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92"/>
      </w:tblGrid>
      <w:tr>
        <w:trPr>
          <w:cantSplit/>
        </w:trPr>
        <w:tc>
          <w:tcPr>
            <w:tcW w:type="dxa" w:w="10092"/>
            <w:shd w:fill="EFF3FC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pPr>
              <w:keepNext/>
              <w:spacing w:after="60" w:before="0" w:line="276"/>
            </w:pPr>
            <w:r>
              <w:rPr>
                <w:b/>
                <w:bCs/>
                <w:color w:val="315CBB"/>
                <w:sz w:val="20"/>
                <w:szCs w:val="20"/>
              </w:rPr>
              <w:t xml:space="preserve">김재형 · Backend / AI Application Developer</w:t>
            </w:r>
          </w:p>
          <w:p>
            <w:pPr>
              <w:keepNext/>
              <w:spacing w:after="80" w:before="60" w:line="276"/>
            </w:pPr>
            <w:r>
              <w:rPr>
                <w:b/>
                <w:bCs/>
                <w:color w:val="315CBB"/>
                <w:sz w:val="34"/>
                <w:szCs w:val="34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 </w:t>
            </w:r>
            <w:r>
              <w:rPr>
                <w:b/>
                <w:bCs/>
                <w:color w:val="315CBB"/>
                <w:sz w:val="34"/>
                <w:szCs w:val="34"/>
              </w:rPr>
              <w:t xml:space="preserve">해결하는 것을 좋아하는 개발자</w:t>
            </w:r>
          </w:p>
          <w:p>
            <w:pPr>
              <w:spacing w:after="140" w:before="0" w:line="300"/>
            </w:pPr>
            <w:r>
              <w:rPr>
                <w:color w:val="607089"/>
                <w:sz w:val="22"/>
                <w:szCs w:val="22"/>
              </w:rPr>
              <w:t xml:space="preserve">Backend Engineer · AI Application Developer</w:t>
            </w:r>
          </w:p>
          <w:p>
            <w:pPr>
              <w:spacing w:after="80" w:before="80" w:line="300"/>
            </w:pPr>
            <w:hyperlink w:history="1" r:id="rIdl-zr1o48v3obzxo_j8vzk">
              <w:r>
                <w:rPr>
                  <w:color w:val="315CBB"/>
                  <w:sz w:val="20"/>
                  <w:szCs w:val="20"/>
                </w:rPr>
                <w:t xml:space="preserve">kkuldangi2@gmail.com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7jg79_lytt0t0dhbeczg7">
              <w:r>
                <w:rPr>
                  <w:color w:val="315CBB"/>
                  <w:sz w:val="20"/>
                  <w:szCs w:val="20"/>
                </w:rPr>
                <w:t xml:space="preserve">GitHub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9rjswswkyhqkm7ccsll0p">
              <w:r>
                <w:rPr>
                  <w:color w:val="315CBB"/>
                  <w:sz w:val="20"/>
                  <w:szCs w:val="20"/>
                </w:rPr>
                <w:t xml:space="preserve">Blog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v6qzfamy-woyhajahwdna">
              <w:r>
                <w:rPr>
                  <w:color w:val="315CBB"/>
                  <w:sz w:val="20"/>
                  <w:szCs w:val="20"/>
                </w:rPr>
                <w:t xml:space="preserve">LinkedIn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변환 통과율 45.17% → 89.89%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RAG 근거 충족률 66.25% → 91.25% 개선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약품 설명 변환: 예상 $200 대비 실제 $11.18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PROJECTS &amp; EXPERIENCE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Fruition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2026.04 — 현재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LLM Wiki 기반 AI 워크스페이스 · AI SW 마에스트로 17기</w:t>
      </w:r>
      <w:r>
        <w:br/>
      </w:r>
      <w:r>
        <w:rPr>
          <w:color w:val="607089"/>
          <w:sz w:val="18"/>
          <w:szCs w:val="18"/>
        </w:rPr>
        <w:t xml:space="preserve">팀 프로젝트 (3명 + 디자이너) / AI 파트 리드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8"/>
          <w:szCs w:val="18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80" w:before="80" w:line="300"/>
      </w:pPr>
      <w:hyperlink w:history="1" r:id="rIdyh66csl-5dedhuaknjv1m">
        <w:r>
          <w:rPr>
            <w:color w:val="315CBB"/>
            <w:sz w:val="20"/>
            <w:szCs w:val="20"/>
          </w:rPr>
          <w:t xml:space="preserve">GitHub · local-pilot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9kptgqfktsufezfdo-hg">
        <w:r>
          <w:rPr>
            <w:color w:val="315CBB"/>
            <w:sz w:val="20"/>
            <w:szCs w:val="20"/>
          </w:rPr>
          <w:t xml:space="preserve">GitHub · AI 분리 저장소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문서 확장자 변환 파이프라인 구축과 Wiki 생성 시간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올린 PDF를 검색과 답변에 활용하도록 변환하고, 여러 문서의 Wiki 생성 시간을 줄였습니다. PDF 30쪽의 내부 평가 통과율은 45.17% → 89.89%, 문서 4개 분석 시간은 282.11초 → 73.89초로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PDF → Markdown 변환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문서의 Wiki 생성 병렬화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문서 4개 분석 시간 282.11초 → 73.89초(약 74% 감소)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RAG 과정의 검색 정확도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저장된 문서에서 AI 답변에 필요한 근거를 찾는 기능입니다. 답이 있는 80문항의 근거 충족률을 66.25% → 91.25%로 높이고, 답 없는 20문항의 잘못된 근거 반환을 20 → 0건으로 줄였습니다.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답변 근거 선택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라우팅에서 효과를 본 선택형 판단 모델 Jev를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논문 9편의 평가에서 답이 있는 80문항의 근거 충족률 66.25% → 91.25%. 답 없는 20문항의 잘못된 근거 반환 20 → 0건. Jev 최적화 전후 시간 중앙값 9.090초 → 2.251초.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Skill 기능 구현과 AI Agent 라우팅 성능 개선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반복 작업을 Skill로 저장·재사용하고 실제 변경은 사용자 승인 후 반영하도록 구현했습니다. 요청을 질문·편집 등으로 분류하는 라우팅에는 Jev를 적용해 정답 77/98 → 81/98건, 판단시간 중앙값 8.967초 → 0.658초로 개선했습니다.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사용자 정의 작업 지침(Skill)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자연어 지침의 작성·검토·게시 기능과 권한·승인 우회 검사를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게시한 Skill을 Agent에서 사용가능하도록 구현.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203047"/>
          <w:sz w:val="20"/>
          <w:szCs w:val="20"/>
        </w:rPr>
        <w:t xml:space="preserve">Jev 기반 요청 분류 개선</w:t>
      </w:r>
      <w:r>
        <w:br/>
      </w: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질문·편집·문서 생성·폴더 정리 등 작업 종류와 부가 조건을 고르는 라우팅에 선택형 판단 모델 Jev 적용.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동일 요청 98개에서 작업 종류와 부가 조건을 모두 맞힌 수 77 → 81건. 판단시간 중앙값 8.967초 → 0.658초.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서비스별 책임과 통신 구조 설계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AI 기능을 포함한 서비스의 책임과 데이터 소유권, 서비스 간 통신 방식을 정하는 작업입니다. 초기 설계를 제안하고 팀원·멘토와 함께 최종 구조를 완성했습니다.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MSA 초기 설계 제안 후 팀원·멘토와 데이터 소유권, 서비스 경계, 통신 방식을 논의해 최종 구조 공동 설계.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lhf9e4cxo924hc4l4l9gj">
        <w:r>
          <w:rPr>
            <w:color w:val="315CBB"/>
            <w:sz w:val="20"/>
            <w:szCs w:val="20"/>
          </w:rPr>
          <w:t xml:space="preserve">PDF 변환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aawa8peqyqxdtifgasp1q">
        <w:r>
          <w:rPr>
            <w:color w:val="315CBB"/>
            <w:sz w:val="20"/>
            <w:szCs w:val="20"/>
          </w:rPr>
          <w:t xml:space="preserve">문서 병렬 처리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rtxnyidfpc-wpbz58gb4i">
        <w:r>
          <w:rPr>
            <w:color w:val="315CBB"/>
            <w:sz w:val="20"/>
            <w:szCs w:val="20"/>
          </w:rPr>
          <w:t xml:space="preserve">Agent Skill 설계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337wxkuyjjokukqecs9jw">
        <w:r>
          <w:rPr>
            <w:color w:val="315CBB"/>
            <w:sz w:val="20"/>
            <w:szCs w:val="20"/>
          </w:rPr>
          <w:t xml:space="preserve">RAG 근거 선택 ↗</w:t>
        </w:r>
      </w:hyperlink>
      <w:r>
        <w:rPr>
          <w:color w:val="203047"/>
          <w:sz w:val="20"/>
          <w:szCs w:val="20"/>
        </w:rPr>
        <w:t xml:space="preserve">   </w:t>
      </w:r>
    </w:p>
    <w:tbl>
      <w:tblPr>
        <w:tblW w:type="dxa" w:w="1009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64"/>
        <w:gridCol w:w="3028"/>
      </w:tblGrid>
      <w:tr>
        <w:trPr>
          <w:cantSplit/>
        </w:trPr>
        <w:tc>
          <w:tcPr>
            <w:tcW w:type="dxa" w:w="7064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Pilltip</w:t>
            </w:r>
          </w:p>
        </w:tc>
        <w:tc>
          <w:tcPr>
            <w:tcW w:type="dxa" w:w="3028"/>
            <w:tcMar>
              <w:top w:type="dxa" w:w="28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80" w:before="0" w:line="300"/>
              <w:jc w:val="right"/>
            </w:pPr>
            <w:r>
              <w:rPr>
                <w:color w:val="607089"/>
                <w:sz w:val="18"/>
                <w:szCs w:val="18"/>
              </w:rPr>
              <w:t xml:space="preserve">2025.03 — 2025.12</w:t>
            </w:r>
          </w:p>
        </w:tc>
      </w:tr>
    </w:tbl>
    <w:p>
      <w:pPr>
        <w:spacing w:after="80" w:before="0" w:line="300"/>
      </w:pPr>
      <w:r>
        <w:rPr>
          <w:color w:val="607089"/>
          <w:sz w:val="18"/>
          <w:szCs w:val="18"/>
        </w:rPr>
        <w:t xml:space="preserve">개인 맞춤 AI 안심 복약 솔루션 · 부산대학교 졸업과제</w:t>
      </w:r>
      <w:r>
        <w:br/>
      </w:r>
      <w:r>
        <w:rPr>
          <w:color w:val="607089"/>
          <w:sz w:val="18"/>
          <w:szCs w:val="18"/>
        </w:rPr>
        <w:t xml:space="preserve">팀 프로젝트 (3명 + 디자이너) / 핵심 백엔드 · 데이터 정제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8"/>
          <w:szCs w:val="18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80" w:before="0" w:line="300"/>
      </w:pPr>
      <w:hyperlink w:history="1" r:id="rIdivqsdtw66t_hq9iv3hilk">
        <w:r>
          <w:rPr>
            <w:color w:val="315CBB"/>
            <w:sz w:val="20"/>
            <w:szCs w:val="20"/>
          </w:rPr>
          <w:t xml:space="preserve">GitHub 저장소 ↗</w:t>
        </w:r>
      </w:hyperlink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데이터 정제 파이프라인 구축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약 4만 4천 건의 의약품 원문을 쉬운 설명으로 바꾸는 작업입니다. 중복 제거로 변환 대상을 1GB → 326MB로 줄이고 누락 정보를 보완한 뒤, 전체 원문 처리 예상 약 $200 대비 실제 API 지출 $11.18로 변환했습니다.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완전 일치 문장 → 의미가 같은 문장 순으로 중복 제거. 누락된 5%는 성분별 주의사항으로 보완하고, GPT Batch API로 변환한 뒤 약품별로 재연결.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변환 대상 1GB → 326MB. 전체 원문 변환 예상 비용 약 $200 대비 실제 API 지출 $11.18.</w:t>
      </w:r>
    </w:p>
    <w:p>
      <w:pPr>
        <w:spacing w:after="80" w:before="0" w:line="300"/>
        <w:ind w:left="720"/>
      </w:pPr>
      <w:r>
        <w:rPr>
          <w:color w:val="607089"/>
          <w:sz w:val="18"/>
          <w:szCs w:val="18"/>
        </w:rPr>
        <w:t xml:space="preserve">비용은 예상치와 실지출의 비교이며 전처리 인건비는 제외했습니다.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개인 건강 정보 기반 답변 제공 AI 복약 챗봇 개발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b/>
          <w:bCs/>
          <w:color w:val="C0392B"/>
          <w:sz w:val="20"/>
          <w:szCs w:val="20"/>
        </w:rPr>
        <w:t xml:space="preserve">문제:</w:t>
      </w:r>
      <w:r>
        <w:rPr>
          <w:color w:val="203047"/>
          <w:sz w:val="20"/>
          <w:szCs w:val="20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20"/>
          <w:szCs w:val="20"/>
        </w:rPr>
        <w:t xml:space="preserve">해결:</w:t>
      </w:r>
      <w:r>
        <w:rPr>
          <w:color w:val="203047"/>
          <w:sz w:val="20"/>
          <w:szCs w:val="20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1E8449"/>
          <w:sz w:val="20"/>
          <w:szCs w:val="20"/>
        </w:rPr>
        <w:t xml:space="preserve">성과:</w:t>
      </w:r>
      <w:r>
        <w:rPr>
          <w:color w:val="203047"/>
          <w:sz w:val="20"/>
          <w:szCs w:val="20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80" w:before="240" w:line="276"/>
      </w:pPr>
      <w:r>
        <w:rPr>
          <w:b/>
          <w:bCs/>
          <w:color w:val="315CBB"/>
          <w:sz w:val="22"/>
          <w:szCs w:val="22"/>
        </w:rPr>
        <w:t xml:space="preserve">백엔드 기능 구현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Java·Spring Boot 기반 의약품 DB 설계, 의약품 검색·자동완성과 복약 위험정보(DUR) 표출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FCM을 활용한 복약 알림·복약 로그, 딥링크 기반 친구 초대, 가족 프로필 전환 기능 구현.</w:t>
      </w:r>
    </w:p>
    <w:p>
      <w:pPr>
        <w:pStyle w:val="ListParagraph"/>
        <w:numPr>
          <w:ilvl w:val="0"/>
          <w:numId w:val="1"/>
        </w:numPr>
        <w:spacing w:after="100" w:before="100" w:line="300"/>
      </w:pPr>
      <w:r>
        <w:rPr>
          <w:color w:val="203047"/>
          <w:sz w:val="20"/>
          <w:szCs w:val="20"/>
        </w:rPr>
        <w:t xml:space="preserve">Notion에 API 문서, 회의록, ADR을 작성해 의사결정 내용 공유.</w:t>
      </w:r>
    </w:p>
    <w:p>
      <w:pPr>
        <w:spacing w:after="80" w:before="0" w:line="300"/>
      </w:pPr>
      <w:r>
        <w:rPr>
          <w:color w:val="607089"/>
          <w:sz w:val="18"/>
          <w:szCs w:val="18"/>
        </w:rPr>
        <w:t xml:space="preserve">문제 해결 과정과 실험 결과는 상세 포트폴리오에서 볼 수 있습니다.</w:t>
      </w:r>
    </w:p>
    <w:p>
      <w:pPr>
        <w:spacing w:after="80" w:before="80" w:line="300"/>
      </w:pPr>
      <w:hyperlink w:history="1" r:id="rId_-362_7hurjxe7deaxcwt">
        <w:r>
          <w:rPr>
            <w:color w:val="315CBB"/>
            <w:sz w:val="20"/>
            <w:szCs w:val="20"/>
          </w:rPr>
          <w:t xml:space="preserve">데이터 파이프라인 사례 ↗</w:t>
        </w:r>
      </w:hyperlink>
      <w:r>
        <w:rPr>
          <w:color w:val="203047"/>
          <w:sz w:val="20"/>
          <w:szCs w:val="20"/>
        </w:rPr>
        <w:t xml:space="preserve">   </w:t>
      </w:r>
      <w:hyperlink w:history="1" r:id="rIdxd0i281uvmt3kvuqe45nk">
        <w:r>
          <w:rPr>
            <w:color w:val="315CBB"/>
            <w:sz w:val="20"/>
            <w:szCs w:val="20"/>
          </w:rPr>
          <w:t xml:space="preserve">개인화 설계 사례 ↗</w:t>
        </w:r>
      </w:hyperlink>
      <w:r>
        <w:rPr>
          <w:color w:val="203047"/>
          <w:sz w:val="20"/>
          <w:szCs w:val="20"/>
        </w:rPr>
        <w:t xml:space="preserve">   </w:t>
      </w:r>
    </w:p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기술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Backend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Java · Spring Boot · Spring AI · Python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인증·인가 구현 (Spring Security, Oauth 2.0)</w:t>
            </w:r>
            <w:r>
              <w:br/>
            </w:r>
            <w:hyperlink w:history="1" r:id="rId3fy09yexbw_xlmsk_kaam">
              <w:r>
                <w:rPr>
                  <w:color w:val="315CBB"/>
                  <w:sz w:val="18"/>
                  <w:szCs w:val="18"/>
                </w:rPr>
                <w:t xml:space="preserve">개인 쇼핑몰 · 로그인 구현 ↗</w:t>
              </w:r>
            </w:hyperlink>
            <w:r>
              <w:br/>
            </w:r>
            <w:hyperlink w:history="1" r:id="rIdr34as3lheqymeitb5qiqg">
              <w:r>
                <w:rPr>
                  <w:color w:val="315CBB"/>
                  <w:sz w:val="18"/>
                  <w:szCs w:val="18"/>
                </w:rPr>
                <w:t xml:space="preserve">Todo 웹 · OAuth 연동 ↗</w:t>
              </w:r>
            </w:hyperlink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&amp; Search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LangChain · LangGraph · RAG · LLM Evaluation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Elasticsearch · Weaviate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Data &amp; Infra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Docker · Docker Compose · GitHub Actions</w:t>
            </w:r>
          </w:p>
        </w:tc>
      </w:tr>
    </w:tbl>
    <w:p>
      <w:pPr>
        <w:keepNext/>
        <w:pageBreakBefore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활동 · 기여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2026.06 — 2026.06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Rhwp 오픈소스 기여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Rust 기반 HWP/HWPX 프로젝트의 오류 분석, 수정안 제출과 CI 대응. 그림·표·도형의 textFlow 속성이 저장 후 초기화되는 오류를 수정했습니다.</w:t>
            </w:r>
          </w:p>
          <w:p>
            <w:pPr>
              <w:spacing w:after="80" w:before="80" w:line="300"/>
            </w:pPr>
            <w:hyperlink w:history="1" r:id="rIdjxmloinn3eghmliv5bbpi">
              <w:r>
                <w:rPr>
                  <w:color w:val="315CBB"/>
                  <w:sz w:val="20"/>
                  <w:szCs w:val="20"/>
                </w:rPr>
                <w:t xml:space="preserve">GitHub 저장소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tdj78kisosqqxdcyf2gz5">
              <w:r>
                <w:rPr>
                  <w:color w:val="315CBB"/>
                  <w:sz w:val="20"/>
                  <w:szCs w:val="20"/>
                </w:rPr>
                <w:t xml:space="preserve">PR #1213 · 병합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  <w:hyperlink w:history="1" r:id="rIdgcssi42klyqaeaz1rquu4">
              <w:r>
                <w:rPr>
                  <w:color w:val="315CBB"/>
                  <w:sz w:val="20"/>
                  <w:szCs w:val="20"/>
                </w:rPr>
                <w:t xml:space="preserve">PR #1351 · 제출 ↗</w:t>
              </w:r>
            </w:hyperlink>
            <w:r>
              <w:rPr>
                <w:color w:val="203047"/>
                <w:sz w:val="20"/>
                <w:szCs w:val="20"/>
              </w:rPr>
              <w:t xml:space="preserve">   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2025.03 — 2026.01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5245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 APPTIVE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80" w:before="0" w:line="300"/>
            </w:pPr>
            <w:r>
              <w:rPr>
                <w:color w:val="607089"/>
                <w:sz w:val="18"/>
                <w:szCs w:val="18"/>
              </w:rPr>
              <w:t xml:space="preserve">APPTIVE 백엔드 멘토 공로상 · 2026.01.09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2025.11 /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SK AI SUMMIT · K-ICT WEEK in Busan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부산대학교 대표 전시팀으로 Pilltip 부스를 운영하고 서비스 시연과 기술 질의응답을 진행했습니다.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2025.07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609600" cy="409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409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백준 945일 연속 문제 해결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하루 한 문제를 목표로 solved.ac 기준 최장 945일 연속 문제를 해결했습니다. 누적 1,659문제, solved.ac Platinum IV. 풀이는 GitHub 저장소에 기록했습니다.</w:t>
            </w:r>
          </w:p>
          <w:p>
            <w:pPr>
              <w:spacing w:after="80" w:before="0" w:line="300"/>
            </w:pPr>
            <w:hyperlink w:history="1" r:id="rIdekcz93prh9_-rtimwokcc">
              <w:r>
                <w:rPr>
                  <w:color w:val="315CBB"/>
                  <w:sz w:val="20"/>
                  <w:szCs w:val="20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학력 · 자격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2022.02 — 2026.02 (편입)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부산대학교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4.12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2019.03 — 2022.02 (중퇴)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대구대학교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평균 학점 4.2 / 4.5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756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756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keepNext/>
              <w:spacing w:after="0" w:before="0" w:line="276"/>
            </w:pPr>
            <w:r>
              <w:rPr>
                <w:b/>
                <w:bCs/>
                <w:color w:val="203047"/>
                <w:sz w:val="24"/>
                <w:szCs w:val="24"/>
              </w:rPr>
              <w:t xml:space="preserve">정보처리기사</w:t>
            </w:r>
          </w:p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80" w:before="420" w:line="276"/>
      </w:pPr>
      <w:r>
        <w:rPr>
          <w:b/>
          <w:bCs/>
          <w:color w:val="315CBB"/>
          <w:sz w:val="24"/>
          <w:szCs w:val="24"/>
        </w:rPr>
        <w:t xml:space="preserve">수상 </w:t>
      </w:r>
    </w:p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2025.10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2025.09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KRYPTON X x Root Impact x Google.org</w:t>
            </w:r>
          </w:p>
        </w:tc>
      </w:tr>
    </w:tbl>
    <w:tbl>
      <w:tblPr>
        <w:tblW w:type="dxa" w:w="10092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523"/>
        <w:gridCol w:w="1110"/>
        <w:gridCol w:w="6459"/>
      </w:tblGrid>
      <w:tr>
        <w:trPr>
          <w:cantSplit/>
        </w:trPr>
        <w:tc>
          <w:tcPr>
            <w:tcW w:type="dxa" w:w="2523"/>
            <w:tcMar>
              <w:top w:type="dxa" w:w="60"/>
              <w:left w:type="dxa" w:w="0"/>
              <w:bottom w:type="dxa" w:w="60"/>
              <w:right w:type="dxa" w:w="120"/>
            </w:tcMar>
          </w:tcPr>
          <w:p>
            <w:pPr>
              <w:spacing w:after="80" w:before="0" w:line="300"/>
            </w:pPr>
            <w:r>
              <w:rPr>
                <w:color w:val="203047"/>
                <w:sz w:val="20"/>
                <w:szCs w:val="20"/>
              </w:rPr>
              <w:t xml:space="preserve">2025.08</w:t>
            </w:r>
          </w:p>
        </w:tc>
        <w:tc>
          <w:tcPr>
            <w:tcW w:type="dxa" w:w="1110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drawing>
                <wp:inline distT="0" distB="0" distL="0" distR="0">
                  <wp:extent cx="542925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925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59"/>
            <w:tcMar>
              <w:top w:type="dxa" w:w="60"/>
              <w:left w:type="dxa" w:w="0"/>
              <w:bottom w:type="dxa" w:w="60"/>
              <w:right w:type="dxa" w:w="0"/>
            </w:tcMar>
          </w:tcPr>
          <w:p>
            <w:pPr>
              <w:spacing w:after="80" w:before="0" w:line="300"/>
            </w:pPr>
            <w:r>
              <w:rPr>
                <w:b/>
                <w:bCs/>
                <w:color w:val="203047"/>
                <w:sz w:val="20"/>
                <w:szCs w:val="20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20"/>
                <w:szCs w:val="20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1000" w:right="907" w:bottom="1000" w:left="907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92"/>
      </w:tabs>
    </w:pPr>
    <w:r>
      <w:rPr>
        <w:color w:val="7D8DA3"/>
        <w:sz w:val="16"/>
        <w:szCs w:val="16"/>
      </w:rPr>
      <w:t xml:space="preserve">김재형 · Backend / AI Application Developer</w:t>
    </w:r>
    <w:r>
      <w:tab/>
    </w:r>
    <w:r>
      <w:rPr>
        <w:color w:val="7D8DA3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20"/>
        <w:szCs w:val="20"/>
        <w:lang w:val="ko-KR" w:eastAsia="ko-KR"/>
      </w:rPr>
    </w:rPrDefault>
    <w:pPrDefault>
      <w:pPr>
        <w:spacing w:after="6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-zr1o48v3obzxo_j8vzk" Type="http://schemas.openxmlformats.org/officeDocument/2006/relationships/hyperlink" Target="mailto:kkuldangi2@gmail.com" TargetMode="External"/><Relationship Id="rId7jg79_lytt0t0dhbeczg7" Type="http://schemas.openxmlformats.org/officeDocument/2006/relationships/hyperlink" Target="https://github.com/Martinel2" TargetMode="External"/><Relationship Id="rId9rjswswkyhqkm7ccsll0p" Type="http://schemas.openxmlformats.org/officeDocument/2006/relationships/hyperlink" Target="https://velog.io/@kkuldangi3/posts" TargetMode="External"/><Relationship Id="rIdv6qzfamy-woyhajahwdna" Type="http://schemas.openxmlformats.org/officeDocument/2006/relationships/hyperlink" Target="https://www.linkedin.com/in/%EC%9E%AC%ED%98%95-%EA%B9%80-b75920345/" TargetMode="External"/><Relationship Id="rIdyh66csl-5dedhuaknjv1m" Type="http://schemas.openxmlformats.org/officeDocument/2006/relationships/hyperlink" Target="https://github.com/FruitionKR/local-pilot" TargetMode="External"/><Relationship Id="rIda9kptgqfktsufezfdo-hg" Type="http://schemas.openxmlformats.org/officeDocument/2006/relationships/hyperlink" Target="https://github.com/FruitionKR/Fruition-ai" TargetMode="External"/><Relationship Id="rIdlhf9e4cxo924hc4l4l9gj" Type="http://schemas.openxmlformats.org/officeDocument/2006/relationships/hyperlink" Target="https://martinel2.github.io/portfolio.html#fruition-document" TargetMode="External"/><Relationship Id="rIdaawa8peqyqxdtifgasp1q" Type="http://schemas.openxmlformats.org/officeDocument/2006/relationships/hyperlink" Target="https://martinel2.github.io/portfolio.html#fruition-ingest" TargetMode="External"/><Relationship Id="rIdrtxnyidfpc-wpbz58gb4i" Type="http://schemas.openxmlformats.org/officeDocument/2006/relationships/hyperlink" Target="https://martinel2.github.io/portfolio.html#fruition-agent" TargetMode="External"/><Relationship Id="rId337wxkuyjjokukqecs9jw" Type="http://schemas.openxmlformats.org/officeDocument/2006/relationships/hyperlink" Target="https://martinel2.github.io/portfolio.html#fruition-jev-evidence" TargetMode="External"/><Relationship Id="rIdivqsdtw66t_hq9iv3hilk" Type="http://schemas.openxmlformats.org/officeDocument/2006/relationships/hyperlink" Target="https://github.com/PillTipKR/Pilltip" TargetMode="External"/><Relationship Id="rId_-362_7hurjxe7deaxcwt" Type="http://schemas.openxmlformats.org/officeDocument/2006/relationships/hyperlink" Target="https://martinel2.github.io/portfolio.html#pilltip-data" TargetMode="External"/><Relationship Id="rIdxd0i281uvmt3kvuqe45nk" Type="http://schemas.openxmlformats.org/officeDocument/2006/relationships/hyperlink" Target="https://martinel2.github.io/portfolio.html#pilltip-personalization" TargetMode="External"/><Relationship Id="rId3fy09yexbw_xlmsk_kaam" Type="http://schemas.openxmlformats.org/officeDocument/2006/relationships/hyperlink" Target="https://github.com/Martinel2/SpringProject_Shoppingmall" TargetMode="External"/><Relationship Id="rIdr34as3lheqymeitb5qiqg" Type="http://schemas.openxmlformats.org/officeDocument/2006/relationships/hyperlink" Target="https://github.com/Martinel2/Project_Todo" TargetMode="External"/><Relationship Id="rIdjxmloinn3eghmliv5bbpi" Type="http://schemas.openxmlformats.org/officeDocument/2006/relationships/hyperlink" Target="https://github.com/edwardkim/rhwp" TargetMode="External"/><Relationship Id="rIdtdj78kisosqqxdcyf2gz5" Type="http://schemas.openxmlformats.org/officeDocument/2006/relationships/hyperlink" Target="https://github.com/edwardkim/rhwp/pull/1213" TargetMode="External"/><Relationship Id="rIdgcssi42klyqaeaz1rquu4" Type="http://schemas.openxmlformats.org/officeDocument/2006/relationships/hyperlink" Target="https://github.com/edwardkim/rhwp/pull/1351" TargetMode="External"/><Relationship Id="rIdekcz93prh9_-rtimwokcc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9584f7820f9cba599da93d75210b55366aa19aa.png"/><Relationship Id="rId11" Type="http://schemas.openxmlformats.org/officeDocument/2006/relationships/image" Target="media/302ea7a10577049d9d6ca633aadf794bb725b8af.png"/><Relationship Id="rId12" Type="http://schemas.openxmlformats.org/officeDocument/2006/relationships/image" Target="media/779a71df42c2905faf09ab5d4a8e6078bfdce2ab.png"/><Relationship Id="rId13" Type="http://schemas.openxmlformats.org/officeDocument/2006/relationships/image" Target="media/891fbe4216ea7decb646119ace291874853d2d2d.png"/><Relationship Id="rId14" Type="http://schemas.openxmlformats.org/officeDocument/2006/relationships/image" Target="media/0c394c39d90dd71bebd6a49962e905e525a0c938.png"/><Relationship Id="rId3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2026-09-26T12:55:06.269Z</dcterms:created>
  <dcterms:modified xsi:type="dcterms:W3CDTF">2026-09-26T12:55:06.269Z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