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e" w:val="clear"/>
        <w:spacing w:line="325.71428571428567" w:lineRule="auto"/>
        <w:jc w:val="cente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The notes of the Necessary_codes_from_original_authors</w:t>
      </w:r>
    </w:p>
    <w:p w:rsidR="00000000" w:rsidDel="00000000" w:rsidP="00000000" w:rsidRDefault="00000000" w:rsidRPr="00000000" w14:paraId="00000002">
      <w:pPr>
        <w:shd w:fill="fffffe" w:val="clear"/>
        <w:spacing w:line="325.71428571428567" w:lineRule="auto"/>
        <w:jc w:val="cente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Zihao LIU</w:t>
      </w:r>
    </w:p>
    <w:p w:rsidR="00000000" w:rsidDel="00000000" w:rsidP="00000000" w:rsidRDefault="00000000" w:rsidRPr="00000000" w14:paraId="00000003">
      <w:pPr>
        <w:shd w:fill="fffffe" w:val="clear"/>
        <w:spacing w:line="325.71428571428567" w:lineRule="auto"/>
        <w:jc w:val="cente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04">
      <w:pPr>
        <w:numPr>
          <w:ilvl w:val="0"/>
          <w:numId w:val="1"/>
        </w:numPr>
        <w:shd w:fill="fffffe" w:val="clear"/>
        <w:spacing w:line="325.71428571428567" w:lineRule="auto"/>
        <w:ind w:left="720" w:hanging="360"/>
        <w:jc w:val="left"/>
        <w:rPr>
          <w:rFonts w:ascii="Courier New" w:cs="Courier New" w:eastAsia="Courier New" w:hAnsi="Courier New"/>
          <w:b w:val="1"/>
          <w:sz w:val="21"/>
          <w:szCs w:val="21"/>
          <w:u w:val="none"/>
        </w:rPr>
      </w:pPr>
      <w:r w:rsidDel="00000000" w:rsidR="00000000" w:rsidRPr="00000000">
        <w:rPr>
          <w:rFonts w:ascii="Courier New" w:cs="Courier New" w:eastAsia="Courier New" w:hAnsi="Courier New"/>
          <w:b w:val="1"/>
          <w:sz w:val="21"/>
          <w:szCs w:val="21"/>
          <w:rtl w:val="0"/>
        </w:rPr>
        <w:t xml:space="preserve">There are two files: (1) “get_data.ipynb” and (2) ”feature_sample_process.ipynb”. Both of them are provided by the original paper authors.</w:t>
      </w:r>
    </w:p>
    <w:p w:rsidR="00000000" w:rsidDel="00000000" w:rsidP="00000000" w:rsidRDefault="00000000" w:rsidRPr="00000000" w14:paraId="00000005">
      <w:pPr>
        <w:numPr>
          <w:ilvl w:val="0"/>
          <w:numId w:val="1"/>
        </w:numPr>
        <w:shd w:fill="fffffe" w:val="clear"/>
        <w:spacing w:line="325.71428571428567" w:lineRule="auto"/>
        <w:ind w:left="720" w:hanging="360"/>
        <w:jc w:val="left"/>
        <w:rPr>
          <w:rFonts w:ascii="Courier New" w:cs="Courier New" w:eastAsia="Courier New" w:hAnsi="Courier New"/>
          <w:b w:val="1"/>
          <w:sz w:val="21"/>
          <w:szCs w:val="21"/>
          <w:u w:val="none"/>
        </w:rPr>
      </w:pPr>
      <w:r w:rsidDel="00000000" w:rsidR="00000000" w:rsidRPr="00000000">
        <w:rPr>
          <w:rFonts w:ascii="Courier New" w:cs="Courier New" w:eastAsia="Courier New" w:hAnsi="Courier New"/>
          <w:b w:val="1"/>
          <w:sz w:val="21"/>
          <w:szCs w:val="21"/>
          <w:rtl w:val="0"/>
        </w:rPr>
        <w:t xml:space="preserve">We can use “get_data.ipynb” to directly collect the processed data provided by the authors. Then we can directly use them to train the models. Authors save the processed data in their Mega storage so there are links in “get_data.ipynb” to their Mega storage.</w:t>
      </w:r>
    </w:p>
    <w:p w:rsidR="00000000" w:rsidDel="00000000" w:rsidP="00000000" w:rsidRDefault="00000000" w:rsidRPr="00000000" w14:paraId="00000006">
      <w:pPr>
        <w:numPr>
          <w:ilvl w:val="0"/>
          <w:numId w:val="1"/>
        </w:numPr>
        <w:shd w:fill="fffffe" w:val="clear"/>
        <w:spacing w:line="325.71428571428567" w:lineRule="auto"/>
        <w:ind w:left="720" w:hanging="360"/>
        <w:jc w:val="left"/>
        <w:rPr>
          <w:rFonts w:ascii="Courier New" w:cs="Courier New" w:eastAsia="Courier New" w:hAnsi="Courier New"/>
          <w:b w:val="1"/>
          <w:sz w:val="21"/>
          <w:szCs w:val="21"/>
          <w:u w:val="none"/>
        </w:rPr>
      </w:pPr>
      <w:r w:rsidDel="00000000" w:rsidR="00000000" w:rsidRPr="00000000">
        <w:rPr>
          <w:rFonts w:ascii="Courier New" w:cs="Courier New" w:eastAsia="Courier New" w:hAnsi="Courier New"/>
          <w:b w:val="1"/>
          <w:sz w:val="21"/>
          <w:szCs w:val="21"/>
          <w:rtl w:val="0"/>
        </w:rPr>
        <w:t xml:space="preserve">If we collect the raw data from others’ Github repos then we cannot use this data directly. We need to use ”feature_sample_process.ipynb” to do the feature processing and sample processing with multiple batches. So we need ”feature_sample_process.ipynb” at this time. If we just would like to do a quick training experiment, we can just use the processed data through “get_data.ipynb”.</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