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9D48253" wp14:paraId="7DEAA894" wp14:textId="1998411E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sv-SE"/>
        </w:rPr>
      </w:pPr>
      <w:r w:rsidRPr="59D48253" w:rsidR="7E73A28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sv-SE"/>
        </w:rPr>
        <w:t xml:space="preserve">Rapport </w:t>
      </w:r>
      <w:r w:rsidRPr="59D48253" w:rsidR="3122B06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sv-SE"/>
        </w:rPr>
        <w:t xml:space="preserve">om face expression </w:t>
      </w:r>
      <w:r w:rsidRPr="59D48253" w:rsidR="3122B06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sv-SE"/>
        </w:rPr>
        <w:t>recognition</w:t>
      </w:r>
      <w:r w:rsidRPr="59D48253" w:rsidR="3122B06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sv-SE"/>
        </w:rPr>
        <w:t xml:space="preserve"> </w:t>
      </w:r>
      <w:r w:rsidRPr="59D48253" w:rsidR="3122B06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sv-SE"/>
        </w:rPr>
        <w:t>dataset</w:t>
      </w:r>
    </w:p>
    <w:p xmlns:wp14="http://schemas.microsoft.com/office/word/2010/wordml" w:rsidP="59D48253" wp14:paraId="7189A786" wp14:textId="37526B98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sv-SE"/>
        </w:rPr>
      </w:pPr>
      <w:r w:rsidRPr="59D48253" w:rsidR="7E73A28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sv-SE"/>
        </w:rPr>
        <w:t xml:space="preserve">1. </w:t>
      </w:r>
    </w:p>
    <w:p xmlns:wp14="http://schemas.microsoft.com/office/word/2010/wordml" w:rsidP="59D48253" wp14:paraId="1E4FF47C" wp14:textId="0BB25D64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sv-SE"/>
        </w:rPr>
      </w:pPr>
      <w:r w:rsidRPr="59D48253" w:rsidR="7E73A28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sv-SE"/>
        </w:rPr>
        <w:t>- Bakgrund</w:t>
      </w:r>
    </w:p>
    <w:p xmlns:wp14="http://schemas.microsoft.com/office/word/2010/wordml" w:rsidP="59D48253" wp14:paraId="6B58778D" wp14:textId="2B5A66D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v-SE"/>
        </w:rPr>
      </w:pPr>
      <w:r w:rsidRPr="59D48253" w:rsidR="51BAA78E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Bakgrunden med denna rapport är att kunna </w:t>
      </w:r>
      <w:r w:rsidRPr="59D48253" w:rsidR="4161F3A0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se om man kan </w:t>
      </w:r>
      <w:r w:rsidRPr="59D48253" w:rsidR="51BAA78E">
        <w:rPr>
          <w:rFonts w:ascii="Calibri" w:hAnsi="Calibri" w:eastAsia="Calibri" w:cs="Calibri"/>
          <w:noProof w:val="0"/>
          <w:sz w:val="22"/>
          <w:szCs w:val="22"/>
          <w:lang w:val="sv-SE"/>
        </w:rPr>
        <w:t>manipulera</w:t>
      </w:r>
      <w:r w:rsidRPr="59D48253" w:rsidR="67F1E549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data så den predikterar ut </w:t>
      </w:r>
      <w:r w:rsidRPr="59D48253" w:rsidR="474457E2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olika ansiktsuttryck </w:t>
      </w:r>
      <w:r w:rsidRPr="59D48253" w:rsidR="287DC9BB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med hjälp av ML och </w:t>
      </w:r>
      <w:r w:rsidRPr="59D48253" w:rsidR="30298F84">
        <w:rPr>
          <w:rFonts w:ascii="Calibri" w:hAnsi="Calibri" w:eastAsia="Calibri" w:cs="Calibri"/>
          <w:noProof w:val="0"/>
          <w:sz w:val="22"/>
          <w:szCs w:val="22"/>
          <w:lang w:val="sv-SE"/>
        </w:rPr>
        <w:t>djupinlärning.</w:t>
      </w:r>
    </w:p>
    <w:p xmlns:wp14="http://schemas.microsoft.com/office/word/2010/wordml" w:rsidP="59D48253" wp14:paraId="4819D9F0" wp14:textId="243C639C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sv-SE"/>
        </w:rPr>
      </w:pPr>
      <w:r w:rsidRPr="59D48253" w:rsidR="7E73A28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sv-SE"/>
        </w:rPr>
        <w:t xml:space="preserve"> - Syfte och Frågeställning </w:t>
      </w:r>
    </w:p>
    <w:p xmlns:wp14="http://schemas.microsoft.com/office/word/2010/wordml" w:rsidP="59D48253" wp14:paraId="68784F18" wp14:textId="2785B6E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v-SE"/>
        </w:rPr>
      </w:pPr>
      <w:r w:rsidRPr="59D48253" w:rsidR="20B46639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Hur bra </w:t>
      </w:r>
      <w:r w:rsidRPr="59D48253" w:rsidR="50D71CEB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prediktionsförmåga </w:t>
      </w:r>
      <w:r w:rsidRPr="59D48253" w:rsidR="325C5ADC">
        <w:rPr>
          <w:rFonts w:ascii="Calibri" w:hAnsi="Calibri" w:eastAsia="Calibri" w:cs="Calibri"/>
          <w:noProof w:val="0"/>
          <w:sz w:val="22"/>
          <w:szCs w:val="22"/>
          <w:lang w:val="sv-SE"/>
        </w:rPr>
        <w:t>och vad kan vi uppnå med</w:t>
      </w:r>
      <w:r w:rsidRPr="59D48253" w:rsidR="32B8A00A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</w:t>
      </w:r>
      <w:r w:rsidRPr="59D48253" w:rsidR="32B8A00A">
        <w:rPr>
          <w:rFonts w:ascii="Calibri" w:hAnsi="Calibri" w:eastAsia="Calibri" w:cs="Calibri"/>
          <w:noProof w:val="0"/>
          <w:sz w:val="22"/>
          <w:szCs w:val="22"/>
          <w:lang w:val="sv-SE"/>
        </w:rPr>
        <w:t>djupinlärning?</w:t>
      </w:r>
    </w:p>
    <w:p xmlns:wp14="http://schemas.microsoft.com/office/word/2010/wordml" w:rsidP="59D48253" wp14:paraId="1DD08BDE" wp14:textId="543860F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v-SE"/>
        </w:rPr>
      </w:pPr>
      <w:r w:rsidRPr="59D48253" w:rsidR="53148F59">
        <w:rPr>
          <w:rFonts w:ascii="Calibri" w:hAnsi="Calibri" w:eastAsia="Calibri" w:cs="Calibri"/>
          <w:noProof w:val="0"/>
          <w:sz w:val="22"/>
          <w:szCs w:val="22"/>
          <w:lang w:val="sv-SE"/>
        </w:rPr>
        <w:t>Modellen k</w:t>
      </w:r>
      <w:r w:rsidRPr="59D48253" w:rsidR="41327A1F">
        <w:rPr>
          <w:rFonts w:ascii="Calibri" w:hAnsi="Calibri" w:eastAsia="Calibri" w:cs="Calibri"/>
          <w:noProof w:val="0"/>
          <w:sz w:val="22"/>
          <w:szCs w:val="22"/>
          <w:lang w:val="sv-SE"/>
        </w:rPr>
        <w:t>ommer</w:t>
      </w:r>
      <w:r w:rsidRPr="59D48253" w:rsidR="37407A11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att</w:t>
      </w:r>
      <w:r w:rsidRPr="59D48253" w:rsidR="41327A1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mätas i </w:t>
      </w:r>
      <w:r w:rsidRPr="59D48253" w:rsidR="7DB697B3">
        <w:rPr>
          <w:rFonts w:ascii="Calibri" w:hAnsi="Calibri" w:eastAsia="Calibri" w:cs="Calibri"/>
          <w:noProof w:val="0"/>
          <w:sz w:val="22"/>
          <w:szCs w:val="22"/>
          <w:lang w:val="sv-SE"/>
        </w:rPr>
        <w:t>l</w:t>
      </w:r>
      <w:r w:rsidRPr="59D48253" w:rsidR="41327A1F">
        <w:rPr>
          <w:rFonts w:ascii="Calibri" w:hAnsi="Calibri" w:eastAsia="Calibri" w:cs="Calibri"/>
          <w:noProof w:val="0"/>
          <w:sz w:val="22"/>
          <w:szCs w:val="22"/>
          <w:lang w:val="sv-SE"/>
        </w:rPr>
        <w:t>oss och</w:t>
      </w:r>
      <w:r w:rsidRPr="59D48253" w:rsidR="41327A1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</w:t>
      </w:r>
      <w:r w:rsidRPr="59D48253" w:rsidR="02C9D3ED">
        <w:rPr>
          <w:rFonts w:ascii="Calibri" w:hAnsi="Calibri" w:eastAsia="Calibri" w:cs="Calibri"/>
          <w:noProof w:val="0"/>
          <w:sz w:val="22"/>
          <w:szCs w:val="22"/>
          <w:lang w:val="sv-SE"/>
        </w:rPr>
        <w:t>a</w:t>
      </w:r>
      <w:r w:rsidRPr="59D48253" w:rsidR="41327A1F">
        <w:rPr>
          <w:rFonts w:ascii="Calibri" w:hAnsi="Calibri" w:eastAsia="Calibri" w:cs="Calibri"/>
          <w:noProof w:val="0"/>
          <w:sz w:val="22"/>
          <w:szCs w:val="22"/>
          <w:lang w:val="sv-SE"/>
        </w:rPr>
        <w:t>ccuracy</w:t>
      </w:r>
      <w:r w:rsidRPr="59D48253" w:rsidR="41327A1F">
        <w:rPr>
          <w:rFonts w:ascii="Calibri" w:hAnsi="Calibri" w:eastAsia="Calibri" w:cs="Calibri"/>
          <w:noProof w:val="0"/>
          <w:sz w:val="22"/>
          <w:szCs w:val="22"/>
          <w:lang w:val="sv-SE"/>
        </w:rPr>
        <w:t>.</w:t>
      </w:r>
    </w:p>
    <w:p xmlns:wp14="http://schemas.microsoft.com/office/word/2010/wordml" w:rsidP="59D48253" wp14:paraId="0DDA8F49" wp14:textId="0A3D7582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sv-SE"/>
        </w:rPr>
      </w:pPr>
      <w:r w:rsidRPr="59D48253" w:rsidR="7E73A28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sv-SE"/>
        </w:rPr>
        <w:t>2. Databeskrivning / EDA (</w:t>
      </w:r>
      <w:r w:rsidRPr="59D48253" w:rsidR="7E73A28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sv-SE"/>
        </w:rPr>
        <w:t>Exploratory</w:t>
      </w:r>
      <w:r w:rsidRPr="59D48253" w:rsidR="7E73A28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sv-SE"/>
        </w:rPr>
        <w:t xml:space="preserve"> Data </w:t>
      </w:r>
      <w:r w:rsidRPr="59D48253" w:rsidR="7E73A28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sv-SE"/>
        </w:rPr>
        <w:t>Analysis</w:t>
      </w:r>
      <w:r w:rsidRPr="59D48253" w:rsidR="7E73A28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sv-SE"/>
        </w:rPr>
        <w:t>)</w:t>
      </w:r>
    </w:p>
    <w:p xmlns:wp14="http://schemas.microsoft.com/office/word/2010/wordml" w:rsidP="59D48253" wp14:paraId="1D727295" wp14:textId="19A85D37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sv-SE"/>
        </w:rPr>
      </w:pPr>
      <w:r w:rsidRPr="59D48253" w:rsidR="20507AC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sv-SE"/>
        </w:rPr>
        <w:t xml:space="preserve">Med dessa koder jag skrev så får jag ut en helhet hur </w:t>
      </w:r>
      <w:r w:rsidRPr="59D48253" w:rsidR="20507AC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sv-SE"/>
        </w:rPr>
        <w:t>datan</w:t>
      </w:r>
      <w:r w:rsidRPr="59D48253" w:rsidR="20507AC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sv-SE"/>
        </w:rPr>
        <w:t xml:space="preserve"> är</w:t>
      </w:r>
    </w:p>
    <w:p xmlns:wp14="http://schemas.microsoft.com/office/word/2010/wordml" w:rsidP="59D48253" wp14:paraId="70C3F281" wp14:textId="24AA48EC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sv-SE"/>
        </w:rPr>
      </w:pPr>
      <w:r w:rsidRPr="59D48253" w:rsidR="20507AC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sv-SE"/>
        </w:rPr>
        <w:t xml:space="preserve">Jag skapar en </w:t>
      </w:r>
      <w:r w:rsidRPr="59D48253" w:rsidR="20507AC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sv-SE"/>
        </w:rPr>
        <w:t>img_array</w:t>
      </w:r>
      <w:r w:rsidRPr="59D48253" w:rsidR="20507AC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sv-SE"/>
        </w:rPr>
        <w:t xml:space="preserve"> med hjälp utav cv2.imread</w:t>
      </w:r>
    </w:p>
    <w:p xmlns:wp14="http://schemas.microsoft.com/office/word/2010/wordml" w:rsidP="59D48253" wp14:paraId="56EF0EBB" wp14:textId="48F825C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v-SE"/>
        </w:rPr>
      </w:pPr>
      <w:r w:rsidRPr="59D48253" w:rsidR="20507AC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sv-SE"/>
        </w:rPr>
        <w:t xml:space="preserve">Med </w:t>
      </w:r>
      <w:r w:rsidRPr="59D48253" w:rsidR="20507AC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sv-SE"/>
        </w:rPr>
        <w:t>img_array.shape</w:t>
      </w:r>
      <w:r w:rsidRPr="59D48253" w:rsidR="20507AC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sv-SE"/>
        </w:rPr>
        <w:t xml:space="preserve"> så får jag fram att det är 48x48 3 rgb</w:t>
      </w:r>
      <w:r w:rsidR="68122C00">
        <w:drawing>
          <wp:inline xmlns:wp14="http://schemas.microsoft.com/office/word/2010/wordprocessingDrawing" wp14:editId="4A8794B3" wp14:anchorId="1B214280">
            <wp:extent cx="4572000" cy="1457325"/>
            <wp:effectExtent l="0" t="0" r="0" b="0"/>
            <wp:docPr id="1125825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97636cc96947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9D48253" wp14:paraId="718B55CF" wp14:textId="7284AD2D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sv-SE"/>
        </w:rPr>
      </w:pPr>
      <w:r w:rsidRPr="59D48253" w:rsidR="3E47D29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sv-SE"/>
        </w:rPr>
        <w:t xml:space="preserve">Sen med </w:t>
      </w:r>
      <w:r w:rsidRPr="59D48253" w:rsidR="3E47D29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sv-SE"/>
        </w:rPr>
        <w:t>plt.imshow</w:t>
      </w:r>
      <w:r w:rsidRPr="59D48253" w:rsidR="3E47D29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sv-SE"/>
        </w:rPr>
        <w:t>(</w:t>
      </w:r>
      <w:r w:rsidRPr="59D48253" w:rsidR="3E47D29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sv-SE"/>
        </w:rPr>
        <w:t>img_array</w:t>
      </w:r>
      <w:r w:rsidRPr="59D48253" w:rsidR="3E47D29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sv-SE"/>
        </w:rPr>
        <w:t xml:space="preserve">) kan jag få ut en känsla av bilden. </w:t>
      </w:r>
    </w:p>
    <w:p xmlns:wp14="http://schemas.microsoft.com/office/word/2010/wordml" w:rsidP="59D48253" wp14:paraId="2AE7B41E" wp14:textId="50C5CF27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sv-SE"/>
        </w:rPr>
      </w:pPr>
      <w:r w:rsidR="008037E2">
        <w:drawing>
          <wp:inline xmlns:wp14="http://schemas.microsoft.com/office/word/2010/wordprocessingDrawing" wp14:editId="24D93355" wp14:anchorId="54B438C0">
            <wp:extent cx="933450" cy="928962"/>
            <wp:effectExtent l="0" t="0" r="0" b="0"/>
            <wp:docPr id="1980389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d29a5d9da343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2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9D48253" wp14:paraId="628A3BB9" wp14:textId="0A170D73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sv-SE"/>
        </w:rPr>
      </w:pPr>
      <w:r w:rsidRPr="59D48253" w:rsidR="502CE14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sv-SE"/>
        </w:rPr>
        <w:t xml:space="preserve">Den är utifrån </w:t>
      </w:r>
      <w:r w:rsidRPr="59D48253" w:rsidR="502CE14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sv-SE"/>
        </w:rPr>
        <w:t>angry</w:t>
      </w:r>
      <w:r w:rsidRPr="59D48253" w:rsidR="502CE14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sv-SE"/>
        </w:rPr>
        <w:t xml:space="preserve">- datasetet men tycker själv det är en blandning av </w:t>
      </w:r>
      <w:r w:rsidRPr="59D48253" w:rsidR="502CE14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sv-SE"/>
        </w:rPr>
        <w:t>angry</w:t>
      </w:r>
      <w:r w:rsidRPr="59D48253" w:rsidR="502CE14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sv-SE"/>
        </w:rPr>
        <w:t xml:space="preserve"> och </w:t>
      </w:r>
      <w:r w:rsidRPr="59D48253" w:rsidR="502CE14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sv-SE"/>
        </w:rPr>
        <w:t>nutral</w:t>
      </w:r>
      <w:r w:rsidRPr="59D48253" w:rsidR="0ED1C68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sv-SE"/>
        </w:rPr>
        <w:t xml:space="preserve"> ansiktutryck</w:t>
      </w:r>
    </w:p>
    <w:p xmlns:wp14="http://schemas.microsoft.com/office/word/2010/wordml" w:rsidP="59D48253" wp14:paraId="0A64E1CC" wp14:textId="0FD522F3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sv-SE"/>
        </w:rPr>
      </w:pPr>
      <w:r w:rsidRPr="59D48253" w:rsidR="0ED1C68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sv-SE"/>
        </w:rPr>
        <w:t>För den har 7 olika klasser/ ansiktsuttryck som är:</w:t>
      </w:r>
      <w:r w:rsidRPr="59D48253" w:rsidR="225975B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sv-SE"/>
        </w:rPr>
        <w:t xml:space="preserve"> -------------------------&gt;</w:t>
      </w:r>
      <w:r w:rsidR="59D48253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6FB9F42A" wp14:anchorId="56957B00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541602" cy="2084190"/>
            <wp:effectExtent l="0" t="0" r="0" b="0"/>
            <wp:wrapSquare wrapText="bothSides"/>
            <wp:docPr id="437880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702a063aaa4e0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41602" cy="208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P="59D48253" wp14:paraId="0C1AED91" wp14:textId="34DEB341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sv-SE"/>
        </w:rPr>
      </w:pPr>
    </w:p>
    <w:p xmlns:wp14="http://schemas.microsoft.com/office/word/2010/wordml" w:rsidP="59D48253" wp14:paraId="2DFF461D" wp14:textId="7331000B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sv-SE"/>
        </w:rPr>
      </w:pPr>
      <w:r w:rsidRPr="59D48253" w:rsidR="7E73A28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sv-SE"/>
        </w:rPr>
        <w:t xml:space="preserve">3. Metod och Modeller (Teori) </w:t>
      </w:r>
    </w:p>
    <w:p xmlns:wp14="http://schemas.microsoft.com/office/word/2010/wordml" w:rsidP="59D48253" wp14:paraId="3D6883B6" wp14:textId="59F9EA6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v-SE"/>
        </w:rPr>
      </w:pPr>
      <w:r w:rsidRPr="59D48253" w:rsidR="5A9AFED6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Maskininlärning och djupinlärning användes i </w:t>
      </w:r>
      <w:r w:rsidRPr="59D48253" w:rsidR="1FA67A6C">
        <w:rPr>
          <w:rFonts w:ascii="Calibri" w:hAnsi="Calibri" w:eastAsia="Calibri" w:cs="Calibri"/>
          <w:noProof w:val="0"/>
          <w:sz w:val="22"/>
          <w:szCs w:val="22"/>
          <w:lang w:val="sv-SE"/>
        </w:rPr>
        <w:t>mitt projekt</w:t>
      </w:r>
      <w:r w:rsidRPr="59D48253" w:rsidR="5A9AFED6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för CNN är bra på</w:t>
      </w:r>
      <w:r w:rsidRPr="59D48253" w:rsidR="67682B9E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b</w:t>
      </w:r>
      <w:r w:rsidRPr="59D48253" w:rsidR="5E768E18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ildkännedom </w:t>
      </w:r>
      <w:r w:rsidRPr="59D48253" w:rsidR="67682B9E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och med olika </w:t>
      </w:r>
      <w:r w:rsidRPr="59D48253" w:rsidR="6F5757F7">
        <w:rPr>
          <w:rFonts w:ascii="Calibri" w:hAnsi="Calibri" w:eastAsia="Calibri" w:cs="Calibri"/>
          <w:noProof w:val="0"/>
          <w:sz w:val="22"/>
          <w:szCs w:val="22"/>
          <w:lang w:val="sv-SE"/>
        </w:rPr>
        <w:t>ansiktsuttryck</w:t>
      </w:r>
      <w:r w:rsidRPr="59D48253" w:rsidR="055F8369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och den har förmåga att göra arbete självständigt. </w:t>
      </w:r>
    </w:p>
    <w:p xmlns:wp14="http://schemas.microsoft.com/office/word/2010/wordml" w:rsidP="59D48253" wp14:paraId="2BDEFFF7" wp14:textId="155B6F3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v-SE"/>
        </w:rPr>
      </w:pPr>
      <w:r w:rsidRPr="59D48253" w:rsidR="6A9AA9A9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Modellen har flera olika lager som man </w:t>
      </w:r>
      <w:r w:rsidRPr="59D48253" w:rsidR="2FA6253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själv korrigerar för att få </w:t>
      </w:r>
      <w:r w:rsidRPr="59D48253" w:rsidR="4BF54C0C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ut </w:t>
      </w:r>
      <w:r w:rsidRPr="59D48253" w:rsidR="2FA6253F">
        <w:rPr>
          <w:rFonts w:ascii="Calibri" w:hAnsi="Calibri" w:eastAsia="Calibri" w:cs="Calibri"/>
          <w:noProof w:val="0"/>
          <w:sz w:val="22"/>
          <w:szCs w:val="22"/>
          <w:lang w:val="sv-SE"/>
        </w:rPr>
        <w:t>bäst prestation</w:t>
      </w:r>
      <w:r w:rsidRPr="59D48253" w:rsidR="71D1BAF7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från modellen</w:t>
      </w:r>
      <w:r w:rsidRPr="59D48253" w:rsidR="2FA6253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.  </w:t>
      </w:r>
      <w:r w:rsidRPr="59D48253" w:rsidR="75DC2103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De olika lager som användes är conv2D, som är en </w:t>
      </w:r>
      <w:r w:rsidRPr="59D48253" w:rsidR="5B952A00">
        <w:rPr>
          <w:rFonts w:ascii="Calibri" w:hAnsi="Calibri" w:eastAsia="Calibri" w:cs="Calibri"/>
          <w:noProof w:val="0"/>
          <w:sz w:val="22"/>
          <w:szCs w:val="22"/>
          <w:lang w:val="sv-SE"/>
        </w:rPr>
        <w:t>konvolutionslager</w:t>
      </w:r>
      <w:r w:rsidRPr="59D48253" w:rsidR="5B952A00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för att extra olika funktioner utifrån bilden.  </w:t>
      </w:r>
      <w:r w:rsidRPr="59D48253" w:rsidR="19A85D4C">
        <w:rPr>
          <w:rFonts w:ascii="Calibri" w:hAnsi="Calibri" w:eastAsia="Calibri" w:cs="Calibri"/>
          <w:noProof w:val="0"/>
          <w:sz w:val="22"/>
          <w:szCs w:val="22"/>
          <w:lang w:val="sv-SE"/>
        </w:rPr>
        <w:t>D</w:t>
      </w:r>
      <w:r w:rsidRPr="59D48253" w:rsidR="1A3A0F32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essutom användes </w:t>
      </w:r>
      <w:r w:rsidRPr="59D48253" w:rsidR="5B952A00">
        <w:rPr>
          <w:rFonts w:ascii="Calibri" w:hAnsi="Calibri" w:eastAsia="Calibri" w:cs="Calibri"/>
          <w:noProof w:val="0"/>
          <w:sz w:val="22"/>
          <w:szCs w:val="22"/>
          <w:lang w:val="sv-SE"/>
        </w:rPr>
        <w:t>Batch</w:t>
      </w:r>
      <w:r w:rsidRPr="59D48253" w:rsidR="5B952A00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</w:t>
      </w:r>
      <w:r w:rsidRPr="59D48253" w:rsidR="5B952A00">
        <w:rPr>
          <w:rFonts w:ascii="Calibri" w:hAnsi="Calibri" w:eastAsia="Calibri" w:cs="Calibri"/>
          <w:noProof w:val="0"/>
          <w:sz w:val="22"/>
          <w:szCs w:val="22"/>
          <w:lang w:val="sv-SE"/>
        </w:rPr>
        <w:t>Normalization</w:t>
      </w:r>
      <w:r w:rsidRPr="59D48253" w:rsidR="5B952A00">
        <w:rPr>
          <w:rFonts w:ascii="Calibri" w:hAnsi="Calibri" w:eastAsia="Calibri" w:cs="Calibri"/>
          <w:noProof w:val="0"/>
          <w:sz w:val="22"/>
          <w:szCs w:val="22"/>
          <w:lang w:val="sv-SE"/>
        </w:rPr>
        <w:t>()</w:t>
      </w:r>
      <w:r w:rsidRPr="59D48253" w:rsidR="798C81CA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, </w:t>
      </w:r>
      <w:r w:rsidRPr="59D48253" w:rsidR="798C81CA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som </w:t>
      </w:r>
      <w:r w:rsidRPr="59D48253" w:rsidR="58CA4441">
        <w:rPr>
          <w:rFonts w:ascii="Calibri" w:hAnsi="Calibri" w:eastAsia="Calibri" w:cs="Calibri"/>
          <w:noProof w:val="0"/>
          <w:sz w:val="22"/>
          <w:szCs w:val="22"/>
          <w:lang w:val="sv-SE"/>
        </w:rPr>
        <w:t>gö</w:t>
      </w:r>
      <w:r w:rsidRPr="59D48253" w:rsidR="12AF9749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r </w:t>
      </w:r>
      <w:r w:rsidRPr="59D48253" w:rsidR="58CA4441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inlärningen </w:t>
      </w:r>
      <w:r w:rsidRPr="59D48253" w:rsidR="25F5908D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mer </w:t>
      </w:r>
      <w:r w:rsidRPr="59D48253" w:rsidR="58CA4441">
        <w:rPr>
          <w:rFonts w:ascii="Calibri" w:hAnsi="Calibri" w:eastAsia="Calibri" w:cs="Calibri"/>
          <w:noProof w:val="0"/>
          <w:sz w:val="22"/>
          <w:szCs w:val="22"/>
          <w:lang w:val="sv-SE"/>
        </w:rPr>
        <w:t>sta</w:t>
      </w:r>
      <w:r w:rsidRPr="59D48253" w:rsidR="469EE559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bil </w:t>
      </w:r>
      <w:r w:rsidRPr="59D48253" w:rsidR="798C81CA">
        <w:rPr>
          <w:rFonts w:ascii="Calibri" w:hAnsi="Calibri" w:eastAsia="Calibri" w:cs="Calibri"/>
          <w:noProof w:val="0"/>
          <w:sz w:val="22"/>
          <w:szCs w:val="22"/>
          <w:lang w:val="sv-SE"/>
        </w:rPr>
        <w:t>efter varje</w:t>
      </w:r>
      <w:r w:rsidRPr="59D48253" w:rsidR="798C81CA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</w:t>
      </w:r>
      <w:r w:rsidRPr="59D48253" w:rsidR="798C81CA">
        <w:rPr>
          <w:rFonts w:ascii="Calibri" w:hAnsi="Calibri" w:eastAsia="Calibri" w:cs="Calibri"/>
          <w:noProof w:val="0"/>
          <w:sz w:val="22"/>
          <w:szCs w:val="22"/>
          <w:lang w:val="sv-SE"/>
        </w:rPr>
        <w:t>konvolutionslager</w:t>
      </w:r>
      <w:r w:rsidRPr="59D48253" w:rsidR="3E4B3EDA">
        <w:rPr>
          <w:rFonts w:ascii="Calibri" w:hAnsi="Calibri" w:eastAsia="Calibri" w:cs="Calibri"/>
          <w:noProof w:val="0"/>
          <w:sz w:val="22"/>
          <w:szCs w:val="22"/>
          <w:lang w:val="sv-SE"/>
        </w:rPr>
        <w:t>. Dessutom användes</w:t>
      </w:r>
      <w:r w:rsidRPr="59D48253" w:rsidR="24D674EA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en </w:t>
      </w:r>
      <w:r w:rsidRPr="59D48253" w:rsidR="24D674EA">
        <w:rPr>
          <w:rFonts w:ascii="Calibri" w:hAnsi="Calibri" w:eastAsia="Calibri" w:cs="Calibri"/>
          <w:noProof w:val="0"/>
          <w:sz w:val="22"/>
          <w:szCs w:val="22"/>
          <w:lang w:val="sv-SE"/>
        </w:rPr>
        <w:t>aktiverinsfunktion</w:t>
      </w:r>
      <w:r w:rsidRPr="59D48253" w:rsidR="24D674EA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</w:t>
      </w:r>
      <w:r w:rsidRPr="59D48253" w:rsidR="24D674EA">
        <w:rPr>
          <w:rFonts w:ascii="Calibri" w:hAnsi="Calibri" w:eastAsia="Calibri" w:cs="Calibri"/>
          <w:noProof w:val="0"/>
          <w:sz w:val="22"/>
          <w:szCs w:val="22"/>
          <w:lang w:val="sv-SE"/>
        </w:rPr>
        <w:t>ReLu</w:t>
      </w:r>
      <w:r w:rsidRPr="59D48253" w:rsidR="24D674EA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som är för icke </w:t>
      </w:r>
      <w:r w:rsidRPr="59D48253" w:rsidR="24D674EA">
        <w:rPr>
          <w:rFonts w:ascii="Calibri" w:hAnsi="Calibri" w:eastAsia="Calibri" w:cs="Calibri"/>
          <w:noProof w:val="0"/>
          <w:sz w:val="22"/>
          <w:szCs w:val="22"/>
          <w:lang w:val="sv-SE"/>
        </w:rPr>
        <w:t>linert</w:t>
      </w:r>
      <w:r w:rsidRPr="59D48253" w:rsidR="24D674EA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modell. </w:t>
      </w:r>
    </w:p>
    <w:p xmlns:wp14="http://schemas.microsoft.com/office/word/2010/wordml" w:rsidP="59D48253" wp14:paraId="2E800A43" wp14:textId="6923066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v-SE"/>
        </w:rPr>
      </w:pPr>
      <w:r w:rsidRPr="59D48253" w:rsidR="24D674EA">
        <w:rPr>
          <w:rFonts w:ascii="Calibri" w:hAnsi="Calibri" w:eastAsia="Calibri" w:cs="Calibri"/>
          <w:noProof w:val="0"/>
          <w:sz w:val="22"/>
          <w:szCs w:val="22"/>
          <w:lang w:val="sv-SE"/>
        </w:rPr>
        <w:t>Maxpoling2D</w:t>
      </w:r>
      <w:r w:rsidRPr="59D48253" w:rsidR="584D427D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användes för att minska dimensionen från bilderna och ta med dem viktiga funktionerna.</w:t>
      </w:r>
      <w:r w:rsidRPr="59D48253" w:rsidR="16F227A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</w:t>
      </w:r>
      <w:r w:rsidRPr="59D48253" w:rsidR="16F227AF">
        <w:rPr>
          <w:rFonts w:ascii="Calibri" w:hAnsi="Calibri" w:eastAsia="Calibri" w:cs="Calibri"/>
          <w:noProof w:val="0"/>
          <w:sz w:val="22"/>
          <w:szCs w:val="22"/>
          <w:lang w:val="sv-SE"/>
        </w:rPr>
        <w:t>Dropout</w:t>
      </w:r>
      <w:r w:rsidRPr="59D48253" w:rsidR="16F227A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</w:t>
      </w:r>
      <w:r w:rsidRPr="59D48253" w:rsidR="2084ECB8">
        <w:rPr>
          <w:rFonts w:ascii="Calibri" w:hAnsi="Calibri" w:eastAsia="Calibri" w:cs="Calibri"/>
          <w:noProof w:val="0"/>
          <w:sz w:val="22"/>
          <w:szCs w:val="22"/>
          <w:lang w:val="sv-SE"/>
        </w:rPr>
        <w:t>lagret</w:t>
      </w:r>
      <w:r w:rsidRPr="59D48253" w:rsidR="16F227A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är att förhindra over-</w:t>
      </w:r>
      <w:r w:rsidRPr="59D48253" w:rsidR="16F227AF">
        <w:rPr>
          <w:rFonts w:ascii="Calibri" w:hAnsi="Calibri" w:eastAsia="Calibri" w:cs="Calibri"/>
          <w:noProof w:val="0"/>
          <w:sz w:val="22"/>
          <w:szCs w:val="22"/>
          <w:lang w:val="sv-SE"/>
        </w:rPr>
        <w:t>fitting</w:t>
      </w:r>
      <w:r w:rsidRPr="59D48253" w:rsidR="16F227A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genom att slumpmässigt inaktivera</w:t>
      </w:r>
      <w:r w:rsidRPr="59D48253" w:rsidR="16F227A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noder</w:t>
      </w:r>
      <w:r w:rsidRPr="59D48253" w:rsidR="740B666E">
        <w:rPr>
          <w:rFonts w:ascii="Calibri" w:hAnsi="Calibri" w:eastAsia="Calibri" w:cs="Calibri"/>
          <w:noProof w:val="0"/>
          <w:sz w:val="22"/>
          <w:szCs w:val="22"/>
          <w:lang w:val="sv-SE"/>
        </w:rPr>
        <w:t>.</w:t>
      </w:r>
      <w:r w:rsidRPr="59D48253" w:rsidR="4E984D8E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</w:t>
      </w:r>
      <w:r w:rsidRPr="59D48253" w:rsidR="740B666E">
        <w:rPr>
          <w:rFonts w:ascii="Calibri" w:hAnsi="Calibri" w:eastAsia="Calibri" w:cs="Calibri"/>
          <w:noProof w:val="0"/>
          <w:sz w:val="22"/>
          <w:szCs w:val="22"/>
          <w:lang w:val="sv-SE"/>
        </w:rPr>
        <w:t>Dense</w:t>
      </w:r>
      <w:r w:rsidRPr="59D48253" w:rsidR="740B666E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</w:t>
      </w:r>
      <w:r w:rsidRPr="59D48253" w:rsidR="7FD75F50">
        <w:rPr>
          <w:rFonts w:ascii="Calibri" w:hAnsi="Calibri" w:eastAsia="Calibri" w:cs="Calibri"/>
          <w:noProof w:val="0"/>
          <w:sz w:val="22"/>
          <w:szCs w:val="22"/>
          <w:lang w:val="sv-SE"/>
        </w:rPr>
        <w:t>är det slutliga lagret som klassificering extraherar funktionen utifrån.</w:t>
      </w:r>
    </w:p>
    <w:p xmlns:wp14="http://schemas.microsoft.com/office/word/2010/wordml" w:rsidP="59D48253" wp14:paraId="631C40BD" wp14:textId="75A2829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v-SE"/>
        </w:rPr>
      </w:pPr>
      <w:r w:rsidRPr="59D48253" w:rsidR="40C895C9">
        <w:rPr>
          <w:rFonts w:ascii="Calibri" w:hAnsi="Calibri" w:eastAsia="Calibri" w:cs="Calibri"/>
          <w:noProof w:val="0"/>
          <w:sz w:val="22"/>
          <w:szCs w:val="22"/>
          <w:lang w:val="sv-SE"/>
        </w:rPr>
        <w:t>De</w:t>
      </w:r>
      <w:r w:rsidRPr="59D48253" w:rsidR="49EAFABD">
        <w:rPr>
          <w:rFonts w:ascii="Calibri" w:hAnsi="Calibri" w:eastAsia="Calibri" w:cs="Calibri"/>
          <w:noProof w:val="0"/>
          <w:sz w:val="22"/>
          <w:szCs w:val="22"/>
          <w:lang w:val="sv-SE"/>
        </w:rPr>
        <w:t>sutom</w:t>
      </w:r>
      <w:r w:rsidRPr="59D48253" w:rsidR="49EAFABD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användes </w:t>
      </w:r>
      <w:r w:rsidRPr="59D48253" w:rsidR="49EAFABD">
        <w:rPr>
          <w:rFonts w:ascii="Calibri" w:hAnsi="Calibri" w:eastAsia="Calibri" w:cs="Calibri"/>
          <w:noProof w:val="0"/>
          <w:sz w:val="22"/>
          <w:szCs w:val="22"/>
          <w:lang w:val="sv-SE"/>
        </w:rPr>
        <w:t>optimiering</w:t>
      </w:r>
      <w:r w:rsidRPr="59D48253" w:rsidR="49EAFABD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i koden som ‘</w:t>
      </w:r>
      <w:r w:rsidRPr="59D48253" w:rsidR="49EAFABD">
        <w:rPr>
          <w:rFonts w:ascii="Calibri" w:hAnsi="Calibri" w:eastAsia="Calibri" w:cs="Calibri"/>
          <w:noProof w:val="0"/>
          <w:sz w:val="22"/>
          <w:szCs w:val="22"/>
          <w:lang w:val="sv-SE"/>
        </w:rPr>
        <w:t>adam</w:t>
      </w:r>
      <w:r w:rsidRPr="59D48253" w:rsidR="49EAFABD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’ samt callbacks för att göra en </w:t>
      </w:r>
      <w:r w:rsidRPr="59D48253" w:rsidR="49EAFABD">
        <w:rPr>
          <w:rFonts w:ascii="Calibri" w:hAnsi="Calibri" w:eastAsia="Calibri" w:cs="Calibri"/>
          <w:noProof w:val="0"/>
          <w:sz w:val="22"/>
          <w:szCs w:val="22"/>
          <w:lang w:val="sv-SE"/>
        </w:rPr>
        <w:t>earlystopping</w:t>
      </w:r>
      <w:r w:rsidRPr="59D48253" w:rsidR="49EAFABD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och </w:t>
      </w:r>
      <w:r w:rsidRPr="59D48253" w:rsidR="49EAFABD">
        <w:rPr>
          <w:rFonts w:ascii="Calibri" w:hAnsi="Calibri" w:eastAsia="Calibri" w:cs="Calibri"/>
          <w:noProof w:val="0"/>
          <w:sz w:val="22"/>
          <w:szCs w:val="22"/>
          <w:lang w:val="sv-SE"/>
        </w:rPr>
        <w:t>reduce</w:t>
      </w:r>
      <w:r w:rsidRPr="59D48253" w:rsidR="2DEAC027">
        <w:rPr>
          <w:rFonts w:ascii="Calibri" w:hAnsi="Calibri" w:eastAsia="Calibri" w:cs="Calibri"/>
          <w:noProof w:val="0"/>
          <w:sz w:val="22"/>
          <w:szCs w:val="22"/>
          <w:lang w:val="sv-SE"/>
        </w:rPr>
        <w:t>lronplateau</w:t>
      </w:r>
      <w:r w:rsidRPr="59D48253" w:rsidR="2DEAC027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för att avsluta om träningen inte blir bättre än förra </w:t>
      </w:r>
      <w:r w:rsidRPr="59D48253" w:rsidR="643EBA5B">
        <w:rPr>
          <w:rFonts w:ascii="Calibri" w:hAnsi="Calibri" w:eastAsia="Calibri" w:cs="Calibri"/>
          <w:noProof w:val="0"/>
          <w:sz w:val="22"/>
          <w:szCs w:val="22"/>
          <w:lang w:val="sv-SE"/>
        </w:rPr>
        <w:t>epoken</w:t>
      </w:r>
      <w:r w:rsidRPr="59D48253" w:rsidR="2DEAC027">
        <w:rPr>
          <w:rFonts w:ascii="Calibri" w:hAnsi="Calibri" w:eastAsia="Calibri" w:cs="Calibri"/>
          <w:noProof w:val="0"/>
          <w:sz w:val="22"/>
          <w:szCs w:val="22"/>
          <w:lang w:val="sv-SE"/>
        </w:rPr>
        <w:t>.</w:t>
      </w:r>
    </w:p>
    <w:p xmlns:wp14="http://schemas.microsoft.com/office/word/2010/wordml" w:rsidP="59D48253" wp14:paraId="757DE95F" wp14:textId="2D8E885B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sv-SE"/>
        </w:rPr>
      </w:pPr>
      <w:r w:rsidRPr="59D48253" w:rsidR="7E73A28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sv-SE"/>
        </w:rPr>
        <w:t>4. Projekt Resultat och Analys</w:t>
      </w:r>
    </w:p>
    <w:p xmlns:wp14="http://schemas.microsoft.com/office/word/2010/wordml" w:rsidP="7245591D" wp14:paraId="1BFF98D0" wp14:textId="094F5A52">
      <w:pPr>
        <w:pStyle w:val="Normal"/>
        <w:ind w:firstLine="0"/>
        <w:jc w:val="left"/>
        <w:rPr>
          <w:rFonts w:ascii="Calibri" w:hAnsi="Calibri" w:eastAsia="Calibri" w:cs="Calibri"/>
          <w:noProof w:val="0"/>
          <w:sz w:val="22"/>
          <w:szCs w:val="22"/>
          <w:lang w:val="sv-SE"/>
        </w:rPr>
      </w:pPr>
      <w:r w:rsidRPr="7245591D" w:rsidR="7E73A28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</w:t>
      </w:r>
      <w:r w:rsidR="1426A794">
        <w:drawing>
          <wp:inline xmlns:wp14="http://schemas.microsoft.com/office/word/2010/wordprocessingDrawing" wp14:editId="7245591D" wp14:anchorId="3A989D56">
            <wp:extent cx="4572000" cy="1152525"/>
            <wp:effectExtent l="0" t="0" r="0" b="0"/>
            <wp:docPr id="11734552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1a9c7aef1a44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76E70E" w:rsidP="7245591D" w:rsidRDefault="6176E70E" w14:paraId="51F4DDAB" w14:textId="5F3831EF">
      <w:pPr>
        <w:pStyle w:val="Normal"/>
        <w:ind w:firstLine="0"/>
        <w:jc w:val="left"/>
        <w:rPr>
          <w:rFonts w:ascii="Calibri" w:hAnsi="Calibri" w:eastAsia="Calibri" w:cs="Calibri"/>
          <w:noProof w:val="0"/>
          <w:sz w:val="22"/>
          <w:szCs w:val="22"/>
          <w:lang w:val="sv-SE"/>
        </w:rPr>
      </w:pPr>
      <w:r w:rsidRPr="7245591D" w:rsidR="6176E70E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Utifrån den resultat är den bästa </w:t>
      </w:r>
      <w:r w:rsidRPr="7245591D" w:rsidR="7907A874">
        <w:rPr>
          <w:rFonts w:ascii="Calibri" w:hAnsi="Calibri" w:eastAsia="Calibri" w:cs="Calibri"/>
          <w:noProof w:val="0"/>
          <w:sz w:val="22"/>
          <w:szCs w:val="22"/>
          <w:lang w:val="sv-SE"/>
        </w:rPr>
        <w:t>e</w:t>
      </w:r>
      <w:r w:rsidRPr="7245591D" w:rsidR="642D1CAB">
        <w:rPr>
          <w:rFonts w:ascii="Calibri" w:hAnsi="Calibri" w:eastAsia="Calibri" w:cs="Calibri"/>
          <w:noProof w:val="0"/>
          <w:sz w:val="22"/>
          <w:szCs w:val="22"/>
          <w:lang w:val="sv-SE"/>
        </w:rPr>
        <w:t>poch</w:t>
      </w:r>
      <w:r w:rsidRPr="7245591D" w:rsidR="642D1CAB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1</w:t>
      </w:r>
      <w:r w:rsidRPr="7245591D" w:rsidR="24146205">
        <w:rPr>
          <w:rFonts w:ascii="Calibri" w:hAnsi="Calibri" w:eastAsia="Calibri" w:cs="Calibri"/>
          <w:noProof w:val="0"/>
          <w:sz w:val="22"/>
          <w:szCs w:val="22"/>
          <w:lang w:val="sv-SE"/>
        </w:rPr>
        <w:t>9</w:t>
      </w:r>
      <w:r w:rsidRPr="7245591D" w:rsidR="642D1CAB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med loss </w:t>
      </w:r>
      <w:r w:rsidRPr="7245591D" w:rsidR="642D1CAB">
        <w:rPr>
          <w:rFonts w:ascii="Calibri" w:hAnsi="Calibri" w:eastAsia="Calibri" w:cs="Calibri"/>
          <w:noProof w:val="0"/>
          <w:sz w:val="22"/>
          <w:szCs w:val="22"/>
          <w:lang w:val="sv-SE"/>
        </w:rPr>
        <w:t>0.9</w:t>
      </w:r>
      <w:r w:rsidRPr="7245591D" w:rsidR="159D3C7A">
        <w:rPr>
          <w:rFonts w:ascii="Calibri" w:hAnsi="Calibri" w:eastAsia="Calibri" w:cs="Calibri"/>
          <w:noProof w:val="0"/>
          <w:sz w:val="22"/>
          <w:szCs w:val="22"/>
          <w:lang w:val="sv-SE"/>
        </w:rPr>
        <w:t>375</w:t>
      </w:r>
      <w:r w:rsidRPr="7245591D" w:rsidR="159D3C7A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</w:t>
      </w:r>
      <w:r w:rsidRPr="7245591D" w:rsidR="642D1CAB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och </w:t>
      </w:r>
      <w:r w:rsidRPr="7245591D" w:rsidR="642D1CAB">
        <w:rPr>
          <w:rFonts w:ascii="Calibri" w:hAnsi="Calibri" w:eastAsia="Calibri" w:cs="Calibri"/>
          <w:noProof w:val="0"/>
          <w:sz w:val="22"/>
          <w:szCs w:val="22"/>
          <w:lang w:val="sv-SE"/>
        </w:rPr>
        <w:t>accuracy</w:t>
      </w:r>
      <w:r w:rsidRPr="7245591D" w:rsidR="642D1CAB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</w:t>
      </w:r>
      <w:r w:rsidRPr="7245591D" w:rsidR="642D1CAB">
        <w:rPr>
          <w:rFonts w:ascii="Calibri" w:hAnsi="Calibri" w:eastAsia="Calibri" w:cs="Calibri"/>
          <w:noProof w:val="0"/>
          <w:sz w:val="22"/>
          <w:szCs w:val="22"/>
          <w:lang w:val="sv-SE"/>
        </w:rPr>
        <w:t>0.</w:t>
      </w:r>
      <w:r w:rsidRPr="7245591D" w:rsidR="79DFB090">
        <w:rPr>
          <w:rFonts w:ascii="Calibri" w:hAnsi="Calibri" w:eastAsia="Calibri" w:cs="Calibri"/>
          <w:noProof w:val="0"/>
          <w:sz w:val="22"/>
          <w:szCs w:val="22"/>
          <w:lang w:val="sv-SE"/>
        </w:rPr>
        <w:t>6489</w:t>
      </w:r>
      <w:r w:rsidRPr="7245591D" w:rsidR="79DFB090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</w:t>
      </w:r>
      <w:r w:rsidRPr="7245591D" w:rsidR="6A61960A">
        <w:rPr>
          <w:rFonts w:ascii="Calibri" w:hAnsi="Calibri" w:eastAsia="Calibri" w:cs="Calibri"/>
          <w:noProof w:val="0"/>
          <w:sz w:val="22"/>
          <w:szCs w:val="22"/>
          <w:lang w:val="sv-SE"/>
        </w:rPr>
        <w:t>(</w:t>
      </w:r>
      <w:r w:rsidRPr="7245591D" w:rsidR="11931FF9">
        <w:rPr>
          <w:rFonts w:ascii="Calibri" w:hAnsi="Calibri" w:eastAsia="Calibri" w:cs="Calibri"/>
          <w:noProof w:val="0"/>
          <w:sz w:val="22"/>
          <w:szCs w:val="22"/>
          <w:lang w:val="sv-SE"/>
        </w:rPr>
        <w:t>64.5</w:t>
      </w:r>
      <w:r w:rsidRPr="7245591D" w:rsidR="22D201DD">
        <w:rPr>
          <w:rFonts w:ascii="Calibri" w:hAnsi="Calibri" w:eastAsia="Calibri" w:cs="Calibri"/>
          <w:noProof w:val="0"/>
          <w:sz w:val="22"/>
          <w:szCs w:val="22"/>
          <w:lang w:val="sv-SE"/>
        </w:rPr>
        <w:t>% att den predikterar rätt</w:t>
      </w:r>
      <w:r w:rsidRPr="7245591D" w:rsidR="064CBE10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). </w:t>
      </w:r>
      <w:r w:rsidRPr="7245591D" w:rsidR="585A1B0D">
        <w:rPr>
          <w:rFonts w:ascii="Calibri" w:hAnsi="Calibri" w:eastAsia="Calibri" w:cs="Calibri"/>
          <w:noProof w:val="0"/>
          <w:sz w:val="22"/>
          <w:szCs w:val="22"/>
          <w:lang w:val="sv-SE"/>
        </w:rPr>
        <w:t>Med</w:t>
      </w:r>
      <w:r w:rsidRPr="7245591D" w:rsidR="40AAAE1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loss om träning</w:t>
      </w:r>
      <w:r w:rsidRPr="7245591D" w:rsidR="378DE21E">
        <w:rPr>
          <w:rFonts w:ascii="Calibri" w:hAnsi="Calibri" w:eastAsia="Calibri" w:cs="Calibri"/>
          <w:noProof w:val="0"/>
          <w:sz w:val="22"/>
          <w:szCs w:val="22"/>
          <w:lang w:val="sv-SE"/>
        </w:rPr>
        <w:t>-</w:t>
      </w:r>
      <w:r w:rsidRPr="7245591D" w:rsidR="40AAAE1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loss </w:t>
      </w:r>
      <w:r w:rsidRPr="7245591D" w:rsidR="6FCC30EB">
        <w:rPr>
          <w:rFonts w:ascii="Calibri" w:hAnsi="Calibri" w:eastAsia="Calibri" w:cs="Calibri"/>
          <w:noProof w:val="0"/>
          <w:sz w:val="22"/>
          <w:szCs w:val="22"/>
          <w:lang w:val="sv-SE"/>
        </w:rPr>
        <w:t>m</w:t>
      </w:r>
      <w:r w:rsidRPr="7245591D" w:rsidR="40AAAE1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inskar över tiden medan </w:t>
      </w:r>
      <w:r w:rsidRPr="7245591D" w:rsidR="40AAAE1F">
        <w:rPr>
          <w:rFonts w:ascii="Calibri" w:hAnsi="Calibri" w:eastAsia="Calibri" w:cs="Calibri"/>
          <w:noProof w:val="0"/>
          <w:sz w:val="22"/>
          <w:szCs w:val="22"/>
          <w:lang w:val="sv-SE"/>
        </w:rPr>
        <w:t>validering</w:t>
      </w:r>
      <w:r w:rsidRPr="7245591D" w:rsidR="0C9B7947">
        <w:rPr>
          <w:rFonts w:ascii="Calibri" w:hAnsi="Calibri" w:eastAsia="Calibri" w:cs="Calibri"/>
          <w:noProof w:val="0"/>
          <w:sz w:val="22"/>
          <w:szCs w:val="22"/>
          <w:lang w:val="sv-SE"/>
        </w:rPr>
        <w:t>-</w:t>
      </w:r>
      <w:r w:rsidRPr="7245591D" w:rsidR="40AAAE1F">
        <w:rPr>
          <w:rFonts w:ascii="Calibri" w:hAnsi="Calibri" w:eastAsia="Calibri" w:cs="Calibri"/>
          <w:noProof w:val="0"/>
          <w:sz w:val="22"/>
          <w:szCs w:val="22"/>
          <w:lang w:val="sv-SE"/>
        </w:rPr>
        <w:t>loss</w:t>
      </w:r>
      <w:r w:rsidRPr="7245591D" w:rsidR="40AAAE1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ökar kan det vara tecken på over</w:t>
      </w:r>
      <w:r w:rsidRPr="7245591D" w:rsidR="40AAAE1F">
        <w:rPr>
          <w:rFonts w:ascii="Calibri" w:hAnsi="Calibri" w:eastAsia="Calibri" w:cs="Calibri"/>
          <w:noProof w:val="0"/>
          <w:sz w:val="22"/>
          <w:szCs w:val="22"/>
          <w:lang w:val="sv-SE"/>
        </w:rPr>
        <w:t>-</w:t>
      </w:r>
      <w:r w:rsidRPr="7245591D" w:rsidR="40AAAE1F">
        <w:rPr>
          <w:rFonts w:ascii="Calibri" w:hAnsi="Calibri" w:eastAsia="Calibri" w:cs="Calibri"/>
          <w:noProof w:val="0"/>
          <w:sz w:val="22"/>
          <w:szCs w:val="22"/>
          <w:lang w:val="sv-SE"/>
        </w:rPr>
        <w:t>fittin</w:t>
      </w:r>
      <w:r w:rsidRPr="7245591D" w:rsidR="40AAAE1F">
        <w:rPr>
          <w:rFonts w:ascii="Calibri" w:hAnsi="Calibri" w:eastAsia="Calibri" w:cs="Calibri"/>
          <w:noProof w:val="0"/>
          <w:sz w:val="22"/>
          <w:szCs w:val="22"/>
          <w:lang w:val="sv-SE"/>
        </w:rPr>
        <w:t>g</w:t>
      </w:r>
      <w:r w:rsidRPr="7245591D" w:rsidR="66199573">
        <w:rPr>
          <w:rFonts w:ascii="Calibri" w:hAnsi="Calibri" w:eastAsia="Calibri" w:cs="Calibri"/>
          <w:noProof w:val="0"/>
          <w:sz w:val="22"/>
          <w:szCs w:val="22"/>
          <w:lang w:val="sv-SE"/>
        </w:rPr>
        <w:t>.</w:t>
      </w:r>
      <w:r w:rsidR="40A02DDD">
        <w:drawing>
          <wp:inline wp14:editId="29CD16B4" wp14:anchorId="6668CD55">
            <wp:extent cx="4572000" cy="628650"/>
            <wp:effectExtent l="0" t="0" r="0" b="0"/>
            <wp:docPr id="4007215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3428686a8e47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3B9B1C" w:rsidP="7245591D" w:rsidRDefault="2C3B9B1C" w14:paraId="6B03104B" w14:textId="7CDF47E2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sv-SE"/>
        </w:rPr>
      </w:pPr>
      <w:r w:rsidRPr="7245591D" w:rsidR="2C3B9B1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sv-SE"/>
        </w:rPr>
        <w:t xml:space="preserve">Med test </w:t>
      </w:r>
      <w:r w:rsidRPr="7245591D" w:rsidR="2C3B9B1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sv-SE"/>
        </w:rPr>
        <w:t>datan</w:t>
      </w:r>
      <w:r w:rsidRPr="7245591D" w:rsidR="2C3B9B1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sv-SE"/>
        </w:rPr>
        <w:t xml:space="preserve"> får vi </w:t>
      </w:r>
      <w:r w:rsidRPr="7245591D" w:rsidR="2C3B9B1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sv-SE"/>
        </w:rPr>
        <w:t>1.0046</w:t>
      </w:r>
      <w:r w:rsidRPr="7245591D" w:rsidR="2C3B9B1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sv-SE"/>
        </w:rPr>
        <w:t xml:space="preserve"> i loss och </w:t>
      </w:r>
      <w:r w:rsidRPr="7245591D" w:rsidR="2C3B9B1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sv-SE"/>
        </w:rPr>
        <w:t>accuracy</w:t>
      </w:r>
      <w:r w:rsidRPr="7245591D" w:rsidR="2C3B9B1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sv-SE"/>
        </w:rPr>
        <w:t xml:space="preserve"> </w:t>
      </w:r>
      <w:r w:rsidRPr="7245591D" w:rsidR="2C3B9B1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sv-SE"/>
        </w:rPr>
        <w:t>0.6318</w:t>
      </w:r>
      <w:r w:rsidRPr="7245591D" w:rsidR="2C3B9B1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sv-SE"/>
        </w:rPr>
        <w:t xml:space="preserve"> = 63 % som</w:t>
      </w:r>
      <w:r w:rsidRPr="7245591D" w:rsidR="1E3D9EB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sv-SE"/>
        </w:rPr>
        <w:t xml:space="preserve"> är bra ändå.</w:t>
      </w:r>
    </w:p>
    <w:p w:rsidR="28EAD183" w:rsidP="7245591D" w:rsidRDefault="28EAD183" w14:paraId="42999D09" w14:textId="79398314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sv-SE"/>
        </w:rPr>
      </w:pPr>
      <w:r w:rsidR="28EAD183">
        <w:drawing>
          <wp:inline wp14:editId="7F26E016" wp14:anchorId="73BC261D">
            <wp:extent cx="4346864" cy="2180954"/>
            <wp:effectExtent l="0" t="0" r="0" b="0"/>
            <wp:docPr id="1398367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04274b3f1545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864" cy="218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7BED8C" w:rsidP="7245591D" w:rsidRDefault="567BED8C" w14:paraId="67260282" w14:textId="35300DD6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sv-SE"/>
        </w:rPr>
      </w:pPr>
      <w:r w:rsidRPr="7245591D" w:rsidR="567BE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sv-SE"/>
        </w:rPr>
        <w:t xml:space="preserve">Med denna kan vi se att vi predikterar rätt mest på </w:t>
      </w:r>
      <w:r w:rsidRPr="7245591D" w:rsidR="567BE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sv-SE"/>
        </w:rPr>
        <w:t>suprise</w:t>
      </w:r>
      <w:r w:rsidRPr="7245591D" w:rsidR="567BE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sv-SE"/>
        </w:rPr>
        <w:t xml:space="preserve"> och happy och sämst utav </w:t>
      </w:r>
      <w:r w:rsidRPr="7245591D" w:rsidR="567BE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sv-SE"/>
        </w:rPr>
        <w:t>sad</w:t>
      </w:r>
      <w:r w:rsidRPr="7245591D" w:rsidR="567BE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sv-SE"/>
        </w:rPr>
        <w:t xml:space="preserve"> och </w:t>
      </w:r>
      <w:r w:rsidRPr="7245591D" w:rsidR="567BED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sv-SE"/>
        </w:rPr>
        <w:t>angry.</w:t>
      </w:r>
    </w:p>
    <w:p w:rsidR="59D48253" w:rsidP="7245591D" w:rsidRDefault="59D48253" w14:paraId="4D8E9B38" w14:textId="6137DFA7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sv-SE"/>
        </w:rPr>
      </w:pPr>
      <w:r w:rsidRPr="7245591D" w:rsidR="7E73A28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sv-SE"/>
        </w:rPr>
        <w:t>5. Slutsats och förslag på potentiell vidareutveckling.</w:t>
      </w:r>
    </w:p>
    <w:p w:rsidR="539AB3BF" w:rsidP="59D48253" w:rsidRDefault="539AB3BF" w14:paraId="414C40DF" w14:textId="2C41DDD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v-SE"/>
        </w:rPr>
      </w:pPr>
      <w:r w:rsidRPr="7245591D" w:rsidR="6AA550B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Dem utmaningar jag har haft med denna rapport är att träna modellen för </w:t>
      </w:r>
      <w:r w:rsidRPr="7245591D" w:rsidR="6AA550BF">
        <w:rPr>
          <w:rFonts w:ascii="Calibri" w:hAnsi="Calibri" w:eastAsia="Calibri" w:cs="Calibri"/>
          <w:noProof w:val="0"/>
          <w:sz w:val="22"/>
          <w:szCs w:val="22"/>
          <w:lang w:val="sv-SE"/>
        </w:rPr>
        <w:t>data</w:t>
      </w:r>
      <w:r w:rsidRPr="7245591D" w:rsidR="6AA550BF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är stor och det är7 olika klasser som gör att det krävs </w:t>
      </w:r>
      <w:r w:rsidRPr="7245591D" w:rsidR="6AA550BF">
        <w:rPr>
          <w:rFonts w:ascii="Calibri" w:hAnsi="Calibri" w:eastAsia="Calibri" w:cs="Calibri"/>
          <w:noProof w:val="0"/>
          <w:sz w:val="22"/>
          <w:szCs w:val="22"/>
          <w:lang w:val="sv-SE"/>
        </w:rPr>
        <w:t>top</w:t>
      </w:r>
      <w:r w:rsidRPr="7245591D" w:rsidR="434B7A44">
        <w:rPr>
          <w:rFonts w:ascii="Calibri" w:hAnsi="Calibri" w:eastAsia="Calibri" w:cs="Calibri"/>
          <w:noProof w:val="0"/>
          <w:sz w:val="22"/>
          <w:szCs w:val="22"/>
          <w:lang w:val="sv-SE"/>
        </w:rPr>
        <w:t>-notch</w:t>
      </w:r>
      <w:r w:rsidRPr="7245591D" w:rsidR="6FA913B4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k</w:t>
      </w:r>
      <w:r w:rsidRPr="7245591D" w:rsidR="6AA550BF">
        <w:rPr>
          <w:rFonts w:ascii="Calibri" w:hAnsi="Calibri" w:eastAsia="Calibri" w:cs="Calibri"/>
          <w:noProof w:val="0"/>
          <w:sz w:val="22"/>
          <w:szCs w:val="22"/>
          <w:lang w:val="sv-SE"/>
        </w:rPr>
        <w:t>omponenter.</w:t>
      </w:r>
      <w:r w:rsidRPr="7245591D" w:rsidR="02361226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Därför körde jag via </w:t>
      </w:r>
      <w:r w:rsidRPr="7245591D" w:rsidR="6AF7D29C">
        <w:rPr>
          <w:rFonts w:ascii="Calibri" w:hAnsi="Calibri" w:eastAsia="Calibri" w:cs="Calibri"/>
          <w:noProof w:val="0"/>
          <w:sz w:val="22"/>
          <w:szCs w:val="22"/>
          <w:lang w:val="sv-SE"/>
        </w:rPr>
        <w:t>K</w:t>
      </w:r>
      <w:r w:rsidRPr="7245591D" w:rsidR="02361226">
        <w:rPr>
          <w:rFonts w:ascii="Calibri" w:hAnsi="Calibri" w:eastAsia="Calibri" w:cs="Calibri"/>
          <w:noProof w:val="0"/>
          <w:sz w:val="22"/>
          <w:szCs w:val="22"/>
          <w:lang w:val="sv-SE"/>
        </w:rPr>
        <w:t>aggle</w:t>
      </w:r>
      <w:r w:rsidRPr="7245591D" w:rsidR="02361226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direkt och använde deras TPU</w:t>
      </w:r>
      <w:r w:rsidRPr="7245591D" w:rsidR="618884BE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VM.</w:t>
      </w:r>
      <w:r w:rsidRPr="7245591D" w:rsidR="02361226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 </w:t>
      </w:r>
    </w:p>
    <w:p w:rsidR="539AB3BF" w:rsidP="59D48253" w:rsidRDefault="539AB3BF" w14:paraId="226D4451" w14:textId="6484EE6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v-SE"/>
        </w:rPr>
      </w:pPr>
      <w:r w:rsidRPr="7245591D" w:rsidR="743815C8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Jag anser att betyg VG för att jag har </w:t>
      </w:r>
      <w:r w:rsidRPr="7245591D" w:rsidR="26940054">
        <w:rPr>
          <w:rFonts w:ascii="Calibri" w:hAnsi="Calibri" w:eastAsia="Calibri" w:cs="Calibri"/>
          <w:noProof w:val="0"/>
          <w:sz w:val="22"/>
          <w:szCs w:val="22"/>
          <w:lang w:val="sv-SE"/>
        </w:rPr>
        <w:t>självständigt</w:t>
      </w:r>
      <w:r w:rsidRPr="7245591D" w:rsidR="743815C8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kunna</w:t>
      </w:r>
      <w:r w:rsidRPr="7245591D" w:rsidR="62DE85C2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vidare optimera </w:t>
      </w:r>
      <w:r w:rsidRPr="7245591D" w:rsidR="1147F9B5">
        <w:rPr>
          <w:rFonts w:ascii="Calibri" w:hAnsi="Calibri" w:eastAsia="Calibri" w:cs="Calibri"/>
          <w:noProof w:val="0"/>
          <w:sz w:val="22"/>
          <w:szCs w:val="22"/>
          <w:lang w:val="sv-SE"/>
        </w:rPr>
        <w:t>CNN Modellen</w:t>
      </w:r>
      <w:r w:rsidRPr="7245591D" w:rsidR="122F6D93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utifrån mina </w:t>
      </w:r>
      <w:r w:rsidRPr="7245591D" w:rsidR="122F6D93">
        <w:rPr>
          <w:rFonts w:ascii="Calibri" w:hAnsi="Calibri" w:eastAsia="Calibri" w:cs="Calibri"/>
          <w:noProof w:val="0"/>
          <w:sz w:val="22"/>
          <w:szCs w:val="22"/>
          <w:lang w:val="sv-SE"/>
        </w:rPr>
        <w:t>kunskaper</w:t>
      </w:r>
      <w:r w:rsidRPr="7245591D" w:rsidR="122F6D93">
        <w:rPr>
          <w:rFonts w:ascii="Calibri" w:hAnsi="Calibri" w:eastAsia="Calibri" w:cs="Calibri"/>
          <w:noProof w:val="0"/>
          <w:sz w:val="22"/>
          <w:szCs w:val="22"/>
          <w:lang w:val="sv-SE"/>
        </w:rPr>
        <w:t>.</w:t>
      </w:r>
    </w:p>
    <w:p w:rsidR="59D48253" w:rsidP="59D48253" w:rsidRDefault="59D48253" w14:paraId="40118F2C" w14:textId="7C420AA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v-SE"/>
        </w:rPr>
      </w:pPr>
      <w:r w:rsidRPr="7245591D" w:rsidR="4635C4E1">
        <w:rPr>
          <w:rFonts w:ascii="Calibri" w:hAnsi="Calibri" w:eastAsia="Calibri" w:cs="Calibri"/>
          <w:noProof w:val="0"/>
          <w:sz w:val="22"/>
          <w:szCs w:val="22"/>
          <w:lang w:val="sv-SE"/>
        </w:rPr>
        <w:t>Ett tips är att inte köra hela träningen för tar lång tid</w:t>
      </w:r>
      <w:r w:rsidRPr="7245591D" w:rsidR="5DC68647">
        <w:rPr>
          <w:rFonts w:ascii="Calibri" w:hAnsi="Calibri" w:eastAsia="Calibri" w:cs="Calibri"/>
          <w:noProof w:val="0"/>
          <w:sz w:val="22"/>
          <w:szCs w:val="22"/>
          <w:lang w:val="sv-SE"/>
        </w:rPr>
        <w:t xml:space="preserve"> utan testa på en liten del i början.</w:t>
      </w:r>
    </w:p>
    <w:p w:rsidR="59D48253" w:rsidP="59D48253" w:rsidRDefault="59D48253" w14:paraId="6E140899" w14:textId="47D4927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v-SE"/>
        </w:rPr>
      </w:pPr>
    </w:p>
    <w:p w:rsidR="59D48253" w:rsidP="59D48253" w:rsidRDefault="59D48253" w14:paraId="2612409D" w14:textId="55EAA15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v-SE"/>
        </w:rPr>
      </w:pPr>
    </w:p>
    <w:p w:rsidR="59D48253" w:rsidP="59D48253" w:rsidRDefault="59D48253" w14:paraId="29B22AA2" w14:textId="74D1970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v-SE"/>
        </w:rPr>
      </w:pPr>
    </w:p>
    <w:p w:rsidR="59D48253" w:rsidP="59D48253" w:rsidRDefault="59D48253" w14:paraId="3D0053A9" w14:textId="1A1D024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v-SE"/>
        </w:rPr>
      </w:pPr>
    </w:p>
    <w:p w:rsidR="59D48253" w:rsidP="59D48253" w:rsidRDefault="59D48253" w14:paraId="3A27F161" w14:textId="556DC57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v-SE"/>
        </w:rPr>
      </w:pPr>
    </w:p>
    <w:p w:rsidR="59D48253" w:rsidP="59D48253" w:rsidRDefault="59D48253" w14:paraId="61823B54" w14:textId="0496A5D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7A13BA"/>
    <w:rsid w:val="008037E2"/>
    <w:rsid w:val="00F335CE"/>
    <w:rsid w:val="01B9F15A"/>
    <w:rsid w:val="01FB39C0"/>
    <w:rsid w:val="02361226"/>
    <w:rsid w:val="02C9D3ED"/>
    <w:rsid w:val="034713B3"/>
    <w:rsid w:val="05165A8A"/>
    <w:rsid w:val="055F8369"/>
    <w:rsid w:val="062604AB"/>
    <w:rsid w:val="064CBE10"/>
    <w:rsid w:val="0C145726"/>
    <w:rsid w:val="0C9B7947"/>
    <w:rsid w:val="0ED1C681"/>
    <w:rsid w:val="0F4BF7E8"/>
    <w:rsid w:val="0FF4143A"/>
    <w:rsid w:val="1147F9B5"/>
    <w:rsid w:val="118FE49B"/>
    <w:rsid w:val="11931FF9"/>
    <w:rsid w:val="122F6D93"/>
    <w:rsid w:val="128398AA"/>
    <w:rsid w:val="12AF9749"/>
    <w:rsid w:val="13CF2FDE"/>
    <w:rsid w:val="1426A794"/>
    <w:rsid w:val="1487C881"/>
    <w:rsid w:val="14C7855D"/>
    <w:rsid w:val="159D3C7A"/>
    <w:rsid w:val="15EA94CE"/>
    <w:rsid w:val="163DAD4F"/>
    <w:rsid w:val="166355BE"/>
    <w:rsid w:val="16B76551"/>
    <w:rsid w:val="16F227AF"/>
    <w:rsid w:val="1786652F"/>
    <w:rsid w:val="17FF261F"/>
    <w:rsid w:val="19223590"/>
    <w:rsid w:val="19A85D4C"/>
    <w:rsid w:val="1A3A0F32"/>
    <w:rsid w:val="1B36C6E1"/>
    <w:rsid w:val="1BACC843"/>
    <w:rsid w:val="1DDEB459"/>
    <w:rsid w:val="1E3D9EBF"/>
    <w:rsid w:val="1EC27736"/>
    <w:rsid w:val="1FA67A6C"/>
    <w:rsid w:val="2015D54C"/>
    <w:rsid w:val="203B737A"/>
    <w:rsid w:val="20507ACE"/>
    <w:rsid w:val="2084ECB8"/>
    <w:rsid w:val="20B46639"/>
    <w:rsid w:val="212D4775"/>
    <w:rsid w:val="225975B2"/>
    <w:rsid w:val="22C917D6"/>
    <w:rsid w:val="22D201DD"/>
    <w:rsid w:val="23796BDE"/>
    <w:rsid w:val="2400DB95"/>
    <w:rsid w:val="24146205"/>
    <w:rsid w:val="249994DB"/>
    <w:rsid w:val="24D674EA"/>
    <w:rsid w:val="25F5908D"/>
    <w:rsid w:val="26940054"/>
    <w:rsid w:val="26ABF7CC"/>
    <w:rsid w:val="287DC9BB"/>
    <w:rsid w:val="28A3F7D5"/>
    <w:rsid w:val="28EAD183"/>
    <w:rsid w:val="2C3B9B1C"/>
    <w:rsid w:val="2C6FFA1C"/>
    <w:rsid w:val="2CF74CB1"/>
    <w:rsid w:val="2DE3221E"/>
    <w:rsid w:val="2DEAC027"/>
    <w:rsid w:val="2E3393BA"/>
    <w:rsid w:val="2E407721"/>
    <w:rsid w:val="2FA6253F"/>
    <w:rsid w:val="2FCF641B"/>
    <w:rsid w:val="30298F84"/>
    <w:rsid w:val="307A13BA"/>
    <w:rsid w:val="3122B066"/>
    <w:rsid w:val="31CAD098"/>
    <w:rsid w:val="325C5ADC"/>
    <w:rsid w:val="32B8A00A"/>
    <w:rsid w:val="33977D2E"/>
    <w:rsid w:val="35334D8F"/>
    <w:rsid w:val="35CE6787"/>
    <w:rsid w:val="369E2EF7"/>
    <w:rsid w:val="36CF1DF0"/>
    <w:rsid w:val="37407A11"/>
    <w:rsid w:val="377C60F5"/>
    <w:rsid w:val="378DE21E"/>
    <w:rsid w:val="37A96D5B"/>
    <w:rsid w:val="393799B7"/>
    <w:rsid w:val="3AD31420"/>
    <w:rsid w:val="3E47D298"/>
    <w:rsid w:val="3E4B3EDA"/>
    <w:rsid w:val="3EE36080"/>
    <w:rsid w:val="40A02DDD"/>
    <w:rsid w:val="40AAAE1F"/>
    <w:rsid w:val="40C895C9"/>
    <w:rsid w:val="411907B4"/>
    <w:rsid w:val="41327A1F"/>
    <w:rsid w:val="415427F3"/>
    <w:rsid w:val="4161F3A0"/>
    <w:rsid w:val="416D1747"/>
    <w:rsid w:val="434B7A44"/>
    <w:rsid w:val="438DECD6"/>
    <w:rsid w:val="43B6D1A3"/>
    <w:rsid w:val="452EF2CE"/>
    <w:rsid w:val="4635C4E1"/>
    <w:rsid w:val="469EE559"/>
    <w:rsid w:val="474457E2"/>
    <w:rsid w:val="4762A0C9"/>
    <w:rsid w:val="478EED57"/>
    <w:rsid w:val="4894664F"/>
    <w:rsid w:val="48FE712A"/>
    <w:rsid w:val="4946117B"/>
    <w:rsid w:val="497BA28C"/>
    <w:rsid w:val="49EAFABD"/>
    <w:rsid w:val="4A07EEB6"/>
    <w:rsid w:val="4AAA715F"/>
    <w:rsid w:val="4AE0BD2D"/>
    <w:rsid w:val="4BF54C0C"/>
    <w:rsid w:val="4C5BBA5B"/>
    <w:rsid w:val="4C625E7A"/>
    <w:rsid w:val="4C7C8D8E"/>
    <w:rsid w:val="4CA7D131"/>
    <w:rsid w:val="4CE413C3"/>
    <w:rsid w:val="4D12544D"/>
    <w:rsid w:val="4DF78ABC"/>
    <w:rsid w:val="4E984D8E"/>
    <w:rsid w:val="4F03A7D3"/>
    <w:rsid w:val="4F3A75E4"/>
    <w:rsid w:val="4F85D008"/>
    <w:rsid w:val="4F89F355"/>
    <w:rsid w:val="502CE14F"/>
    <w:rsid w:val="5071A575"/>
    <w:rsid w:val="50D64645"/>
    <w:rsid w:val="50D71CEB"/>
    <w:rsid w:val="5121A069"/>
    <w:rsid w:val="5135CF9D"/>
    <w:rsid w:val="51BAA78E"/>
    <w:rsid w:val="527216A6"/>
    <w:rsid w:val="52BD70CA"/>
    <w:rsid w:val="53148F59"/>
    <w:rsid w:val="539AB3BF"/>
    <w:rsid w:val="5422B7F4"/>
    <w:rsid w:val="5459412B"/>
    <w:rsid w:val="54A9C606"/>
    <w:rsid w:val="55BE8855"/>
    <w:rsid w:val="55F5118C"/>
    <w:rsid w:val="567BED8C"/>
    <w:rsid w:val="569CE191"/>
    <w:rsid w:val="56B9812D"/>
    <w:rsid w:val="575A58B6"/>
    <w:rsid w:val="584D427D"/>
    <w:rsid w:val="585A1B0D"/>
    <w:rsid w:val="58CA4441"/>
    <w:rsid w:val="58F62917"/>
    <w:rsid w:val="5948CF08"/>
    <w:rsid w:val="59D48253"/>
    <w:rsid w:val="5A91F978"/>
    <w:rsid w:val="5A9AFED6"/>
    <w:rsid w:val="5AFFF32C"/>
    <w:rsid w:val="5B952A00"/>
    <w:rsid w:val="5C2E53D4"/>
    <w:rsid w:val="5C8B340C"/>
    <w:rsid w:val="5C9A9EDE"/>
    <w:rsid w:val="5DC68647"/>
    <w:rsid w:val="5E0317CE"/>
    <w:rsid w:val="5E1C402B"/>
    <w:rsid w:val="5E366F3F"/>
    <w:rsid w:val="5E768E18"/>
    <w:rsid w:val="5FB8108C"/>
    <w:rsid w:val="6084197D"/>
    <w:rsid w:val="6176E70E"/>
    <w:rsid w:val="618884BE"/>
    <w:rsid w:val="61F75C26"/>
    <w:rsid w:val="62DE85C2"/>
    <w:rsid w:val="62FA7590"/>
    <w:rsid w:val="642D1CAB"/>
    <w:rsid w:val="643EBA5B"/>
    <w:rsid w:val="66199573"/>
    <w:rsid w:val="665B9527"/>
    <w:rsid w:val="66E5CFEC"/>
    <w:rsid w:val="67682B9E"/>
    <w:rsid w:val="67C580A8"/>
    <w:rsid w:val="67F1E549"/>
    <w:rsid w:val="67FF4680"/>
    <w:rsid w:val="68122C00"/>
    <w:rsid w:val="6A61960A"/>
    <w:rsid w:val="6A82117E"/>
    <w:rsid w:val="6A9AA9A9"/>
    <w:rsid w:val="6AA550BF"/>
    <w:rsid w:val="6AF7D29C"/>
    <w:rsid w:val="6B1DF07D"/>
    <w:rsid w:val="6C1DE1DF"/>
    <w:rsid w:val="6D9D83BB"/>
    <w:rsid w:val="6E6C8399"/>
    <w:rsid w:val="6F39541C"/>
    <w:rsid w:val="6F5757F7"/>
    <w:rsid w:val="6FA913B4"/>
    <w:rsid w:val="6FCC30EB"/>
    <w:rsid w:val="700853FA"/>
    <w:rsid w:val="718D3201"/>
    <w:rsid w:val="71D1BAF7"/>
    <w:rsid w:val="7245591D"/>
    <w:rsid w:val="728D95DA"/>
    <w:rsid w:val="73C452F4"/>
    <w:rsid w:val="740B666E"/>
    <w:rsid w:val="743815C8"/>
    <w:rsid w:val="75602355"/>
    <w:rsid w:val="759793D2"/>
    <w:rsid w:val="75DC2103"/>
    <w:rsid w:val="7677957E"/>
    <w:rsid w:val="76FBF3B6"/>
    <w:rsid w:val="781365DF"/>
    <w:rsid w:val="78879443"/>
    <w:rsid w:val="789AB874"/>
    <w:rsid w:val="78CF3494"/>
    <w:rsid w:val="7907A874"/>
    <w:rsid w:val="79204EE0"/>
    <w:rsid w:val="798C81CA"/>
    <w:rsid w:val="79AF3640"/>
    <w:rsid w:val="79DFB090"/>
    <w:rsid w:val="7A3688D5"/>
    <w:rsid w:val="7B4B06A1"/>
    <w:rsid w:val="7BD25936"/>
    <w:rsid w:val="7C1FC4AA"/>
    <w:rsid w:val="7CE6D702"/>
    <w:rsid w:val="7DB697B3"/>
    <w:rsid w:val="7E73A28F"/>
    <w:rsid w:val="7FD7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13BA"/>
  <w15:chartTrackingRefBased/>
  <w15:docId w15:val="{9BD8D041-4A0A-4B4A-B5C5-7857BBEEEE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697636cc96947d1" /><Relationship Type="http://schemas.openxmlformats.org/officeDocument/2006/relationships/image" Target="/media/image2.png" Id="R62d29a5d9da343a0" /><Relationship Type="http://schemas.openxmlformats.org/officeDocument/2006/relationships/image" Target="/media/image3.png" Id="Rdc702a063aaa4e0d" /><Relationship Type="http://schemas.openxmlformats.org/officeDocument/2006/relationships/image" Target="/media/image4.png" Id="R491a9c7aef1a448e" /><Relationship Type="http://schemas.openxmlformats.org/officeDocument/2006/relationships/image" Target="/media/image5.png" Id="R273428686a8e4726" /><Relationship Type="http://schemas.openxmlformats.org/officeDocument/2006/relationships/image" Target="/media/image6.png" Id="R6104274b3f1545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2023-10-05T07:42:02.0082118Z</dcterms:created>
  <dcterms:modified xsi:type="dcterms:W3CDTF">2023-10-06T21:51:55.8391228Z</dcterms:modified>
  <dc:creator>Martin Gün</dc:creator>
  <lastModifiedBy>Martin Gün</lastModifiedBy>
</coreProperties>
</file>