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6E56"/>
          <w:sz w:val="56"/>
          <w:szCs w:val="56"/>
        </w:rPr>
        <w:t xml:space="preserve">Arquitectura del Proyecto</w:t>
      </w:r>
    </w:p>
    <w:p>
      <w:pPr>
        <w:spacing w:before="200"/>
        <w:jc w:val="center"/>
      </w:pPr>
      <w:r>
        <w:rPr>
          <w:rFonts w:ascii="Arial" w:cs="Arial" w:eastAsia="Arial" w:hAnsi="Arial"/>
          <w:color w:val="444441"/>
          <w:sz w:val="36"/>
          <w:szCs w:val="36"/>
        </w:rPr>
        <w:t xml:space="preserve">E-commerce — Local de Pesca y Camping</w:t>
      </w:r>
    </w:p>
    <w:p>
      <w:pPr>
        <w:spacing w:before="120"/>
        <w:jc w:val="center"/>
      </w:pPr>
      <w:r>
        <w:rPr>
          <w:rFonts w:ascii="Arial" w:cs="Arial" w:eastAsia="Arial" w:hAnsi="Arial"/>
          <w:color w:val="888780"/>
          <w:sz w:val="24"/>
          <w:szCs w:val="24"/>
        </w:rPr>
        <w:t xml:space="preserve">Documentación técnica completa · 2025</w:t>
      </w:r>
    </w:p>
    <w:p>
      <w:pPr>
        <w:pBdr>
          <w:top w:val="single" w:color="0F6E56" w:sz="4" w:space="1"/>
        </w:pBdr>
        <w:spacing w:before="600"/>
        <w:jc w:val="center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Stack: React + Vite  ·  Node.js + Express  ·  MongoDB Atlas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1. Stack tecnológico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Mismo stack que DripNoRules — menor curva de aprendizaje, mayor velocidad de desarrollo.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React + Vite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React 18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UI, contextos, páginas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Estilos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CSS Modules / Tailwind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Estilos por componente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Node 20 LTS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API REST, middlewares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MongoDB + Mongoose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Atlas free tier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Modelos, relaciones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Imágenes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Cloudinary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Upload y transformaciones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Pagos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Mercado Pago Checkout 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Pagos online + webhook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Emails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Nodemailer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Emails transaccionales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JWT + bcryptjs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Autenticación y 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Deploy 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Servidor Express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Deploy 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Vercel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Build estático React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2. Estructura de carpetas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Separación clara entre backend y frontend en el mismo monorepo.</w:t>
      </w:r>
    </w:p>
    <w:p>
      <w:pPr>
        <w:spacing w:after="40" w:before="4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/pesca-app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├── /backend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│   ├── /src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│   │   ├── /config          → db.js, cloudinary.js, mercadopago.js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│   │   ├── /models          → User, Product, Order, Category, Review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│   │   ├── /routes          → auth, products, orders, categories, stats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│   │   ├── /controllers     → lógica de cada ruta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│   │   ├── /middlewares     → authMiddleware, roleCheck, rateLimiter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│   │   └── index.js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│   ├── .env                 → nunca al repo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│   ├── .env.example         → sí al repo (valores vacíos)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│   └── package.json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│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└── /frontend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├── /src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│   ├── /components      → UI reutilizable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│   ├── /pages           → Home, Catalog, ProductDetail, Cart, Checkout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│   ├── /pages/admin     → Dashboard, Products, Orders, Stats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│   ├── /context         → AuthContext, CartContext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│   ├── /hooks           → useAuth, useCart, useFetch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│   ├── /services        → api.js (axios instance + interceptors)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│   └── /utils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└── vite.config.js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3. Modelos y relaciones (ERD)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MongoDB con Mongoose. Las relaciones se implementan con ObjectId references y datos embebidos donde corresponde.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3.1 Relaciones entre entidades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 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 en Mongo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1 →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Product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category: ObjectId en Product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1 →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Order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user: ObjectId en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1 →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OrderItem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items: [] embebido en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1 →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OrderItem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product: ObjectId + snapshot de precio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1 →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user: ObjectId en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1 →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product: ObjectId en Review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3.2 Campos de cada modelo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Autogenerado por MongoDB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Requerido, único, lowercase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Hash bcrypt — select: false (nunca devuelto)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"admin" | "user" — default: "user"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street, number, city, province, zip, phone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Automático con timestamps: true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Autogenerado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ref: "Category" — requerido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Único, para URLs amigables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Descripción larga del producto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Precio de venta público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Costo — select: false (solo admin)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stock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Default: 0 — se descuenta en checkout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images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Array&lt;String&gt;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URLs de Cloudinary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Default: true — false = oculto en tienda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Autogenerado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ref: "User" — requerido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Array&lt;Object&gt;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{ product, name, price, quantity } — embebido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Suma calculada al momento de la compra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Ver sección 5 — máquina de estados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paymentMethod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"mercadopago" | "transfer"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paymentId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ID de transacción de MP (si aplica)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shippingAddress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Snapshot de dirección al momento de compra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4. Seguridad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Implementada desde el día uno — no como parche posterior.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4.1 Paquetes de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helmet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npm i helmet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Headers HTTP seguros automáticamente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npm i cors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Whitelist de orígenes — solo el frontend en prod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express-rate-limit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npm i express-rate-limit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Límite de requests por 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express-mongo-sanitize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npm i express-mongo-sanitize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Previene inyección NoSQL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bcryptjs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npm i bcryptjs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Hash de contraseñas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jsonwebtoken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npm i jsonwebtoken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JWT con secret en .env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dotenv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npm i dotenv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Variables de entorno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multer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npm i multer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Validar archivos antes de subir a Cloudinary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4.2 Variables de entorno (.env — nunca al repo)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Puerto del servidor Express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MONGODB_URI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⚠ String de conexión Atlas con usuario y contraseña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JWT_SECRET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⚠ Mínimo 32 caracteres random — nunca una palabra simple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JWT_EXPIRES_IN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Tiempo de vida del token — ej: "7d"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MP_ACCESS_TOKEN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⚠ Token privado de Mercado Pago — nunca al frontend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MP_WEBHOOK_SECRET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⚠ Para validar firma de los webhooks de 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CLOUDINARY_URL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⚠ URL completa con API key y secret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CLIENT_URL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URL del frontend — usado en CORS y back_urls de 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NODE_ENV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"development" o "production"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4.3 Reglas fijas de seguridad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.env en .gitignore — primer commit del repo, antes de escribir cualquier credencial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.env.example sí va al repo — con las keys vacías como documentación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Rate limit en /auth/login: máximo 10 intentos por IP cada 15 minutos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Rate limit general: 100 requests por IP por 15 minutos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CORS en producción: solo CLIENT_URL permitido — nunca origin: * en prod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Middleware verifyToken + requireAdmin en cada endpoint del dashboard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Campo cost en Product con select: false — nunca incluido en respuestas públicas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Campo password en User con select: false — nunca devuelto en ningún GET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5. Flujo de checkout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Dos caminos posibles según el método de pago elegido por el cliente.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5.1 Flujo Mercado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Carrito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Estado local en React Context + localStorage. GET /api/products para verificar stock.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Datos de envío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Requiere auth. Pre-completa con dirección del perfil. PATCH /api/auth/me para guardar.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Elección de pago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Usuario selecciona Mercado Pago.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Crear orden (backend)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POST /api/orders — valida stock, crea orden con status "pending", descuenta stock temporalmente. Usa MongoDB session (transacción atómica).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Preferencia MP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POST /api/orders/:id/create-preference — crea preferencia en MP con orderId como external_reference.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Pago en MP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Usuario es redirigido a Checkout Pro de MP. Paga con tarjeta, cuotas o MP wallet.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Webhook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MP llama a POST /api/payments/webhook. Backend verifica firma (x-signature), valida pago y actualiza orden a "paid".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Confirmación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Stock descuento se vuelve definitivo. Email de confirmación al cliente. Orden visible en "Mis pedidos".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5.2 Flujo transferencia bancaria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1-3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Igual a MP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Carrito, datos de envío, elección de pago.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Crear orden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POST /api/orders — status: "awaiting_payment". Stock descontado temporalmente.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Datos bancarios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UI muestra CBU/alias + monto + número de orden como referencia.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Comprobante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El cliente puede subir foto del comprobante (Cloudinary). Opcional.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Admin confirma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PATCH /api/orders/:id/status → { status: "paid" }. Email automático al cliente.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Timeout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Cron job: si awaiting_payment + 48hs sin confirmar → status: "cancelled" + devolver stock.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6. Máquina de estados de la orden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Todos los estados posibles y sus transiciones. Nunca modificar directamente en la DB — siempre pasar por el endpoint PATCH /api/orders/:id/status.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transiciones posibles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pending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Orden creada, esperando que el pago sea procesado. → paid (webhook MP) | → awaiting_payment (si elige transferencia) | → failed (si MP rechaza)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awaiting_payment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Transferencia elegida. Esperando que el admin confirme el pago. → paid (admin confirma) | → cancelled (timeout 48hs)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paid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Pago confirmado. Stock descontado definitivamente. Email enviado al cliente. → preparing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preparing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El local está preparando el pedido. → shipped | → cancelled (admin cancela)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shipped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Pedido enviado. Puede incluir trackingNumber. → delivered | → cancelled (caso excepcional)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delivered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Estado final exitoso. El cliente recibió el pedido. Sin transición posible.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failed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Pago fallido en MP. Stock devuelto automáticamente. Email de aviso al cliente. Sin transición.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cancelled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Orden cancelada (admin, timeout o fallo). Stock devuelto. Email al cliente. Sin transición.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6.1 Casos borde críticos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Pago fallido en MP: devolver stock inmediatamente en el webhook handler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Webhook duplicado: verificar si la orden ya está en "paid" antes de procesar — idempotencia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Stock agotado en paso 4: validar en el backend en el momento exacto, nunca confiar en el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Timeout transferencia: cron job corriendo cada hora para detectar órdenes vencidas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7. Stats API — Dashboard admin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Todos los endpoints son GET, solo accesibles con rol admin. Usan MongoDB Aggregation Pipeline internamente.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devuelve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GET /api/stats/sales/summary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?from=&amp;to=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Total vendido, cantidad de órdenes, ticket promedio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GET /api/stats/sales/by-day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?from=&amp;to=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Ventas por día — para gráfico de línea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GET /api/stats/sales/by-method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?from=&amp;to=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Desglose MP vs transferencia (monto y cantidad)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GET /api/stats/products/top-selling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?limit=10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Top N productos más vendidos (cantidad + ingresos)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GET /api/stats/products/low-stock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?threshold=5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Productos con stock bajo — para alertas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GET /api/stats/products/inventory-value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Σ(stock × cost) por producto y total general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GET /api/stats/orders/by-status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?from=&amp;to=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Cantidad de órdenes por cada estado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GET /api/stats/orders/recent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?limit=10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Últimas N órdenes para widget de actividad reciente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GET /api/stats/customers/top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?limit=10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Clientes que más compraron (monto + cantidad)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GET /api/stats/customers/new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?from=&amp;to=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Nuevos registros por período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8. Git flow y convenciones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8.1 Estructura de 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main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Solo código listo para producción. Nunca se pushea directo — solo merge desde develop en releases.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develop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Branch principal de trabajo. Todo lo terminado y testeado vive acá. Base de todas las features.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feature/nombre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Una branch por funcionalidad. Se crea desde develop y se mergea de vuelta cuando está lista. Ej: feature/auth, feature/checkout-mp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fix/nombre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Para bugs en develop. Ej: fix/stock-not-reverting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docs/nombre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Solo cambios de documentación. Ej: docs/readme-setup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8.2 Formato de commits (Conventional Commits)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Prefijo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usarlo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feat: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Nueva funcionalidad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feat: add product CRUD endpoints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fix: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Corrección de bug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fix: revert stock when payment fails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docs: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Solo documentación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docs: add .env.example and README setup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refactor: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Mejora sin cambio funcional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refactor: extract auth middleware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chore: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Config, dependencias, setup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chore: install helmet and rate-limit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style: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Formato, espacios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style: format controllers with prettier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test: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Tests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test: add order creation integration test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8.3 Convención de comentarios en el código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Comentar el POR QUÉ, no el qué. El código ya dice qué hace — el comentario explica la razón.</w:t>
      </w:r>
    </w:p>
    <w:p>
      <w:pPr>
        <w:spacing w:after="40" w:before="40"/>
      </w:pPr>
      <w: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// ─── Descripción del bloque ──────────────────────────────────────────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// Se usa para separar secciones grandes dentro de un archivo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// NOTE: aclaración importante para quien lea después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// TODO: lo que falta implementar en esta parte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// FIXME: algo que sabés que está roto y hay que volver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/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// MAL:  const hash = await bcrypt.hash(password, 10) // hashear password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// BIEN: const hash = await bcrypt.hash(password, 10) // 10 = salt rounds, no bajar de 10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8.4 Flujo de trabajo diario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git checkout develop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git pull origin develop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git checkout -b feature/nombre-feature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# ... trabajás, hacés commits con el formato correcto ...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git push origin feature/nombre-feature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# cuando está lista → merge a develop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git checkout develop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git merge feature/nombre-feature</w:t>
      </w:r>
    </w:p>
    <w:p>
      <w:pPr>
        <w:shd w:fill="F1EFE8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git push origin develop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9. Orden de desarrollo sugerido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Seguir este orden garantiza que cada capa tenga la anterior funcionando antes de construir encima.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Setup inicial: repos, .gitignore, .env.example, conexión a Atlas, primer commit (chore: initial project setup)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Backend: modelos + auth (JWT, roles admin/user, registro, login)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Backend: CRUD de categorías y productos (con Cloudinary para imágenes)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Backend: sistema de órdenes + lógica de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Backend: integración Mercado Pago (preferencia + webhook)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Backend: Stats API con Aggregation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Frontend: páginas públicas (catálogo, filtros, detalle de producto, carrito)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Frontend: checkout completo (envío + pago + confirmación)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Frontend: Mi cuenta y Mis pedidos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Frontend: Admin dashboard (productos, órdenes, estadísticas)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Seguridad final, testing y optimización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Deploy: Render (backend) + Vercel (frontend) + MongoDB Atlas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10. Estructura del README para GitHub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El README es la primera impresión del proyecto. Tiene que ser completo y profesional.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Nombre del proyecto y descripción breve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Stack tecnológico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Arquitectura del sistema (enlace a este documento)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Instalación y setup local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  - Requisitos previos (Node 20, MongoDB, variables de entorno)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  - Clonar el repo + instalar dependencias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  - Configurar .env usando .env.example como guía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  - Levantar el proyecto (npm run dev en backend y frontend)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Variables de entorno (referencia al .env.example)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Estructura de carpetas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Modelos y relaciones (ERD)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Flujo de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Estados de una orden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API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Git flow y convenciones de commits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Deploy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0F6E56" w:sz="4" w:space="4"/>
        </w:pBdr>
        <w:spacing w:before="2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Documento generado como referencia permanente del proyecto —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  <w:lvl w:ilvl="1" w15:tentative="1">
      <w:start w:val="1"/>
      <w:numFmt w:val="bullet"/>
      <w:lvlText w:val="◦"/>
      <w:lvlJc w:val="left"/>
      <w:pPr>
        <w:spacing w:after="40" w:before="40"/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2026-03-30T01:39:47.502Z</dcterms:created>
  <dcterms:modified xsi:type="dcterms:W3CDTF">2026-03-30T01:39:47.504Z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