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44" w:rsidRDefault="00245F8C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7E26B03" wp14:editId="026A9DC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C4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8C"/>
    <w:rsid w:val="00245F8C"/>
    <w:rsid w:val="00C4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99CD7-9366-4707-BC73-059A2119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lema lema</dc:creator>
  <cp:keywords/>
  <dc:description/>
  <cp:lastModifiedBy>Martin lema lema</cp:lastModifiedBy>
  <cp:revision>2</cp:revision>
  <dcterms:created xsi:type="dcterms:W3CDTF">2021-03-31T19:56:00Z</dcterms:created>
  <dcterms:modified xsi:type="dcterms:W3CDTF">2021-03-31T19:57:00Z</dcterms:modified>
</cp:coreProperties>
</file>