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1952" w14:textId="7649F379" w:rsidR="00DA669A" w:rsidRDefault="00DA669A" w:rsidP="00087BF9">
      <w:pPr>
        <w:jc w:val="center"/>
        <w:rPr>
          <w:rFonts w:ascii="Arial" w:hAnsi="Arial" w:cs="Arial"/>
          <w:b/>
          <w:bCs/>
          <w:i/>
          <w:iCs/>
          <w:sz w:val="32"/>
          <w:szCs w:val="36"/>
        </w:rPr>
      </w:pPr>
      <w:r w:rsidRPr="00DA669A">
        <w:rPr>
          <w:rFonts w:ascii="Arial" w:hAnsi="Arial" w:cs="Arial"/>
          <w:b/>
          <w:bCs/>
          <w:i/>
          <w:iCs/>
          <w:sz w:val="32"/>
          <w:szCs w:val="36"/>
        </w:rPr>
        <w:t>Maceta Inteligente</w:t>
      </w:r>
      <w:r w:rsidR="009E3513">
        <w:rPr>
          <w:rFonts w:ascii="Arial" w:hAnsi="Arial" w:cs="Arial"/>
          <w:b/>
          <w:bCs/>
          <w:i/>
          <w:iCs/>
          <w:sz w:val="32"/>
          <w:szCs w:val="36"/>
        </w:rPr>
        <w:t xml:space="preserve"> – Martin López</w:t>
      </w:r>
    </w:p>
    <w:p w14:paraId="565FB66B" w14:textId="77777777" w:rsidR="00087BF9" w:rsidRDefault="00087BF9" w:rsidP="003A6182">
      <w:pPr>
        <w:jc w:val="both"/>
        <w:rPr>
          <w:rFonts w:ascii="Arial" w:hAnsi="Arial" w:cs="Arial"/>
          <w:b/>
          <w:bCs/>
          <w:i/>
          <w:iCs/>
          <w:sz w:val="32"/>
          <w:szCs w:val="36"/>
        </w:rPr>
      </w:pPr>
    </w:p>
    <w:p w14:paraId="7E6631B2" w14:textId="77777777" w:rsidR="003A6182" w:rsidRDefault="00DA669A" w:rsidP="00780EA5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Problema: </w:t>
      </w:r>
      <w:r w:rsidR="003A6182" w:rsidRPr="003A6182">
        <w:rPr>
          <w:rFonts w:ascii="Arial" w:hAnsi="Arial" w:cs="Arial"/>
          <w:sz w:val="24"/>
          <w:szCs w:val="28"/>
        </w:rPr>
        <w:br/>
      </w:r>
      <w:r w:rsidR="003A6182" w:rsidRPr="003A6182">
        <w:rPr>
          <w:rFonts w:ascii="Arial" w:hAnsi="Arial" w:cs="Arial"/>
          <w:sz w:val="24"/>
          <w:szCs w:val="28"/>
        </w:rPr>
        <w:br/>
        <w:t xml:space="preserve">Muchas personas tienen dificultades para mantener en buen estado sus plantas debido a la falta de tiempo, de conocimientos sobre jardinería o al descuido en tareas básicas como el riego. Esto provoca que las plantas se sequen por falta de agua o, por el contrario, se dañen por exceso de riego. </w:t>
      </w:r>
    </w:p>
    <w:p w14:paraId="5655FAE0" w14:textId="3A7A3C40" w:rsidR="00A20FC9" w:rsidRDefault="003A6182" w:rsidP="00780EA5">
      <w:pPr>
        <w:jc w:val="both"/>
        <w:rPr>
          <w:rFonts w:ascii="Arial" w:hAnsi="Arial" w:cs="Arial"/>
          <w:sz w:val="24"/>
          <w:szCs w:val="28"/>
        </w:rPr>
      </w:pPr>
      <w:r w:rsidRPr="003A6182">
        <w:rPr>
          <w:rFonts w:ascii="Arial" w:hAnsi="Arial" w:cs="Arial"/>
          <w:sz w:val="24"/>
          <w:szCs w:val="28"/>
        </w:rPr>
        <w:t>Además, el uso inadecuado de agua implica un desperdicio de recursos. Frente a esta situación, surge la necesidad de contar con un sistema automatizado que facilite el cuidado de las plantas, optimice el uso del agua y garantice un crecimiento saludable.</w:t>
      </w:r>
    </w:p>
    <w:p w14:paraId="7C7481D8" w14:textId="77777777" w:rsidR="003A6182" w:rsidRDefault="003A6182" w:rsidP="00DA669A">
      <w:pPr>
        <w:rPr>
          <w:rFonts w:ascii="Arial" w:hAnsi="Arial" w:cs="Arial"/>
          <w:sz w:val="24"/>
          <w:szCs w:val="28"/>
        </w:rPr>
      </w:pPr>
    </w:p>
    <w:p w14:paraId="200AF38F" w14:textId="07CDB521" w:rsidR="003A6182" w:rsidRDefault="00A20FC9" w:rsidP="00780EA5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Objetivo:</w:t>
      </w:r>
    </w:p>
    <w:p w14:paraId="79AA6111" w14:textId="77777777" w:rsidR="00780EA5" w:rsidRDefault="00780EA5" w:rsidP="00780EA5">
      <w:pPr>
        <w:rPr>
          <w:rFonts w:ascii="Arial" w:hAnsi="Arial" w:cs="Arial"/>
          <w:sz w:val="24"/>
          <w:szCs w:val="28"/>
        </w:rPr>
      </w:pPr>
    </w:p>
    <w:p w14:paraId="245274F9" w14:textId="6C401354" w:rsidR="00A20FC9" w:rsidRPr="00780EA5" w:rsidRDefault="003A6182" w:rsidP="00780EA5">
      <w:pPr>
        <w:rPr>
          <w:rFonts w:ascii="Arial" w:hAnsi="Arial" w:cs="Arial"/>
          <w:sz w:val="24"/>
          <w:szCs w:val="28"/>
        </w:rPr>
      </w:pPr>
      <w:r w:rsidRPr="00780EA5">
        <w:rPr>
          <w:rFonts w:ascii="Arial" w:hAnsi="Arial" w:cs="Arial"/>
          <w:sz w:val="24"/>
          <w:szCs w:val="28"/>
        </w:rPr>
        <w:t>El objetivo de una maceta inteligente es optimizar el cuidado de las plantas</w:t>
      </w:r>
      <w:r w:rsidR="00780EA5" w:rsidRPr="00780EA5">
        <w:rPr>
          <w:rFonts w:ascii="Arial" w:hAnsi="Arial" w:cs="Arial"/>
          <w:sz w:val="24"/>
          <w:szCs w:val="28"/>
        </w:rPr>
        <w:t xml:space="preserve"> </w:t>
      </w:r>
      <w:r w:rsidRPr="00780EA5">
        <w:rPr>
          <w:rFonts w:ascii="Arial" w:hAnsi="Arial" w:cs="Arial"/>
          <w:sz w:val="24"/>
          <w:szCs w:val="28"/>
        </w:rPr>
        <w:t>mediante el uso de sensores y tecnología, para que estas reciban las condiciones adecuadas de riego, luz y nutrientes sin depender completamente del seguimiento manual de la persona.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En términos más concretos, sus objetivos principales son: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Monitorear en tiempo real variables como humedad del suelo, temperatura, luz ambiental y a veces nivel de nutrientes.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Automatizar el riego ajustando la cantidad y frecuencia de agua según la</w:t>
      </w:r>
      <w:r w:rsidRPr="00780EA5">
        <w:rPr>
          <w:rFonts w:ascii="Arial" w:hAnsi="Arial" w:cs="Arial"/>
          <w:sz w:val="24"/>
          <w:szCs w:val="28"/>
        </w:rPr>
        <w:t xml:space="preserve"> n</w:t>
      </w:r>
      <w:r w:rsidRPr="00780EA5">
        <w:rPr>
          <w:rFonts w:ascii="Arial" w:hAnsi="Arial" w:cs="Arial"/>
          <w:sz w:val="24"/>
          <w:szCs w:val="28"/>
        </w:rPr>
        <w:t>ecesidad de la planta.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Ahorrar recursos evitando el exceso de agua y energía.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Facilitar el cuidado a personas sin experiencia en jardinería o con poco tiempo.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Prolongar la vida de la planta manteniendo condiciones estables y adecuadas.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  <w:t>Generar datos y alertas a través de aplicaciones móviles para que el usuario sepa cuándo intervenir.</w:t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sz w:val="24"/>
          <w:szCs w:val="28"/>
        </w:rPr>
        <w:br/>
      </w:r>
      <w:r w:rsidRPr="00780EA5">
        <w:rPr>
          <w:rFonts w:ascii="Arial" w:hAnsi="Arial" w:cs="Arial"/>
          <w:b/>
          <w:bCs/>
          <w:sz w:val="24"/>
          <w:szCs w:val="28"/>
        </w:rPr>
        <w:t>En resumen</w:t>
      </w:r>
      <w:r w:rsidRPr="00780EA5">
        <w:rPr>
          <w:rFonts w:ascii="Arial" w:hAnsi="Arial" w:cs="Arial"/>
          <w:sz w:val="24"/>
          <w:szCs w:val="28"/>
        </w:rPr>
        <w:t xml:space="preserve">: </w:t>
      </w:r>
      <w:r w:rsidRPr="00780EA5">
        <w:rPr>
          <w:rFonts w:ascii="Arial" w:hAnsi="Arial" w:cs="Arial"/>
          <w:sz w:val="24"/>
          <w:szCs w:val="28"/>
        </w:rPr>
        <w:t>S</w:t>
      </w:r>
      <w:r w:rsidRPr="00780EA5">
        <w:rPr>
          <w:rFonts w:ascii="Arial" w:hAnsi="Arial" w:cs="Arial"/>
          <w:sz w:val="24"/>
          <w:szCs w:val="28"/>
        </w:rPr>
        <w:t xml:space="preserve">u objetivo </w:t>
      </w:r>
      <w:r w:rsidRPr="00780EA5">
        <w:rPr>
          <w:rFonts w:ascii="Arial" w:hAnsi="Arial" w:cs="Arial"/>
          <w:sz w:val="24"/>
          <w:szCs w:val="28"/>
        </w:rPr>
        <w:t xml:space="preserve">principal </w:t>
      </w:r>
      <w:r w:rsidRPr="00780EA5">
        <w:rPr>
          <w:rFonts w:ascii="Arial" w:hAnsi="Arial" w:cs="Arial"/>
          <w:sz w:val="24"/>
          <w:szCs w:val="28"/>
        </w:rPr>
        <w:t>es garantizar un crecimiento saludable y sostenible de las plantas combinando tecnología y naturaleza.</w:t>
      </w:r>
    </w:p>
    <w:p w14:paraId="4C139E20" w14:textId="27A60326" w:rsidR="003A6182" w:rsidRDefault="003A6182" w:rsidP="00DA669A">
      <w:pPr>
        <w:rPr>
          <w:rFonts w:ascii="Arial" w:hAnsi="Arial" w:cs="Arial"/>
          <w:sz w:val="24"/>
          <w:szCs w:val="28"/>
        </w:rPr>
      </w:pPr>
    </w:p>
    <w:p w14:paraId="70947F4E" w14:textId="77777777" w:rsidR="003A6182" w:rsidRDefault="003A6182" w:rsidP="006E6D6E">
      <w:pPr>
        <w:rPr>
          <w:rFonts w:ascii="Arial" w:hAnsi="Arial" w:cs="Arial"/>
          <w:sz w:val="24"/>
          <w:szCs w:val="28"/>
        </w:rPr>
      </w:pPr>
    </w:p>
    <w:p w14:paraId="3FE091A7" w14:textId="00BD1327" w:rsidR="006E6D6E" w:rsidRPr="00780EA5" w:rsidRDefault="006E6D6E" w:rsidP="006E6D6E">
      <w:pPr>
        <w:rPr>
          <w:rFonts w:ascii="Arial" w:hAnsi="Arial" w:cs="Arial"/>
          <w:b/>
          <w:bCs/>
          <w:sz w:val="24"/>
          <w:szCs w:val="24"/>
        </w:rPr>
      </w:pPr>
      <w:r w:rsidRPr="00780EA5">
        <w:rPr>
          <w:rFonts w:ascii="Arial" w:hAnsi="Arial" w:cs="Arial"/>
          <w:b/>
          <w:bCs/>
          <w:sz w:val="24"/>
          <w:szCs w:val="24"/>
        </w:rPr>
        <w:lastRenderedPageBreak/>
        <w:t>SENSOR HUMEDAD SUELO CAPACITIVO V2.0:</w:t>
      </w:r>
    </w:p>
    <w:p w14:paraId="56D783B4" w14:textId="5789964F" w:rsidR="006E6D6E" w:rsidRPr="00780EA5" w:rsidRDefault="006E6D6E" w:rsidP="006E6D6E">
      <w:pPr>
        <w:rPr>
          <w:rFonts w:ascii="Arial" w:hAnsi="Arial" w:cs="Arial"/>
          <w:sz w:val="24"/>
          <w:szCs w:val="24"/>
        </w:rPr>
      </w:pPr>
      <w:r w:rsidRPr="00780EA5">
        <w:rPr>
          <w:rFonts w:ascii="Arial" w:hAnsi="Arial" w:cs="Arial"/>
          <w:sz w:val="24"/>
          <w:szCs w:val="24"/>
        </w:rPr>
        <w:t xml:space="preserve">El sensor de humedad de suelo capacitivo genera una </w:t>
      </w:r>
      <w:r w:rsidRPr="00780EA5">
        <w:rPr>
          <w:rFonts w:ascii="Arial" w:hAnsi="Arial" w:cs="Arial"/>
          <w:b/>
          <w:bCs/>
          <w:sz w:val="24"/>
          <w:szCs w:val="24"/>
        </w:rPr>
        <w:t>salida analógica continua en voltaje</w:t>
      </w:r>
      <w:r w:rsidRPr="00780EA5">
        <w:rPr>
          <w:rFonts w:ascii="Arial" w:hAnsi="Arial" w:cs="Arial"/>
          <w:sz w:val="24"/>
          <w:szCs w:val="24"/>
        </w:rPr>
        <w:t>, no saltos discretos de 0 % en 0 % o 1 % en 1 %. Es decir, cuanto más húmedo esté el suelo, menor será el voltaje, y viceversa.</w:t>
      </w:r>
    </w:p>
    <w:p w14:paraId="54584637" w14:textId="4E364574" w:rsidR="006E6D6E" w:rsidRPr="00780EA5" w:rsidRDefault="006E6D6E" w:rsidP="006E6D6E">
      <w:pPr>
        <w:rPr>
          <w:rFonts w:ascii="Arial" w:hAnsi="Arial" w:cs="Arial"/>
          <w:b/>
          <w:bCs/>
          <w:sz w:val="24"/>
          <w:szCs w:val="24"/>
        </w:rPr>
      </w:pPr>
      <w:r w:rsidRPr="00780EA5">
        <w:rPr>
          <w:rFonts w:ascii="Arial" w:hAnsi="Arial" w:cs="Arial"/>
          <w:sz w:val="24"/>
          <w:szCs w:val="24"/>
        </w:rPr>
        <w:t xml:space="preserve">El rango de salida puede ser de </w:t>
      </w:r>
      <w:r w:rsidRPr="00780EA5">
        <w:rPr>
          <w:rFonts w:ascii="Arial" w:hAnsi="Arial" w:cs="Arial"/>
          <w:b/>
          <w:bCs/>
          <w:sz w:val="24"/>
          <w:szCs w:val="24"/>
        </w:rPr>
        <w:t>0 V (máxima humedad) a 5 V (mínima humedad).</w:t>
      </w:r>
    </w:p>
    <w:p w14:paraId="13135FB7" w14:textId="694BAA86" w:rsidR="006E6D6E" w:rsidRPr="00780EA5" w:rsidRDefault="006E6D6E" w:rsidP="006E6D6E">
      <w:pPr>
        <w:rPr>
          <w:rFonts w:ascii="Arial" w:hAnsi="Arial" w:cs="Arial"/>
          <w:b/>
          <w:bCs/>
          <w:sz w:val="24"/>
          <w:szCs w:val="24"/>
        </w:rPr>
      </w:pPr>
    </w:p>
    <w:p w14:paraId="16D9B59E" w14:textId="506015C0" w:rsidR="006E6D6E" w:rsidRPr="00780EA5" w:rsidRDefault="006E6D6E" w:rsidP="006E6D6E">
      <w:pPr>
        <w:rPr>
          <w:rFonts w:ascii="Arial" w:hAnsi="Arial" w:cs="Arial"/>
          <w:sz w:val="24"/>
          <w:szCs w:val="24"/>
        </w:rPr>
      </w:pPr>
      <w:r w:rsidRPr="00780EA5">
        <w:rPr>
          <w:rFonts w:ascii="Arial" w:hAnsi="Arial" w:cs="Arial"/>
          <w:sz w:val="24"/>
          <w:szCs w:val="24"/>
        </w:rPr>
        <w:t>La salida es continua, no viene con porcentajes ni saltos preestablecidos. Para mapear ese voltaje a un porcentaje de humedad del suelo (Por ejemplo: de 0 % seco a 100 % muy húmedo) se calibran los valores de forma manual. Se define el valor en seco (por ejemplo, en aire o tierra seca) y el valor en mojado/húmedo (por ejemplo, en agua o tierra saturada), y con esos puntos de referencia se mapea de forma proporcional.</w:t>
      </w:r>
    </w:p>
    <w:p w14:paraId="112F44DD" w14:textId="5D718B27" w:rsidR="006E6D6E" w:rsidRPr="00780EA5" w:rsidRDefault="006E6D6E" w:rsidP="006E6D6E">
      <w:pPr>
        <w:rPr>
          <w:rFonts w:ascii="Arial" w:hAnsi="Arial" w:cs="Arial"/>
          <w:sz w:val="24"/>
          <w:szCs w:val="24"/>
        </w:rPr>
      </w:pPr>
    </w:p>
    <w:p w14:paraId="254588BD" w14:textId="53530AD8" w:rsidR="006E6D6E" w:rsidRPr="00780EA5" w:rsidRDefault="006E6D6E" w:rsidP="006E6D6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80EA5">
        <w:rPr>
          <w:rFonts w:ascii="Arial" w:hAnsi="Arial" w:cs="Arial"/>
          <w:b/>
          <w:bCs/>
          <w:sz w:val="24"/>
          <w:szCs w:val="24"/>
        </w:rPr>
        <w:t>No hay intervalos predefinidos</w:t>
      </w:r>
      <w:r w:rsidRPr="00780EA5">
        <w:rPr>
          <w:rFonts w:ascii="Arial" w:hAnsi="Arial" w:cs="Arial"/>
          <w:sz w:val="24"/>
          <w:szCs w:val="24"/>
        </w:rPr>
        <w:t xml:space="preserve"> como 0 %, 10 %, 20 %… La salida es analógica y continua.</w:t>
      </w:r>
    </w:p>
    <w:p w14:paraId="33D3E39A" w14:textId="77777777" w:rsidR="006E6D6E" w:rsidRPr="00780EA5" w:rsidRDefault="006E6D6E" w:rsidP="006E6D6E">
      <w:pPr>
        <w:pStyle w:val="Prrafodelista"/>
        <w:rPr>
          <w:rFonts w:ascii="Arial" w:hAnsi="Arial" w:cs="Arial"/>
          <w:sz w:val="24"/>
          <w:szCs w:val="24"/>
        </w:rPr>
      </w:pPr>
    </w:p>
    <w:p w14:paraId="67F45233" w14:textId="6B46D1DB" w:rsidR="006E6D6E" w:rsidRPr="00780EA5" w:rsidRDefault="006E6D6E" w:rsidP="006E6D6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80EA5">
        <w:rPr>
          <w:rFonts w:ascii="Arial" w:hAnsi="Arial" w:cs="Arial"/>
          <w:sz w:val="24"/>
          <w:szCs w:val="24"/>
        </w:rPr>
        <w:t>La precisión de los valores se logra según la calibración manual que se le dé teniendo de referencia las dos pruebas, en seco y saturado de agua.</w:t>
      </w:r>
    </w:p>
    <w:p w14:paraId="3923B784" w14:textId="77777777" w:rsidR="00DD1F28" w:rsidRPr="00780EA5" w:rsidRDefault="00DD1F28" w:rsidP="00DD1F28">
      <w:pPr>
        <w:pStyle w:val="Prrafodelista"/>
        <w:rPr>
          <w:rFonts w:ascii="Arial" w:hAnsi="Arial" w:cs="Arial"/>
          <w:sz w:val="24"/>
          <w:szCs w:val="24"/>
        </w:rPr>
      </w:pPr>
    </w:p>
    <w:p w14:paraId="202D3C80" w14:textId="7833F688" w:rsidR="00DD1F28" w:rsidRPr="002230C7" w:rsidRDefault="00DD1F28" w:rsidP="00DD1F28">
      <w:pPr>
        <w:rPr>
          <w:b/>
          <w:bCs/>
          <w:sz w:val="26"/>
          <w:szCs w:val="24"/>
        </w:rPr>
      </w:pPr>
      <w:r w:rsidRPr="00780EA5">
        <w:rPr>
          <w:rFonts w:ascii="Arial" w:hAnsi="Arial" w:cs="Arial"/>
          <w:sz w:val="24"/>
          <w:szCs w:val="24"/>
        </w:rPr>
        <w:t xml:space="preserve">En </w:t>
      </w:r>
      <w:r w:rsidR="002230C7" w:rsidRPr="00780EA5">
        <w:rPr>
          <w:rFonts w:ascii="Arial" w:hAnsi="Arial" w:cs="Arial"/>
          <w:sz w:val="24"/>
          <w:szCs w:val="24"/>
        </w:rPr>
        <w:t>resumen,</w:t>
      </w:r>
      <w:r w:rsidRPr="00780EA5">
        <w:rPr>
          <w:rFonts w:ascii="Arial" w:hAnsi="Arial" w:cs="Arial"/>
          <w:sz w:val="24"/>
          <w:szCs w:val="24"/>
        </w:rPr>
        <w:t xml:space="preserve"> </w:t>
      </w:r>
      <w:r w:rsidRPr="00780EA5">
        <w:rPr>
          <w:rFonts w:ascii="Arial" w:hAnsi="Arial" w:cs="Arial"/>
          <w:b/>
          <w:bCs/>
          <w:sz w:val="24"/>
          <w:szCs w:val="24"/>
        </w:rPr>
        <w:t>el sensor no tiene una salida proporcional definida, se calibra manualmente dándole</w:t>
      </w:r>
      <w:r w:rsidR="002230C7" w:rsidRPr="00780EA5">
        <w:rPr>
          <w:rFonts w:ascii="Arial" w:hAnsi="Arial" w:cs="Arial"/>
          <w:b/>
          <w:bCs/>
          <w:sz w:val="24"/>
          <w:szCs w:val="24"/>
        </w:rPr>
        <w:t xml:space="preserve"> un porcentaje con escalas, o 1 en 1,</w:t>
      </w:r>
      <w:r w:rsidRPr="00780EA5">
        <w:rPr>
          <w:rFonts w:ascii="Arial" w:hAnsi="Arial" w:cs="Arial"/>
          <w:b/>
          <w:bCs/>
          <w:sz w:val="24"/>
          <w:szCs w:val="24"/>
        </w:rPr>
        <w:t xml:space="preserve"> a los valores máximos y mínimos</w:t>
      </w:r>
      <w:r w:rsidR="002230C7" w:rsidRPr="00780EA5">
        <w:rPr>
          <w:rFonts w:ascii="Arial" w:hAnsi="Arial" w:cs="Arial"/>
          <w:b/>
          <w:bCs/>
          <w:sz w:val="24"/>
          <w:szCs w:val="24"/>
        </w:rPr>
        <w:t xml:space="preserve"> que devuelve en las pruebas de humedad</w:t>
      </w:r>
      <w:r w:rsidR="002230C7" w:rsidRPr="002230C7">
        <w:rPr>
          <w:b/>
          <w:bCs/>
          <w:sz w:val="26"/>
          <w:szCs w:val="24"/>
        </w:rPr>
        <w:t>.</w:t>
      </w:r>
    </w:p>
    <w:p w14:paraId="68B557A6" w14:textId="0BE4BFC3" w:rsidR="006E6D6E" w:rsidRDefault="006E6D6E" w:rsidP="006E6D6E">
      <w:pPr>
        <w:rPr>
          <w:b/>
          <w:bCs/>
          <w:sz w:val="28"/>
          <w:szCs w:val="28"/>
        </w:rPr>
      </w:pPr>
    </w:p>
    <w:p w14:paraId="619D548F" w14:textId="6BC1DF0B" w:rsidR="003A6182" w:rsidRDefault="003A6182" w:rsidP="006E6D6E">
      <w:pPr>
        <w:rPr>
          <w:b/>
          <w:bCs/>
          <w:sz w:val="28"/>
          <w:szCs w:val="28"/>
        </w:rPr>
      </w:pPr>
    </w:p>
    <w:p w14:paraId="079694D2" w14:textId="36D7FE74" w:rsidR="003A6182" w:rsidRDefault="003A6182" w:rsidP="006E6D6E">
      <w:pPr>
        <w:rPr>
          <w:b/>
          <w:bCs/>
          <w:sz w:val="28"/>
          <w:szCs w:val="28"/>
        </w:rPr>
      </w:pPr>
    </w:p>
    <w:p w14:paraId="17496A88" w14:textId="76889455" w:rsidR="003A6182" w:rsidRDefault="003A6182" w:rsidP="006E6D6E">
      <w:pPr>
        <w:rPr>
          <w:b/>
          <w:bCs/>
          <w:sz w:val="28"/>
          <w:szCs w:val="28"/>
        </w:rPr>
      </w:pPr>
    </w:p>
    <w:p w14:paraId="70AF722B" w14:textId="15BBCE0A" w:rsidR="003A6182" w:rsidRDefault="003A6182" w:rsidP="006E6D6E">
      <w:pPr>
        <w:rPr>
          <w:b/>
          <w:bCs/>
          <w:sz w:val="28"/>
          <w:szCs w:val="28"/>
        </w:rPr>
      </w:pPr>
    </w:p>
    <w:p w14:paraId="60DC1732" w14:textId="7672B087" w:rsidR="003A6182" w:rsidRDefault="003A6182" w:rsidP="006E6D6E">
      <w:pPr>
        <w:rPr>
          <w:b/>
          <w:bCs/>
          <w:sz w:val="28"/>
          <w:szCs w:val="28"/>
        </w:rPr>
      </w:pPr>
    </w:p>
    <w:p w14:paraId="28EB234E" w14:textId="5FB62F57" w:rsidR="003A6182" w:rsidRDefault="003A6182" w:rsidP="006E6D6E">
      <w:pPr>
        <w:rPr>
          <w:b/>
          <w:bCs/>
          <w:sz w:val="28"/>
          <w:szCs w:val="28"/>
        </w:rPr>
      </w:pPr>
    </w:p>
    <w:p w14:paraId="6B430BCC" w14:textId="0628803B" w:rsidR="003A6182" w:rsidRDefault="003A6182" w:rsidP="006E6D6E">
      <w:pPr>
        <w:rPr>
          <w:b/>
          <w:bCs/>
          <w:sz w:val="28"/>
          <w:szCs w:val="28"/>
        </w:rPr>
      </w:pPr>
    </w:p>
    <w:p w14:paraId="019B9E56" w14:textId="239905B2" w:rsidR="003A6182" w:rsidRDefault="003A6182" w:rsidP="003A6182">
      <w:pPr>
        <w:rPr>
          <w:b/>
          <w:bCs/>
          <w:sz w:val="28"/>
          <w:szCs w:val="28"/>
        </w:rPr>
      </w:pPr>
    </w:p>
    <w:p w14:paraId="407C467F" w14:textId="77777777" w:rsidR="00780EA5" w:rsidRDefault="00780EA5" w:rsidP="003A6182">
      <w:pPr>
        <w:rPr>
          <w:b/>
          <w:bCs/>
          <w:sz w:val="28"/>
          <w:szCs w:val="28"/>
        </w:rPr>
      </w:pPr>
    </w:p>
    <w:p w14:paraId="55CC6613" w14:textId="057200F6" w:rsidR="003A6182" w:rsidRPr="009E3513" w:rsidRDefault="003A6182" w:rsidP="003A6182">
      <w:pPr>
        <w:rPr>
          <w:rFonts w:ascii="Arial" w:hAnsi="Arial" w:cs="Arial"/>
          <w:b/>
          <w:bCs/>
          <w:sz w:val="24"/>
          <w:szCs w:val="28"/>
        </w:rPr>
      </w:pPr>
      <w:r w:rsidRPr="009E3513">
        <w:rPr>
          <w:rFonts w:ascii="Arial" w:hAnsi="Arial" w:cs="Arial"/>
          <w:b/>
          <w:bCs/>
          <w:sz w:val="24"/>
          <w:szCs w:val="28"/>
        </w:rPr>
        <w:lastRenderedPageBreak/>
        <w:t xml:space="preserve">Materiales: </w:t>
      </w:r>
    </w:p>
    <w:p w14:paraId="1D74BBE0" w14:textId="77777777" w:rsidR="003A6182" w:rsidRDefault="003A6182" w:rsidP="003A6182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La Maceta Inteligente hace uso de materiales como:</w:t>
      </w:r>
    </w:p>
    <w:p w14:paraId="2258331B" w14:textId="77777777" w:rsidR="003A6182" w:rsidRDefault="003A6182" w:rsidP="003A6182">
      <w:pPr>
        <w:rPr>
          <w:rFonts w:ascii="Arial" w:hAnsi="Arial" w:cs="Arial"/>
          <w:sz w:val="24"/>
          <w:szCs w:val="28"/>
        </w:rPr>
      </w:pPr>
    </w:p>
    <w:p w14:paraId="2CAD4529" w14:textId="77777777" w:rsidR="003A6182" w:rsidRDefault="003A6182" w:rsidP="003A618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Microcontrolador: Esp32.</w:t>
      </w:r>
    </w:p>
    <w:p w14:paraId="0E431222" w14:textId="77777777" w:rsidR="003A6182" w:rsidRDefault="003A6182" w:rsidP="003A6182">
      <w:pPr>
        <w:pStyle w:val="Prrafodelista"/>
        <w:rPr>
          <w:rFonts w:ascii="Arial" w:hAnsi="Arial" w:cs="Arial"/>
          <w:sz w:val="24"/>
          <w:szCs w:val="28"/>
        </w:rPr>
      </w:pPr>
    </w:p>
    <w:p w14:paraId="3E1B6CD5" w14:textId="77777777" w:rsidR="003A6182" w:rsidRPr="003A6182" w:rsidRDefault="003A6182" w:rsidP="003A618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Sensores: Luz – Humedad – Temperatura (</w:t>
      </w:r>
      <w:r w:rsidRPr="00087BF9">
        <w:rPr>
          <w:rFonts w:ascii="Arial" w:hAnsi="Arial" w:cs="Arial"/>
          <w:sz w:val="24"/>
          <w:szCs w:val="28"/>
        </w:rPr>
        <w:t>permiten monitorear el entorno</w:t>
      </w:r>
      <w:r>
        <w:rPr>
          <w:rFonts w:ascii="Arial" w:hAnsi="Arial" w:cs="Arial"/>
          <w:sz w:val="24"/>
          <w:szCs w:val="28"/>
        </w:rPr>
        <w:t xml:space="preserve"> y estado </w:t>
      </w:r>
      <w:r w:rsidRPr="00087BF9">
        <w:rPr>
          <w:rFonts w:ascii="Arial" w:hAnsi="Arial" w:cs="Arial"/>
          <w:sz w:val="24"/>
          <w:szCs w:val="28"/>
        </w:rPr>
        <w:t>de la planta.</w:t>
      </w:r>
      <w:r>
        <w:rPr>
          <w:rFonts w:ascii="Arial" w:hAnsi="Arial" w:cs="Arial"/>
          <w:sz w:val="24"/>
          <w:szCs w:val="28"/>
        </w:rPr>
        <w:t>)</w:t>
      </w:r>
    </w:p>
    <w:p w14:paraId="3D2AEFFC" w14:textId="77777777" w:rsidR="003A6182" w:rsidRDefault="003A6182" w:rsidP="003A6182">
      <w:pPr>
        <w:rPr>
          <w:rFonts w:ascii="Arial" w:hAnsi="Arial" w:cs="Arial"/>
          <w:sz w:val="24"/>
          <w:szCs w:val="28"/>
        </w:rPr>
      </w:pPr>
    </w:p>
    <w:p w14:paraId="334570C3" w14:textId="77777777" w:rsidR="003A6182" w:rsidRDefault="003A6182" w:rsidP="003A6182">
      <w:pPr>
        <w:rPr>
          <w:rFonts w:ascii="Arial" w:hAnsi="Arial" w:cs="Arial"/>
          <w:sz w:val="24"/>
          <w:szCs w:val="28"/>
        </w:rPr>
      </w:pPr>
    </w:p>
    <w:p w14:paraId="0A03B6FE" w14:textId="478C56F6" w:rsidR="003A6182" w:rsidRPr="00EE70FF" w:rsidRDefault="003A6182" w:rsidP="003A6182">
      <w:pPr>
        <w:rPr>
          <w:rFonts w:ascii="Arial" w:hAnsi="Arial" w:cs="Arial"/>
          <w:b/>
          <w:bCs/>
          <w:sz w:val="24"/>
          <w:szCs w:val="28"/>
        </w:rPr>
      </w:pPr>
      <w:r w:rsidRPr="00EE70FF">
        <w:rPr>
          <w:rFonts w:ascii="Arial" w:hAnsi="Arial" w:cs="Arial"/>
          <w:b/>
          <w:bCs/>
          <w:sz w:val="24"/>
          <w:szCs w:val="28"/>
        </w:rPr>
        <w:t>Componentes finales</w:t>
      </w:r>
    </w:p>
    <w:p w14:paraId="4B8FF30F" w14:textId="77777777" w:rsidR="003A6182" w:rsidRDefault="003A6182" w:rsidP="003A6182">
      <w:pPr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Microcontrolador Esp32.</w:t>
      </w:r>
    </w:p>
    <w:p w14:paraId="6C6C568C" w14:textId="77777777" w:rsidR="003A6182" w:rsidRPr="00EE70FF" w:rsidRDefault="003A6182" w:rsidP="003A6182">
      <w:pPr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 w:rsidRPr="00EE70FF">
        <w:rPr>
          <w:rFonts w:ascii="Arial" w:hAnsi="Arial" w:cs="Arial"/>
          <w:sz w:val="24"/>
          <w:szCs w:val="28"/>
        </w:rPr>
        <w:t>Sensor de humedad de suelo</w:t>
      </w:r>
      <w:r>
        <w:rPr>
          <w:rFonts w:ascii="Arial" w:hAnsi="Arial" w:cs="Arial"/>
          <w:sz w:val="24"/>
          <w:szCs w:val="28"/>
        </w:rPr>
        <w:t>.</w:t>
      </w:r>
    </w:p>
    <w:p w14:paraId="1341195F" w14:textId="77777777" w:rsidR="003A6182" w:rsidRPr="00EE70FF" w:rsidRDefault="003A6182" w:rsidP="003A6182">
      <w:pPr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 w:rsidRPr="00EE70FF">
        <w:rPr>
          <w:rFonts w:ascii="Arial" w:hAnsi="Arial" w:cs="Arial"/>
          <w:sz w:val="24"/>
          <w:szCs w:val="28"/>
        </w:rPr>
        <w:t xml:space="preserve">Sensor de temperatura/humedad </w:t>
      </w:r>
      <w:r>
        <w:rPr>
          <w:rFonts w:ascii="Arial" w:hAnsi="Arial" w:cs="Arial"/>
          <w:sz w:val="24"/>
          <w:szCs w:val="28"/>
        </w:rPr>
        <w:t xml:space="preserve">del ambiente </w:t>
      </w:r>
      <w:r w:rsidRPr="00EE70FF">
        <w:rPr>
          <w:rFonts w:ascii="Arial" w:hAnsi="Arial" w:cs="Arial"/>
          <w:sz w:val="24"/>
          <w:szCs w:val="28"/>
        </w:rPr>
        <w:t>DHT11</w:t>
      </w:r>
      <w:r>
        <w:rPr>
          <w:rFonts w:ascii="Arial" w:hAnsi="Arial" w:cs="Arial"/>
          <w:sz w:val="24"/>
          <w:szCs w:val="28"/>
        </w:rPr>
        <w:t>.</w:t>
      </w:r>
    </w:p>
    <w:p w14:paraId="43770330" w14:textId="77777777" w:rsidR="003A6182" w:rsidRPr="003A6182" w:rsidRDefault="003A6182" w:rsidP="003A6182">
      <w:pPr>
        <w:numPr>
          <w:ilvl w:val="0"/>
          <w:numId w:val="2"/>
        </w:numPr>
        <w:rPr>
          <w:rFonts w:ascii="Arial" w:hAnsi="Arial" w:cs="Arial"/>
          <w:sz w:val="24"/>
          <w:szCs w:val="28"/>
        </w:rPr>
      </w:pPr>
      <w:r w:rsidRPr="00EE70FF">
        <w:rPr>
          <w:rFonts w:ascii="Arial" w:hAnsi="Arial" w:cs="Arial"/>
          <w:sz w:val="24"/>
          <w:szCs w:val="28"/>
        </w:rPr>
        <w:t xml:space="preserve">Fuente de alimentación </w:t>
      </w:r>
      <w:r>
        <w:rPr>
          <w:rFonts w:ascii="Arial" w:hAnsi="Arial" w:cs="Arial"/>
          <w:sz w:val="24"/>
          <w:szCs w:val="28"/>
        </w:rPr>
        <w:t>3.3V/5V.</w:t>
      </w:r>
    </w:p>
    <w:p w14:paraId="793A86CD" w14:textId="77777777" w:rsidR="003A6182" w:rsidRPr="006E6D6E" w:rsidRDefault="003A6182" w:rsidP="006E6D6E">
      <w:pPr>
        <w:rPr>
          <w:b/>
          <w:bCs/>
          <w:sz w:val="28"/>
          <w:szCs w:val="28"/>
        </w:rPr>
      </w:pPr>
    </w:p>
    <w:sectPr w:rsidR="003A6182" w:rsidRPr="006E6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C2392"/>
    <w:multiLevelType w:val="hybridMultilevel"/>
    <w:tmpl w:val="BAA49A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57506"/>
    <w:multiLevelType w:val="hybridMultilevel"/>
    <w:tmpl w:val="09D0CD82"/>
    <w:lvl w:ilvl="0" w:tplc="34F272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226FE"/>
    <w:multiLevelType w:val="multilevel"/>
    <w:tmpl w:val="350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1355B"/>
    <w:multiLevelType w:val="hybridMultilevel"/>
    <w:tmpl w:val="5232B9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F25DF"/>
    <w:multiLevelType w:val="hybridMultilevel"/>
    <w:tmpl w:val="1430B6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A2"/>
    <w:rsid w:val="00087BF9"/>
    <w:rsid w:val="000C28A2"/>
    <w:rsid w:val="002230C7"/>
    <w:rsid w:val="002257B5"/>
    <w:rsid w:val="002A78DF"/>
    <w:rsid w:val="002D5AD1"/>
    <w:rsid w:val="003A6182"/>
    <w:rsid w:val="00607213"/>
    <w:rsid w:val="006D75A5"/>
    <w:rsid w:val="006E6D6E"/>
    <w:rsid w:val="006F6028"/>
    <w:rsid w:val="00780EA5"/>
    <w:rsid w:val="009E3513"/>
    <w:rsid w:val="00A20FC9"/>
    <w:rsid w:val="00B86C87"/>
    <w:rsid w:val="00C36DD1"/>
    <w:rsid w:val="00DA669A"/>
    <w:rsid w:val="00DB129C"/>
    <w:rsid w:val="00DD1F28"/>
    <w:rsid w:val="00EB3EA0"/>
    <w:rsid w:val="00EE70FF"/>
    <w:rsid w:val="00E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B56DC"/>
  <w15:chartTrackingRefBased/>
  <w15:docId w15:val="{70E9D063-53F1-41F7-948D-4360F22B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7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Lopez</dc:creator>
  <cp:keywords/>
  <dc:description/>
  <cp:lastModifiedBy>Martin Lopez</cp:lastModifiedBy>
  <cp:revision>12</cp:revision>
  <dcterms:created xsi:type="dcterms:W3CDTF">2025-08-18T23:01:00Z</dcterms:created>
  <dcterms:modified xsi:type="dcterms:W3CDTF">2025-12-02T00:27:00Z</dcterms:modified>
</cp:coreProperties>
</file>