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7pym2dhtgav" w:id="0"/>
      <w:bookmarkEnd w:id="0"/>
      <w:r w:rsidDel="00000000" w:rsidR="00000000" w:rsidRPr="00000000">
        <w:rPr>
          <w:rtl w:val="0"/>
        </w:rPr>
        <w:t xml:space="preserve">Progetto Gestione Anagrafe Clienti</w:t>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6t5i4e7r3j1o">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Introduzione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_6t5i4e7r3j1o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qzg3gdrej0jl">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Scopo del progetto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_qzg3gdrej0jl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8k03kyhjicj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Tecnologie usate</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_8k03kyhjicjd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ny7czrobsyew">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Database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_ny7czrobsyew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g0gw1fz5ck6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Sistema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_g0gw1fz5ck6t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mykvjy8x2sa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Login</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_mykvjy8x2sa0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fpa9o99un3">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Index</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_fpa9o99un3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w4n9ha26b8j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Search</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_w4n9ha26b8j5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o5x9lr3gde7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Personal</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_o5x9lr3gde7s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5qf4yqeq9n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 Item</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_5qf4yqeq9nwr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77b6eqq2zpkg">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Admin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_77b6eqq2zpkg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cksyyrc5pmll">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Users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_cksyyrc5pmll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after="80"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vkwug1mwla4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Add users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_vkwug1mwla4v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6t5i4e7r3j1o" w:id="1"/>
      <w:bookmarkEnd w:id="1"/>
      <w:r w:rsidDel="00000000" w:rsidR="00000000" w:rsidRPr="00000000">
        <w:rPr>
          <w:rtl w:val="0"/>
        </w:rPr>
        <w:t xml:space="preserve">Introduzione</w:t>
      </w:r>
    </w:p>
    <w:p w:rsidR="00000000" w:rsidDel="00000000" w:rsidP="00000000" w:rsidRDefault="00000000" w:rsidRPr="00000000" w14:paraId="00000013">
      <w:pPr>
        <w:pStyle w:val="Heading2"/>
        <w:rPr/>
      </w:pPr>
      <w:bookmarkStart w:colFirst="0" w:colLast="0" w:name="_qzg3gdrej0jl" w:id="2"/>
      <w:bookmarkEnd w:id="2"/>
      <w:r w:rsidDel="00000000" w:rsidR="00000000" w:rsidRPr="00000000">
        <w:rPr>
          <w:rtl w:val="0"/>
        </w:rPr>
        <w:t xml:space="preserve">Scopo del progetto</w:t>
      </w:r>
    </w:p>
    <w:p w:rsidR="00000000" w:rsidDel="00000000" w:rsidP="00000000" w:rsidRDefault="00000000" w:rsidRPr="00000000" w14:paraId="00000014">
      <w:pPr>
        <w:rPr/>
      </w:pPr>
      <w:r w:rsidDel="00000000" w:rsidR="00000000" w:rsidRPr="00000000">
        <w:rPr>
          <w:rtl w:val="0"/>
        </w:rPr>
        <w:t xml:space="preserve">L'obiettivo del progetto è quello di soddisfare la richiesta del cliente, la quale consiste in un sistema che permetta di memorizzare i clienti che decidono di venir registrati per scopi di marketing. Per soddisfare tale richiesta è necessario che il sistema sia in grado di inserire, visualizzare e apportare modifiche all’elenco di clienti e di registrare gli articoli comprati dai vari singoli clienti. </w:t>
      </w:r>
    </w:p>
    <w:p w:rsidR="00000000" w:rsidDel="00000000" w:rsidP="00000000" w:rsidRDefault="00000000" w:rsidRPr="00000000" w14:paraId="00000015">
      <w:pPr>
        <w:rPr/>
      </w:pPr>
      <w:r w:rsidDel="00000000" w:rsidR="00000000" w:rsidRPr="00000000">
        <w:rPr>
          <w:rtl w:val="0"/>
        </w:rPr>
        <w:t xml:space="preserve">Per migliorare la fruibilità del programma opteremo per realizzare il sistema sotto forma di applicativo web in modo da permettere un accesso da qualsiasi dispositivo. Infine, per una questione di sicurezza, verrà implementato un sistema di autenticazione e di gestione degli utenti che potranno accedere al sistema in modo da evitare modifiche indesiderate. Di base tutti gli operatori saranno in grado di accedere e di modificare i dati dei clienti e degli acquisiti da essi effettuati. Gli operatori in possesso di solo queste funzionalità saranno denominati: utenti con ruolo “standard”. Purtuttavia  però il sistema per essere autosufficiente dall’intervento manuale sul database avrà bisogno di operatori che gestiscano gli utenti, per questo sarà necessario creare un nuovo gruppo di utenti: il gruppo “Admin”.</w:t>
      </w:r>
    </w:p>
    <w:p w:rsidR="00000000" w:rsidDel="00000000" w:rsidP="00000000" w:rsidRDefault="00000000" w:rsidRPr="00000000" w14:paraId="00000016">
      <w:pPr>
        <w:rPr/>
      </w:pPr>
      <w:r w:rsidDel="00000000" w:rsidR="00000000" w:rsidRPr="00000000">
        <w:rPr>
          <w:rtl w:val="0"/>
        </w:rPr>
        <w:t xml:space="preserve">Questo gruppo avrà le stesse funzionalità del gruppo standard ma avrà anche accesso alla gestione dei profili “operatore”, ovvero tutti gli account che possono eseguire l’accesso sulla piattaforma, creando e eliminando account a propria discrezione. </w:t>
      </w:r>
    </w:p>
    <w:p w:rsidR="00000000" w:rsidDel="00000000" w:rsidP="00000000" w:rsidRDefault="00000000" w:rsidRPr="00000000" w14:paraId="00000017">
      <w:pPr>
        <w:pStyle w:val="Heading2"/>
        <w:rPr/>
      </w:pPr>
      <w:bookmarkStart w:colFirst="0" w:colLast="0" w:name="_8k03kyhjicjd" w:id="3"/>
      <w:bookmarkEnd w:id="3"/>
      <w:r w:rsidDel="00000000" w:rsidR="00000000" w:rsidRPr="00000000">
        <w:rPr>
          <w:rtl w:val="0"/>
        </w:rPr>
        <w:t xml:space="preserve">Tecnologie usate</w:t>
      </w:r>
    </w:p>
    <w:p w:rsidR="00000000" w:rsidDel="00000000" w:rsidP="00000000" w:rsidRDefault="00000000" w:rsidRPr="00000000" w14:paraId="00000018">
      <w:pPr>
        <w:rPr/>
      </w:pPr>
      <w:r w:rsidDel="00000000" w:rsidR="00000000" w:rsidRPr="00000000">
        <w:rPr>
          <w:rtl w:val="0"/>
        </w:rPr>
        <w:t xml:space="preserve">il progetto è sarà sviluppato come applicativo web in modo da garantire un semplice accesso da qualsiasi dispositivo. Per sviluppare questo applicativo sono stati utilizzati i linguaggi PHP,HTML5, CSS, Javascript, MySQL,la libreria jQuery e la libreria Boostrap.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ny7czrobsyew" w:id="4"/>
      <w:bookmarkEnd w:id="4"/>
      <w:r w:rsidDel="00000000" w:rsidR="00000000" w:rsidRPr="00000000">
        <w:rPr>
          <w:rtl w:val="0"/>
        </w:rPr>
        <w:t xml:space="preserve">Database</w:t>
      </w:r>
      <w:r w:rsidDel="00000000" w:rsidR="00000000" w:rsidRPr="00000000">
        <w:rPr/>
        <w:drawing>
          <wp:inline distB="114300" distT="114300" distL="114300" distR="114300">
            <wp:extent cx="5731200" cy="508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Il database avrà una tabella “clienti”, dove saranno i salvati clienti assieme a tutte le loro generalità. La tabella “acquisti” sarà la tabella dove saranno inseriti gli oggetti venduti e collegati, tramite chiave esterna al singolo cliente.</w:t>
      </w:r>
    </w:p>
    <w:p w:rsidR="00000000" w:rsidDel="00000000" w:rsidP="00000000" w:rsidRDefault="00000000" w:rsidRPr="00000000" w14:paraId="0000001C">
      <w:pPr>
        <w:rPr/>
      </w:pPr>
      <w:r w:rsidDel="00000000" w:rsidR="00000000" w:rsidRPr="00000000">
        <w:rPr>
          <w:rtl w:val="0"/>
        </w:rPr>
        <w:t xml:space="preserve">La tabella “Operatori” invece conterrà le credenziali dei diversi operatori che potranno accedere al sito, per questo “nomeUtente” e “password” saranno le credenziali da inserire nella pagina di login. Da notare un fattore molto importante: nel sistema si utilizzerà sempre il metodo PASSWORD() per leggere la colonna password, quindi qualora si decidesse di inserire un utente manualmente utilizzare PASSWORD(“password”) per rendere leggibile la password  al sistema e, per una questione di sicurezza per la protezione dei dati di accesso. La tabella “Ruoli” si occupa di definire le diverse famiglie di utenti a cui ogni utente deve essere collegato.</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g0gw1fz5ck6t" w:id="5"/>
      <w:bookmarkEnd w:id="5"/>
      <w:r w:rsidDel="00000000" w:rsidR="00000000" w:rsidRPr="00000000">
        <w:rPr>
          <w:rtl w:val="0"/>
        </w:rPr>
        <w:t xml:space="preserve">Sistema</w:t>
      </w:r>
    </w:p>
    <w:p w:rsidR="00000000" w:rsidDel="00000000" w:rsidP="00000000" w:rsidRDefault="00000000" w:rsidRPr="00000000" w14:paraId="0000001E">
      <w:pPr>
        <w:pStyle w:val="Heading2"/>
        <w:rPr/>
      </w:pPr>
      <w:bookmarkStart w:colFirst="0" w:colLast="0" w:name="_mykvjy8x2sa0" w:id="6"/>
      <w:bookmarkEnd w:id="6"/>
      <w:r w:rsidDel="00000000" w:rsidR="00000000" w:rsidRPr="00000000">
        <w:rPr>
          <w:rtl w:val="0"/>
        </w:rPr>
        <w:t xml:space="preserve">Login</w:t>
      </w:r>
    </w:p>
    <w:p w:rsidR="00000000" w:rsidDel="00000000" w:rsidP="00000000" w:rsidRDefault="00000000" w:rsidRPr="00000000" w14:paraId="0000001F">
      <w:pPr>
        <w:rPr/>
      </w:pPr>
      <w:r w:rsidDel="00000000" w:rsidR="00000000" w:rsidRPr="00000000">
        <w:rPr>
          <w:rtl w:val="0"/>
        </w:rPr>
        <w:t xml:space="preserve">La pagina di login consisterà in un form in cui verranno inserite le credenziali dell’operatore, una volta compilato il form e cliccato sul tasto login, le credenziali verranno trasferite alla pagina “loginprocess.php” la quale controllerà i dati facendo una query al database, qualora il risultato dovesse essere affermativo, verrà avviata una sessione e verrà creata la sessione “login” attraverso il quale ci assicureremo nelle altre pagine che si cerchi di eludere l'autenticazione. </w:t>
      </w:r>
    </w:p>
    <w:p w:rsidR="00000000" w:rsidDel="00000000" w:rsidP="00000000" w:rsidRDefault="00000000" w:rsidRPr="00000000" w14:paraId="00000020">
      <w:pPr>
        <w:rPr/>
      </w:pPr>
      <w:r w:rsidDel="00000000" w:rsidR="00000000" w:rsidRPr="00000000">
        <w:rPr>
          <w:rtl w:val="0"/>
        </w:rPr>
        <w:t xml:space="preserve">Infine nel valore della sessione “login” verrà salvato l’id del ruolo del singolo account, in modo da potervi accedere facilmente quando dovremo eseguire i controlli di accesso alle diverse aree del sito.</w:t>
      </w:r>
    </w:p>
    <w:p w:rsidR="00000000" w:rsidDel="00000000" w:rsidP="00000000" w:rsidRDefault="00000000" w:rsidRPr="00000000" w14:paraId="00000021">
      <w:pPr>
        <w:pStyle w:val="Heading2"/>
        <w:rPr/>
      </w:pPr>
      <w:bookmarkStart w:colFirst="0" w:colLast="0" w:name="_fpa9o99un3" w:id="7"/>
      <w:bookmarkEnd w:id="7"/>
      <w:r w:rsidDel="00000000" w:rsidR="00000000" w:rsidRPr="00000000">
        <w:rPr>
          <w:rtl w:val="0"/>
        </w:rPr>
        <w:t xml:space="preserve">Index</w:t>
      </w:r>
    </w:p>
    <w:p w:rsidR="00000000" w:rsidDel="00000000" w:rsidP="00000000" w:rsidRDefault="00000000" w:rsidRPr="00000000" w14:paraId="00000022">
      <w:pPr>
        <w:rPr/>
      </w:pPr>
      <w:r w:rsidDel="00000000" w:rsidR="00000000" w:rsidRPr="00000000">
        <w:rPr>
          <w:rtl w:val="0"/>
        </w:rPr>
        <w:t xml:space="preserve">la pagina index  è ciò che ci si para davanti appena eseguito il login, ci si troverà sulla sinistra una navbar che permetterà di spostarsi facilmente tra una pagina e l’altra e mostrerà le statistiche generali dell’attività, come i guadagni i clienti registrati eccc...  </w:t>
      </w:r>
    </w:p>
    <w:p w:rsidR="00000000" w:rsidDel="00000000" w:rsidP="00000000" w:rsidRDefault="00000000" w:rsidRPr="00000000" w14:paraId="00000023">
      <w:pPr>
        <w:rPr/>
      </w:pPr>
      <w:r w:rsidDel="00000000" w:rsidR="00000000" w:rsidRPr="00000000">
        <w:rPr>
          <w:rtl w:val="0"/>
        </w:rPr>
        <w:t xml:space="preserve">Qui notiamo sulla navbar una funzionalità che sarà ripetuta e tutte le pagine: oltre all’elenco delle varie pagine che possiamo raggiungere vi sarà una sezione che sarà visualizzabile solo ai profili “Amministratore”. Questa parte di nav bar sarà quella che permetterà  di accedere alla sezione dedicata alla gestioni degli utenti. </w:t>
      </w:r>
    </w:p>
    <w:p w:rsidR="00000000" w:rsidDel="00000000" w:rsidP="00000000" w:rsidRDefault="00000000" w:rsidRPr="00000000" w14:paraId="00000024">
      <w:pPr>
        <w:rPr/>
      </w:pPr>
      <w:r w:rsidDel="00000000" w:rsidR="00000000" w:rsidRPr="00000000">
        <w:rPr>
          <w:rtl w:val="0"/>
        </w:rPr>
        <w:t xml:space="preserve">Il controllo sul generare o meno questa parte di menu viene caricata in funzione del valore “login” all’interno della sessione.</w:t>
      </w:r>
    </w:p>
    <w:p w:rsidR="00000000" w:rsidDel="00000000" w:rsidP="00000000" w:rsidRDefault="00000000" w:rsidRPr="00000000" w14:paraId="00000025">
      <w:pPr>
        <w:rPr/>
      </w:pPr>
      <w:r w:rsidDel="00000000" w:rsidR="00000000" w:rsidRPr="00000000">
        <w:rPr>
          <w:rtl w:val="0"/>
        </w:rPr>
        <w:t xml:space="preserve">In alto a destra possiamo trovare un bottone che se premuto caricherà le opzioni che si possono fare sul profilo in cui si ha eseguito l’accesso al sistema, in questo momento vi è solo la possibilità di effettuare il “logout” tramite un apposito pulsante. </w:t>
      </w:r>
    </w:p>
    <w:p w:rsidR="00000000" w:rsidDel="00000000" w:rsidP="00000000" w:rsidRDefault="00000000" w:rsidRPr="00000000" w14:paraId="00000026">
      <w:pPr>
        <w:rPr/>
      </w:pPr>
      <w:r w:rsidDel="00000000" w:rsidR="00000000" w:rsidRPr="00000000">
        <w:rPr>
          <w:rtl w:val="0"/>
        </w:rPr>
        <w:t xml:space="preserve">Una volta premuto il pulsante “logout” si verrà portati su nella pagina “logout.php” dove verrà terminata la sessione e si verrà reindirizzati alla pagina di login.</w:t>
      </w:r>
    </w:p>
    <w:p w:rsidR="00000000" w:rsidDel="00000000" w:rsidP="00000000" w:rsidRDefault="00000000" w:rsidRPr="00000000" w14:paraId="00000027">
      <w:pPr>
        <w:pStyle w:val="Heading2"/>
        <w:rPr/>
      </w:pPr>
      <w:bookmarkStart w:colFirst="0" w:colLast="0" w:name="_w4n9ha26b8j5" w:id="8"/>
      <w:bookmarkEnd w:id="8"/>
      <w:r w:rsidDel="00000000" w:rsidR="00000000" w:rsidRPr="00000000">
        <w:rPr>
          <w:rtl w:val="0"/>
        </w:rPr>
        <w:t xml:space="preserve">Search</w:t>
      </w:r>
    </w:p>
    <w:p w:rsidR="00000000" w:rsidDel="00000000" w:rsidP="00000000" w:rsidRDefault="00000000" w:rsidRPr="00000000" w14:paraId="00000028">
      <w:pPr>
        <w:rPr/>
      </w:pPr>
      <w:r w:rsidDel="00000000" w:rsidR="00000000" w:rsidRPr="00000000">
        <w:rPr>
          <w:rtl w:val="0"/>
        </w:rPr>
        <w:t xml:space="preserve">la pagina “search.php”, accessibile premendo il bottone “list” sulla navbar, è la pagina attraverso la quale si potrà ricercare clienti all’interno del database. </w:t>
      </w:r>
    </w:p>
    <w:p w:rsidR="00000000" w:rsidDel="00000000" w:rsidP="00000000" w:rsidRDefault="00000000" w:rsidRPr="00000000" w14:paraId="00000029">
      <w:pPr>
        <w:rPr/>
      </w:pPr>
      <w:r w:rsidDel="00000000" w:rsidR="00000000" w:rsidRPr="00000000">
        <w:rPr>
          <w:rtl w:val="0"/>
        </w:rPr>
        <w:t xml:space="preserve">La pagina si presenterà come una tabella in cui sono presenti tutti i clienti registrati e tutte le loro caratteristiche, poco sopra sarà presente una barra di ricerca nella quale,se scriveremo qualcosa, ricercherà un riscontro del testo scritto con tutte le proprietà dei clienti registrati.</w:t>
      </w:r>
    </w:p>
    <w:p w:rsidR="00000000" w:rsidDel="00000000" w:rsidP="00000000" w:rsidRDefault="00000000" w:rsidRPr="00000000" w14:paraId="0000002A">
      <w:pPr>
        <w:rPr/>
      </w:pPr>
      <w:r w:rsidDel="00000000" w:rsidR="00000000" w:rsidRPr="00000000">
        <w:rPr>
          <w:rtl w:val="0"/>
        </w:rPr>
        <w:t xml:space="preserve">Infine si può cliccare sulla riga del cliente da noi selezionato per accedere a una pagina in cui saranno mostrate le caratteristiche del singolo utente.</w:t>
      </w:r>
    </w:p>
    <w:p w:rsidR="00000000" w:rsidDel="00000000" w:rsidP="00000000" w:rsidRDefault="00000000" w:rsidRPr="00000000" w14:paraId="0000002B">
      <w:pPr>
        <w:rPr/>
      </w:pPr>
      <w:r w:rsidDel="00000000" w:rsidR="00000000" w:rsidRPr="00000000">
        <w:rPr>
          <w:rtl w:val="0"/>
        </w:rPr>
        <w:t xml:space="preserve">il funzionamento di questa pagina girerà intorno principalmente a tre di funzioni: la prima che si dovrà occupare di effettuare la query al database e riceve come risultato l’elenco di clienti e di genera la tabella tramite una chiamata ajax alla pagina “backend.php” la quale si occuperà della query e della generazione della tabella con però </w:t>
      </w:r>
      <w:r w:rsidDel="00000000" w:rsidR="00000000" w:rsidRPr="00000000">
        <w:rPr>
          <w:rtl w:val="0"/>
        </w:rPr>
        <w:t xml:space="preserve">“</w:t>
      </w:r>
      <w:r w:rsidDel="00000000" w:rsidR="00000000" w:rsidRPr="00000000">
        <w:rPr>
          <w:rtl w:val="0"/>
        </w:rPr>
        <w:t xml:space="preserve">data-href='search/personal.php?id="</w:t>
      </w:r>
      <w:r w:rsidDel="00000000" w:rsidR="00000000" w:rsidRPr="00000000">
        <w:rPr>
          <w:rtl w:val="0"/>
        </w:rPr>
        <w:t xml:space="preserve">.</w:t>
      </w:r>
      <w:r w:rsidDel="00000000" w:rsidR="00000000" w:rsidRPr="00000000">
        <w:rPr>
          <w:rtl w:val="0"/>
        </w:rPr>
        <w:t xml:space="preserve">$id</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ad ogni riga, questa “data-href” di norma non ha alcuna funzionalità,  ma se aggiungiamo che al completamento della chiamata ajax viene eseguita una serie di linee in jquery che prendono tutte le linee con “data-href”  e ne impostano il contenuto come link tramite la seguenti linee:</w:t>
      </w:r>
    </w:p>
    <w:p w:rsidR="00000000" w:rsidDel="00000000" w:rsidP="00000000" w:rsidRDefault="00000000" w:rsidRPr="00000000" w14:paraId="0000002C">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sz w:val="21"/>
                <w:szCs w:val="21"/>
              </w:rPr>
            </w:pPr>
            <w:r w:rsidDel="00000000" w:rsidR="00000000" w:rsidRPr="00000000">
              <w:rPr>
                <w:sz w:val="21"/>
                <w:szCs w:val="21"/>
                <w:rtl w:val="0"/>
              </w:rPr>
              <w:t xml:space="preserve"> let rows= document.querySelectorAll("tr[data-href]");</w:t>
            </w:r>
          </w:p>
          <w:p w:rsidR="00000000" w:rsidDel="00000000" w:rsidP="00000000" w:rsidRDefault="00000000" w:rsidRPr="00000000" w14:paraId="0000002E">
            <w:pPr>
              <w:rPr>
                <w:sz w:val="21"/>
                <w:szCs w:val="21"/>
              </w:rPr>
            </w:pPr>
            <w:r w:rsidDel="00000000" w:rsidR="00000000" w:rsidRPr="00000000">
              <w:rPr>
                <w:sz w:val="21"/>
                <w:szCs w:val="21"/>
                <w:rtl w:val="0"/>
              </w:rPr>
              <w:t xml:space="preserve"> </w:t>
            </w:r>
          </w:p>
          <w:p w:rsidR="00000000" w:rsidDel="00000000" w:rsidP="00000000" w:rsidRDefault="00000000" w:rsidRPr="00000000" w14:paraId="0000002F">
            <w:pPr>
              <w:rPr>
                <w:sz w:val="21"/>
                <w:szCs w:val="21"/>
              </w:rPr>
            </w:pPr>
            <w:r w:rsidDel="00000000" w:rsidR="00000000" w:rsidRPr="00000000">
              <w:rPr>
                <w:sz w:val="21"/>
                <w:szCs w:val="21"/>
                <w:rtl w:val="0"/>
              </w:rPr>
              <w:t xml:space="preserve">                    rows.forEach(row=&gt;{</w:t>
            </w:r>
          </w:p>
          <w:p w:rsidR="00000000" w:rsidDel="00000000" w:rsidP="00000000" w:rsidRDefault="00000000" w:rsidRPr="00000000" w14:paraId="00000030">
            <w:pPr>
              <w:rPr>
                <w:sz w:val="21"/>
                <w:szCs w:val="21"/>
              </w:rPr>
            </w:pPr>
            <w:r w:rsidDel="00000000" w:rsidR="00000000" w:rsidRPr="00000000">
              <w:rPr>
                <w:sz w:val="21"/>
                <w:szCs w:val="21"/>
                <w:rtl w:val="0"/>
              </w:rPr>
              <w:t xml:space="preserve">                        row.addEventListener("click",()=&gt;{</w:t>
            </w:r>
          </w:p>
          <w:p w:rsidR="00000000" w:rsidDel="00000000" w:rsidP="00000000" w:rsidRDefault="00000000" w:rsidRPr="00000000" w14:paraId="00000031">
            <w:pPr>
              <w:rPr>
                <w:sz w:val="21"/>
                <w:szCs w:val="21"/>
              </w:rPr>
            </w:pPr>
            <w:r w:rsidDel="00000000" w:rsidR="00000000" w:rsidRPr="00000000">
              <w:rPr>
                <w:sz w:val="21"/>
                <w:szCs w:val="21"/>
                <w:rtl w:val="0"/>
              </w:rPr>
              <w:t xml:space="preserve">                            window.location.href= row.dataset.href;</w:t>
            </w:r>
          </w:p>
          <w:p w:rsidR="00000000" w:rsidDel="00000000" w:rsidP="00000000" w:rsidRDefault="00000000" w:rsidRPr="00000000" w14:paraId="00000032">
            <w:pPr>
              <w:rPr>
                <w:sz w:val="21"/>
                <w:szCs w:val="21"/>
              </w:rPr>
            </w:pPr>
            <w:r w:rsidDel="00000000" w:rsidR="00000000" w:rsidRPr="00000000">
              <w:rPr>
                <w:sz w:val="21"/>
                <w:szCs w:val="21"/>
                <w:rtl w:val="0"/>
              </w:rPr>
              <w:t xml:space="preserve">                        });</w:t>
            </w:r>
          </w:p>
          <w:p w:rsidR="00000000" w:rsidDel="00000000" w:rsidP="00000000" w:rsidRDefault="00000000" w:rsidRPr="00000000" w14:paraId="00000033">
            <w:pPr>
              <w:rPr>
                <w:sz w:val="21"/>
                <w:szCs w:val="21"/>
              </w:rPr>
            </w:pPr>
            <w:r w:rsidDel="00000000" w:rsidR="00000000" w:rsidRPr="00000000">
              <w:rPr>
                <w:sz w:val="21"/>
                <w:szCs w:val="21"/>
                <w:rtl w:val="0"/>
              </w:rPr>
              <w:t xml:space="preserve">                    });</w:t>
            </w:r>
          </w:p>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1"/>
          <w:szCs w:val="21"/>
        </w:rPr>
      </w:pPr>
      <w:r w:rsidDel="00000000" w:rsidR="00000000" w:rsidRPr="00000000">
        <w:rPr>
          <w:sz w:val="21"/>
          <w:szCs w:val="21"/>
          <w:rtl w:val="0"/>
        </w:rPr>
        <w:t xml:space="preserve">Tramite queste righe controlleremo la presenza di elementi “tr” con l’attributo “data-href” e assoceremo il contenuto dell’attributo come link all’intera riga .</w:t>
      </w:r>
    </w:p>
    <w:p w:rsidR="00000000" w:rsidDel="00000000" w:rsidP="00000000" w:rsidRDefault="00000000" w:rsidRPr="00000000" w14:paraId="00000037">
      <w:pPr>
        <w:rPr>
          <w:sz w:val="21"/>
          <w:szCs w:val="21"/>
        </w:rPr>
      </w:pPr>
      <w:r w:rsidDel="00000000" w:rsidR="00000000" w:rsidRPr="00000000">
        <w:rPr>
          <w:sz w:val="21"/>
          <w:szCs w:val="21"/>
          <w:rtl w:val="0"/>
        </w:rPr>
        <w:t xml:space="preserve">Per quanto riguarda la barra di ricerca: vi sarà sempre un controllo in javascript che controllerà il corretto caricamento della pagina e che nella barra di ricerca vi siano dei caratteri scritti, qualora il sistema rilevasse dei caratteri verrà effettuata una chiamata ajax al file backend.php che eseguirà la seguente query con il contenuto della barra</w:t>
      </w:r>
    </w:p>
    <w:p w:rsidR="00000000" w:rsidDel="00000000" w:rsidP="00000000" w:rsidRDefault="00000000" w:rsidRPr="00000000" w14:paraId="00000038">
      <w:pPr>
        <w:rPr>
          <w:sz w:val="21"/>
          <w:szCs w:val="2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include 'dbconn.php';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if(isset($_POST['search'])){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    $search=$_POST['search'];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    $search= "%$search%";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    if(strlen($search)&gt;0){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        $sql="select * from clienti where ID LIKE :s || nome LIKE :s || cognome LIKE :s || dataNascita LIKE :s || email LIKE :s || indirizzoCitta LIKE :s || indirizzoProvincia LIKE :s || indirizzoVia LIKE :s || indirizzoCivico LIKE :s || indirizzoCap LIKE :s";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        $stmt=$db-&gt;prepare($sql);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        $stmt-&gt;bindParam('s',$search);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        $stmt-&gt;execute();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tc>
      </w:tr>
    </w:tbl>
    <w:p w:rsidR="00000000" w:rsidDel="00000000" w:rsidP="00000000" w:rsidRDefault="00000000" w:rsidRPr="00000000" w14:paraId="00000043">
      <w:pPr>
        <w:rPr>
          <w:sz w:val="21"/>
          <w:szCs w:val="21"/>
        </w:rPr>
      </w:pPr>
      <w:r w:rsidDel="00000000" w:rsidR="00000000" w:rsidRPr="00000000">
        <w:rPr>
          <w:sz w:val="21"/>
          <w:szCs w:val="21"/>
          <w:rtl w:val="0"/>
        </w:rPr>
        <w:t xml:space="preserve">Per una questione di semplicità useremo, invece di mysqli come metodo di connessione al db useremo pdo visto che dovranno essere eseguita una chiamata ogni volta che.</w:t>
      </w:r>
    </w:p>
    <w:p w:rsidR="00000000" w:rsidDel="00000000" w:rsidP="00000000" w:rsidRDefault="00000000" w:rsidRPr="00000000" w14:paraId="00000044">
      <w:pPr>
        <w:rPr>
          <w:sz w:val="21"/>
          <w:szCs w:val="21"/>
        </w:rPr>
      </w:pPr>
      <w:r w:rsidDel="00000000" w:rsidR="00000000" w:rsidRPr="00000000">
        <w:rPr>
          <w:sz w:val="21"/>
          <w:szCs w:val="21"/>
          <w:rtl w:val="0"/>
        </w:rPr>
        <w:t xml:space="preserve">a questo punto con i dati risultanti dalla query procederemo a generare la tabella,questo ciclo verrà eseguito ogni volta che inseriremo un nuovo carattere nella barra di ricerca.</w:t>
      </w:r>
    </w:p>
    <w:p w:rsidR="00000000" w:rsidDel="00000000" w:rsidP="00000000" w:rsidRDefault="00000000" w:rsidRPr="00000000" w14:paraId="00000045">
      <w:pPr>
        <w:pStyle w:val="Heading2"/>
        <w:rPr/>
      </w:pPr>
      <w:bookmarkStart w:colFirst="0" w:colLast="0" w:name="_o5x9lr3gde7s" w:id="9"/>
      <w:bookmarkEnd w:id="9"/>
      <w:r w:rsidDel="00000000" w:rsidR="00000000" w:rsidRPr="00000000">
        <w:rPr>
          <w:rtl w:val="0"/>
        </w:rPr>
        <w:t xml:space="preserve">Personal</w:t>
      </w:r>
    </w:p>
    <w:p w:rsidR="00000000" w:rsidDel="00000000" w:rsidP="00000000" w:rsidRDefault="00000000" w:rsidRPr="00000000" w14:paraId="00000046">
      <w:pPr>
        <w:rPr/>
      </w:pPr>
      <w:r w:rsidDel="00000000" w:rsidR="00000000" w:rsidRPr="00000000">
        <w:rPr>
          <w:rtl w:val="0"/>
        </w:rPr>
        <w:t xml:space="preserve">il file “personal.php” è il file attraverso il quale si potrà visualizzare nel dettaglio il profilo del singolo utente. Questo è il file che verrà caricato quando selezioneremo un utente dalla tabella nella sezione search. A questa pagina si accede passando dalla pagina “search” l’id  dell’utente scelto sotto forma di cookie. </w:t>
      </w:r>
    </w:p>
    <w:p w:rsidR="00000000" w:rsidDel="00000000" w:rsidP="00000000" w:rsidRDefault="00000000" w:rsidRPr="00000000" w14:paraId="00000047">
      <w:pPr>
        <w:rPr/>
      </w:pPr>
      <w:r w:rsidDel="00000000" w:rsidR="00000000" w:rsidRPr="00000000">
        <w:rPr>
          <w:rtl w:val="0"/>
        </w:rPr>
        <w:t xml:space="preserve">Da questa pagina si potranno modificare le informazioni dell’utente  tramite l’apposito form e dopo aver effettuato le modifiche cliccare sul tasto update che prenderà tutte le informazioni e dal form ed effettuerà l’update nel database.</w:t>
      </w:r>
    </w:p>
    <w:p w:rsidR="00000000" w:rsidDel="00000000" w:rsidP="00000000" w:rsidRDefault="00000000" w:rsidRPr="00000000" w14:paraId="00000048">
      <w:pPr>
        <w:rPr/>
      </w:pPr>
      <w:r w:rsidDel="00000000" w:rsidR="00000000" w:rsidRPr="00000000">
        <w:rPr>
          <w:rtl w:val="0"/>
        </w:rPr>
        <w:t xml:space="preserve">inoltre sarà possibile vedere i gli acquisti effettuati dall’utente sotto forma di tabella e di registrarne di nuovi.</w:t>
      </w:r>
    </w:p>
    <w:p w:rsidR="00000000" w:rsidDel="00000000" w:rsidP="00000000" w:rsidRDefault="00000000" w:rsidRPr="00000000" w14:paraId="00000049">
      <w:pPr>
        <w:pStyle w:val="Heading2"/>
        <w:rPr/>
      </w:pPr>
      <w:bookmarkStart w:colFirst="0" w:colLast="0" w:name="_5qf4yqeq9nwr" w:id="10"/>
      <w:bookmarkEnd w:id="10"/>
      <w:r w:rsidDel="00000000" w:rsidR="00000000" w:rsidRPr="00000000">
        <w:rPr>
          <w:rtl w:val="0"/>
        </w:rPr>
        <w:t xml:space="preserve">Add Item</w:t>
      </w:r>
    </w:p>
    <w:p w:rsidR="00000000" w:rsidDel="00000000" w:rsidP="00000000" w:rsidRDefault="00000000" w:rsidRPr="00000000" w14:paraId="0000004A">
      <w:pPr>
        <w:rPr/>
      </w:pPr>
      <w:r w:rsidDel="00000000" w:rsidR="00000000" w:rsidRPr="00000000">
        <w:rPr>
          <w:rtl w:val="0"/>
        </w:rPr>
        <w:t xml:space="preserve">si tratterà di un form che permetterà di inserire il tipo di oggetto venduto, la data vendita  il prezzo e infine il nome,il cognome e l’id dell’utente che lo ha acquistato. tutti questi dati verranno somministrati al database sotto forma di insert</w:t>
      </w:r>
    </w:p>
    <w:p w:rsidR="00000000" w:rsidDel="00000000" w:rsidP="00000000" w:rsidRDefault="00000000" w:rsidRPr="00000000" w14:paraId="0000004B">
      <w:pPr>
        <w:pStyle w:val="Heading1"/>
        <w:rPr/>
      </w:pPr>
      <w:bookmarkStart w:colFirst="0" w:colLast="0" w:name="_77b6eqq2zpkg" w:id="11"/>
      <w:bookmarkEnd w:id="11"/>
      <w:r w:rsidDel="00000000" w:rsidR="00000000" w:rsidRPr="00000000">
        <w:rPr>
          <w:rtl w:val="0"/>
        </w:rPr>
        <w:t xml:space="preserve">Admin</w:t>
      </w:r>
    </w:p>
    <w:p w:rsidR="00000000" w:rsidDel="00000000" w:rsidP="00000000" w:rsidRDefault="00000000" w:rsidRPr="00000000" w14:paraId="0000004C">
      <w:pPr>
        <w:rPr/>
      </w:pPr>
      <w:r w:rsidDel="00000000" w:rsidR="00000000" w:rsidRPr="00000000">
        <w:rPr>
          <w:rtl w:val="0"/>
        </w:rPr>
        <w:t xml:space="preserve">le sezione admin è la sezione che utilizzabile soltanto agli utenti della suddetta categoria,  prevederà le seguenti sezioni esclusive:</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Users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Add Users</w:t>
      </w:r>
    </w:p>
    <w:p w:rsidR="00000000" w:rsidDel="00000000" w:rsidP="00000000" w:rsidRDefault="00000000" w:rsidRPr="00000000" w14:paraId="0000004F">
      <w:pPr>
        <w:pStyle w:val="Heading2"/>
        <w:rPr/>
      </w:pPr>
      <w:bookmarkStart w:colFirst="0" w:colLast="0" w:name="_cksyyrc5pmll" w:id="12"/>
      <w:bookmarkEnd w:id="12"/>
      <w:r w:rsidDel="00000000" w:rsidR="00000000" w:rsidRPr="00000000">
        <w:rPr>
          <w:rtl w:val="0"/>
        </w:rPr>
        <w:t xml:space="preserve">Users</w:t>
      </w:r>
    </w:p>
    <w:p w:rsidR="00000000" w:rsidDel="00000000" w:rsidP="00000000" w:rsidRDefault="00000000" w:rsidRPr="00000000" w14:paraId="00000050">
      <w:pPr>
        <w:rPr/>
      </w:pPr>
      <w:r w:rsidDel="00000000" w:rsidR="00000000" w:rsidRPr="00000000">
        <w:rPr>
          <w:rtl w:val="0"/>
        </w:rPr>
        <w:t xml:space="preserve">la sezione users sarà una pagina che mostra l’elenco degli utenti creati, mostrando il nome,il ruolo e la possibilità di eliminarlo.</w:t>
      </w:r>
    </w:p>
    <w:p w:rsidR="00000000" w:rsidDel="00000000" w:rsidP="00000000" w:rsidRDefault="00000000" w:rsidRPr="00000000" w14:paraId="00000051">
      <w:pPr>
        <w:pStyle w:val="Heading2"/>
        <w:rPr/>
      </w:pPr>
      <w:bookmarkStart w:colFirst="0" w:colLast="0" w:name="_vkwug1mwla4v" w:id="13"/>
      <w:bookmarkEnd w:id="13"/>
      <w:r w:rsidDel="00000000" w:rsidR="00000000" w:rsidRPr="00000000">
        <w:rPr>
          <w:rtl w:val="0"/>
        </w:rPr>
        <w:t xml:space="preserve">Add users</w:t>
      </w:r>
    </w:p>
    <w:p w:rsidR="00000000" w:rsidDel="00000000" w:rsidP="00000000" w:rsidRDefault="00000000" w:rsidRPr="00000000" w14:paraId="00000052">
      <w:pPr>
        <w:rPr/>
      </w:pPr>
      <w:r w:rsidDel="00000000" w:rsidR="00000000" w:rsidRPr="00000000">
        <w:rPr>
          <w:rtl w:val="0"/>
        </w:rPr>
        <w:t xml:space="preserve">si tratterà di un form che permetterà di inserire il nome, la password e il ruolo, infine  tutti questi dati verranno somministrati al database sotto forma di insert</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