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1EEFA" w14:textId="5C057CBA" w:rsidR="00E61E51" w:rsidRDefault="00E61E51" w:rsidP="00E61E51">
      <w:pPr>
        <w:rPr>
          <w:rFonts w:ascii="Avenir" w:eastAsia="Avenir" w:hAnsi="Avenir"/>
          <w:bCs/>
          <w:color w:val="000000"/>
          <w:sz w:val="24"/>
          <w:szCs w:val="24"/>
        </w:rPr>
      </w:pPr>
      <w:r w:rsidRPr="00E254D4">
        <w:rPr>
          <w:rFonts w:ascii="Avenir" w:eastAsia="Avenir" w:hAnsi="Avenir"/>
          <w:bCs/>
          <w:color w:val="000000"/>
          <w:sz w:val="24"/>
          <w:szCs w:val="24"/>
        </w:rPr>
        <w:t xml:space="preserve">Title: </w:t>
      </w:r>
      <w:r w:rsidRPr="004B158E">
        <w:rPr>
          <w:rFonts w:ascii="Avenir" w:eastAsia="Avenir" w:hAnsi="Avenir"/>
          <w:bCs/>
          <w:color w:val="000000"/>
          <w:sz w:val="24"/>
          <w:szCs w:val="24"/>
        </w:rPr>
        <w:t>Commercial</w:t>
      </w:r>
      <w:r>
        <w:rPr>
          <w:rFonts w:ascii="Avenir" w:eastAsia="Avenir" w:hAnsi="Avenir"/>
          <w:bCs/>
          <w:color w:val="000000"/>
          <w:sz w:val="24"/>
          <w:szCs w:val="24"/>
        </w:rPr>
        <w:t xml:space="preserve"> </w:t>
      </w:r>
      <w:r w:rsidRPr="004B158E">
        <w:rPr>
          <w:rFonts w:ascii="Avenir" w:eastAsia="Avenir" w:hAnsi="Avenir"/>
          <w:bCs/>
          <w:color w:val="000000"/>
          <w:sz w:val="24"/>
          <w:szCs w:val="24"/>
        </w:rPr>
        <w:t>Aviation Safety</w:t>
      </w:r>
      <w:r>
        <w:rPr>
          <w:rFonts w:ascii="Avenir" w:eastAsia="Avenir" w:hAnsi="Avenir" w:hint="cs"/>
          <w:bCs/>
          <w:color w:val="000000"/>
          <w:sz w:val="24"/>
          <w:szCs w:val="24"/>
        </w:rPr>
        <w:t>–</w:t>
      </w:r>
      <w:r>
        <w:rPr>
          <w:rFonts w:ascii="Avenir" w:eastAsia="Avenir" w:hAnsi="Avenir"/>
          <w:bCs/>
          <w:color w:val="000000"/>
          <w:sz w:val="24"/>
          <w:szCs w:val="24"/>
        </w:rPr>
        <w:t xml:space="preserve"> Chapter </w:t>
      </w:r>
      <w:r w:rsidR="008846FD">
        <w:rPr>
          <w:rFonts w:ascii="Avenir" w:eastAsia="Avenir" w:hAnsi="Avenir"/>
          <w:bCs/>
          <w:color w:val="000000"/>
          <w:sz w:val="24"/>
          <w:szCs w:val="24"/>
        </w:rPr>
        <w:t>9</w:t>
      </w:r>
    </w:p>
    <w:p w14:paraId="4AE9D6FE" w14:textId="05043E1C" w:rsidR="00E61E51" w:rsidRDefault="009D6BEF" w:rsidP="00E61E51">
      <w:pPr>
        <w:rPr>
          <w:rFonts w:ascii="Avenir" w:eastAsia="Avenir" w:hAnsi="Avenir"/>
          <w:bCs/>
          <w:color w:val="000000"/>
          <w:sz w:val="24"/>
          <w:szCs w:val="24"/>
        </w:rPr>
      </w:pPr>
      <w:r w:rsidRPr="00EE7FE7">
        <w:rPr>
          <w:sz w:val="24"/>
          <w:szCs w:val="24"/>
        </w:rPr>
        <w:t>Author</w:t>
      </w:r>
      <w:r>
        <w:rPr>
          <w:sz w:val="24"/>
          <w:szCs w:val="24"/>
        </w:rPr>
        <w:t>(s)</w:t>
      </w:r>
      <w:r w:rsidR="00E61E51">
        <w:rPr>
          <w:rFonts w:ascii="Avenir" w:eastAsia="Avenir" w:hAnsi="Avenir"/>
          <w:bCs/>
          <w:color w:val="000000"/>
          <w:sz w:val="24"/>
          <w:szCs w:val="24"/>
        </w:rPr>
        <w:t xml:space="preserve">: </w:t>
      </w:r>
      <w:r w:rsidR="00E61E51" w:rsidRPr="004E3DC4">
        <w:rPr>
          <w:rFonts w:ascii="Avenir" w:eastAsia="Avenir" w:hAnsi="Avenir"/>
          <w:bCs/>
          <w:color w:val="000000"/>
          <w:sz w:val="24"/>
          <w:szCs w:val="24"/>
        </w:rPr>
        <w:t>Stephen K. Cusick</w:t>
      </w:r>
      <w:r w:rsidR="00E61E51">
        <w:rPr>
          <w:rFonts w:ascii="Avenir" w:eastAsia="Avenir" w:hAnsi="Avenir"/>
          <w:bCs/>
          <w:color w:val="000000"/>
          <w:sz w:val="24"/>
          <w:szCs w:val="24"/>
        </w:rPr>
        <w:t xml:space="preserve">; </w:t>
      </w:r>
      <w:r w:rsidR="00E61E51" w:rsidRPr="004E3DC4">
        <w:rPr>
          <w:rFonts w:ascii="Avenir" w:eastAsia="Avenir" w:hAnsi="Avenir"/>
          <w:bCs/>
          <w:color w:val="000000"/>
          <w:sz w:val="24"/>
          <w:szCs w:val="24"/>
        </w:rPr>
        <w:t>Antonio I. Cortes</w:t>
      </w:r>
      <w:r w:rsidR="00E61E51">
        <w:rPr>
          <w:rFonts w:ascii="Avenir" w:eastAsia="Avenir" w:hAnsi="Avenir"/>
          <w:bCs/>
          <w:color w:val="000000"/>
          <w:sz w:val="24"/>
          <w:szCs w:val="24"/>
        </w:rPr>
        <w:t xml:space="preserve">; </w:t>
      </w:r>
      <w:r w:rsidR="00E61E51" w:rsidRPr="004E3DC4">
        <w:rPr>
          <w:rFonts w:ascii="Avenir" w:eastAsia="Avenir" w:hAnsi="Avenir"/>
          <w:bCs/>
          <w:color w:val="000000"/>
          <w:sz w:val="24"/>
          <w:szCs w:val="24"/>
        </w:rPr>
        <w:t>Clarence C. Rodrigues</w:t>
      </w:r>
    </w:p>
    <w:p w14:paraId="07E9B6E1" w14:textId="77777777" w:rsidR="00E61E51" w:rsidRDefault="00E61E51" w:rsidP="00E61E51">
      <w:pPr>
        <w:rPr>
          <w:rFonts w:ascii="Avenir" w:eastAsia="Avenir" w:hAnsi="Avenir"/>
          <w:bCs/>
          <w:color w:val="000000"/>
          <w:sz w:val="24"/>
          <w:szCs w:val="24"/>
        </w:rPr>
      </w:pPr>
      <w:r>
        <w:rPr>
          <w:rFonts w:ascii="Avenir" w:eastAsia="Avenir" w:hAnsi="Avenir"/>
          <w:bCs/>
          <w:color w:val="000000"/>
          <w:sz w:val="24"/>
          <w:szCs w:val="24"/>
        </w:rPr>
        <w:t>Category: Aircraft, Certification, Regulations</w:t>
      </w:r>
    </w:p>
    <w:p w14:paraId="2C1978BB" w14:textId="77777777" w:rsidR="00E61E51" w:rsidRPr="00E254D4" w:rsidRDefault="00E61E51" w:rsidP="00E61E51">
      <w:pPr>
        <w:rPr>
          <w:rFonts w:ascii="Avenir" w:eastAsia="Avenir" w:hAnsi="Avenir"/>
          <w:bCs/>
          <w:color w:val="000000"/>
          <w:sz w:val="24"/>
          <w:szCs w:val="24"/>
        </w:rPr>
      </w:pPr>
      <w:r>
        <w:rPr>
          <w:rFonts w:ascii="Avenir" w:eastAsia="Avenir" w:hAnsi="Avenir"/>
          <w:bCs/>
          <w:color w:val="000000"/>
          <w:sz w:val="24"/>
          <w:szCs w:val="24"/>
        </w:rPr>
        <w:t>Tags: Regulations, Safety, Airworthiness, Certification, Accidents</w:t>
      </w:r>
    </w:p>
    <w:p w14:paraId="4B698227" w14:textId="77777777" w:rsidR="00E61E51" w:rsidRDefault="00E61E51" w:rsidP="0005509E"/>
    <w:p w14:paraId="4FB5FEAA" w14:textId="77777777" w:rsidR="00E61E51" w:rsidRDefault="00E61E51" w:rsidP="0005509E"/>
    <w:p w14:paraId="1FDD10F3" w14:textId="77777777" w:rsidR="00E61E51" w:rsidRDefault="00E61E51" w:rsidP="0005509E"/>
    <w:p w14:paraId="737F4AF1" w14:textId="77777777" w:rsidR="00E61E51" w:rsidRDefault="00E61E51" w:rsidP="0005509E"/>
    <w:p w14:paraId="226FBD0E" w14:textId="77777777" w:rsidR="00E61E51" w:rsidRDefault="00E61E51" w:rsidP="0005509E"/>
    <w:p w14:paraId="3072FFEE" w14:textId="77777777" w:rsidR="00E61E51" w:rsidRDefault="00E61E51" w:rsidP="0005509E"/>
    <w:p w14:paraId="5E42A4A6" w14:textId="77777777" w:rsidR="00E61E51" w:rsidRDefault="00E61E51" w:rsidP="0005509E"/>
    <w:p w14:paraId="22457910" w14:textId="77777777" w:rsidR="00E61E51" w:rsidRDefault="00E61E51" w:rsidP="0005509E"/>
    <w:p w14:paraId="2C8340FF" w14:textId="77777777" w:rsidR="00E61E51" w:rsidRDefault="00E61E51" w:rsidP="0005509E"/>
    <w:p w14:paraId="29847390" w14:textId="77777777" w:rsidR="00E61E51" w:rsidRDefault="00E61E51" w:rsidP="0005509E"/>
    <w:sectPr w:rsidR="00E61E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venir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54BD5"/>
    <w:multiLevelType w:val="hybridMultilevel"/>
    <w:tmpl w:val="9D9878BE"/>
    <w:lvl w:ilvl="0" w:tplc="425E9878">
      <w:start w:val="1"/>
      <w:numFmt w:val="upperRoman"/>
      <w:lvlText w:val="%1."/>
      <w:lvlJc w:val="right"/>
      <w:pPr>
        <w:ind w:left="36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A0233"/>
    <w:multiLevelType w:val="multilevel"/>
    <w:tmpl w:val="52A4DF84"/>
    <w:lvl w:ilvl="0">
      <w:start w:val="1"/>
      <w:numFmt w:val="decimal"/>
      <w:lvlText w:val="%1."/>
      <w:lvlJc w:val="left"/>
      <w:pPr>
        <w:ind w:left="0" w:firstLine="0"/>
      </w:pPr>
      <w:rPr>
        <w:rFonts w:ascii="Calibri Light" w:hAnsi="Calibri Light" w:hint="default"/>
        <w:b/>
        <w:bCs w:val="0"/>
        <w:i w:val="0"/>
        <w:sz w:val="26"/>
        <w:szCs w:val="22"/>
      </w:rPr>
    </w:lvl>
    <w:lvl w:ilvl="1">
      <w:start w:val="1"/>
      <w:numFmt w:val="decimal"/>
      <w:lvlText w:val="%1.%2."/>
      <w:lvlJc w:val="left"/>
      <w:pPr>
        <w:ind w:left="357" w:firstLine="0"/>
      </w:pPr>
      <w:rPr>
        <w:rFonts w:hint="default"/>
        <w:b/>
        <w:bCs/>
        <w:i w:val="0"/>
        <w:sz w:val="26"/>
        <w:szCs w:val="22"/>
      </w:rPr>
    </w:lvl>
    <w:lvl w:ilvl="2">
      <w:start w:val="1"/>
      <w:numFmt w:val="decimal"/>
      <w:pStyle w:val="Heading2"/>
      <w:lvlText w:val="%1.%2.%3."/>
      <w:lvlJc w:val="left"/>
      <w:pPr>
        <w:ind w:left="714" w:firstLine="0"/>
      </w:pPr>
      <w:rPr>
        <w:rFonts w:ascii="Calibri" w:hAnsi="Calibri" w:hint="default"/>
        <w:b/>
        <w:i w:val="0"/>
        <w:sz w:val="26"/>
      </w:rPr>
    </w:lvl>
    <w:lvl w:ilvl="3">
      <w:start w:val="1"/>
      <w:numFmt w:val="decimal"/>
      <w:lvlText w:val="%1.%2.%3.%4."/>
      <w:lvlJc w:val="left"/>
      <w:pPr>
        <w:ind w:left="1071" w:firstLine="0"/>
      </w:pPr>
      <w:rPr>
        <w:rFonts w:ascii="Calibri" w:hAnsi="Calibri" w:hint="default"/>
        <w:b/>
        <w:i w:val="0"/>
        <w:sz w:val="26"/>
      </w:rPr>
    </w:lvl>
    <w:lvl w:ilvl="4">
      <w:start w:val="1"/>
      <w:numFmt w:val="decimal"/>
      <w:lvlText w:val="%1.%2.%3.%4.%5.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56" w:firstLine="0"/>
      </w:pPr>
      <w:rPr>
        <w:rFonts w:hint="default"/>
      </w:rPr>
    </w:lvl>
  </w:abstractNum>
  <w:num w:numId="1" w16cid:durableId="1644695841">
    <w:abstractNumId w:val="0"/>
  </w:num>
  <w:num w:numId="2" w16cid:durableId="1055202282">
    <w:abstractNumId w:val="1"/>
  </w:num>
  <w:num w:numId="3" w16cid:durableId="20669068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zQ0NTI3NwZCE0MjYyUdpeDU4uLM/DyQAuNaALEZmTosAAAA"/>
  </w:docVars>
  <w:rsids>
    <w:rsidRoot w:val="0005509E"/>
    <w:rsid w:val="00052E2F"/>
    <w:rsid w:val="0005509E"/>
    <w:rsid w:val="00073B9F"/>
    <w:rsid w:val="00085880"/>
    <w:rsid w:val="00091E7E"/>
    <w:rsid w:val="000B0ACD"/>
    <w:rsid w:val="000E5057"/>
    <w:rsid w:val="00141134"/>
    <w:rsid w:val="00176DA6"/>
    <w:rsid w:val="001821C6"/>
    <w:rsid w:val="00192118"/>
    <w:rsid w:val="001A0B4A"/>
    <w:rsid w:val="001A476D"/>
    <w:rsid w:val="001B53F8"/>
    <w:rsid w:val="001C52F0"/>
    <w:rsid w:val="001C568C"/>
    <w:rsid w:val="001D2E98"/>
    <w:rsid w:val="00245D8D"/>
    <w:rsid w:val="00247AEB"/>
    <w:rsid w:val="002C57BE"/>
    <w:rsid w:val="002C5874"/>
    <w:rsid w:val="003041A0"/>
    <w:rsid w:val="00315974"/>
    <w:rsid w:val="00327C3A"/>
    <w:rsid w:val="00335180"/>
    <w:rsid w:val="003362B2"/>
    <w:rsid w:val="00344152"/>
    <w:rsid w:val="0035063E"/>
    <w:rsid w:val="003A3C1D"/>
    <w:rsid w:val="003A45B5"/>
    <w:rsid w:val="00423CFA"/>
    <w:rsid w:val="00435B99"/>
    <w:rsid w:val="00446469"/>
    <w:rsid w:val="00454679"/>
    <w:rsid w:val="00461202"/>
    <w:rsid w:val="00474964"/>
    <w:rsid w:val="004A459D"/>
    <w:rsid w:val="004E164C"/>
    <w:rsid w:val="004E231F"/>
    <w:rsid w:val="004F0E44"/>
    <w:rsid w:val="005075E9"/>
    <w:rsid w:val="00584E1B"/>
    <w:rsid w:val="005C17C5"/>
    <w:rsid w:val="005C582C"/>
    <w:rsid w:val="005F516C"/>
    <w:rsid w:val="00604548"/>
    <w:rsid w:val="00694621"/>
    <w:rsid w:val="006C6FC7"/>
    <w:rsid w:val="006E3240"/>
    <w:rsid w:val="006E4D68"/>
    <w:rsid w:val="00744E2B"/>
    <w:rsid w:val="00770953"/>
    <w:rsid w:val="007A4E62"/>
    <w:rsid w:val="007A711C"/>
    <w:rsid w:val="007C14B5"/>
    <w:rsid w:val="007C45E8"/>
    <w:rsid w:val="007F1D1F"/>
    <w:rsid w:val="008846FD"/>
    <w:rsid w:val="008A3E5A"/>
    <w:rsid w:val="008A784B"/>
    <w:rsid w:val="008B4005"/>
    <w:rsid w:val="00915B9D"/>
    <w:rsid w:val="0092094E"/>
    <w:rsid w:val="009871DA"/>
    <w:rsid w:val="009932D4"/>
    <w:rsid w:val="009952D6"/>
    <w:rsid w:val="009A35D4"/>
    <w:rsid w:val="009D6BEF"/>
    <w:rsid w:val="009E2352"/>
    <w:rsid w:val="00A110FC"/>
    <w:rsid w:val="00A111DD"/>
    <w:rsid w:val="00A15F2F"/>
    <w:rsid w:val="00A16222"/>
    <w:rsid w:val="00A421C9"/>
    <w:rsid w:val="00AB35C5"/>
    <w:rsid w:val="00B00C24"/>
    <w:rsid w:val="00B04615"/>
    <w:rsid w:val="00B41E8F"/>
    <w:rsid w:val="00B55F88"/>
    <w:rsid w:val="00B80927"/>
    <w:rsid w:val="00B87896"/>
    <w:rsid w:val="00B9204B"/>
    <w:rsid w:val="00BB1F27"/>
    <w:rsid w:val="00BC009B"/>
    <w:rsid w:val="00BD267A"/>
    <w:rsid w:val="00BE068D"/>
    <w:rsid w:val="00BE4CAC"/>
    <w:rsid w:val="00C05415"/>
    <w:rsid w:val="00C35352"/>
    <w:rsid w:val="00C87A7D"/>
    <w:rsid w:val="00C92C96"/>
    <w:rsid w:val="00C93D7F"/>
    <w:rsid w:val="00CE2CD5"/>
    <w:rsid w:val="00CE3D42"/>
    <w:rsid w:val="00D066A3"/>
    <w:rsid w:val="00D310CC"/>
    <w:rsid w:val="00D44B6A"/>
    <w:rsid w:val="00D62007"/>
    <w:rsid w:val="00D65165"/>
    <w:rsid w:val="00D7131B"/>
    <w:rsid w:val="00D849A2"/>
    <w:rsid w:val="00D87FB9"/>
    <w:rsid w:val="00DB14E1"/>
    <w:rsid w:val="00E61E51"/>
    <w:rsid w:val="00E7645C"/>
    <w:rsid w:val="00E86173"/>
    <w:rsid w:val="00E94E3C"/>
    <w:rsid w:val="00EC4D9F"/>
    <w:rsid w:val="00ED0215"/>
    <w:rsid w:val="00ED3576"/>
    <w:rsid w:val="00ED40F6"/>
    <w:rsid w:val="00EE0653"/>
    <w:rsid w:val="00F069BC"/>
    <w:rsid w:val="00F11D49"/>
    <w:rsid w:val="00F14009"/>
    <w:rsid w:val="00F553D9"/>
    <w:rsid w:val="00FA11E9"/>
    <w:rsid w:val="00FA694A"/>
    <w:rsid w:val="00FD5601"/>
    <w:rsid w:val="00FE3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DFCD04"/>
  <w15:chartTrackingRefBased/>
  <w15:docId w15:val="{22B6F604-6C1E-459B-AC97-F3B07AD9D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Bidi"/>
        <w:kern w:val="2"/>
        <w:szCs w:val="26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B9D"/>
    <w:pPr>
      <w:keepNext/>
      <w:keepLines/>
      <w:spacing w:before="240" w:after="0"/>
      <w:outlineLvl w:val="0"/>
    </w:pPr>
    <w:rPr>
      <w:rFonts w:eastAsiaTheme="majorEastAsia"/>
      <w:color w:val="0F4761" w:themeColor="accent1" w:themeShade="BF"/>
      <w:sz w:val="32"/>
      <w:szCs w:val="32"/>
    </w:rPr>
  </w:style>
  <w:style w:type="paragraph" w:styleId="Heading2">
    <w:name w:val="heading 2"/>
    <w:aliases w:val="SL2"/>
    <w:basedOn w:val="Heading1"/>
    <w:link w:val="Heading2Char"/>
    <w:autoRedefine/>
    <w:uiPriority w:val="9"/>
    <w:unhideWhenUsed/>
    <w:qFormat/>
    <w:rsid w:val="0092094E"/>
    <w:pPr>
      <w:numPr>
        <w:ilvl w:val="2"/>
        <w:numId w:val="3"/>
      </w:numPr>
      <w:spacing w:before="120" w:after="120"/>
      <w:outlineLvl w:val="1"/>
    </w:pPr>
    <w:rPr>
      <w:b/>
      <w:color w:val="auto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09E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09E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09E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09E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09E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09E"/>
    <w:pPr>
      <w:keepNext/>
      <w:keepLines/>
      <w:spacing w:before="0"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09E"/>
    <w:pPr>
      <w:keepNext/>
      <w:keepLines/>
      <w:spacing w:before="0"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SL2 Char"/>
    <w:basedOn w:val="DefaultParagraphFont"/>
    <w:link w:val="Heading2"/>
    <w:uiPriority w:val="9"/>
    <w:rsid w:val="0092094E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915B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09E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09E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09E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09E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09E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09E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09E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09E"/>
    <w:pPr>
      <w:spacing w:before="0"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09E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09E"/>
    <w:pPr>
      <w:numPr>
        <w:ilvl w:val="1"/>
      </w:numPr>
      <w:spacing w:after="160"/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09E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0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0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0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0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0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213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Commercial Aviation Safety– Chapter 8</vt:lpstr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Commercial Aviation Safety– Chapter 9</dc:title>
  <dc:subject>Commercial Aviation Safety Operation</dc:subject>
  <dc:creator>Joao Bosco Martinolli;STEPHEN K. CusiCK;ANTONIO I. CORTES;CLARENCE c. RODRIGUES</dc:creator>
  <cp:keywords>Commercial Aviation Safety</cp:keywords>
  <dc:description/>
  <cp:lastModifiedBy>Joao Bosco Martinolli</cp:lastModifiedBy>
  <cp:revision>5</cp:revision>
  <dcterms:created xsi:type="dcterms:W3CDTF">2024-12-23T05:05:00Z</dcterms:created>
  <dcterms:modified xsi:type="dcterms:W3CDTF">2024-12-27T03:53:00Z</dcterms:modified>
  <cp:category>Aircraft, Safety, Operation</cp:category>
</cp:coreProperties>
</file>