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fortaa Medium" w:cs="Comfortaa Medium" w:eastAsia="Comfortaa Medium" w:hAnsi="Comfortaa Medium"/>
          <w:u w:val="single"/>
        </w:rPr>
      </w:pPr>
      <w:bookmarkStart w:colFirst="0" w:colLast="0" w:name="_717awufvc31j" w:id="0"/>
      <w:bookmarkEnd w:id="0"/>
      <w:r w:rsidDel="00000000" w:rsidR="00000000" w:rsidRPr="00000000">
        <w:rPr>
          <w:rFonts w:ascii="Comfortaa Medium" w:cs="Comfortaa Medium" w:eastAsia="Comfortaa Medium" w:hAnsi="Comfortaa Medium"/>
          <w:u w:val="single"/>
          <w:rtl w:val="0"/>
        </w:rPr>
        <w:t xml:space="preserve">Informe diario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Perez Martin Rafael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color w:val="ff9900"/>
        </w:rPr>
      </w:pPr>
      <w:r w:rsidDel="00000000" w:rsidR="00000000" w:rsidRPr="00000000">
        <w:rPr>
          <w:rFonts w:ascii="Comfortaa" w:cs="Comfortaa" w:eastAsia="Comfortaa" w:hAnsi="Comfortaa"/>
          <w:color w:val="ff9900"/>
          <w:rtl w:val="0"/>
        </w:rPr>
        <w:t xml:space="preserve">Garcia Ignacio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color w:val="f1c232"/>
        </w:rPr>
      </w:pPr>
      <w:r w:rsidDel="00000000" w:rsidR="00000000" w:rsidRPr="00000000">
        <w:rPr>
          <w:rFonts w:ascii="Comfortaa" w:cs="Comfortaa" w:eastAsia="Comfortaa" w:hAnsi="Comfortaa"/>
          <w:color w:val="f1c232"/>
          <w:rtl w:val="0"/>
        </w:rPr>
        <w:t xml:space="preserve">Herrera Franco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color w:val="00ff00"/>
        </w:rPr>
      </w:pPr>
      <w:r w:rsidDel="00000000" w:rsidR="00000000" w:rsidRPr="00000000">
        <w:rPr>
          <w:rFonts w:ascii="Comfortaa" w:cs="Comfortaa" w:eastAsia="Comfortaa" w:hAnsi="Comfortaa"/>
          <w:color w:val="00ff00"/>
          <w:rtl w:val="0"/>
        </w:rPr>
        <w:t xml:space="preserve">Castrellon Matias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Muñoz Julian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color w:val="9900ff"/>
        </w:rPr>
      </w:pPr>
      <w:r w:rsidDel="00000000" w:rsidR="00000000" w:rsidRPr="00000000">
        <w:rPr>
          <w:rFonts w:ascii="Comfortaa" w:cs="Comfortaa" w:eastAsia="Comfortaa" w:hAnsi="Comfortaa"/>
          <w:color w:val="9900ff"/>
          <w:rtl w:val="0"/>
        </w:rPr>
        <w:t xml:space="preserve">Mendoza Tadeo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right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Cada integrante del proyecto está a cargo de escribir un resumen de las actividades realizadas por el mismo y anotarlas en este documento a modo de desarrollo día a día del mismo.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5751265" cy="2173555"/>
            <wp:effectExtent b="12700" l="12700" r="12700" t="127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124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265" cy="217355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Desde 20/5 hasta 2/6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Informe de avance por día.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Informe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introduccional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del proyecto.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26/5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del informe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introduccional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Informe Introduccional - Modelos y Sistemas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line="360" w:lineRule="auto"/>
        <w:ind w:left="720" w:hanging="360"/>
        <w:rPr>
          <w:rFonts w:ascii="Comfortaa" w:cs="Comfortaa" w:eastAsia="Comfortaa" w:hAnsi="Comfortaa"/>
          <w:color w:val="9900ff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Avance en la redacción de informe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introduccional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line="360" w:lineRule="auto"/>
        <w:ind w:left="720" w:hanging="36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de este informe diario.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2/6: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720" w:hanging="360"/>
        <w:rPr>
          <w:rFonts w:ascii="Comfortaa" w:cs="Comfortaa" w:eastAsia="Comfortaa" w:hAnsi="Comfortaa"/>
          <w:color w:val="f1c232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y redacción del objetivo del proyecto.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720" w:hanging="36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Avance en la redacción y formato del informe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introduccional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Comfortaa" w:cs="Comfortaa" w:eastAsia="Comfortaa" w:hAnsi="Comfortaa"/>
          <w:u w:val="single"/>
        </w:rPr>
      </w:pP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Desde 3/6 hasta 16/6: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  <w:color w:val="0000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Formulario sobre interés del sistema.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  <w:color w:val="0000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Informe sobre los precios de los recursos.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9/6: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de diferentes bocetos de 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del informe sobre precios de los recursos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Informe de precios de recursos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10/6: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color w:val="ff99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del formulario acerca del interés del sistema </w:t>
      </w:r>
      <w:hyperlink r:id="rId9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https://forms.gle/RcG2d5VKB4Vh6cJAA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Comfortaa" w:cs="Comfortaa" w:eastAsia="Comfortaa" w:hAnsi="Comfortaa"/>
          <w:u w:val="single"/>
        </w:rPr>
      </w:pP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Desde 16/6 hasta 30/6: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Compra de materiales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Informe de diseño y seguridad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Informe de encuesta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24/6: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color w:val="ff99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Finalización del informe de cosas a comprar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de logo para el sistema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Renovación del Gantt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color w:val="ff99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del informe de diseño y seguridad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Informe de diseño y seguridad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28/6: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Distribución de encuesta al público. 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30/6: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y desarrollo de informe de encuesta al público.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Informe de Encuesta al publico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Desarrollo de informe de diseño y seguridad.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omfortaa" w:cs="Comfortaa" w:eastAsia="Comfortaa" w:hAnsi="Comfortaa"/>
          <w:u w:val="single"/>
        </w:rPr>
      </w:pP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Desde 1/7 hasta 14/7: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Diseño de diagramas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15/7: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color w:val="ff99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del diagrama de casos de uso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2/8: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color w:val="ff99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del diagrama de entidad-relación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color w:val="ff99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del diagrama de flujo de datos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3/8: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color w:val="ff99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del diagrama de base de datos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9/8: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de repositorio en Github -&gt; </w:t>
      </w:r>
      <w:hyperlink r:id="rId12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Digital Presence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Comfortaa" w:cs="Comfortaa" w:eastAsia="Comfortaa" w:hAnsi="Comfortaa"/>
          <w:u w:val="single"/>
        </w:rPr>
      </w:pP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Desde 12/8 hasta 25/8: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Prototipo 1 - Hardware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Prototipo 1 - Software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Informe de Resumen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Informe de Entrada y Salida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12/8: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Terminación del informe de encuesta al público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14/8: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  <w:color w:val="ffff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Armado básico de la base de datos para el ingreso de datos. 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15/8: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  <w:color w:val="9900ff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Estructura de Página web y conexión a la base de datos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18/8: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color w:val="ff99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del informe de Entradas y Salidas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Informe de Entrada y Salida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del informe de Resumen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Reporte de trabajo / Modelos y sistemas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24/8: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color w:val="ff99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Rediseño de los informes, adaptando una carátula y el mismo estilo de letra para todos los documentos.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10/11: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color w:val="ff99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de carta de presentación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Carta de presentación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color w:val="ff99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de resumen ejecutivo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rFonts w:ascii="Comfortaa" w:cs="Comfortaa" w:eastAsia="Comfortaa" w:hAnsi="Comfortaa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Resumen ejecutivo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24/11: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color w:val="ff99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del informe de Alternativas del sistema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rFonts w:ascii="Comfortaa" w:cs="Comfortaa" w:eastAsia="Comfortaa" w:hAnsi="Comfortaa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Alternativas del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color w:val="ff99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del manual técnico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Manual tecnico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color w:val="ff99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del manual operacional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rFonts w:ascii="Comfortaa" w:cs="Comfortaa" w:eastAsia="Comfortaa" w:hAnsi="Comfortaa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Manual operacional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25/11: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color w:val="ff99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del manual de usuario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rPr>
          <w:rFonts w:ascii="Comfortaa" w:cs="Comfortaa" w:eastAsia="Comfortaa" w:hAnsi="Comfortaa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Manual de usuario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Medium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ff99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-r7RwThn7Sb4WkTZag5OCwhm2rFwk61SfyDIEWuet8Q/edit#" TargetMode="External"/><Relationship Id="rId11" Type="http://schemas.openxmlformats.org/officeDocument/2006/relationships/hyperlink" Target="https://docs.google.com/document/u/0/d/1Q7UPuNI8zL4ogm80AZ0qKqS4lJA1xWq5GeoEfvAwAl8/edit" TargetMode="External"/><Relationship Id="rId10" Type="http://schemas.openxmlformats.org/officeDocument/2006/relationships/hyperlink" Target="https://docs.google.com/document/d/1fpqTHzMYDbQdodrDpdjaokhjxsxUTfig-xisWnIZ1NY/edit" TargetMode="External"/><Relationship Id="rId13" Type="http://schemas.openxmlformats.org/officeDocument/2006/relationships/hyperlink" Target="https://docs.google.com/document/d/1gFr2BiQBXWj1IYGPjAitn7v3x8ChcDFqmNzqc3EjXo8" TargetMode="External"/><Relationship Id="rId12" Type="http://schemas.openxmlformats.org/officeDocument/2006/relationships/hyperlink" Target="https://github.com/Martinperez21/Digital-Presence-Proyec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gle/RcG2d5VKB4Vh6cJAA" TargetMode="External"/><Relationship Id="rId15" Type="http://schemas.openxmlformats.org/officeDocument/2006/relationships/hyperlink" Target="https://docs.google.com/document/d/1WREql4clsblTqzqeFdNvYCSTBvtnifsCsGDg4OIVMhw/edit#" TargetMode="External"/><Relationship Id="rId14" Type="http://schemas.openxmlformats.org/officeDocument/2006/relationships/hyperlink" Target="https://docs.google.com/document/d/1OI6U7eKqdTrr_lGjOgMjGUaKBqxiatKEGyMeE1LrmTo" TargetMode="External"/><Relationship Id="rId17" Type="http://schemas.openxmlformats.org/officeDocument/2006/relationships/hyperlink" Target="https://docs.google.com/document/d/1F-UxnYHRFTAevbWde-GjVk-hEBqA8Fj6u_RG2-ye4As/edit#" TargetMode="External"/><Relationship Id="rId16" Type="http://schemas.openxmlformats.org/officeDocument/2006/relationships/hyperlink" Target="https://docs.google.com/document/d/1mGhwSaMpbhmLmHfPAwmOBKGL8PVuF12JBlKgfnwtN-k/edit#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aENgo4kw2WKomhi4nPPanPBC_nXWz41W2PhlLyvnAS8/edit#" TargetMode="External"/><Relationship Id="rId6" Type="http://schemas.openxmlformats.org/officeDocument/2006/relationships/image" Target="media/image1.jpg"/><Relationship Id="rId18" Type="http://schemas.openxmlformats.org/officeDocument/2006/relationships/hyperlink" Target="https://docs.google.com/document/d/1x9OBq8YT23gDs308xzew6oUVye8xW-9nNA9muDo_-4E/edit#" TargetMode="External"/><Relationship Id="rId7" Type="http://schemas.openxmlformats.org/officeDocument/2006/relationships/hyperlink" Target="https://docs.google.com/document/d/1Jzvvei7D29qznlSed3XhDC6tREEeKQs5wb0ufvcIUbM/edit" TargetMode="External"/><Relationship Id="rId8" Type="http://schemas.openxmlformats.org/officeDocument/2006/relationships/hyperlink" Target="https://docs.google.com/document/d/1e2uSSWlRcHSm2YbiVYZFY3t9Xk9nWoYSF37AGOACZKo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