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FC201" w14:textId="77777777" w:rsidR="00DA729A" w:rsidRDefault="00DA729A" w:rsidP="001F2AF4">
      <w:pPr>
        <w:pStyle w:val="Corpodetexto"/>
      </w:pPr>
    </w:p>
    <w:p w14:paraId="61F2690B" w14:textId="77777777" w:rsidR="00DA729A" w:rsidRDefault="00000000">
      <w:pPr>
        <w:spacing w:line="535" w:lineRule="auto"/>
        <w:ind w:left="1676" w:right="1813"/>
        <w:jc w:val="center"/>
        <w:rPr>
          <w:b/>
          <w:sz w:val="24"/>
        </w:rPr>
      </w:pPr>
      <w:r>
        <w:rPr>
          <w:b/>
          <w:sz w:val="24"/>
        </w:rPr>
        <w:t>UNIVERSIDADE</w:t>
      </w:r>
      <w:r>
        <w:rPr>
          <w:b/>
          <w:spacing w:val="-12"/>
          <w:sz w:val="24"/>
        </w:rPr>
        <w:t xml:space="preserve"> </w:t>
      </w:r>
      <w:r>
        <w:rPr>
          <w:b/>
          <w:sz w:val="24"/>
        </w:rPr>
        <w:t>FEDERAL</w:t>
      </w:r>
      <w:r>
        <w:rPr>
          <w:b/>
          <w:spacing w:val="-12"/>
          <w:sz w:val="24"/>
        </w:rPr>
        <w:t xml:space="preserve"> </w:t>
      </w:r>
      <w:r>
        <w:rPr>
          <w:b/>
          <w:sz w:val="24"/>
        </w:rPr>
        <w:t>DE</w:t>
      </w:r>
      <w:r>
        <w:rPr>
          <w:b/>
          <w:spacing w:val="-12"/>
          <w:sz w:val="24"/>
        </w:rPr>
        <w:t xml:space="preserve"> </w:t>
      </w:r>
      <w:r>
        <w:rPr>
          <w:b/>
          <w:sz w:val="24"/>
        </w:rPr>
        <w:t>UBERLÂNDIA FACULDADE DE ENGENHARIA ELÉTRICA CURSO DE ENGENHARIA BIOMÉDICA</w:t>
      </w:r>
    </w:p>
    <w:p w14:paraId="2BB4AC2E" w14:textId="77777777" w:rsidR="00DA729A" w:rsidRDefault="00DA729A">
      <w:pPr>
        <w:pStyle w:val="Corpodetexto"/>
        <w:rPr>
          <w:b/>
        </w:rPr>
      </w:pPr>
    </w:p>
    <w:p w14:paraId="4D3E2ABD" w14:textId="77777777" w:rsidR="00DA729A" w:rsidRDefault="00DA729A">
      <w:pPr>
        <w:pStyle w:val="Corpodetexto"/>
        <w:rPr>
          <w:b/>
        </w:rPr>
      </w:pPr>
    </w:p>
    <w:p w14:paraId="64FA802E" w14:textId="77777777" w:rsidR="00DA729A" w:rsidRDefault="00DA729A">
      <w:pPr>
        <w:pStyle w:val="Corpodetexto"/>
        <w:rPr>
          <w:b/>
        </w:rPr>
      </w:pPr>
    </w:p>
    <w:p w14:paraId="791457A6" w14:textId="77777777" w:rsidR="00DA729A" w:rsidRDefault="00DA729A">
      <w:pPr>
        <w:pStyle w:val="Corpodetexto"/>
        <w:rPr>
          <w:b/>
        </w:rPr>
      </w:pPr>
    </w:p>
    <w:p w14:paraId="1C736D93" w14:textId="77777777" w:rsidR="00DA729A" w:rsidRDefault="00DA729A">
      <w:pPr>
        <w:pStyle w:val="Corpodetexto"/>
        <w:spacing w:before="168"/>
        <w:rPr>
          <w:b/>
        </w:rPr>
      </w:pPr>
    </w:p>
    <w:p w14:paraId="133F5408" w14:textId="77777777" w:rsidR="00DA729A" w:rsidRDefault="00000000">
      <w:pPr>
        <w:ind w:left="1677" w:right="1813"/>
        <w:jc w:val="center"/>
        <w:rPr>
          <w:b/>
          <w:sz w:val="24"/>
        </w:rPr>
      </w:pPr>
      <w:r>
        <w:rPr>
          <w:b/>
          <w:sz w:val="24"/>
        </w:rPr>
        <w:t>LUCAS</w:t>
      </w:r>
      <w:r>
        <w:rPr>
          <w:b/>
          <w:spacing w:val="-6"/>
          <w:sz w:val="24"/>
        </w:rPr>
        <w:t xml:space="preserve"> </w:t>
      </w:r>
      <w:r>
        <w:rPr>
          <w:b/>
          <w:sz w:val="24"/>
        </w:rPr>
        <w:t>MARTINS</w:t>
      </w:r>
      <w:r>
        <w:rPr>
          <w:b/>
          <w:spacing w:val="-4"/>
          <w:sz w:val="24"/>
        </w:rPr>
        <w:t xml:space="preserve"> PRIMO</w:t>
      </w:r>
    </w:p>
    <w:p w14:paraId="7F877026" w14:textId="77777777" w:rsidR="00DA729A" w:rsidRDefault="00DA729A">
      <w:pPr>
        <w:pStyle w:val="Corpodetexto"/>
        <w:rPr>
          <w:b/>
        </w:rPr>
      </w:pPr>
    </w:p>
    <w:p w14:paraId="09E65952" w14:textId="77777777" w:rsidR="00DA729A" w:rsidRDefault="00DA729A">
      <w:pPr>
        <w:pStyle w:val="Corpodetexto"/>
        <w:rPr>
          <w:b/>
        </w:rPr>
      </w:pPr>
    </w:p>
    <w:p w14:paraId="64FD4779" w14:textId="77777777" w:rsidR="00DA729A" w:rsidRDefault="00DA729A">
      <w:pPr>
        <w:pStyle w:val="Corpodetexto"/>
        <w:rPr>
          <w:b/>
        </w:rPr>
      </w:pPr>
    </w:p>
    <w:p w14:paraId="63ABDEFF" w14:textId="77777777" w:rsidR="00DA729A" w:rsidRDefault="00DA729A">
      <w:pPr>
        <w:pStyle w:val="Corpodetexto"/>
        <w:rPr>
          <w:b/>
        </w:rPr>
      </w:pPr>
    </w:p>
    <w:p w14:paraId="5396C802" w14:textId="77777777" w:rsidR="00DA729A" w:rsidRDefault="00DA729A">
      <w:pPr>
        <w:pStyle w:val="Corpodetexto"/>
        <w:rPr>
          <w:b/>
        </w:rPr>
      </w:pPr>
    </w:p>
    <w:p w14:paraId="5A83D9BB" w14:textId="77777777" w:rsidR="00DA729A" w:rsidRDefault="00DA729A">
      <w:pPr>
        <w:pStyle w:val="Corpodetexto"/>
        <w:rPr>
          <w:b/>
        </w:rPr>
      </w:pPr>
    </w:p>
    <w:p w14:paraId="0F44AF15" w14:textId="77777777" w:rsidR="00DA729A" w:rsidRDefault="00DA729A">
      <w:pPr>
        <w:pStyle w:val="Corpodetexto"/>
        <w:rPr>
          <w:b/>
        </w:rPr>
      </w:pPr>
    </w:p>
    <w:p w14:paraId="58FD6B6E" w14:textId="77777777" w:rsidR="00DA729A" w:rsidRDefault="00DA729A">
      <w:pPr>
        <w:pStyle w:val="Corpodetexto"/>
        <w:spacing w:before="202"/>
        <w:rPr>
          <w:b/>
        </w:rPr>
      </w:pPr>
    </w:p>
    <w:p w14:paraId="0D0F3AA6" w14:textId="77777777" w:rsidR="00DA729A" w:rsidRDefault="00000000">
      <w:pPr>
        <w:spacing w:line="360" w:lineRule="auto"/>
        <w:ind w:left="244" w:right="386" w:firstLine="1"/>
        <w:jc w:val="center"/>
        <w:rPr>
          <w:b/>
          <w:sz w:val="24"/>
        </w:rPr>
      </w:pPr>
      <w:r>
        <w:rPr>
          <w:b/>
          <w:sz w:val="24"/>
        </w:rPr>
        <w:t>DESENVOLVIMENTO DE UM SISTEMA VIRTUAL DE AUXÍLIO AO TREINAMENTO DE USUÁRIOS DE PRÓTESES DE MÃO COM MÚLTIPLOS GRAUS</w:t>
      </w:r>
      <w:r>
        <w:rPr>
          <w:b/>
          <w:spacing w:val="-4"/>
          <w:sz w:val="24"/>
        </w:rPr>
        <w:t xml:space="preserve"> </w:t>
      </w:r>
      <w:r>
        <w:rPr>
          <w:b/>
          <w:sz w:val="24"/>
        </w:rPr>
        <w:t>DE</w:t>
      </w:r>
      <w:r>
        <w:rPr>
          <w:b/>
          <w:spacing w:val="-4"/>
          <w:sz w:val="24"/>
        </w:rPr>
        <w:t xml:space="preserve"> </w:t>
      </w:r>
      <w:r>
        <w:rPr>
          <w:b/>
          <w:sz w:val="24"/>
        </w:rPr>
        <w:t>LIBERDADE</w:t>
      </w:r>
      <w:r>
        <w:rPr>
          <w:b/>
          <w:spacing w:val="-4"/>
          <w:sz w:val="24"/>
        </w:rPr>
        <w:t xml:space="preserve"> </w:t>
      </w:r>
      <w:r>
        <w:rPr>
          <w:b/>
          <w:sz w:val="24"/>
        </w:rPr>
        <w:t>ATRAVÉS</w:t>
      </w:r>
      <w:r>
        <w:rPr>
          <w:b/>
          <w:spacing w:val="-4"/>
          <w:sz w:val="24"/>
        </w:rPr>
        <w:t xml:space="preserve"> </w:t>
      </w:r>
      <w:r>
        <w:rPr>
          <w:b/>
          <w:sz w:val="24"/>
        </w:rPr>
        <w:t>DE</w:t>
      </w:r>
      <w:r>
        <w:rPr>
          <w:b/>
          <w:spacing w:val="-4"/>
          <w:sz w:val="24"/>
        </w:rPr>
        <w:t xml:space="preserve"> </w:t>
      </w:r>
      <w:r>
        <w:rPr>
          <w:b/>
          <w:sz w:val="24"/>
        </w:rPr>
        <w:t>GÊMEO</w:t>
      </w:r>
      <w:r>
        <w:rPr>
          <w:b/>
          <w:spacing w:val="-4"/>
          <w:sz w:val="24"/>
        </w:rPr>
        <w:t xml:space="preserve"> </w:t>
      </w:r>
      <w:r>
        <w:rPr>
          <w:b/>
          <w:sz w:val="24"/>
        </w:rPr>
        <w:t>DIGITAL</w:t>
      </w:r>
      <w:r>
        <w:rPr>
          <w:b/>
          <w:spacing w:val="-4"/>
          <w:sz w:val="24"/>
        </w:rPr>
        <w:t xml:space="preserve"> </w:t>
      </w:r>
      <w:r>
        <w:rPr>
          <w:b/>
          <w:sz w:val="24"/>
        </w:rPr>
        <w:t>COM</w:t>
      </w:r>
      <w:r>
        <w:rPr>
          <w:b/>
          <w:spacing w:val="-5"/>
          <w:sz w:val="24"/>
        </w:rPr>
        <w:t xml:space="preserve"> </w:t>
      </w:r>
      <w:r>
        <w:rPr>
          <w:b/>
          <w:sz w:val="24"/>
        </w:rPr>
        <w:t>SISTEMA</w:t>
      </w:r>
      <w:r>
        <w:rPr>
          <w:b/>
          <w:spacing w:val="-5"/>
          <w:sz w:val="24"/>
        </w:rPr>
        <w:t xml:space="preserve"> </w:t>
      </w:r>
      <w:r>
        <w:rPr>
          <w:b/>
          <w:sz w:val="24"/>
        </w:rPr>
        <w:t>DE GRASP DIFERENCIADO POR VISÃO COMPUTACIONAL</w:t>
      </w:r>
    </w:p>
    <w:p w14:paraId="1C49A40F" w14:textId="77777777" w:rsidR="00DA729A" w:rsidRDefault="00DA729A">
      <w:pPr>
        <w:pStyle w:val="Corpodetexto"/>
        <w:rPr>
          <w:b/>
        </w:rPr>
      </w:pPr>
    </w:p>
    <w:p w14:paraId="50279E4D" w14:textId="77777777" w:rsidR="00DA729A" w:rsidRDefault="00DA729A">
      <w:pPr>
        <w:pStyle w:val="Corpodetexto"/>
        <w:rPr>
          <w:b/>
        </w:rPr>
      </w:pPr>
    </w:p>
    <w:p w14:paraId="1AF0DB6C" w14:textId="77777777" w:rsidR="00DA729A" w:rsidRDefault="00DA729A">
      <w:pPr>
        <w:pStyle w:val="Corpodetexto"/>
        <w:rPr>
          <w:b/>
        </w:rPr>
      </w:pPr>
    </w:p>
    <w:p w14:paraId="251E83D8" w14:textId="77777777" w:rsidR="00DA729A" w:rsidRDefault="00DA729A">
      <w:pPr>
        <w:pStyle w:val="Corpodetexto"/>
        <w:rPr>
          <w:b/>
        </w:rPr>
      </w:pPr>
    </w:p>
    <w:p w14:paraId="1EB4C57F" w14:textId="77777777" w:rsidR="00DA729A" w:rsidRDefault="00DA729A">
      <w:pPr>
        <w:pStyle w:val="Corpodetexto"/>
        <w:rPr>
          <w:b/>
        </w:rPr>
      </w:pPr>
    </w:p>
    <w:p w14:paraId="18094C51" w14:textId="77777777" w:rsidR="00DA729A" w:rsidRDefault="00DA729A">
      <w:pPr>
        <w:pStyle w:val="Corpodetexto"/>
        <w:rPr>
          <w:b/>
        </w:rPr>
      </w:pPr>
    </w:p>
    <w:p w14:paraId="37C1753A" w14:textId="77777777" w:rsidR="00DA729A" w:rsidRDefault="00DA729A">
      <w:pPr>
        <w:pStyle w:val="Corpodetexto"/>
        <w:rPr>
          <w:b/>
        </w:rPr>
      </w:pPr>
    </w:p>
    <w:p w14:paraId="13BAF595" w14:textId="77777777" w:rsidR="00DA729A" w:rsidRDefault="00DA729A">
      <w:pPr>
        <w:pStyle w:val="Corpodetexto"/>
        <w:rPr>
          <w:b/>
        </w:rPr>
      </w:pPr>
    </w:p>
    <w:p w14:paraId="066C21DC" w14:textId="77777777" w:rsidR="00DA729A" w:rsidRDefault="00DA729A">
      <w:pPr>
        <w:pStyle w:val="Corpodetexto"/>
        <w:rPr>
          <w:b/>
        </w:rPr>
      </w:pPr>
    </w:p>
    <w:p w14:paraId="7D5BA865" w14:textId="77777777" w:rsidR="00DA729A" w:rsidRDefault="00DA729A">
      <w:pPr>
        <w:pStyle w:val="Corpodetexto"/>
        <w:rPr>
          <w:b/>
        </w:rPr>
      </w:pPr>
    </w:p>
    <w:p w14:paraId="405822BA" w14:textId="77777777" w:rsidR="00DA729A" w:rsidRDefault="00DA729A">
      <w:pPr>
        <w:pStyle w:val="Corpodetexto"/>
        <w:rPr>
          <w:b/>
        </w:rPr>
      </w:pPr>
    </w:p>
    <w:p w14:paraId="1039131D" w14:textId="77777777" w:rsidR="00DA729A" w:rsidRDefault="00DA729A">
      <w:pPr>
        <w:pStyle w:val="Corpodetexto"/>
        <w:rPr>
          <w:b/>
        </w:rPr>
      </w:pPr>
    </w:p>
    <w:p w14:paraId="789EF555" w14:textId="77777777" w:rsidR="00DA729A" w:rsidRDefault="00DA729A">
      <w:pPr>
        <w:pStyle w:val="Corpodetexto"/>
        <w:rPr>
          <w:b/>
        </w:rPr>
      </w:pPr>
    </w:p>
    <w:p w14:paraId="0536A7C2" w14:textId="77777777" w:rsidR="00DA729A" w:rsidRDefault="00DA729A">
      <w:pPr>
        <w:pStyle w:val="Corpodetexto"/>
        <w:rPr>
          <w:b/>
        </w:rPr>
      </w:pPr>
    </w:p>
    <w:p w14:paraId="1CCE63EB" w14:textId="77777777" w:rsidR="00DA729A" w:rsidRDefault="00DA729A">
      <w:pPr>
        <w:pStyle w:val="Corpodetexto"/>
        <w:rPr>
          <w:b/>
        </w:rPr>
      </w:pPr>
    </w:p>
    <w:p w14:paraId="34DBE8D1" w14:textId="77777777" w:rsidR="00DA729A" w:rsidRDefault="00DA729A">
      <w:pPr>
        <w:pStyle w:val="Corpodetexto"/>
        <w:rPr>
          <w:b/>
        </w:rPr>
      </w:pPr>
    </w:p>
    <w:p w14:paraId="737F6779" w14:textId="77777777" w:rsidR="00EF57F9" w:rsidRDefault="00EF57F9">
      <w:pPr>
        <w:pStyle w:val="Corpodetexto"/>
        <w:rPr>
          <w:b/>
        </w:rPr>
      </w:pPr>
    </w:p>
    <w:p w14:paraId="79B18D15" w14:textId="77777777" w:rsidR="00EF57F9" w:rsidRDefault="00EF57F9">
      <w:pPr>
        <w:pStyle w:val="Corpodetexto"/>
        <w:rPr>
          <w:b/>
        </w:rPr>
      </w:pPr>
    </w:p>
    <w:p w14:paraId="2B7E4FD9" w14:textId="77777777" w:rsidR="00EF57F9" w:rsidRDefault="00EF57F9">
      <w:pPr>
        <w:pStyle w:val="Corpodetexto"/>
        <w:rPr>
          <w:b/>
        </w:rPr>
      </w:pPr>
    </w:p>
    <w:p w14:paraId="27C9FCFE" w14:textId="77777777" w:rsidR="00DA729A" w:rsidRDefault="00DA729A">
      <w:pPr>
        <w:pStyle w:val="Corpodetexto"/>
        <w:spacing w:before="165"/>
        <w:rPr>
          <w:b/>
        </w:rPr>
      </w:pPr>
    </w:p>
    <w:p w14:paraId="0AFB68DB" w14:textId="77777777" w:rsidR="00DA729A" w:rsidRDefault="00000000" w:rsidP="00EF57F9">
      <w:pPr>
        <w:spacing w:line="360" w:lineRule="auto"/>
        <w:ind w:left="3249" w:right="3388"/>
        <w:jc w:val="center"/>
        <w:rPr>
          <w:sz w:val="24"/>
        </w:rPr>
      </w:pPr>
      <w:r>
        <w:rPr>
          <w:sz w:val="24"/>
        </w:rPr>
        <w:t>UBERLÂNDIA</w:t>
      </w:r>
      <w:r>
        <w:rPr>
          <w:spacing w:val="-15"/>
          <w:sz w:val="24"/>
        </w:rPr>
        <w:t xml:space="preserve"> </w:t>
      </w:r>
      <w:r>
        <w:rPr>
          <w:sz w:val="24"/>
        </w:rPr>
        <w:t>–</w:t>
      </w:r>
      <w:r>
        <w:rPr>
          <w:spacing w:val="-15"/>
          <w:sz w:val="24"/>
        </w:rPr>
        <w:t xml:space="preserve"> </w:t>
      </w:r>
      <w:r>
        <w:rPr>
          <w:sz w:val="24"/>
        </w:rPr>
        <w:t xml:space="preserve">MG </w:t>
      </w:r>
      <w:r>
        <w:rPr>
          <w:spacing w:val="-4"/>
          <w:sz w:val="24"/>
        </w:rPr>
        <w:t>2026</w:t>
      </w:r>
    </w:p>
    <w:p w14:paraId="69F23F18" w14:textId="77777777" w:rsidR="00DA729A" w:rsidRDefault="00DA729A" w:rsidP="00D95ED8">
      <w:pPr>
        <w:spacing w:line="535" w:lineRule="auto"/>
        <w:rPr>
          <w:sz w:val="24"/>
        </w:rPr>
        <w:sectPr w:rsidR="00DA729A">
          <w:type w:val="continuous"/>
          <w:pgSz w:w="11910" w:h="16840"/>
          <w:pgMar w:top="1920" w:right="992" w:bottom="280" w:left="1700" w:header="720" w:footer="720" w:gutter="0"/>
          <w:cols w:space="720"/>
        </w:sectPr>
      </w:pPr>
    </w:p>
    <w:p w14:paraId="6F80BE46" w14:textId="77777777" w:rsidR="00DA729A" w:rsidRDefault="00DA729A">
      <w:pPr>
        <w:pStyle w:val="Corpodetexto"/>
        <w:spacing w:before="245"/>
      </w:pPr>
    </w:p>
    <w:p w14:paraId="39107F10" w14:textId="77777777" w:rsidR="00DA729A" w:rsidRDefault="00000000">
      <w:pPr>
        <w:pStyle w:val="Ttulo1"/>
        <w:spacing w:before="0"/>
        <w:ind w:left="1677" w:right="1813" w:firstLine="0"/>
        <w:jc w:val="center"/>
      </w:pPr>
      <w:r>
        <w:t>LUCAS</w:t>
      </w:r>
      <w:r>
        <w:rPr>
          <w:spacing w:val="-6"/>
        </w:rPr>
        <w:t xml:space="preserve"> </w:t>
      </w:r>
      <w:r>
        <w:t>MARTINS</w:t>
      </w:r>
      <w:r>
        <w:rPr>
          <w:spacing w:val="-4"/>
        </w:rPr>
        <w:t xml:space="preserve"> PRIMO</w:t>
      </w:r>
    </w:p>
    <w:p w14:paraId="48E75790" w14:textId="77777777" w:rsidR="00DA729A" w:rsidRDefault="00DA729A">
      <w:pPr>
        <w:pStyle w:val="Corpodetexto"/>
        <w:rPr>
          <w:b/>
        </w:rPr>
      </w:pPr>
    </w:p>
    <w:p w14:paraId="6E17057A" w14:textId="77777777" w:rsidR="00DA729A" w:rsidRDefault="00DA729A">
      <w:pPr>
        <w:pStyle w:val="Corpodetexto"/>
        <w:rPr>
          <w:b/>
        </w:rPr>
      </w:pPr>
    </w:p>
    <w:p w14:paraId="043A152E" w14:textId="77777777" w:rsidR="00DA729A" w:rsidRDefault="00DA729A">
      <w:pPr>
        <w:pStyle w:val="Corpodetexto"/>
        <w:rPr>
          <w:b/>
        </w:rPr>
      </w:pPr>
    </w:p>
    <w:p w14:paraId="434B42ED" w14:textId="77777777" w:rsidR="00DA729A" w:rsidRDefault="00DA729A">
      <w:pPr>
        <w:pStyle w:val="Corpodetexto"/>
        <w:rPr>
          <w:b/>
        </w:rPr>
      </w:pPr>
    </w:p>
    <w:p w14:paraId="3953674C" w14:textId="77777777" w:rsidR="00DA729A" w:rsidRDefault="00DA729A">
      <w:pPr>
        <w:pStyle w:val="Corpodetexto"/>
        <w:rPr>
          <w:b/>
        </w:rPr>
      </w:pPr>
    </w:p>
    <w:p w14:paraId="4FAEA959" w14:textId="77777777" w:rsidR="00DA729A" w:rsidRDefault="00DA729A">
      <w:pPr>
        <w:pStyle w:val="Corpodetexto"/>
        <w:spacing w:before="233"/>
        <w:rPr>
          <w:b/>
        </w:rPr>
      </w:pPr>
    </w:p>
    <w:p w14:paraId="7AA393E5" w14:textId="77777777" w:rsidR="00DA729A" w:rsidRDefault="00000000">
      <w:pPr>
        <w:spacing w:line="360" w:lineRule="auto"/>
        <w:ind w:left="244" w:right="386" w:firstLine="1"/>
        <w:jc w:val="center"/>
        <w:rPr>
          <w:b/>
          <w:sz w:val="24"/>
        </w:rPr>
      </w:pPr>
      <w:r>
        <w:rPr>
          <w:b/>
          <w:sz w:val="24"/>
        </w:rPr>
        <w:t>DESENVOLVIMENTO DE UM SISTEMA VIRTUAL DE AUXÍLIO AO TREINAMENTO DE USUÁRIOS DE PRÓTESES DE MÃO COM MÚLTIPLOS GRAUS</w:t>
      </w:r>
      <w:r>
        <w:rPr>
          <w:b/>
          <w:spacing w:val="-4"/>
          <w:sz w:val="24"/>
        </w:rPr>
        <w:t xml:space="preserve"> </w:t>
      </w:r>
      <w:r>
        <w:rPr>
          <w:b/>
          <w:sz w:val="24"/>
        </w:rPr>
        <w:t>DE</w:t>
      </w:r>
      <w:r>
        <w:rPr>
          <w:b/>
          <w:spacing w:val="-4"/>
          <w:sz w:val="24"/>
        </w:rPr>
        <w:t xml:space="preserve"> </w:t>
      </w:r>
      <w:r>
        <w:rPr>
          <w:b/>
          <w:sz w:val="24"/>
        </w:rPr>
        <w:t>LIBERDADE</w:t>
      </w:r>
      <w:r>
        <w:rPr>
          <w:b/>
          <w:spacing w:val="-4"/>
          <w:sz w:val="24"/>
        </w:rPr>
        <w:t xml:space="preserve"> </w:t>
      </w:r>
      <w:r>
        <w:rPr>
          <w:b/>
          <w:sz w:val="24"/>
        </w:rPr>
        <w:t>ATRAVÉS</w:t>
      </w:r>
      <w:r>
        <w:rPr>
          <w:b/>
          <w:spacing w:val="-4"/>
          <w:sz w:val="24"/>
        </w:rPr>
        <w:t xml:space="preserve"> </w:t>
      </w:r>
      <w:r>
        <w:rPr>
          <w:b/>
          <w:sz w:val="24"/>
        </w:rPr>
        <w:t>DE</w:t>
      </w:r>
      <w:r>
        <w:rPr>
          <w:b/>
          <w:spacing w:val="-4"/>
          <w:sz w:val="24"/>
        </w:rPr>
        <w:t xml:space="preserve"> </w:t>
      </w:r>
      <w:r>
        <w:rPr>
          <w:b/>
          <w:sz w:val="24"/>
        </w:rPr>
        <w:t>GÊMEO</w:t>
      </w:r>
      <w:r>
        <w:rPr>
          <w:b/>
          <w:spacing w:val="-4"/>
          <w:sz w:val="24"/>
        </w:rPr>
        <w:t xml:space="preserve"> </w:t>
      </w:r>
      <w:r>
        <w:rPr>
          <w:b/>
          <w:sz w:val="24"/>
        </w:rPr>
        <w:t>DIGITAL</w:t>
      </w:r>
      <w:r>
        <w:rPr>
          <w:b/>
          <w:spacing w:val="-4"/>
          <w:sz w:val="24"/>
        </w:rPr>
        <w:t xml:space="preserve"> </w:t>
      </w:r>
      <w:r>
        <w:rPr>
          <w:b/>
          <w:sz w:val="24"/>
        </w:rPr>
        <w:t>COM</w:t>
      </w:r>
      <w:r>
        <w:rPr>
          <w:b/>
          <w:spacing w:val="-5"/>
          <w:sz w:val="24"/>
        </w:rPr>
        <w:t xml:space="preserve"> </w:t>
      </w:r>
      <w:r>
        <w:rPr>
          <w:b/>
          <w:sz w:val="24"/>
        </w:rPr>
        <w:t>SISTEMA</w:t>
      </w:r>
      <w:r>
        <w:rPr>
          <w:b/>
          <w:spacing w:val="-5"/>
          <w:sz w:val="24"/>
        </w:rPr>
        <w:t xml:space="preserve"> </w:t>
      </w:r>
      <w:r>
        <w:rPr>
          <w:b/>
          <w:sz w:val="24"/>
        </w:rPr>
        <w:t>DE GRASP DIFERENCIADO POR VISÃO COMPUTACIONAL</w:t>
      </w:r>
    </w:p>
    <w:p w14:paraId="706DACDA" w14:textId="77777777" w:rsidR="00DA729A" w:rsidRDefault="00DA729A">
      <w:pPr>
        <w:pStyle w:val="Corpodetexto"/>
        <w:rPr>
          <w:b/>
        </w:rPr>
      </w:pPr>
    </w:p>
    <w:p w14:paraId="3A8D205B" w14:textId="77777777" w:rsidR="00DA729A" w:rsidRDefault="00DA729A">
      <w:pPr>
        <w:pStyle w:val="Corpodetexto"/>
        <w:rPr>
          <w:b/>
        </w:rPr>
      </w:pPr>
    </w:p>
    <w:p w14:paraId="531F11F5" w14:textId="77777777" w:rsidR="00DA729A" w:rsidRDefault="00DA729A">
      <w:pPr>
        <w:pStyle w:val="Corpodetexto"/>
        <w:rPr>
          <w:b/>
        </w:rPr>
      </w:pPr>
    </w:p>
    <w:p w14:paraId="6A00C81B" w14:textId="77777777" w:rsidR="00DA729A" w:rsidRDefault="00DA729A">
      <w:pPr>
        <w:pStyle w:val="Corpodetexto"/>
        <w:rPr>
          <w:b/>
        </w:rPr>
      </w:pPr>
    </w:p>
    <w:p w14:paraId="3B09A76C" w14:textId="77777777" w:rsidR="00DA729A" w:rsidRDefault="00DA729A">
      <w:pPr>
        <w:pStyle w:val="Corpodetexto"/>
        <w:rPr>
          <w:b/>
        </w:rPr>
      </w:pPr>
    </w:p>
    <w:p w14:paraId="7C68BE7C" w14:textId="77777777" w:rsidR="00DA729A" w:rsidRDefault="00DA729A">
      <w:pPr>
        <w:pStyle w:val="Corpodetexto"/>
        <w:spacing w:before="97"/>
        <w:rPr>
          <w:b/>
        </w:rPr>
      </w:pPr>
    </w:p>
    <w:p w14:paraId="59609C99" w14:textId="77777777" w:rsidR="00DA729A" w:rsidRDefault="00000000">
      <w:pPr>
        <w:pStyle w:val="Corpodetexto"/>
        <w:spacing w:line="362" w:lineRule="auto"/>
        <w:ind w:left="781" w:right="139" w:firstLine="196"/>
        <w:jc w:val="right"/>
      </w:pPr>
      <w:r>
        <w:t>Trabalho</w:t>
      </w:r>
      <w:r>
        <w:rPr>
          <w:spacing w:val="-3"/>
        </w:rPr>
        <w:t xml:space="preserve"> </w:t>
      </w:r>
      <w:r>
        <w:t>de</w:t>
      </w:r>
      <w:r>
        <w:rPr>
          <w:spacing w:val="-3"/>
        </w:rPr>
        <w:t xml:space="preserve"> </w:t>
      </w:r>
      <w:r>
        <w:t>Conclusão</w:t>
      </w:r>
      <w:r>
        <w:rPr>
          <w:spacing w:val="-3"/>
        </w:rPr>
        <w:t xml:space="preserve"> </w:t>
      </w:r>
      <w:r>
        <w:t>de</w:t>
      </w:r>
      <w:r>
        <w:rPr>
          <w:spacing w:val="-4"/>
        </w:rPr>
        <w:t xml:space="preserve"> </w:t>
      </w:r>
      <w:r>
        <w:t>Curso</w:t>
      </w:r>
      <w:r>
        <w:rPr>
          <w:spacing w:val="-3"/>
        </w:rPr>
        <w:t xml:space="preserve"> </w:t>
      </w:r>
      <w:r>
        <w:t>apresentado</w:t>
      </w:r>
      <w:r>
        <w:rPr>
          <w:spacing w:val="-3"/>
        </w:rPr>
        <w:t xml:space="preserve"> </w:t>
      </w:r>
      <w:r>
        <w:t>à</w:t>
      </w:r>
      <w:r>
        <w:rPr>
          <w:spacing w:val="-3"/>
        </w:rPr>
        <w:t xml:space="preserve"> </w:t>
      </w:r>
      <w:r>
        <w:t>Faculdade</w:t>
      </w:r>
      <w:r>
        <w:rPr>
          <w:spacing w:val="-5"/>
        </w:rPr>
        <w:t xml:space="preserve"> </w:t>
      </w:r>
      <w:r>
        <w:t>de</w:t>
      </w:r>
      <w:r>
        <w:rPr>
          <w:spacing w:val="-4"/>
        </w:rPr>
        <w:t xml:space="preserve"> </w:t>
      </w:r>
      <w:r>
        <w:t>Engenharia</w:t>
      </w:r>
      <w:r>
        <w:rPr>
          <w:spacing w:val="-5"/>
        </w:rPr>
        <w:t xml:space="preserve"> </w:t>
      </w:r>
      <w:r>
        <w:t>Elétrica</w:t>
      </w:r>
      <w:r>
        <w:rPr>
          <w:spacing w:val="-4"/>
        </w:rPr>
        <w:t xml:space="preserve"> </w:t>
      </w:r>
      <w:r>
        <w:t>da Universidade</w:t>
      </w:r>
      <w:r>
        <w:rPr>
          <w:spacing w:val="-1"/>
        </w:rPr>
        <w:t xml:space="preserve"> </w:t>
      </w:r>
      <w:r>
        <w:t>Federal</w:t>
      </w:r>
      <w:r>
        <w:rPr>
          <w:spacing w:val="-1"/>
        </w:rPr>
        <w:t xml:space="preserve"> </w:t>
      </w:r>
      <w:r>
        <w:t>de Uberlândia, como</w:t>
      </w:r>
      <w:r>
        <w:rPr>
          <w:spacing w:val="-1"/>
        </w:rPr>
        <w:t xml:space="preserve"> </w:t>
      </w:r>
      <w:r>
        <w:t>requisito</w:t>
      </w:r>
      <w:r>
        <w:rPr>
          <w:spacing w:val="-2"/>
        </w:rPr>
        <w:t xml:space="preserve"> </w:t>
      </w:r>
      <w:r>
        <w:t>parcial</w:t>
      </w:r>
      <w:r>
        <w:rPr>
          <w:spacing w:val="-1"/>
        </w:rPr>
        <w:t xml:space="preserve"> </w:t>
      </w:r>
      <w:r>
        <w:t>para</w:t>
      </w:r>
      <w:r>
        <w:rPr>
          <w:spacing w:val="-3"/>
        </w:rPr>
        <w:t xml:space="preserve"> </w:t>
      </w:r>
      <w:r>
        <w:t>obtenção</w:t>
      </w:r>
      <w:r>
        <w:rPr>
          <w:spacing w:val="1"/>
        </w:rPr>
        <w:t xml:space="preserve"> </w:t>
      </w:r>
      <w:r>
        <w:t>do</w:t>
      </w:r>
      <w:r>
        <w:rPr>
          <w:spacing w:val="-1"/>
        </w:rPr>
        <w:t xml:space="preserve"> </w:t>
      </w:r>
      <w:r>
        <w:t>título</w:t>
      </w:r>
      <w:r>
        <w:rPr>
          <w:spacing w:val="-1"/>
        </w:rPr>
        <w:t xml:space="preserve"> </w:t>
      </w:r>
      <w:r>
        <w:rPr>
          <w:spacing w:val="-5"/>
        </w:rPr>
        <w:t>de</w:t>
      </w:r>
    </w:p>
    <w:p w14:paraId="6A6475AB" w14:textId="77777777" w:rsidR="00DA729A" w:rsidRDefault="00000000">
      <w:pPr>
        <w:pStyle w:val="Corpodetexto"/>
        <w:spacing w:line="271" w:lineRule="exact"/>
        <w:ind w:right="138"/>
        <w:jc w:val="right"/>
      </w:pPr>
      <w:r>
        <w:t>Bacharel</w:t>
      </w:r>
      <w:r>
        <w:rPr>
          <w:spacing w:val="-2"/>
        </w:rPr>
        <w:t xml:space="preserve"> </w:t>
      </w:r>
      <w:r>
        <w:t>em</w:t>
      </w:r>
      <w:r>
        <w:rPr>
          <w:spacing w:val="-1"/>
        </w:rPr>
        <w:t xml:space="preserve"> </w:t>
      </w:r>
      <w:r>
        <w:t xml:space="preserve">Engenharia </w:t>
      </w:r>
      <w:r>
        <w:rPr>
          <w:spacing w:val="-2"/>
        </w:rPr>
        <w:t>Biomédica.</w:t>
      </w:r>
    </w:p>
    <w:p w14:paraId="2B030407" w14:textId="77777777" w:rsidR="00DA729A" w:rsidRDefault="00DA729A">
      <w:pPr>
        <w:pStyle w:val="Corpodetexto"/>
      </w:pPr>
    </w:p>
    <w:p w14:paraId="2DBE5164" w14:textId="77777777" w:rsidR="00DA729A" w:rsidRDefault="00DA729A">
      <w:pPr>
        <w:pStyle w:val="Corpodetexto"/>
      </w:pPr>
    </w:p>
    <w:p w14:paraId="794542CA" w14:textId="77777777" w:rsidR="00DA729A" w:rsidRDefault="00DA729A">
      <w:pPr>
        <w:pStyle w:val="Corpodetexto"/>
        <w:spacing w:before="28"/>
      </w:pPr>
    </w:p>
    <w:p w14:paraId="71203AF0" w14:textId="77777777" w:rsidR="00DA729A" w:rsidRDefault="00000000">
      <w:pPr>
        <w:pStyle w:val="Corpodetexto"/>
        <w:spacing w:before="1"/>
        <w:ind w:left="4668"/>
      </w:pPr>
      <w:r>
        <w:t>Orientador:</w:t>
      </w:r>
      <w:r>
        <w:rPr>
          <w:spacing w:val="-2"/>
        </w:rPr>
        <w:t xml:space="preserve"> </w:t>
      </w:r>
      <w:r>
        <w:t>Prof.</w:t>
      </w:r>
      <w:r>
        <w:rPr>
          <w:spacing w:val="-1"/>
        </w:rPr>
        <w:t xml:space="preserve"> </w:t>
      </w:r>
      <w:r>
        <w:t>Dr.</w:t>
      </w:r>
      <w:r>
        <w:rPr>
          <w:spacing w:val="-2"/>
        </w:rPr>
        <w:t xml:space="preserve"> </w:t>
      </w:r>
      <w:r>
        <w:t>Alcimar</w:t>
      </w:r>
      <w:r>
        <w:rPr>
          <w:spacing w:val="-1"/>
        </w:rPr>
        <w:t xml:space="preserve"> </w:t>
      </w:r>
      <w:r>
        <w:t>Barbosa</w:t>
      </w:r>
      <w:r>
        <w:rPr>
          <w:spacing w:val="-3"/>
        </w:rPr>
        <w:t xml:space="preserve"> </w:t>
      </w:r>
      <w:r>
        <w:rPr>
          <w:spacing w:val="-2"/>
        </w:rPr>
        <w:t>Soares</w:t>
      </w:r>
    </w:p>
    <w:p w14:paraId="7C81F741" w14:textId="77777777" w:rsidR="00DA729A" w:rsidRDefault="00DA729A">
      <w:pPr>
        <w:pStyle w:val="Corpodetexto"/>
      </w:pPr>
    </w:p>
    <w:p w14:paraId="20F77260" w14:textId="77777777" w:rsidR="00DA729A" w:rsidRDefault="00DA729A">
      <w:pPr>
        <w:pStyle w:val="Corpodetexto"/>
      </w:pPr>
    </w:p>
    <w:p w14:paraId="4FEB86CB" w14:textId="77777777" w:rsidR="00DA729A" w:rsidRDefault="00DA729A">
      <w:pPr>
        <w:pStyle w:val="Corpodetexto"/>
      </w:pPr>
    </w:p>
    <w:p w14:paraId="199F033F" w14:textId="77777777" w:rsidR="00DA729A" w:rsidRDefault="00DA729A">
      <w:pPr>
        <w:pStyle w:val="Corpodetexto"/>
      </w:pPr>
    </w:p>
    <w:p w14:paraId="044C5824" w14:textId="77777777" w:rsidR="00DA729A" w:rsidRDefault="00DA729A">
      <w:pPr>
        <w:pStyle w:val="Corpodetexto"/>
      </w:pPr>
    </w:p>
    <w:p w14:paraId="7FDDFECB" w14:textId="77777777" w:rsidR="00DA729A" w:rsidRDefault="00DA729A">
      <w:pPr>
        <w:pStyle w:val="Corpodetexto"/>
      </w:pPr>
    </w:p>
    <w:p w14:paraId="0284A7E9" w14:textId="77777777" w:rsidR="00DA729A" w:rsidRDefault="00DA729A">
      <w:pPr>
        <w:pStyle w:val="Corpodetexto"/>
      </w:pPr>
    </w:p>
    <w:p w14:paraId="362A5A5B" w14:textId="77777777" w:rsidR="00DA729A" w:rsidRDefault="00DA729A">
      <w:pPr>
        <w:pStyle w:val="Corpodetexto"/>
      </w:pPr>
    </w:p>
    <w:p w14:paraId="11D91E32" w14:textId="77777777" w:rsidR="00DA729A" w:rsidRDefault="00DA729A">
      <w:pPr>
        <w:pStyle w:val="Corpodetexto"/>
      </w:pPr>
    </w:p>
    <w:p w14:paraId="51681312" w14:textId="77777777" w:rsidR="00DA729A" w:rsidRDefault="00DA729A">
      <w:pPr>
        <w:pStyle w:val="Corpodetexto"/>
      </w:pPr>
    </w:p>
    <w:p w14:paraId="20B06824" w14:textId="77777777" w:rsidR="00DA729A" w:rsidRDefault="00DA729A">
      <w:pPr>
        <w:pStyle w:val="Corpodetexto"/>
      </w:pPr>
    </w:p>
    <w:p w14:paraId="2A97F550" w14:textId="77777777" w:rsidR="00DA729A" w:rsidRDefault="00DA729A">
      <w:pPr>
        <w:pStyle w:val="Corpodetexto"/>
      </w:pPr>
    </w:p>
    <w:p w14:paraId="22AAB570" w14:textId="77777777" w:rsidR="00DA729A" w:rsidRDefault="00DA729A">
      <w:pPr>
        <w:pStyle w:val="Corpodetexto"/>
      </w:pPr>
    </w:p>
    <w:p w14:paraId="09FF4615" w14:textId="77777777" w:rsidR="00EF57F9" w:rsidRDefault="00EF57F9">
      <w:pPr>
        <w:pStyle w:val="Corpodetexto"/>
      </w:pPr>
    </w:p>
    <w:p w14:paraId="2130568B" w14:textId="77777777" w:rsidR="00EF57F9" w:rsidRDefault="00EF57F9">
      <w:pPr>
        <w:pStyle w:val="Corpodetexto"/>
      </w:pPr>
    </w:p>
    <w:p w14:paraId="5674CDD7" w14:textId="77777777" w:rsidR="00DA729A" w:rsidRDefault="00DA729A" w:rsidP="00EF57F9">
      <w:pPr>
        <w:pStyle w:val="Corpodetexto"/>
        <w:spacing w:before="96" w:line="360" w:lineRule="auto"/>
      </w:pPr>
    </w:p>
    <w:p w14:paraId="6DD07AB6" w14:textId="77777777" w:rsidR="00D95ED8" w:rsidRDefault="00D95ED8" w:rsidP="00EF57F9">
      <w:pPr>
        <w:pStyle w:val="Corpodetexto"/>
        <w:spacing w:before="96" w:line="360" w:lineRule="auto"/>
      </w:pPr>
    </w:p>
    <w:p w14:paraId="3A5540E6" w14:textId="77777777" w:rsidR="00DA729A" w:rsidRDefault="00000000" w:rsidP="00EF57F9">
      <w:pPr>
        <w:spacing w:before="1" w:line="360" w:lineRule="auto"/>
        <w:ind w:left="3249" w:right="3388"/>
        <w:jc w:val="center"/>
        <w:rPr>
          <w:sz w:val="24"/>
        </w:rPr>
      </w:pPr>
      <w:r>
        <w:rPr>
          <w:sz w:val="24"/>
        </w:rPr>
        <w:t>UBERLÂNDIA</w:t>
      </w:r>
      <w:r>
        <w:rPr>
          <w:spacing w:val="-15"/>
          <w:sz w:val="24"/>
        </w:rPr>
        <w:t xml:space="preserve"> </w:t>
      </w:r>
      <w:r>
        <w:rPr>
          <w:sz w:val="24"/>
        </w:rPr>
        <w:t>–</w:t>
      </w:r>
      <w:r>
        <w:rPr>
          <w:spacing w:val="-15"/>
          <w:sz w:val="24"/>
        </w:rPr>
        <w:t xml:space="preserve"> </w:t>
      </w:r>
      <w:r>
        <w:rPr>
          <w:sz w:val="24"/>
        </w:rPr>
        <w:t xml:space="preserve">MG </w:t>
      </w:r>
      <w:r>
        <w:rPr>
          <w:spacing w:val="-4"/>
          <w:sz w:val="24"/>
        </w:rPr>
        <w:t>2026</w:t>
      </w:r>
    </w:p>
    <w:p w14:paraId="73A786C0" w14:textId="77777777" w:rsidR="00DA729A" w:rsidRDefault="00DA729A">
      <w:pPr>
        <w:spacing w:line="532" w:lineRule="auto"/>
        <w:jc w:val="center"/>
        <w:rPr>
          <w:sz w:val="24"/>
        </w:rPr>
        <w:sectPr w:rsidR="00DA729A">
          <w:pgSz w:w="11910" w:h="16840"/>
          <w:pgMar w:top="1920" w:right="992" w:bottom="280" w:left="1700" w:header="720" w:footer="720" w:gutter="0"/>
          <w:cols w:space="720"/>
        </w:sectPr>
      </w:pPr>
    </w:p>
    <w:p w14:paraId="7CE973B9" w14:textId="77777777" w:rsidR="00DA729A" w:rsidRDefault="00DA729A">
      <w:pPr>
        <w:pStyle w:val="Corpodetexto"/>
        <w:spacing w:before="4"/>
        <w:rPr>
          <w:sz w:val="17"/>
        </w:rPr>
      </w:pPr>
    </w:p>
    <w:p w14:paraId="230989B4" w14:textId="77777777" w:rsidR="00DA729A" w:rsidRDefault="00DA729A">
      <w:pPr>
        <w:pStyle w:val="Corpodetexto"/>
        <w:rPr>
          <w:sz w:val="17"/>
        </w:rPr>
        <w:sectPr w:rsidR="00DA729A">
          <w:pgSz w:w="11910" w:h="16840"/>
          <w:pgMar w:top="1920" w:right="992" w:bottom="280" w:left="1700" w:header="720" w:footer="720" w:gutter="0"/>
          <w:cols w:space="720"/>
        </w:sectPr>
      </w:pPr>
    </w:p>
    <w:p w14:paraId="3FF47DDB" w14:textId="77777777" w:rsidR="00DA729A" w:rsidRDefault="00000000">
      <w:pPr>
        <w:pStyle w:val="Ttulo1"/>
        <w:ind w:left="1677" w:right="1813" w:firstLine="0"/>
        <w:jc w:val="center"/>
      </w:pPr>
      <w:r>
        <w:lastRenderedPageBreak/>
        <w:t>LUCAS</w:t>
      </w:r>
      <w:r>
        <w:rPr>
          <w:spacing w:val="-6"/>
        </w:rPr>
        <w:t xml:space="preserve"> </w:t>
      </w:r>
      <w:r>
        <w:t>MARTINS</w:t>
      </w:r>
      <w:r>
        <w:rPr>
          <w:spacing w:val="-4"/>
        </w:rPr>
        <w:t xml:space="preserve"> PRIMO</w:t>
      </w:r>
    </w:p>
    <w:p w14:paraId="218D0EA1" w14:textId="77777777" w:rsidR="00DA729A" w:rsidRDefault="00DA729A">
      <w:pPr>
        <w:pStyle w:val="Corpodetexto"/>
        <w:rPr>
          <w:b/>
        </w:rPr>
      </w:pPr>
    </w:p>
    <w:p w14:paraId="3B7708AF" w14:textId="77777777" w:rsidR="00DA729A" w:rsidRDefault="00DA729A">
      <w:pPr>
        <w:pStyle w:val="Corpodetexto"/>
        <w:rPr>
          <w:b/>
        </w:rPr>
      </w:pPr>
    </w:p>
    <w:p w14:paraId="60950561" w14:textId="77777777" w:rsidR="00DA729A" w:rsidRDefault="00DA729A">
      <w:pPr>
        <w:pStyle w:val="Corpodetexto"/>
        <w:rPr>
          <w:b/>
        </w:rPr>
      </w:pPr>
    </w:p>
    <w:p w14:paraId="4FFC31FB" w14:textId="77777777" w:rsidR="00DA729A" w:rsidRDefault="00DA729A">
      <w:pPr>
        <w:pStyle w:val="Corpodetexto"/>
        <w:spacing w:before="269"/>
        <w:rPr>
          <w:b/>
        </w:rPr>
      </w:pPr>
    </w:p>
    <w:p w14:paraId="19163890" w14:textId="77777777" w:rsidR="00DA729A" w:rsidRDefault="00000000">
      <w:pPr>
        <w:spacing w:line="360" w:lineRule="auto"/>
        <w:ind w:left="244" w:right="386" w:firstLine="1"/>
        <w:jc w:val="center"/>
        <w:rPr>
          <w:b/>
          <w:sz w:val="24"/>
        </w:rPr>
      </w:pPr>
      <w:r>
        <w:rPr>
          <w:b/>
          <w:sz w:val="24"/>
        </w:rPr>
        <w:t>DESENVOLVIMENTO DE UM SISTEMA VIRTUAL DE AUXÍLIO AO TREINAMENTO DE USUÁRIOS DE PRÓTESES DE MÃO COM MÚLTIPLOS GRAUS</w:t>
      </w:r>
      <w:r>
        <w:rPr>
          <w:b/>
          <w:spacing w:val="-4"/>
          <w:sz w:val="24"/>
        </w:rPr>
        <w:t xml:space="preserve"> </w:t>
      </w:r>
      <w:r>
        <w:rPr>
          <w:b/>
          <w:sz w:val="24"/>
        </w:rPr>
        <w:t>DE</w:t>
      </w:r>
      <w:r>
        <w:rPr>
          <w:b/>
          <w:spacing w:val="-4"/>
          <w:sz w:val="24"/>
        </w:rPr>
        <w:t xml:space="preserve"> </w:t>
      </w:r>
      <w:r>
        <w:rPr>
          <w:b/>
          <w:sz w:val="24"/>
        </w:rPr>
        <w:t>LIBERDADE</w:t>
      </w:r>
      <w:r>
        <w:rPr>
          <w:b/>
          <w:spacing w:val="-4"/>
          <w:sz w:val="24"/>
        </w:rPr>
        <w:t xml:space="preserve"> </w:t>
      </w:r>
      <w:r>
        <w:rPr>
          <w:b/>
          <w:sz w:val="24"/>
        </w:rPr>
        <w:t>ATRAVÉS</w:t>
      </w:r>
      <w:r>
        <w:rPr>
          <w:b/>
          <w:spacing w:val="-4"/>
          <w:sz w:val="24"/>
        </w:rPr>
        <w:t xml:space="preserve"> </w:t>
      </w:r>
      <w:r>
        <w:rPr>
          <w:b/>
          <w:sz w:val="24"/>
        </w:rPr>
        <w:t>DE</w:t>
      </w:r>
      <w:r>
        <w:rPr>
          <w:b/>
          <w:spacing w:val="-4"/>
          <w:sz w:val="24"/>
        </w:rPr>
        <w:t xml:space="preserve"> </w:t>
      </w:r>
      <w:r>
        <w:rPr>
          <w:b/>
          <w:sz w:val="24"/>
        </w:rPr>
        <w:t>GÊMEO</w:t>
      </w:r>
      <w:r>
        <w:rPr>
          <w:b/>
          <w:spacing w:val="-4"/>
          <w:sz w:val="24"/>
        </w:rPr>
        <w:t xml:space="preserve"> </w:t>
      </w:r>
      <w:r>
        <w:rPr>
          <w:b/>
          <w:sz w:val="24"/>
        </w:rPr>
        <w:t>DIGITAL</w:t>
      </w:r>
      <w:r>
        <w:rPr>
          <w:b/>
          <w:spacing w:val="-4"/>
          <w:sz w:val="24"/>
        </w:rPr>
        <w:t xml:space="preserve"> </w:t>
      </w:r>
      <w:r>
        <w:rPr>
          <w:b/>
          <w:sz w:val="24"/>
        </w:rPr>
        <w:t>COM</w:t>
      </w:r>
      <w:r>
        <w:rPr>
          <w:b/>
          <w:spacing w:val="-5"/>
          <w:sz w:val="24"/>
        </w:rPr>
        <w:t xml:space="preserve"> </w:t>
      </w:r>
      <w:r>
        <w:rPr>
          <w:b/>
          <w:sz w:val="24"/>
        </w:rPr>
        <w:t>SISTEMA</w:t>
      </w:r>
      <w:r>
        <w:rPr>
          <w:b/>
          <w:spacing w:val="-5"/>
          <w:sz w:val="24"/>
        </w:rPr>
        <w:t xml:space="preserve"> </w:t>
      </w:r>
      <w:r>
        <w:rPr>
          <w:b/>
          <w:sz w:val="24"/>
        </w:rPr>
        <w:t>DE GRASP DIFERENCIADO POR VISÃO COMPUTACIONAL</w:t>
      </w:r>
    </w:p>
    <w:p w14:paraId="04849FA4" w14:textId="77777777" w:rsidR="00DA729A" w:rsidRDefault="00DA729A">
      <w:pPr>
        <w:pStyle w:val="Corpodetexto"/>
        <w:rPr>
          <w:b/>
        </w:rPr>
      </w:pPr>
    </w:p>
    <w:p w14:paraId="6EED1A50" w14:textId="77777777" w:rsidR="00DA729A" w:rsidRDefault="00DA729A">
      <w:pPr>
        <w:pStyle w:val="Corpodetexto"/>
        <w:spacing w:before="167"/>
        <w:rPr>
          <w:b/>
        </w:rPr>
      </w:pPr>
    </w:p>
    <w:p w14:paraId="191750B2" w14:textId="77777777" w:rsidR="00DA729A" w:rsidRDefault="00000000">
      <w:pPr>
        <w:pStyle w:val="Corpodetexto"/>
        <w:spacing w:line="360" w:lineRule="auto"/>
        <w:ind w:left="781" w:right="139" w:firstLine="196"/>
        <w:jc w:val="right"/>
      </w:pPr>
      <w:r>
        <w:t>Trabalho</w:t>
      </w:r>
      <w:r>
        <w:rPr>
          <w:spacing w:val="-3"/>
        </w:rPr>
        <w:t xml:space="preserve"> </w:t>
      </w:r>
      <w:r>
        <w:t>de</w:t>
      </w:r>
      <w:r>
        <w:rPr>
          <w:spacing w:val="-3"/>
        </w:rPr>
        <w:t xml:space="preserve"> </w:t>
      </w:r>
      <w:r>
        <w:t>Conclusão</w:t>
      </w:r>
      <w:r>
        <w:rPr>
          <w:spacing w:val="-3"/>
        </w:rPr>
        <w:t xml:space="preserve"> </w:t>
      </w:r>
      <w:r>
        <w:t>de</w:t>
      </w:r>
      <w:r>
        <w:rPr>
          <w:spacing w:val="-4"/>
        </w:rPr>
        <w:t xml:space="preserve"> </w:t>
      </w:r>
      <w:r>
        <w:t>Curso</w:t>
      </w:r>
      <w:r>
        <w:rPr>
          <w:spacing w:val="-3"/>
        </w:rPr>
        <w:t xml:space="preserve"> </w:t>
      </w:r>
      <w:r>
        <w:t>apresentado</w:t>
      </w:r>
      <w:r>
        <w:rPr>
          <w:spacing w:val="-3"/>
        </w:rPr>
        <w:t xml:space="preserve"> </w:t>
      </w:r>
      <w:r>
        <w:t>à</w:t>
      </w:r>
      <w:r>
        <w:rPr>
          <w:spacing w:val="-3"/>
        </w:rPr>
        <w:t xml:space="preserve"> </w:t>
      </w:r>
      <w:r>
        <w:t>Faculdade</w:t>
      </w:r>
      <w:r>
        <w:rPr>
          <w:spacing w:val="-5"/>
        </w:rPr>
        <w:t xml:space="preserve"> </w:t>
      </w:r>
      <w:r>
        <w:t>de</w:t>
      </w:r>
      <w:r>
        <w:rPr>
          <w:spacing w:val="-4"/>
        </w:rPr>
        <w:t xml:space="preserve"> </w:t>
      </w:r>
      <w:r>
        <w:t>Engenharia</w:t>
      </w:r>
      <w:r>
        <w:rPr>
          <w:spacing w:val="-5"/>
        </w:rPr>
        <w:t xml:space="preserve"> </w:t>
      </w:r>
      <w:r>
        <w:t>Elétrica</w:t>
      </w:r>
      <w:r>
        <w:rPr>
          <w:spacing w:val="-4"/>
        </w:rPr>
        <w:t xml:space="preserve"> </w:t>
      </w:r>
      <w:r>
        <w:t>da Universidade</w:t>
      </w:r>
      <w:r>
        <w:rPr>
          <w:spacing w:val="-1"/>
        </w:rPr>
        <w:t xml:space="preserve"> </w:t>
      </w:r>
      <w:r>
        <w:t>Federal</w:t>
      </w:r>
      <w:r>
        <w:rPr>
          <w:spacing w:val="-1"/>
        </w:rPr>
        <w:t xml:space="preserve"> </w:t>
      </w:r>
      <w:r>
        <w:t>de Uberlândia, como</w:t>
      </w:r>
      <w:r>
        <w:rPr>
          <w:spacing w:val="-1"/>
        </w:rPr>
        <w:t xml:space="preserve"> </w:t>
      </w:r>
      <w:r>
        <w:t>requisito</w:t>
      </w:r>
      <w:r>
        <w:rPr>
          <w:spacing w:val="-2"/>
        </w:rPr>
        <w:t xml:space="preserve"> </w:t>
      </w:r>
      <w:r>
        <w:t>parcial</w:t>
      </w:r>
      <w:r>
        <w:rPr>
          <w:spacing w:val="-1"/>
        </w:rPr>
        <w:t xml:space="preserve"> </w:t>
      </w:r>
      <w:r>
        <w:t>para</w:t>
      </w:r>
      <w:r>
        <w:rPr>
          <w:spacing w:val="-3"/>
        </w:rPr>
        <w:t xml:space="preserve"> </w:t>
      </w:r>
      <w:r>
        <w:t>obtenção</w:t>
      </w:r>
      <w:r>
        <w:rPr>
          <w:spacing w:val="1"/>
        </w:rPr>
        <w:t xml:space="preserve"> </w:t>
      </w:r>
      <w:r>
        <w:t>do</w:t>
      </w:r>
      <w:r>
        <w:rPr>
          <w:spacing w:val="-1"/>
        </w:rPr>
        <w:t xml:space="preserve"> </w:t>
      </w:r>
      <w:r>
        <w:t>título</w:t>
      </w:r>
      <w:r>
        <w:rPr>
          <w:spacing w:val="-1"/>
        </w:rPr>
        <w:t xml:space="preserve"> </w:t>
      </w:r>
      <w:r>
        <w:rPr>
          <w:spacing w:val="-5"/>
        </w:rPr>
        <w:t>de</w:t>
      </w:r>
    </w:p>
    <w:p w14:paraId="2E7F8A37" w14:textId="77777777" w:rsidR="00DA729A" w:rsidRDefault="00000000">
      <w:pPr>
        <w:pStyle w:val="Corpodetexto"/>
        <w:ind w:right="138"/>
        <w:jc w:val="right"/>
      </w:pPr>
      <w:r>
        <w:t>Bacharel</w:t>
      </w:r>
      <w:r>
        <w:rPr>
          <w:spacing w:val="-2"/>
        </w:rPr>
        <w:t xml:space="preserve"> </w:t>
      </w:r>
      <w:r>
        <w:t>em</w:t>
      </w:r>
      <w:r>
        <w:rPr>
          <w:spacing w:val="-1"/>
        </w:rPr>
        <w:t xml:space="preserve"> </w:t>
      </w:r>
      <w:r>
        <w:t xml:space="preserve">Engenharia </w:t>
      </w:r>
      <w:r>
        <w:rPr>
          <w:spacing w:val="-2"/>
        </w:rPr>
        <w:t>Biomédica.</w:t>
      </w:r>
    </w:p>
    <w:p w14:paraId="6DE639BE" w14:textId="77777777" w:rsidR="00DA729A" w:rsidRDefault="00DA729A">
      <w:pPr>
        <w:pStyle w:val="Corpodetexto"/>
      </w:pPr>
    </w:p>
    <w:p w14:paraId="34421F17" w14:textId="77777777" w:rsidR="00DA729A" w:rsidRDefault="00DA729A">
      <w:pPr>
        <w:pStyle w:val="Corpodetexto"/>
      </w:pPr>
    </w:p>
    <w:p w14:paraId="67AF92F0" w14:textId="77777777" w:rsidR="00DA729A" w:rsidRDefault="00DA729A">
      <w:pPr>
        <w:pStyle w:val="Corpodetexto"/>
        <w:spacing w:before="26"/>
      </w:pPr>
    </w:p>
    <w:p w14:paraId="55A4FC5E" w14:textId="77777777" w:rsidR="00DA729A" w:rsidRDefault="00000000">
      <w:pPr>
        <w:pStyle w:val="Corpodetexto"/>
        <w:tabs>
          <w:tab w:val="left" w:pos="1838"/>
          <w:tab w:val="left" w:pos="4228"/>
        </w:tabs>
        <w:ind w:right="138"/>
        <w:jc w:val="right"/>
      </w:pPr>
      <w:r>
        <w:t xml:space="preserve">Uberlândia, </w:t>
      </w:r>
      <w:r>
        <w:rPr>
          <w:u w:val="single"/>
        </w:rPr>
        <w:tab/>
      </w:r>
      <w:r>
        <w:t xml:space="preserve">de </w:t>
      </w:r>
      <w:r>
        <w:rPr>
          <w:u w:val="single"/>
        </w:rPr>
        <w:tab/>
      </w:r>
      <w:r>
        <w:t>de</w:t>
      </w:r>
      <w:r>
        <w:rPr>
          <w:spacing w:val="-3"/>
        </w:rPr>
        <w:t xml:space="preserve"> </w:t>
      </w:r>
      <w:r>
        <w:rPr>
          <w:spacing w:val="-2"/>
        </w:rPr>
        <w:t>2026.</w:t>
      </w:r>
    </w:p>
    <w:p w14:paraId="357293AA" w14:textId="77777777" w:rsidR="00DA729A" w:rsidRDefault="00DA729A">
      <w:pPr>
        <w:pStyle w:val="Corpodetexto"/>
        <w:jc w:val="right"/>
        <w:sectPr w:rsidR="00DA729A">
          <w:pgSz w:w="11910" w:h="16840"/>
          <w:pgMar w:top="1620" w:right="992" w:bottom="280" w:left="1700" w:header="720" w:footer="720" w:gutter="0"/>
          <w:cols w:space="720"/>
        </w:sectPr>
      </w:pPr>
    </w:p>
    <w:p w14:paraId="0797C1B8" w14:textId="77777777" w:rsidR="00DA729A" w:rsidRDefault="00000000">
      <w:pPr>
        <w:spacing w:before="62"/>
        <w:ind w:left="1676" w:right="1814"/>
        <w:jc w:val="center"/>
        <w:rPr>
          <w:sz w:val="24"/>
        </w:rPr>
      </w:pPr>
      <w:r>
        <w:rPr>
          <w:sz w:val="24"/>
        </w:rPr>
        <w:lastRenderedPageBreak/>
        <w:t>BANCA</w:t>
      </w:r>
      <w:r>
        <w:rPr>
          <w:spacing w:val="-3"/>
          <w:sz w:val="24"/>
        </w:rPr>
        <w:t xml:space="preserve"> </w:t>
      </w:r>
      <w:r>
        <w:rPr>
          <w:spacing w:val="-2"/>
          <w:sz w:val="24"/>
        </w:rPr>
        <w:t>EXAMINADORA</w:t>
      </w:r>
    </w:p>
    <w:p w14:paraId="63EF64F7" w14:textId="77777777" w:rsidR="00DA729A" w:rsidRDefault="00DA729A">
      <w:pPr>
        <w:pStyle w:val="Corpodetexto"/>
        <w:rPr>
          <w:sz w:val="20"/>
        </w:rPr>
      </w:pPr>
    </w:p>
    <w:p w14:paraId="72014F9D" w14:textId="77777777" w:rsidR="00DA729A" w:rsidRDefault="00DA729A">
      <w:pPr>
        <w:pStyle w:val="Corpodetexto"/>
        <w:rPr>
          <w:sz w:val="20"/>
        </w:rPr>
      </w:pPr>
    </w:p>
    <w:p w14:paraId="37582BDA" w14:textId="77777777" w:rsidR="00DA729A" w:rsidRDefault="00DA729A">
      <w:pPr>
        <w:pStyle w:val="Corpodetexto"/>
        <w:rPr>
          <w:sz w:val="20"/>
        </w:rPr>
      </w:pPr>
    </w:p>
    <w:p w14:paraId="4C9720BD" w14:textId="77777777" w:rsidR="00DA729A" w:rsidRDefault="00000000">
      <w:pPr>
        <w:pStyle w:val="Corpodetexto"/>
        <w:spacing w:before="182"/>
        <w:rPr>
          <w:sz w:val="20"/>
        </w:rPr>
      </w:pPr>
      <w:r>
        <w:rPr>
          <w:noProof/>
          <w:sz w:val="20"/>
        </w:rPr>
        <mc:AlternateContent>
          <mc:Choice Requires="wps">
            <w:drawing>
              <wp:anchor distT="0" distB="0" distL="0" distR="0" simplePos="0" relativeHeight="487587840" behindDoc="1" locked="0" layoutInCell="1" allowOverlap="1" wp14:anchorId="4F9015BB" wp14:editId="659E83C5">
                <wp:simplePos x="0" y="0"/>
                <wp:positionH relativeFrom="page">
                  <wp:posOffset>2018029</wp:posOffset>
                </wp:positionH>
                <wp:positionV relativeFrom="paragraph">
                  <wp:posOffset>277019</wp:posOffset>
                </wp:positionV>
                <wp:extent cx="38862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86200" cy="1270"/>
                        </a:xfrm>
                        <a:custGeom>
                          <a:avLst/>
                          <a:gdLst/>
                          <a:ahLst/>
                          <a:cxnLst/>
                          <a:rect l="l" t="t" r="r" b="b"/>
                          <a:pathLst>
                            <a:path w="3886200">
                              <a:moveTo>
                                <a:pt x="0" y="0"/>
                              </a:moveTo>
                              <a:lnTo>
                                <a:pt x="38862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433833" id="Graphic 1" o:spid="_x0000_s1026" style="position:absolute;margin-left:158.9pt;margin-top:21.8pt;width:306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3886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" path="m,l3886200,e" filled="f" strokeweight=".17183mm">
                <v:path arrowok="t"/>
                <w10:wrap type="topAndBottom" anchorx="page"/>
              </v:shape>
            </w:pict>
          </mc:Fallback>
        </mc:AlternateContent>
      </w:r>
    </w:p>
    <w:p w14:paraId="5CCFC4A1" w14:textId="77777777" w:rsidR="00DA729A" w:rsidRDefault="00DA729A">
      <w:pPr>
        <w:pStyle w:val="Corpodetexto"/>
        <w:spacing w:before="62"/>
      </w:pPr>
    </w:p>
    <w:p w14:paraId="29B749C1" w14:textId="77777777" w:rsidR="00DA729A" w:rsidRDefault="00000000">
      <w:pPr>
        <w:pStyle w:val="Corpodetexto"/>
        <w:spacing w:line="535" w:lineRule="auto"/>
        <w:ind w:left="2443" w:right="1209" w:hanging="156"/>
      </w:pPr>
      <w:r>
        <w:t>Prof.</w:t>
      </w:r>
      <w:r>
        <w:rPr>
          <w:spacing w:val="-7"/>
        </w:rPr>
        <w:t xml:space="preserve"> </w:t>
      </w:r>
      <w:r>
        <w:t>Dr.</w:t>
      </w:r>
      <w:r>
        <w:rPr>
          <w:spacing w:val="-7"/>
        </w:rPr>
        <w:t xml:space="preserve"> </w:t>
      </w:r>
      <w:r>
        <w:t>Alcimar</w:t>
      </w:r>
      <w:r>
        <w:rPr>
          <w:spacing w:val="-7"/>
        </w:rPr>
        <w:t xml:space="preserve"> </w:t>
      </w:r>
      <w:r>
        <w:t>Barbosa</w:t>
      </w:r>
      <w:r>
        <w:rPr>
          <w:spacing w:val="-8"/>
        </w:rPr>
        <w:t xml:space="preserve"> </w:t>
      </w:r>
      <w:r>
        <w:t>Soares</w:t>
      </w:r>
      <w:r>
        <w:rPr>
          <w:spacing w:val="-8"/>
        </w:rPr>
        <w:t xml:space="preserve"> </w:t>
      </w:r>
      <w:r>
        <w:t>(Orientador) Universidade Federal de Uberlândia – UFU</w:t>
      </w:r>
    </w:p>
    <w:p w14:paraId="77952EDA" w14:textId="77777777" w:rsidR="00DA729A" w:rsidRDefault="00DA729A">
      <w:pPr>
        <w:pStyle w:val="Corpodetexto"/>
        <w:rPr>
          <w:sz w:val="20"/>
        </w:rPr>
      </w:pPr>
    </w:p>
    <w:p w14:paraId="313354D0" w14:textId="77777777" w:rsidR="00DA729A" w:rsidRDefault="00DA729A">
      <w:pPr>
        <w:pStyle w:val="Corpodetexto"/>
        <w:rPr>
          <w:sz w:val="20"/>
        </w:rPr>
      </w:pPr>
    </w:p>
    <w:p w14:paraId="19496D88" w14:textId="77777777" w:rsidR="00DA729A" w:rsidRDefault="00DA729A">
      <w:pPr>
        <w:pStyle w:val="Corpodetexto"/>
        <w:rPr>
          <w:sz w:val="20"/>
        </w:rPr>
      </w:pPr>
    </w:p>
    <w:p w14:paraId="30FBB633" w14:textId="77777777" w:rsidR="00DA729A" w:rsidRDefault="00DA729A">
      <w:pPr>
        <w:pStyle w:val="Corpodetexto"/>
        <w:rPr>
          <w:sz w:val="20"/>
        </w:rPr>
      </w:pPr>
    </w:p>
    <w:p w14:paraId="43899A6B" w14:textId="77777777" w:rsidR="00DA729A" w:rsidRDefault="00DA729A">
      <w:pPr>
        <w:pStyle w:val="Corpodetexto"/>
        <w:rPr>
          <w:sz w:val="20"/>
        </w:rPr>
      </w:pPr>
    </w:p>
    <w:p w14:paraId="10F5D730" w14:textId="77777777" w:rsidR="00DA729A" w:rsidRDefault="00DA729A">
      <w:pPr>
        <w:pStyle w:val="Corpodetexto"/>
        <w:rPr>
          <w:sz w:val="20"/>
        </w:rPr>
      </w:pPr>
    </w:p>
    <w:p w14:paraId="424CF785" w14:textId="77777777" w:rsidR="00DA729A" w:rsidRDefault="00000000">
      <w:pPr>
        <w:pStyle w:val="Corpodetexto"/>
        <w:spacing w:before="186"/>
        <w:rPr>
          <w:sz w:val="20"/>
        </w:rPr>
      </w:pPr>
      <w:r>
        <w:rPr>
          <w:noProof/>
          <w:sz w:val="20"/>
        </w:rPr>
        <mc:AlternateContent>
          <mc:Choice Requires="wps">
            <w:drawing>
              <wp:anchor distT="0" distB="0" distL="0" distR="0" simplePos="0" relativeHeight="487588352" behindDoc="1" locked="0" layoutInCell="1" allowOverlap="1" wp14:anchorId="0D31F86F" wp14:editId="511461F6">
                <wp:simplePos x="0" y="0"/>
                <wp:positionH relativeFrom="page">
                  <wp:posOffset>2018029</wp:posOffset>
                </wp:positionH>
                <wp:positionV relativeFrom="paragraph">
                  <wp:posOffset>279790</wp:posOffset>
                </wp:positionV>
                <wp:extent cx="38862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86200" cy="1270"/>
                        </a:xfrm>
                        <a:custGeom>
                          <a:avLst/>
                          <a:gdLst/>
                          <a:ahLst/>
                          <a:cxnLst/>
                          <a:rect l="l" t="t" r="r" b="b"/>
                          <a:pathLst>
                            <a:path w="3886200">
                              <a:moveTo>
                                <a:pt x="0" y="0"/>
                              </a:moveTo>
                              <a:lnTo>
                                <a:pt x="38862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87AA26" id="Graphic 2" o:spid="_x0000_s1026" style="position:absolute;margin-left:158.9pt;margin-top:22.05pt;width:306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3886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" path="m,l3886200,e" filled="f" strokeweight=".17183mm">
                <v:path arrowok="t"/>
                <w10:wrap type="topAndBottom" anchorx="page"/>
              </v:shape>
            </w:pict>
          </mc:Fallback>
        </mc:AlternateContent>
      </w:r>
    </w:p>
    <w:p w14:paraId="1DC0942B" w14:textId="77777777" w:rsidR="00DA729A" w:rsidRDefault="00DA729A">
      <w:pPr>
        <w:pStyle w:val="Corpodetexto"/>
        <w:spacing w:before="62"/>
      </w:pPr>
    </w:p>
    <w:p w14:paraId="0000E9DA" w14:textId="77777777" w:rsidR="00DA729A" w:rsidRDefault="00000000">
      <w:pPr>
        <w:pStyle w:val="Corpodetexto"/>
        <w:ind w:left="1677" w:right="1813"/>
        <w:jc w:val="center"/>
      </w:pPr>
      <w:r>
        <w:t>Prof.</w:t>
      </w:r>
      <w:r>
        <w:rPr>
          <w:spacing w:val="-2"/>
        </w:rPr>
        <w:t xml:space="preserve"> </w:t>
      </w:r>
      <w:r>
        <w:t>Dr.</w:t>
      </w:r>
      <w:r>
        <w:rPr>
          <w:spacing w:val="-2"/>
        </w:rPr>
        <w:t xml:space="preserve"> </w:t>
      </w:r>
      <w:r>
        <w:rPr>
          <w:spacing w:val="-5"/>
        </w:rPr>
        <w:t>[]</w:t>
      </w:r>
    </w:p>
    <w:p w14:paraId="3E17F476" w14:textId="77777777" w:rsidR="00DA729A" w:rsidRDefault="00DA729A">
      <w:pPr>
        <w:pStyle w:val="Corpodetexto"/>
        <w:spacing w:before="62"/>
      </w:pPr>
    </w:p>
    <w:p w14:paraId="380A2969" w14:textId="77777777" w:rsidR="00DA729A" w:rsidRDefault="00000000">
      <w:pPr>
        <w:pStyle w:val="Corpodetexto"/>
        <w:spacing w:before="1"/>
        <w:ind w:left="1677" w:right="1813"/>
        <w:jc w:val="center"/>
      </w:pPr>
      <w:r>
        <w:t>Universidade</w:t>
      </w:r>
      <w:r>
        <w:rPr>
          <w:spacing w:val="-1"/>
        </w:rPr>
        <w:t xml:space="preserve"> </w:t>
      </w:r>
      <w:r>
        <w:t>Federal</w:t>
      </w:r>
      <w:r>
        <w:rPr>
          <w:spacing w:val="-2"/>
        </w:rPr>
        <w:t xml:space="preserve"> </w:t>
      </w:r>
      <w:r>
        <w:t>de</w:t>
      </w:r>
      <w:r>
        <w:rPr>
          <w:spacing w:val="-1"/>
        </w:rPr>
        <w:t xml:space="preserve"> </w:t>
      </w:r>
      <w:r>
        <w:t>Uberlândia</w:t>
      </w:r>
      <w:r>
        <w:rPr>
          <w:spacing w:val="-2"/>
        </w:rPr>
        <w:t xml:space="preserve"> </w:t>
      </w:r>
      <w:r>
        <w:t xml:space="preserve">– </w:t>
      </w:r>
      <w:r>
        <w:rPr>
          <w:spacing w:val="-5"/>
        </w:rPr>
        <w:t>UFU</w:t>
      </w:r>
    </w:p>
    <w:p w14:paraId="78E380E6" w14:textId="77777777" w:rsidR="00DA729A" w:rsidRDefault="00DA729A">
      <w:pPr>
        <w:pStyle w:val="Corpodetexto"/>
        <w:rPr>
          <w:sz w:val="20"/>
        </w:rPr>
      </w:pPr>
    </w:p>
    <w:p w14:paraId="4AD4FD00" w14:textId="77777777" w:rsidR="00DA729A" w:rsidRDefault="00DA729A">
      <w:pPr>
        <w:pStyle w:val="Corpodetexto"/>
        <w:rPr>
          <w:sz w:val="20"/>
        </w:rPr>
      </w:pPr>
    </w:p>
    <w:p w14:paraId="67FAD62B" w14:textId="77777777" w:rsidR="00DA729A" w:rsidRDefault="00DA729A">
      <w:pPr>
        <w:pStyle w:val="Corpodetexto"/>
        <w:rPr>
          <w:sz w:val="20"/>
        </w:rPr>
      </w:pPr>
    </w:p>
    <w:p w14:paraId="1CF7226A" w14:textId="77777777" w:rsidR="00DA729A" w:rsidRDefault="00DA729A">
      <w:pPr>
        <w:pStyle w:val="Corpodetexto"/>
        <w:rPr>
          <w:sz w:val="20"/>
        </w:rPr>
      </w:pPr>
    </w:p>
    <w:p w14:paraId="4FEFFA79" w14:textId="77777777" w:rsidR="00DA729A" w:rsidRDefault="00DA729A">
      <w:pPr>
        <w:pStyle w:val="Corpodetexto"/>
        <w:rPr>
          <w:sz w:val="20"/>
        </w:rPr>
      </w:pPr>
    </w:p>
    <w:p w14:paraId="4468D61D" w14:textId="77777777" w:rsidR="00DA729A" w:rsidRDefault="00DA729A">
      <w:pPr>
        <w:pStyle w:val="Corpodetexto"/>
        <w:rPr>
          <w:sz w:val="20"/>
        </w:rPr>
      </w:pPr>
    </w:p>
    <w:p w14:paraId="04EAEE6E" w14:textId="77777777" w:rsidR="00DA729A" w:rsidRDefault="00000000">
      <w:pPr>
        <w:pStyle w:val="Corpodetexto"/>
        <w:spacing w:before="10"/>
        <w:rPr>
          <w:sz w:val="20"/>
        </w:rPr>
      </w:pPr>
      <w:r>
        <w:rPr>
          <w:noProof/>
          <w:sz w:val="20"/>
        </w:rPr>
        <mc:AlternateContent>
          <mc:Choice Requires="wps">
            <w:drawing>
              <wp:anchor distT="0" distB="0" distL="0" distR="0" simplePos="0" relativeHeight="487588864" behindDoc="1" locked="0" layoutInCell="1" allowOverlap="1" wp14:anchorId="15FEF795" wp14:editId="716CC11A">
                <wp:simplePos x="0" y="0"/>
                <wp:positionH relativeFrom="page">
                  <wp:posOffset>2018029</wp:posOffset>
                </wp:positionH>
                <wp:positionV relativeFrom="paragraph">
                  <wp:posOffset>167855</wp:posOffset>
                </wp:positionV>
                <wp:extent cx="38862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86200" cy="1270"/>
                        </a:xfrm>
                        <a:custGeom>
                          <a:avLst/>
                          <a:gdLst/>
                          <a:ahLst/>
                          <a:cxnLst/>
                          <a:rect l="l" t="t" r="r" b="b"/>
                          <a:pathLst>
                            <a:path w="3886200">
                              <a:moveTo>
                                <a:pt x="0" y="0"/>
                              </a:moveTo>
                              <a:lnTo>
                                <a:pt x="38862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0834F5" id="Graphic 3" o:spid="_x0000_s1026" style="position:absolute;margin-left:158.9pt;margin-top:13.2pt;width:306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3886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" path="m,l3886200,e" filled="f" strokeweight=".17183mm">
                <v:path arrowok="t"/>
                <w10:wrap type="topAndBottom" anchorx="page"/>
              </v:shape>
            </w:pict>
          </mc:Fallback>
        </mc:AlternateContent>
      </w:r>
    </w:p>
    <w:p w14:paraId="43C9A7E9" w14:textId="77777777" w:rsidR="00DA729A" w:rsidRDefault="00DA729A">
      <w:pPr>
        <w:pStyle w:val="Corpodetexto"/>
        <w:spacing w:before="62"/>
      </w:pPr>
    </w:p>
    <w:p w14:paraId="2A3B6718" w14:textId="77777777" w:rsidR="00DA729A" w:rsidRDefault="00000000">
      <w:pPr>
        <w:pStyle w:val="Corpodetexto"/>
        <w:ind w:left="1677" w:right="1813"/>
        <w:jc w:val="center"/>
      </w:pPr>
      <w:r>
        <w:t>Prof.</w:t>
      </w:r>
      <w:r>
        <w:rPr>
          <w:spacing w:val="-2"/>
        </w:rPr>
        <w:t xml:space="preserve"> </w:t>
      </w:r>
      <w:r>
        <w:t>Dr.</w:t>
      </w:r>
      <w:r>
        <w:rPr>
          <w:spacing w:val="-2"/>
        </w:rPr>
        <w:t xml:space="preserve"> </w:t>
      </w:r>
      <w:r>
        <w:rPr>
          <w:spacing w:val="-5"/>
        </w:rPr>
        <w:t>[]</w:t>
      </w:r>
    </w:p>
    <w:p w14:paraId="43EEC834" w14:textId="77777777" w:rsidR="00DA729A" w:rsidRDefault="00DA729A">
      <w:pPr>
        <w:pStyle w:val="Corpodetexto"/>
        <w:spacing w:before="62"/>
      </w:pPr>
    </w:p>
    <w:p w14:paraId="3A834D7B" w14:textId="77777777" w:rsidR="00DA729A" w:rsidRDefault="00000000">
      <w:pPr>
        <w:pStyle w:val="Corpodetexto"/>
        <w:spacing w:before="1"/>
        <w:ind w:left="1677" w:right="1813"/>
        <w:jc w:val="center"/>
      </w:pPr>
      <w:r>
        <w:t>Universidade</w:t>
      </w:r>
      <w:r>
        <w:rPr>
          <w:spacing w:val="-1"/>
        </w:rPr>
        <w:t xml:space="preserve"> </w:t>
      </w:r>
      <w:r>
        <w:t>Federal</w:t>
      </w:r>
      <w:r>
        <w:rPr>
          <w:spacing w:val="-2"/>
        </w:rPr>
        <w:t xml:space="preserve"> </w:t>
      </w:r>
      <w:r>
        <w:t>de</w:t>
      </w:r>
      <w:r>
        <w:rPr>
          <w:spacing w:val="-1"/>
        </w:rPr>
        <w:t xml:space="preserve"> </w:t>
      </w:r>
      <w:r>
        <w:t>Uberlândia</w:t>
      </w:r>
      <w:r>
        <w:rPr>
          <w:spacing w:val="-2"/>
        </w:rPr>
        <w:t xml:space="preserve"> </w:t>
      </w:r>
      <w:r>
        <w:t xml:space="preserve">– </w:t>
      </w:r>
      <w:r>
        <w:rPr>
          <w:spacing w:val="-5"/>
        </w:rPr>
        <w:t>UFU</w:t>
      </w:r>
    </w:p>
    <w:p w14:paraId="5A403250" w14:textId="77777777" w:rsidR="00DA729A" w:rsidRDefault="00DA729A">
      <w:pPr>
        <w:pStyle w:val="Corpodetexto"/>
        <w:jc w:val="center"/>
        <w:sectPr w:rsidR="00DA729A">
          <w:pgSz w:w="11910" w:h="16840"/>
          <w:pgMar w:top="1620" w:right="992" w:bottom="280" w:left="1700" w:header="720" w:footer="720" w:gutter="0"/>
          <w:cols w:space="720"/>
        </w:sectPr>
      </w:pPr>
    </w:p>
    <w:p w14:paraId="6BD6FD9A" w14:textId="77777777" w:rsidR="00DA729A" w:rsidRDefault="00DA729A">
      <w:pPr>
        <w:pStyle w:val="Corpodetexto"/>
      </w:pPr>
    </w:p>
    <w:p w14:paraId="31CBF548" w14:textId="77777777" w:rsidR="00DA729A" w:rsidRDefault="00DA729A">
      <w:pPr>
        <w:pStyle w:val="Corpodetexto"/>
      </w:pPr>
    </w:p>
    <w:p w14:paraId="788D9A34" w14:textId="77777777" w:rsidR="00DA729A" w:rsidRDefault="00DA729A">
      <w:pPr>
        <w:pStyle w:val="Corpodetexto"/>
      </w:pPr>
    </w:p>
    <w:p w14:paraId="6B61AEEE" w14:textId="77777777" w:rsidR="00DA729A" w:rsidRDefault="00DA729A">
      <w:pPr>
        <w:pStyle w:val="Corpodetexto"/>
      </w:pPr>
    </w:p>
    <w:p w14:paraId="1D80CBFC" w14:textId="77777777" w:rsidR="00DA729A" w:rsidRDefault="00DA729A">
      <w:pPr>
        <w:pStyle w:val="Corpodetexto"/>
      </w:pPr>
    </w:p>
    <w:p w14:paraId="711E4F32" w14:textId="77777777" w:rsidR="00DA729A" w:rsidRDefault="00DA729A">
      <w:pPr>
        <w:pStyle w:val="Corpodetexto"/>
      </w:pPr>
    </w:p>
    <w:p w14:paraId="32D12A66" w14:textId="77777777" w:rsidR="00DA729A" w:rsidRDefault="00DA729A">
      <w:pPr>
        <w:pStyle w:val="Corpodetexto"/>
      </w:pPr>
    </w:p>
    <w:p w14:paraId="1D546100" w14:textId="77777777" w:rsidR="00DA729A" w:rsidRDefault="00DA729A">
      <w:pPr>
        <w:pStyle w:val="Corpodetexto"/>
      </w:pPr>
    </w:p>
    <w:p w14:paraId="4919FD97" w14:textId="77777777" w:rsidR="00DA729A" w:rsidRDefault="00DA729A">
      <w:pPr>
        <w:pStyle w:val="Corpodetexto"/>
      </w:pPr>
    </w:p>
    <w:p w14:paraId="0522535D" w14:textId="77777777" w:rsidR="00DA729A" w:rsidRDefault="00DA729A">
      <w:pPr>
        <w:pStyle w:val="Corpodetexto"/>
        <w:spacing w:before="106"/>
      </w:pPr>
    </w:p>
    <w:p w14:paraId="10E4D188" w14:textId="77777777" w:rsidR="00DA729A" w:rsidRDefault="00000000">
      <w:pPr>
        <w:pStyle w:val="Corpodetexto"/>
        <w:ind w:left="5568"/>
      </w:pPr>
      <w:r>
        <w:t>[Espaço</w:t>
      </w:r>
      <w:r>
        <w:rPr>
          <w:spacing w:val="-2"/>
        </w:rPr>
        <w:t xml:space="preserve"> </w:t>
      </w:r>
      <w:r>
        <w:t>reservado</w:t>
      </w:r>
      <w:r>
        <w:rPr>
          <w:spacing w:val="-1"/>
        </w:rPr>
        <w:t xml:space="preserve"> </w:t>
      </w:r>
      <w:r>
        <w:t>para</w:t>
      </w:r>
      <w:r>
        <w:rPr>
          <w:spacing w:val="-2"/>
        </w:rPr>
        <w:t xml:space="preserve"> dedicatória.]</w:t>
      </w:r>
    </w:p>
    <w:p w14:paraId="35471178" w14:textId="77777777" w:rsidR="00DA729A" w:rsidRDefault="00DA729A">
      <w:pPr>
        <w:pStyle w:val="Corpodetexto"/>
        <w:sectPr w:rsidR="00DA729A">
          <w:pgSz w:w="11910" w:h="16840"/>
          <w:pgMar w:top="1920" w:right="992" w:bottom="280" w:left="1700" w:header="720" w:footer="720" w:gutter="0"/>
          <w:cols w:space="720"/>
        </w:sectPr>
      </w:pPr>
    </w:p>
    <w:p w14:paraId="0275F1E1" w14:textId="77777777" w:rsidR="00DA729A" w:rsidRDefault="00000000">
      <w:pPr>
        <w:pStyle w:val="Ttulo1"/>
        <w:ind w:left="1677" w:right="1813" w:firstLine="0"/>
        <w:jc w:val="center"/>
      </w:pPr>
      <w:r>
        <w:rPr>
          <w:spacing w:val="-2"/>
        </w:rPr>
        <w:lastRenderedPageBreak/>
        <w:t>AGRADECIMENTOS</w:t>
      </w:r>
    </w:p>
    <w:p w14:paraId="01CCEA95" w14:textId="77777777" w:rsidR="00DA729A" w:rsidRDefault="00DA729A">
      <w:pPr>
        <w:pStyle w:val="Corpodetexto"/>
        <w:rPr>
          <w:b/>
        </w:rPr>
      </w:pPr>
    </w:p>
    <w:p w14:paraId="2D4FFF32" w14:textId="77777777" w:rsidR="00DA729A" w:rsidRDefault="00DA729A">
      <w:pPr>
        <w:pStyle w:val="Corpodetexto"/>
        <w:rPr>
          <w:b/>
        </w:rPr>
      </w:pPr>
    </w:p>
    <w:p w14:paraId="70FDD9F4" w14:textId="77777777" w:rsidR="00DA729A" w:rsidRDefault="00DA729A">
      <w:pPr>
        <w:pStyle w:val="Corpodetexto"/>
        <w:rPr>
          <w:b/>
        </w:rPr>
      </w:pPr>
    </w:p>
    <w:p w14:paraId="559F5210" w14:textId="77777777" w:rsidR="00DA729A" w:rsidRDefault="00DA729A">
      <w:pPr>
        <w:pStyle w:val="Corpodetexto"/>
        <w:spacing w:before="269"/>
        <w:rPr>
          <w:b/>
        </w:rPr>
      </w:pPr>
    </w:p>
    <w:p w14:paraId="5C1C035B" w14:textId="77777777" w:rsidR="00DA729A" w:rsidRDefault="00000000">
      <w:pPr>
        <w:pStyle w:val="Corpodetexto"/>
        <w:ind w:left="710"/>
      </w:pPr>
      <w:r>
        <w:t>[Espaço</w:t>
      </w:r>
      <w:r>
        <w:rPr>
          <w:spacing w:val="-2"/>
        </w:rPr>
        <w:t xml:space="preserve"> </w:t>
      </w:r>
      <w:r>
        <w:t>reservado</w:t>
      </w:r>
      <w:r>
        <w:rPr>
          <w:spacing w:val="-2"/>
        </w:rPr>
        <w:t xml:space="preserve"> </w:t>
      </w:r>
      <w:r>
        <w:t>para</w:t>
      </w:r>
      <w:r>
        <w:rPr>
          <w:spacing w:val="-2"/>
        </w:rPr>
        <w:t xml:space="preserve"> </w:t>
      </w:r>
      <w:r>
        <w:t>os</w:t>
      </w:r>
      <w:r>
        <w:rPr>
          <w:spacing w:val="-2"/>
        </w:rPr>
        <w:t xml:space="preserve"> </w:t>
      </w:r>
      <w:r>
        <w:t>agradecimentos</w:t>
      </w:r>
      <w:r>
        <w:rPr>
          <w:spacing w:val="-3"/>
        </w:rPr>
        <w:t xml:space="preserve"> </w:t>
      </w:r>
      <w:r>
        <w:t>do</w:t>
      </w:r>
      <w:r>
        <w:rPr>
          <w:spacing w:val="-1"/>
        </w:rPr>
        <w:t xml:space="preserve"> </w:t>
      </w:r>
      <w:r>
        <w:rPr>
          <w:spacing w:val="-2"/>
        </w:rPr>
        <w:t>autor.]</w:t>
      </w:r>
    </w:p>
    <w:p w14:paraId="39B9A834" w14:textId="77777777" w:rsidR="00DA729A" w:rsidRDefault="00DA729A">
      <w:pPr>
        <w:pStyle w:val="Corpodetexto"/>
        <w:sectPr w:rsidR="00DA729A">
          <w:pgSz w:w="11910" w:h="16840"/>
          <w:pgMar w:top="1620" w:right="992" w:bottom="280" w:left="1700" w:header="720" w:footer="720" w:gutter="0"/>
          <w:cols w:space="720"/>
        </w:sectPr>
      </w:pPr>
    </w:p>
    <w:p w14:paraId="2276AD2E" w14:textId="77777777" w:rsidR="00DA729A" w:rsidRDefault="00DA729A">
      <w:pPr>
        <w:pStyle w:val="Corpodetexto"/>
      </w:pPr>
    </w:p>
    <w:p w14:paraId="3DDE92D4" w14:textId="77777777" w:rsidR="00DA729A" w:rsidRDefault="00DA729A">
      <w:pPr>
        <w:pStyle w:val="Corpodetexto"/>
      </w:pPr>
    </w:p>
    <w:p w14:paraId="1EB3B60B" w14:textId="77777777" w:rsidR="00DA729A" w:rsidRDefault="00DA729A">
      <w:pPr>
        <w:pStyle w:val="Corpodetexto"/>
      </w:pPr>
    </w:p>
    <w:p w14:paraId="6F5B9477" w14:textId="77777777" w:rsidR="00DA729A" w:rsidRDefault="00DA729A">
      <w:pPr>
        <w:pStyle w:val="Corpodetexto"/>
      </w:pPr>
    </w:p>
    <w:p w14:paraId="275B9C95" w14:textId="77777777" w:rsidR="00DA729A" w:rsidRDefault="00DA729A">
      <w:pPr>
        <w:pStyle w:val="Corpodetexto"/>
      </w:pPr>
    </w:p>
    <w:p w14:paraId="0092C3A5" w14:textId="77777777" w:rsidR="00DA729A" w:rsidRDefault="00DA729A">
      <w:pPr>
        <w:pStyle w:val="Corpodetexto"/>
      </w:pPr>
    </w:p>
    <w:p w14:paraId="1968374F" w14:textId="77777777" w:rsidR="00DA729A" w:rsidRDefault="00DA729A">
      <w:pPr>
        <w:pStyle w:val="Corpodetexto"/>
      </w:pPr>
    </w:p>
    <w:p w14:paraId="4E1E852D" w14:textId="77777777" w:rsidR="00DA729A" w:rsidRDefault="00DA729A">
      <w:pPr>
        <w:pStyle w:val="Corpodetexto"/>
      </w:pPr>
    </w:p>
    <w:p w14:paraId="03E7EC86" w14:textId="77777777" w:rsidR="00DA729A" w:rsidRDefault="00DA729A">
      <w:pPr>
        <w:pStyle w:val="Corpodetexto"/>
      </w:pPr>
    </w:p>
    <w:p w14:paraId="73699250" w14:textId="77777777" w:rsidR="00DA729A" w:rsidRDefault="00DA729A">
      <w:pPr>
        <w:pStyle w:val="Corpodetexto"/>
      </w:pPr>
    </w:p>
    <w:p w14:paraId="341F0BC3" w14:textId="77777777" w:rsidR="00DA729A" w:rsidRDefault="00DA729A">
      <w:pPr>
        <w:pStyle w:val="Corpodetexto"/>
      </w:pPr>
    </w:p>
    <w:p w14:paraId="261305B1" w14:textId="77777777" w:rsidR="00DA729A" w:rsidRDefault="00DA729A">
      <w:pPr>
        <w:pStyle w:val="Corpodetexto"/>
      </w:pPr>
    </w:p>
    <w:p w14:paraId="42CE2693" w14:textId="77777777" w:rsidR="00DA729A" w:rsidRDefault="00DA729A">
      <w:pPr>
        <w:pStyle w:val="Corpodetexto"/>
      </w:pPr>
    </w:p>
    <w:p w14:paraId="79AAB5FB" w14:textId="77777777" w:rsidR="00DA729A" w:rsidRDefault="00DA729A">
      <w:pPr>
        <w:pStyle w:val="Corpodetexto"/>
      </w:pPr>
    </w:p>
    <w:p w14:paraId="2514638F" w14:textId="77777777" w:rsidR="00DA729A" w:rsidRDefault="00DA729A">
      <w:pPr>
        <w:pStyle w:val="Corpodetexto"/>
      </w:pPr>
    </w:p>
    <w:p w14:paraId="1A3C24B7" w14:textId="77777777" w:rsidR="00DA729A" w:rsidRDefault="00DA729A">
      <w:pPr>
        <w:pStyle w:val="Corpodetexto"/>
      </w:pPr>
    </w:p>
    <w:p w14:paraId="10594A10" w14:textId="77777777" w:rsidR="00DA729A" w:rsidRDefault="00DA729A">
      <w:pPr>
        <w:pStyle w:val="Corpodetexto"/>
        <w:spacing w:before="243"/>
      </w:pPr>
    </w:p>
    <w:p w14:paraId="4C7B0986" w14:textId="77777777" w:rsidR="00DA729A" w:rsidRDefault="00000000">
      <w:pPr>
        <w:ind w:right="137"/>
        <w:jc w:val="right"/>
        <w:rPr>
          <w:i/>
          <w:sz w:val="24"/>
        </w:rPr>
      </w:pPr>
      <w:r>
        <w:rPr>
          <w:i/>
          <w:sz w:val="24"/>
        </w:rPr>
        <w:t>"[Espaço</w:t>
      </w:r>
      <w:r>
        <w:rPr>
          <w:i/>
          <w:spacing w:val="-2"/>
          <w:sz w:val="24"/>
        </w:rPr>
        <w:t xml:space="preserve"> </w:t>
      </w:r>
      <w:r>
        <w:rPr>
          <w:i/>
          <w:sz w:val="24"/>
        </w:rPr>
        <w:t>reservado</w:t>
      </w:r>
      <w:r>
        <w:rPr>
          <w:i/>
          <w:spacing w:val="-1"/>
          <w:sz w:val="24"/>
        </w:rPr>
        <w:t xml:space="preserve"> </w:t>
      </w:r>
      <w:r>
        <w:rPr>
          <w:i/>
          <w:sz w:val="24"/>
        </w:rPr>
        <w:t>para a</w:t>
      </w:r>
      <w:r>
        <w:rPr>
          <w:i/>
          <w:spacing w:val="-1"/>
          <w:sz w:val="24"/>
        </w:rPr>
        <w:t xml:space="preserve"> </w:t>
      </w:r>
      <w:r>
        <w:rPr>
          <w:i/>
          <w:spacing w:val="-2"/>
          <w:sz w:val="24"/>
        </w:rPr>
        <w:t>epígrafe.]"</w:t>
      </w:r>
    </w:p>
    <w:p w14:paraId="27293EFC" w14:textId="77777777" w:rsidR="00DA729A" w:rsidRDefault="00DA729A">
      <w:pPr>
        <w:pStyle w:val="Corpodetexto"/>
        <w:spacing w:before="63"/>
        <w:rPr>
          <w:i/>
        </w:rPr>
      </w:pPr>
    </w:p>
    <w:p w14:paraId="74621333" w14:textId="77777777" w:rsidR="00DA729A" w:rsidRDefault="00000000">
      <w:pPr>
        <w:pStyle w:val="Corpodetexto"/>
        <w:ind w:right="139"/>
        <w:jc w:val="right"/>
      </w:pPr>
      <w:r>
        <w:t>(Autor</w:t>
      </w:r>
      <w:r>
        <w:rPr>
          <w:spacing w:val="-2"/>
        </w:rPr>
        <w:t xml:space="preserve"> </w:t>
      </w:r>
      <w:r>
        <w:t>da</w:t>
      </w:r>
      <w:r>
        <w:rPr>
          <w:spacing w:val="-3"/>
        </w:rPr>
        <w:t xml:space="preserve"> </w:t>
      </w:r>
      <w:r>
        <w:rPr>
          <w:spacing w:val="-2"/>
        </w:rPr>
        <w:t>epígrafe)</w:t>
      </w:r>
    </w:p>
    <w:p w14:paraId="71877A92" w14:textId="77777777" w:rsidR="00DA729A" w:rsidRDefault="00DA729A">
      <w:pPr>
        <w:pStyle w:val="Corpodetexto"/>
        <w:jc w:val="right"/>
        <w:sectPr w:rsidR="00DA729A">
          <w:pgSz w:w="11910" w:h="16840"/>
          <w:pgMar w:top="1920" w:right="992" w:bottom="280" w:left="1700" w:header="720" w:footer="720" w:gutter="0"/>
          <w:cols w:space="720"/>
        </w:sectPr>
      </w:pPr>
    </w:p>
    <w:p w14:paraId="7576145E" w14:textId="77777777" w:rsidR="00DA729A" w:rsidRDefault="00000000">
      <w:pPr>
        <w:pStyle w:val="Ttulo1"/>
        <w:ind w:left="1676" w:right="1814" w:firstLine="0"/>
        <w:jc w:val="center"/>
      </w:pPr>
      <w:r>
        <w:rPr>
          <w:spacing w:val="-2"/>
        </w:rPr>
        <w:lastRenderedPageBreak/>
        <w:t>RESUMO</w:t>
      </w:r>
    </w:p>
    <w:p w14:paraId="4DF8588D" w14:textId="77777777" w:rsidR="00DA729A" w:rsidRDefault="00DA729A">
      <w:pPr>
        <w:pStyle w:val="Corpodetexto"/>
        <w:rPr>
          <w:b/>
        </w:rPr>
      </w:pPr>
    </w:p>
    <w:p w14:paraId="4B6A038C" w14:textId="77777777" w:rsidR="00DA729A" w:rsidRDefault="00DA729A">
      <w:pPr>
        <w:pStyle w:val="Corpodetexto"/>
        <w:rPr>
          <w:b/>
        </w:rPr>
      </w:pPr>
    </w:p>
    <w:p w14:paraId="3D16E208" w14:textId="77777777" w:rsidR="00DA729A" w:rsidRDefault="00DA729A">
      <w:pPr>
        <w:pStyle w:val="Corpodetexto"/>
        <w:spacing w:before="27"/>
        <w:rPr>
          <w:b/>
        </w:rPr>
      </w:pPr>
    </w:p>
    <w:p w14:paraId="31EA3462" w14:textId="77777777" w:rsidR="00DA729A" w:rsidRDefault="00000000">
      <w:pPr>
        <w:pStyle w:val="Corpodetexto"/>
        <w:spacing w:line="360" w:lineRule="auto"/>
        <w:ind w:left="2" w:right="137" w:firstLine="707"/>
        <w:jc w:val="both"/>
      </w:pPr>
      <w:r>
        <w:t>As</w:t>
      </w:r>
      <w:r>
        <w:rPr>
          <w:spacing w:val="-8"/>
        </w:rPr>
        <w:t xml:space="preserve"> </w:t>
      </w:r>
      <w:r>
        <w:t>próteses</w:t>
      </w:r>
      <w:r>
        <w:rPr>
          <w:spacing w:val="-7"/>
        </w:rPr>
        <w:t xml:space="preserve"> </w:t>
      </w:r>
      <w:r>
        <w:t>de</w:t>
      </w:r>
      <w:r>
        <w:rPr>
          <w:spacing w:val="-8"/>
        </w:rPr>
        <w:t xml:space="preserve"> </w:t>
      </w:r>
      <w:r>
        <w:t>mão</w:t>
      </w:r>
      <w:r>
        <w:rPr>
          <w:spacing w:val="-5"/>
        </w:rPr>
        <w:t xml:space="preserve"> </w:t>
      </w:r>
      <w:r>
        <w:t>com</w:t>
      </w:r>
      <w:r>
        <w:rPr>
          <w:spacing w:val="-4"/>
        </w:rPr>
        <w:t xml:space="preserve"> </w:t>
      </w:r>
      <w:r>
        <w:t>Múltiplos</w:t>
      </w:r>
      <w:r>
        <w:rPr>
          <w:spacing w:val="-7"/>
        </w:rPr>
        <w:t xml:space="preserve"> </w:t>
      </w:r>
      <w:r>
        <w:t>Graus</w:t>
      </w:r>
      <w:r>
        <w:rPr>
          <w:spacing w:val="-7"/>
        </w:rPr>
        <w:t xml:space="preserve"> </w:t>
      </w:r>
      <w:r>
        <w:t>de</w:t>
      </w:r>
      <w:r>
        <w:rPr>
          <w:spacing w:val="-8"/>
        </w:rPr>
        <w:t xml:space="preserve"> </w:t>
      </w:r>
      <w:r>
        <w:t>Liberdade</w:t>
      </w:r>
      <w:r>
        <w:rPr>
          <w:spacing w:val="-8"/>
        </w:rPr>
        <w:t xml:space="preserve"> </w:t>
      </w:r>
      <w:r>
        <w:t>(MGL)</w:t>
      </w:r>
      <w:r>
        <w:rPr>
          <w:spacing w:val="-8"/>
        </w:rPr>
        <w:t xml:space="preserve"> </w:t>
      </w:r>
      <w:r>
        <w:t>representam</w:t>
      </w:r>
      <w:r>
        <w:rPr>
          <w:spacing w:val="-5"/>
        </w:rPr>
        <w:t xml:space="preserve"> </w:t>
      </w:r>
      <w:r>
        <w:t>o</w:t>
      </w:r>
      <w:r>
        <w:rPr>
          <w:spacing w:val="-7"/>
        </w:rPr>
        <w:t xml:space="preserve"> </w:t>
      </w:r>
      <w:r>
        <w:t>estado</w:t>
      </w:r>
      <w:r>
        <w:rPr>
          <w:spacing w:val="-8"/>
        </w:rPr>
        <w:t xml:space="preserve"> </w:t>
      </w:r>
      <w:r>
        <w:t>da arte na reabilitação de membros superiores, oferecendo cinco dedos com acionamento independente e dezenas de configurações de preensão; entretanto, sua adoção é limitada pela elevada barreira de aprendizado, pelo custo do treinamento clínico e por taxas de abandono persistentemente elevadas, com estimativas que variam de modo considerável entre estudos. Diante desse cenário, o presente trabalho apresenta o desenvolvimento de um sistema virtual de</w:t>
      </w:r>
      <w:r>
        <w:rPr>
          <w:spacing w:val="-7"/>
        </w:rPr>
        <w:t xml:space="preserve"> </w:t>
      </w:r>
      <w:r>
        <w:t>auxílio</w:t>
      </w:r>
      <w:r>
        <w:rPr>
          <w:spacing w:val="-5"/>
        </w:rPr>
        <w:t xml:space="preserve"> </w:t>
      </w:r>
      <w:r>
        <w:t>ao</w:t>
      </w:r>
      <w:r>
        <w:rPr>
          <w:spacing w:val="-6"/>
        </w:rPr>
        <w:t xml:space="preserve"> </w:t>
      </w:r>
      <w:r>
        <w:t>t</w:t>
      </w:r>
      <w:r>
        <w:t>reinamento</w:t>
      </w:r>
      <w:r>
        <w:rPr>
          <w:spacing w:val="-5"/>
        </w:rPr>
        <w:t xml:space="preserve"> </w:t>
      </w:r>
      <w:r>
        <w:t>de</w:t>
      </w:r>
      <w:r>
        <w:rPr>
          <w:spacing w:val="-7"/>
        </w:rPr>
        <w:t xml:space="preserve"> </w:t>
      </w:r>
      <w:r>
        <w:t>usuários</w:t>
      </w:r>
      <w:r>
        <w:rPr>
          <w:spacing w:val="-6"/>
        </w:rPr>
        <w:t xml:space="preserve"> </w:t>
      </w:r>
      <w:r>
        <w:t>de</w:t>
      </w:r>
      <w:r>
        <w:rPr>
          <w:spacing w:val="-7"/>
        </w:rPr>
        <w:t xml:space="preserve"> </w:t>
      </w:r>
      <w:r>
        <w:t>próteses</w:t>
      </w:r>
      <w:r>
        <w:rPr>
          <w:spacing w:val="-6"/>
        </w:rPr>
        <w:t xml:space="preserve"> </w:t>
      </w:r>
      <w:r>
        <w:t>de</w:t>
      </w:r>
      <w:r>
        <w:rPr>
          <w:spacing w:val="-7"/>
        </w:rPr>
        <w:t xml:space="preserve"> </w:t>
      </w:r>
      <w:r>
        <w:t>mão</w:t>
      </w:r>
      <w:r>
        <w:rPr>
          <w:spacing w:val="-6"/>
        </w:rPr>
        <w:t xml:space="preserve"> </w:t>
      </w:r>
      <w:r>
        <w:t>MGL,</w:t>
      </w:r>
      <w:r>
        <w:rPr>
          <w:spacing w:val="-6"/>
        </w:rPr>
        <w:t xml:space="preserve"> </w:t>
      </w:r>
      <w:r>
        <w:t>estruturado</w:t>
      </w:r>
      <w:r>
        <w:rPr>
          <w:spacing w:val="-6"/>
        </w:rPr>
        <w:t xml:space="preserve"> </w:t>
      </w:r>
      <w:r>
        <w:t>sob</w:t>
      </w:r>
      <w:r>
        <w:rPr>
          <w:spacing w:val="-6"/>
        </w:rPr>
        <w:t xml:space="preserve"> </w:t>
      </w:r>
      <w:r>
        <w:t>a</w:t>
      </w:r>
      <w:r>
        <w:rPr>
          <w:spacing w:val="-7"/>
        </w:rPr>
        <w:t xml:space="preserve"> </w:t>
      </w:r>
      <w:r>
        <w:t>forma</w:t>
      </w:r>
      <w:r>
        <w:rPr>
          <w:spacing w:val="-6"/>
        </w:rPr>
        <w:t xml:space="preserve"> </w:t>
      </w:r>
      <w:r>
        <w:t>de</w:t>
      </w:r>
      <w:r>
        <w:rPr>
          <w:spacing w:val="-7"/>
        </w:rPr>
        <w:t xml:space="preserve"> </w:t>
      </w:r>
      <w:r>
        <w:t xml:space="preserve">um gêmeo digital que reproduz, em alta fidelidade, o comportamento integrado do braço robótico colaborativo DOBOT CR10 (seis graus de liberdade) acoplado à mão protética COVVI Hand (31 juntas, sendo 6 primárias e 25 com acoplamento </w:t>
      </w:r>
      <w:r>
        <w:rPr>
          <w:i/>
          <w:iCs/>
        </w:rPr>
        <w:t>mimic</w:t>
      </w:r>
      <w:r>
        <w:t>). A simulação foi implementada nos softwares ROS 2 Humble e Gazebo Classic 11, em uma célula de manufatura biomédica composta por esteira transportadora, câmera RGB (Red, Green, Blue), iluminação industrial e três objetos farmacêuticos representativos, a saber, frasco, tubo</w:t>
      </w:r>
      <w:r>
        <w:t xml:space="preserve"> de ensaio e ampola, selecionados por demandarem</w:t>
      </w:r>
      <w:r>
        <w:rPr>
          <w:spacing w:val="-9"/>
        </w:rPr>
        <w:t xml:space="preserve"> </w:t>
      </w:r>
      <w:r>
        <w:t>os</w:t>
      </w:r>
      <w:r>
        <w:rPr>
          <w:spacing w:val="-9"/>
        </w:rPr>
        <w:t xml:space="preserve"> </w:t>
      </w:r>
      <w:r>
        <w:t>três</w:t>
      </w:r>
      <w:r>
        <w:rPr>
          <w:spacing w:val="-7"/>
        </w:rPr>
        <w:t xml:space="preserve"> </w:t>
      </w:r>
      <w:r>
        <w:t>grandes</w:t>
      </w:r>
      <w:r>
        <w:rPr>
          <w:spacing w:val="-9"/>
        </w:rPr>
        <w:t xml:space="preserve"> </w:t>
      </w:r>
      <w:r>
        <w:t>arquétipos</w:t>
      </w:r>
      <w:r>
        <w:rPr>
          <w:spacing w:val="-9"/>
        </w:rPr>
        <w:t xml:space="preserve"> </w:t>
      </w:r>
      <w:r>
        <w:t>de</w:t>
      </w:r>
      <w:r>
        <w:rPr>
          <w:spacing w:val="-11"/>
        </w:rPr>
        <w:t xml:space="preserve"> </w:t>
      </w:r>
      <w:r>
        <w:t>preensão</w:t>
      </w:r>
      <w:r>
        <w:rPr>
          <w:spacing w:val="-10"/>
        </w:rPr>
        <w:t xml:space="preserve"> </w:t>
      </w:r>
      <w:r>
        <w:t>funcional</w:t>
      </w:r>
      <w:r>
        <w:rPr>
          <w:spacing w:val="-10"/>
        </w:rPr>
        <w:t xml:space="preserve"> </w:t>
      </w:r>
      <w:r>
        <w:t>da</w:t>
      </w:r>
      <w:r>
        <w:rPr>
          <w:spacing w:val="-11"/>
        </w:rPr>
        <w:t xml:space="preserve"> </w:t>
      </w:r>
      <w:r>
        <w:t>mão</w:t>
      </w:r>
      <w:r>
        <w:rPr>
          <w:spacing w:val="-10"/>
        </w:rPr>
        <w:t xml:space="preserve"> </w:t>
      </w:r>
      <w:r>
        <w:t>COVVI:</w:t>
      </w:r>
      <w:r>
        <w:rPr>
          <w:spacing w:val="-9"/>
        </w:rPr>
        <w:t xml:space="preserve"> </w:t>
      </w:r>
      <w:r>
        <w:t>palm</w:t>
      </w:r>
      <w:r>
        <w:rPr>
          <w:spacing w:val="-9"/>
        </w:rPr>
        <w:t xml:space="preserve"> </w:t>
      </w:r>
      <w:r>
        <w:t>grip,</w:t>
      </w:r>
      <w:r>
        <w:rPr>
          <w:spacing w:val="-10"/>
        </w:rPr>
        <w:t xml:space="preserve"> </w:t>
      </w:r>
      <w:r>
        <w:rPr>
          <w:i/>
          <w:iCs/>
        </w:rPr>
        <w:t>claw grip</w:t>
      </w:r>
      <w:r>
        <w:t xml:space="preserve"> e </w:t>
      </w:r>
      <w:r>
        <w:rPr>
          <w:i/>
          <w:iCs/>
        </w:rPr>
        <w:t>fingertip grip</w:t>
      </w:r>
      <w:r>
        <w:t xml:space="preserve">. O diferencial metodológico do sistema reside no </w:t>
      </w:r>
      <w:r>
        <w:rPr>
          <w:i/>
          <w:iCs/>
        </w:rPr>
        <w:t>pipeline</w:t>
      </w:r>
      <w:r>
        <w:t xml:space="preserve"> de </w:t>
      </w:r>
      <w:r>
        <w:rPr>
          <w:i/>
          <w:iCs/>
        </w:rPr>
        <w:t>grasp</w:t>
      </w:r>
      <w:r>
        <w:t xml:space="preserve"> autônomo por visão computacional, fundamentado em segmentação no espaço de cor HSV (Hue, Saturation, Value) e em </w:t>
      </w:r>
      <w:r>
        <w:rPr>
          <w:i/>
          <w:iCs/>
        </w:rPr>
        <w:t>back-projection</w:t>
      </w:r>
      <w:r>
        <w:t xml:space="preserve"> geométrica 2D-3D, dispensando câmeras de profundidade e unidades de processamento gráfico, em solução adequada à futura embarcação no dispositivo físico. A cinemática</w:t>
      </w:r>
      <w:r>
        <w:rPr>
          <w:spacing w:val="-7"/>
        </w:rPr>
        <w:t xml:space="preserve"> </w:t>
      </w:r>
      <w:r>
        <w:t>inversa</w:t>
      </w:r>
      <w:r>
        <w:rPr>
          <w:spacing w:val="-7"/>
        </w:rPr>
        <w:t xml:space="preserve"> </w:t>
      </w:r>
      <w:r>
        <w:t>analítica</w:t>
      </w:r>
      <w:r>
        <w:rPr>
          <w:spacing w:val="-7"/>
        </w:rPr>
        <w:t xml:space="preserve"> </w:t>
      </w:r>
      <w:r>
        <w:t>do</w:t>
      </w:r>
      <w:r>
        <w:rPr>
          <w:spacing w:val="-6"/>
        </w:rPr>
        <w:t xml:space="preserve"> </w:t>
      </w:r>
      <w:r>
        <w:t>CR10</w:t>
      </w:r>
      <w:r>
        <w:rPr>
          <w:spacing w:val="-6"/>
        </w:rPr>
        <w:t xml:space="preserve"> </w:t>
      </w:r>
      <w:r>
        <w:t>foi</w:t>
      </w:r>
      <w:r>
        <w:rPr>
          <w:spacing w:val="-8"/>
        </w:rPr>
        <w:t xml:space="preserve"> </w:t>
      </w:r>
      <w:r>
        <w:t>implementada</w:t>
      </w:r>
      <w:r>
        <w:rPr>
          <w:spacing w:val="-7"/>
        </w:rPr>
        <w:t xml:space="preserve"> </w:t>
      </w:r>
      <w:r>
        <w:t>na</w:t>
      </w:r>
      <w:r>
        <w:rPr>
          <w:spacing w:val="-7"/>
        </w:rPr>
        <w:t xml:space="preserve"> </w:t>
      </w:r>
      <w:r>
        <w:t>convenção</w:t>
      </w:r>
      <w:r>
        <w:rPr>
          <w:spacing w:val="-6"/>
        </w:rPr>
        <w:t xml:space="preserve"> </w:t>
      </w:r>
      <w:r>
        <w:t>URDF</w:t>
      </w:r>
      <w:r>
        <w:rPr>
          <w:spacing w:val="-8"/>
        </w:rPr>
        <w:t xml:space="preserve"> </w:t>
      </w:r>
      <w:r>
        <w:t>nativa</w:t>
      </w:r>
      <w:r>
        <w:rPr>
          <w:spacing w:val="-7"/>
        </w:rPr>
        <w:t xml:space="preserve"> </w:t>
      </w:r>
      <w:r>
        <w:t>do</w:t>
      </w:r>
      <w:r>
        <w:rPr>
          <w:spacing w:val="-6"/>
        </w:rPr>
        <w:t xml:space="preserve"> </w:t>
      </w:r>
      <w:r>
        <w:t>ROS</w:t>
      </w:r>
      <w:r>
        <w:rPr>
          <w:spacing w:val="-5"/>
        </w:rPr>
        <w:t xml:space="preserve"> </w:t>
      </w:r>
      <w:r>
        <w:t xml:space="preserve">2, com compensação de </w:t>
      </w:r>
      <w:r>
        <w:rPr>
          <w:i/>
          <w:iCs/>
        </w:rPr>
        <w:t>offset</w:t>
      </w:r>
      <w:r>
        <w:t xml:space="preserve"> do pedestal, e integrada à cinemática direta da mão COVVI mediante mapeamento das 25 juntas </w:t>
      </w:r>
      <w:r>
        <w:rPr>
          <w:i/>
          <w:iCs/>
        </w:rPr>
        <w:t>mimic</w:t>
      </w:r>
      <w:r>
        <w:t xml:space="preserve"> a partir das primárias. Uma máquina de estados finitos</w:t>
      </w:r>
      <w:r>
        <w:rPr>
          <w:spacing w:val="-7"/>
        </w:rPr>
        <w:t xml:space="preserve"> </w:t>
      </w:r>
      <w:r>
        <w:t>orquestra</w:t>
      </w:r>
      <w:r>
        <w:rPr>
          <w:spacing w:val="-8"/>
        </w:rPr>
        <w:t xml:space="preserve"> </w:t>
      </w:r>
      <w:r>
        <w:t>o</w:t>
      </w:r>
      <w:r>
        <w:rPr>
          <w:spacing w:val="-5"/>
        </w:rPr>
        <w:t xml:space="preserve"> </w:t>
      </w:r>
      <w:r>
        <w:t>ciclo</w:t>
      </w:r>
      <w:r>
        <w:rPr>
          <w:spacing w:val="-5"/>
        </w:rPr>
        <w:t xml:space="preserve"> </w:t>
      </w:r>
      <w:r>
        <w:t>completo</w:t>
      </w:r>
      <w:r>
        <w:rPr>
          <w:spacing w:val="-7"/>
        </w:rPr>
        <w:t xml:space="preserve"> </w:t>
      </w:r>
      <w:r>
        <w:t>de</w:t>
      </w:r>
      <w:r>
        <w:rPr>
          <w:spacing w:val="-8"/>
        </w:rPr>
        <w:t xml:space="preserve"> </w:t>
      </w:r>
      <w:r>
        <w:rPr>
          <w:i/>
          <w:iCs/>
        </w:rPr>
        <w:t>grasp</w:t>
      </w:r>
      <w:r>
        <w:rPr>
          <w:spacing w:val="-7"/>
        </w:rPr>
        <w:t xml:space="preserve"> </w:t>
      </w:r>
      <w:r>
        <w:t>em</w:t>
      </w:r>
      <w:r>
        <w:rPr>
          <w:spacing w:val="-7"/>
        </w:rPr>
        <w:t xml:space="preserve"> </w:t>
      </w:r>
      <w:r>
        <w:t>sete</w:t>
      </w:r>
      <w:r>
        <w:rPr>
          <w:spacing w:val="-6"/>
        </w:rPr>
        <w:t xml:space="preserve"> </w:t>
      </w:r>
      <w:r>
        <w:t>fases.</w:t>
      </w:r>
      <w:r>
        <w:rPr>
          <w:spacing w:val="-5"/>
        </w:rPr>
        <w:t xml:space="preserve"> </w:t>
      </w:r>
      <w:r>
        <w:t>Como</w:t>
      </w:r>
      <w:r>
        <w:rPr>
          <w:spacing w:val="-7"/>
        </w:rPr>
        <w:t xml:space="preserve"> </w:t>
      </w:r>
      <w:r>
        <w:t>ampliação</w:t>
      </w:r>
      <w:r>
        <w:rPr>
          <w:spacing w:val="-5"/>
        </w:rPr>
        <w:t xml:space="preserve"> </w:t>
      </w:r>
      <w:r>
        <w:t>em</w:t>
      </w:r>
      <w:r>
        <w:rPr>
          <w:spacing w:val="-7"/>
        </w:rPr>
        <w:t xml:space="preserve"> </w:t>
      </w:r>
      <w:r>
        <w:t>relação</w:t>
      </w:r>
      <w:r>
        <w:rPr>
          <w:spacing w:val="-5"/>
        </w:rPr>
        <w:t xml:space="preserve"> </w:t>
      </w:r>
      <w:r>
        <w:t>à</w:t>
      </w:r>
      <w:r>
        <w:rPr>
          <w:spacing w:val="-8"/>
        </w:rPr>
        <w:t xml:space="preserve"> </w:t>
      </w:r>
      <w:r>
        <w:t xml:space="preserve">versão inicial, o sistema passou a contar com uma interface de controle manual e um </w:t>
      </w:r>
      <w:r>
        <w:rPr>
          <w:i/>
          <w:iCs/>
        </w:rPr>
        <w:t>teach pendant</w:t>
      </w:r>
      <w:r>
        <w:t xml:space="preserve"> para jog articular, gravação e exportação de trajetórias, além de uma camada de conexão bidirecional com o hardware físico, capaz de comandar o braço e a mão reais a partir da simulação (</w:t>
      </w:r>
      <w:r>
        <w:rPr>
          <w:i/>
          <w:iCs/>
        </w:rPr>
        <w:t>Sim-to-Real</w:t>
      </w:r>
      <w:r>
        <w:t>) e de espelhar, em tempo real, a postura do braço físico no gêmeo digital (</w:t>
      </w:r>
      <w:r>
        <w:rPr>
          <w:i/>
          <w:iCs/>
        </w:rPr>
        <w:t>Real-to-Sim</w:t>
      </w:r>
      <w:r>
        <w:t>). Foi conduzida uma validação preliminar em bancada física, na qual o conjunto</w:t>
      </w:r>
      <w:r>
        <w:rPr>
          <w:spacing w:val="-6"/>
        </w:rPr>
        <w:t xml:space="preserve"> </w:t>
      </w:r>
      <w:r>
        <w:t>CR10</w:t>
      </w:r>
      <w:r>
        <w:rPr>
          <w:spacing w:val="-6"/>
        </w:rPr>
        <w:t xml:space="preserve"> </w:t>
      </w:r>
      <w:r>
        <w:t>+</w:t>
      </w:r>
      <w:r>
        <w:rPr>
          <w:spacing w:val="-9"/>
        </w:rPr>
        <w:t xml:space="preserve"> </w:t>
      </w:r>
      <w:r>
        <w:t>COVVI</w:t>
      </w:r>
      <w:r>
        <w:rPr>
          <w:spacing w:val="-9"/>
        </w:rPr>
        <w:t xml:space="preserve"> </w:t>
      </w:r>
      <w:r>
        <w:t>reproduziu</w:t>
      </w:r>
      <w:r>
        <w:rPr>
          <w:spacing w:val="-5"/>
        </w:rPr>
        <w:t xml:space="preserve"> </w:t>
      </w:r>
      <w:r>
        <w:t>as</w:t>
      </w:r>
      <w:r>
        <w:rPr>
          <w:spacing w:val="-6"/>
        </w:rPr>
        <w:t xml:space="preserve"> </w:t>
      </w:r>
      <w:r>
        <w:t>posturas</w:t>
      </w:r>
      <w:r>
        <w:rPr>
          <w:spacing w:val="-6"/>
        </w:rPr>
        <w:t xml:space="preserve"> </w:t>
      </w:r>
      <w:r>
        <w:t>comandadas</w:t>
      </w:r>
      <w:r>
        <w:rPr>
          <w:spacing w:val="-6"/>
        </w:rPr>
        <w:t xml:space="preserve"> </w:t>
      </w:r>
      <w:r>
        <w:t>e</w:t>
      </w:r>
      <w:r>
        <w:rPr>
          <w:spacing w:val="-7"/>
        </w:rPr>
        <w:t xml:space="preserve"> </w:t>
      </w:r>
      <w:r>
        <w:t>a</w:t>
      </w:r>
      <w:r>
        <w:rPr>
          <w:spacing w:val="-7"/>
        </w:rPr>
        <w:t xml:space="preserve"> </w:t>
      </w:r>
      <w:r>
        <w:t>mão</w:t>
      </w:r>
      <w:r>
        <w:rPr>
          <w:spacing w:val="-6"/>
        </w:rPr>
        <w:t xml:space="preserve"> </w:t>
      </w:r>
      <w:r>
        <w:t>executou</w:t>
      </w:r>
      <w:r>
        <w:rPr>
          <w:spacing w:val="-5"/>
        </w:rPr>
        <w:t xml:space="preserve"> </w:t>
      </w:r>
      <w:r>
        <w:t>fisicamente</w:t>
      </w:r>
      <w:r>
        <w:rPr>
          <w:spacing w:val="-7"/>
        </w:rPr>
        <w:t xml:space="preserve"> </w:t>
      </w:r>
      <w:r>
        <w:t>os arquétipos</w:t>
      </w:r>
      <w:r>
        <w:rPr>
          <w:spacing w:val="-13"/>
        </w:rPr>
        <w:t xml:space="preserve"> </w:t>
      </w:r>
      <w:r>
        <w:t>de</w:t>
      </w:r>
      <w:r>
        <w:rPr>
          <w:spacing w:val="-14"/>
        </w:rPr>
        <w:t xml:space="preserve"> </w:t>
      </w:r>
      <w:r>
        <w:t>preensão</w:t>
      </w:r>
      <w:r>
        <w:rPr>
          <w:spacing w:val="-13"/>
        </w:rPr>
        <w:t xml:space="preserve"> </w:t>
      </w:r>
      <w:r>
        <w:t>palm</w:t>
      </w:r>
      <w:r>
        <w:rPr>
          <w:spacing w:val="-12"/>
        </w:rPr>
        <w:t xml:space="preserve"> </w:t>
      </w:r>
      <w:r>
        <w:t>grip</w:t>
      </w:r>
      <w:r>
        <w:rPr>
          <w:spacing w:val="-13"/>
        </w:rPr>
        <w:t xml:space="preserve"> </w:t>
      </w:r>
      <w:r>
        <w:t>e</w:t>
      </w:r>
      <w:r>
        <w:rPr>
          <w:spacing w:val="-14"/>
        </w:rPr>
        <w:t xml:space="preserve"> </w:t>
      </w:r>
      <w:r>
        <w:t>fingertip</w:t>
      </w:r>
      <w:r>
        <w:rPr>
          <w:spacing w:val="-13"/>
        </w:rPr>
        <w:t xml:space="preserve"> </w:t>
      </w:r>
      <w:r>
        <w:t>grip</w:t>
      </w:r>
      <w:r>
        <w:rPr>
          <w:spacing w:val="-13"/>
        </w:rPr>
        <w:t xml:space="preserve"> </w:t>
      </w:r>
      <w:r>
        <w:t>sobre</w:t>
      </w:r>
      <w:r>
        <w:rPr>
          <w:spacing w:val="-14"/>
        </w:rPr>
        <w:t xml:space="preserve"> </w:t>
      </w:r>
      <w:r>
        <w:t>objetos</w:t>
      </w:r>
      <w:r>
        <w:rPr>
          <w:spacing w:val="-13"/>
        </w:rPr>
        <w:t xml:space="preserve"> </w:t>
      </w:r>
      <w:r>
        <w:t>reais.</w:t>
      </w:r>
      <w:r>
        <w:rPr>
          <w:spacing w:val="-12"/>
        </w:rPr>
        <w:t xml:space="preserve"> </w:t>
      </w:r>
      <w:r>
        <w:t>Os</w:t>
      </w:r>
      <w:r>
        <w:rPr>
          <w:spacing w:val="-13"/>
        </w:rPr>
        <w:t xml:space="preserve"> </w:t>
      </w:r>
      <w:r>
        <w:t>resultados</w:t>
      </w:r>
      <w:r>
        <w:rPr>
          <w:spacing w:val="-13"/>
        </w:rPr>
        <w:t xml:space="preserve"> </w:t>
      </w:r>
      <w:r>
        <w:t>demonstram a</w:t>
      </w:r>
      <w:r>
        <w:rPr>
          <w:spacing w:val="14"/>
        </w:rPr>
        <w:t xml:space="preserve"> </w:t>
      </w:r>
      <w:r>
        <w:t>viabilidade</w:t>
      </w:r>
      <w:r>
        <w:rPr>
          <w:spacing w:val="15"/>
        </w:rPr>
        <w:t xml:space="preserve"> </w:t>
      </w:r>
      <w:r>
        <w:t>da</w:t>
      </w:r>
      <w:r>
        <w:rPr>
          <w:spacing w:val="15"/>
        </w:rPr>
        <w:t xml:space="preserve"> </w:t>
      </w:r>
      <w:r>
        <w:t>plataforma</w:t>
      </w:r>
      <w:r>
        <w:rPr>
          <w:spacing w:val="16"/>
        </w:rPr>
        <w:t xml:space="preserve"> </w:t>
      </w:r>
      <w:r>
        <w:t>como</w:t>
      </w:r>
      <w:r>
        <w:rPr>
          <w:spacing w:val="17"/>
        </w:rPr>
        <w:t xml:space="preserve"> </w:t>
      </w:r>
      <w:r>
        <w:t>base</w:t>
      </w:r>
      <w:r>
        <w:rPr>
          <w:spacing w:val="15"/>
        </w:rPr>
        <w:t xml:space="preserve"> </w:t>
      </w:r>
      <w:r>
        <w:t>tecnológica</w:t>
      </w:r>
      <w:r>
        <w:rPr>
          <w:spacing w:val="14"/>
        </w:rPr>
        <w:t xml:space="preserve"> </w:t>
      </w:r>
      <w:r>
        <w:t>para</w:t>
      </w:r>
      <w:r>
        <w:rPr>
          <w:spacing w:val="14"/>
        </w:rPr>
        <w:t xml:space="preserve"> </w:t>
      </w:r>
      <w:r>
        <w:t>o</w:t>
      </w:r>
      <w:r>
        <w:rPr>
          <w:spacing w:val="18"/>
        </w:rPr>
        <w:t xml:space="preserve"> </w:t>
      </w:r>
      <w:r>
        <w:t>treinamento</w:t>
      </w:r>
      <w:r>
        <w:rPr>
          <w:spacing w:val="17"/>
        </w:rPr>
        <w:t xml:space="preserve"> </w:t>
      </w:r>
      <w:r>
        <w:t>virtual</w:t>
      </w:r>
      <w:r>
        <w:rPr>
          <w:spacing w:val="17"/>
        </w:rPr>
        <w:t xml:space="preserve"> </w:t>
      </w:r>
      <w:r>
        <w:t>de</w:t>
      </w:r>
      <w:r>
        <w:rPr>
          <w:spacing w:val="15"/>
        </w:rPr>
        <w:t xml:space="preserve"> </w:t>
      </w:r>
      <w:r>
        <w:t>usuários</w:t>
      </w:r>
      <w:r>
        <w:rPr>
          <w:spacing w:val="16"/>
        </w:rPr>
        <w:t xml:space="preserve"> </w:t>
      </w:r>
      <w:r>
        <w:rPr>
          <w:spacing w:val="-5"/>
        </w:rPr>
        <w:t>de</w:t>
      </w:r>
    </w:p>
    <w:p w14:paraId="00E86787" w14:textId="77777777" w:rsidR="00DA729A" w:rsidRDefault="00DA729A">
      <w:pPr>
        <w:pStyle w:val="Corpodetexto"/>
        <w:spacing w:line="360" w:lineRule="auto"/>
        <w:jc w:val="both"/>
        <w:sectPr w:rsidR="00DA729A">
          <w:pgSz w:w="11910" w:h="16840"/>
          <w:pgMar w:top="1620" w:right="992" w:bottom="280" w:left="1700" w:header="720" w:footer="720" w:gutter="0"/>
          <w:cols w:space="720"/>
        </w:sectPr>
      </w:pPr>
    </w:p>
    <w:p w14:paraId="6ED843F0" w14:textId="77777777" w:rsidR="00DA729A" w:rsidRDefault="00000000">
      <w:pPr>
        <w:pStyle w:val="Corpodetexto"/>
        <w:spacing w:before="62" w:line="360" w:lineRule="auto"/>
        <w:ind w:left="2"/>
      </w:pPr>
      <w:r>
        <w:lastRenderedPageBreak/>
        <w:t>próteses</w:t>
      </w:r>
      <w:r>
        <w:rPr>
          <w:spacing w:val="40"/>
        </w:rPr>
        <w:t xml:space="preserve"> </w:t>
      </w:r>
      <w:r>
        <w:t>MGL</w:t>
      </w:r>
      <w:r>
        <w:rPr>
          <w:spacing w:val="40"/>
        </w:rPr>
        <w:t xml:space="preserve"> </w:t>
      </w:r>
      <w:r>
        <w:t>e</w:t>
      </w:r>
      <w:r>
        <w:rPr>
          <w:spacing w:val="40"/>
        </w:rPr>
        <w:t xml:space="preserve"> </w:t>
      </w:r>
      <w:r>
        <w:t>evidenciam</w:t>
      </w:r>
      <w:r>
        <w:rPr>
          <w:spacing w:val="40"/>
        </w:rPr>
        <w:t xml:space="preserve"> </w:t>
      </w:r>
      <w:r>
        <w:t>o</w:t>
      </w:r>
      <w:r>
        <w:rPr>
          <w:spacing w:val="40"/>
        </w:rPr>
        <w:t xml:space="preserve"> </w:t>
      </w:r>
      <w:r>
        <w:t>primeiro</w:t>
      </w:r>
      <w:r>
        <w:rPr>
          <w:spacing w:val="40"/>
        </w:rPr>
        <w:t xml:space="preserve"> </w:t>
      </w:r>
      <w:r>
        <w:t>estágio</w:t>
      </w:r>
      <w:r>
        <w:rPr>
          <w:spacing w:val="40"/>
        </w:rPr>
        <w:t xml:space="preserve"> </w:t>
      </w:r>
      <w:r>
        <w:t>efetivo</w:t>
      </w:r>
      <w:r>
        <w:rPr>
          <w:spacing w:val="40"/>
        </w:rPr>
        <w:t xml:space="preserve"> </w:t>
      </w:r>
      <w:r>
        <w:t>da</w:t>
      </w:r>
      <w:r>
        <w:rPr>
          <w:spacing w:val="40"/>
        </w:rPr>
        <w:t xml:space="preserve"> </w:t>
      </w:r>
      <w:r>
        <w:t>transferência</w:t>
      </w:r>
      <w:r>
        <w:rPr>
          <w:spacing w:val="40"/>
        </w:rPr>
        <w:t xml:space="preserve"> </w:t>
      </w:r>
      <w:r>
        <w:rPr>
          <w:i/>
          <w:iCs/>
        </w:rPr>
        <w:t>Sim-to-Real</w:t>
      </w:r>
      <w:r>
        <w:rPr>
          <w:spacing w:val="40"/>
        </w:rPr>
        <w:t xml:space="preserve"> </w:t>
      </w:r>
      <w:r>
        <w:t>ao</w:t>
      </w:r>
      <w:r>
        <w:rPr>
          <w:spacing w:val="80"/>
        </w:rPr>
        <w:t xml:space="preserve"> </w:t>
      </w:r>
      <w:r>
        <w:t>hardware, estabelecendo as condições metodológicas para futuras etapas de validação clínica.</w:t>
      </w:r>
    </w:p>
    <w:p w14:paraId="79B33A3B" w14:textId="77777777" w:rsidR="00DA729A" w:rsidRDefault="00DA729A">
      <w:pPr>
        <w:pStyle w:val="Corpodetexto"/>
      </w:pPr>
    </w:p>
    <w:p w14:paraId="6BCDF253" w14:textId="77777777" w:rsidR="00DA729A" w:rsidRDefault="00DA729A">
      <w:pPr>
        <w:pStyle w:val="Corpodetexto"/>
        <w:spacing w:before="166"/>
      </w:pPr>
    </w:p>
    <w:p w14:paraId="56D654F5" w14:textId="77777777" w:rsidR="00DA729A" w:rsidRDefault="00000000">
      <w:pPr>
        <w:pStyle w:val="Corpodetexto"/>
        <w:spacing w:line="360" w:lineRule="auto"/>
        <w:ind w:left="2"/>
      </w:pPr>
      <w:r>
        <w:rPr>
          <w:b/>
        </w:rPr>
        <w:t>Palavras-chave:</w:t>
      </w:r>
      <w:r>
        <w:rPr>
          <w:b/>
          <w:spacing w:val="80"/>
        </w:rPr>
        <w:t xml:space="preserve"> </w:t>
      </w:r>
      <w:r>
        <w:t>prótese</w:t>
      </w:r>
      <w:r>
        <w:rPr>
          <w:spacing w:val="80"/>
        </w:rPr>
        <w:t xml:space="preserve"> </w:t>
      </w:r>
      <w:r>
        <w:t>de</w:t>
      </w:r>
      <w:r>
        <w:rPr>
          <w:spacing w:val="80"/>
        </w:rPr>
        <w:t xml:space="preserve"> </w:t>
      </w:r>
      <w:r>
        <w:t>mão;</w:t>
      </w:r>
      <w:r>
        <w:rPr>
          <w:spacing w:val="80"/>
        </w:rPr>
        <w:t xml:space="preserve"> </w:t>
      </w:r>
      <w:r>
        <w:t>múltiplos</w:t>
      </w:r>
      <w:r>
        <w:rPr>
          <w:spacing w:val="80"/>
        </w:rPr>
        <w:t xml:space="preserve"> </w:t>
      </w:r>
      <w:r>
        <w:t>graus</w:t>
      </w:r>
      <w:r>
        <w:rPr>
          <w:spacing w:val="80"/>
        </w:rPr>
        <w:t xml:space="preserve"> </w:t>
      </w:r>
      <w:r>
        <w:t>de</w:t>
      </w:r>
      <w:r>
        <w:rPr>
          <w:spacing w:val="80"/>
        </w:rPr>
        <w:t xml:space="preserve"> </w:t>
      </w:r>
      <w:r>
        <w:t>liberdade;</w:t>
      </w:r>
      <w:r>
        <w:rPr>
          <w:spacing w:val="80"/>
        </w:rPr>
        <w:t xml:space="preserve"> </w:t>
      </w:r>
      <w:r>
        <w:t>gêmeo</w:t>
      </w:r>
      <w:r>
        <w:rPr>
          <w:spacing w:val="80"/>
        </w:rPr>
        <w:t xml:space="preserve"> </w:t>
      </w:r>
      <w:r>
        <w:t>digital;</w:t>
      </w:r>
      <w:r>
        <w:rPr>
          <w:spacing w:val="80"/>
        </w:rPr>
        <w:t xml:space="preserve"> </w:t>
      </w:r>
      <w:r>
        <w:t xml:space="preserve">visão computacional; reabilitação robótica; </w:t>
      </w:r>
      <w:r>
        <w:rPr>
          <w:i/>
          <w:iCs/>
        </w:rPr>
        <w:t>Sim-to-Real</w:t>
      </w:r>
      <w:r>
        <w:t>; ROS 2; Gazebo.</w:t>
      </w:r>
    </w:p>
    <w:p w14:paraId="7786301D" w14:textId="77777777" w:rsidR="00DA729A" w:rsidRDefault="00DA729A">
      <w:pPr>
        <w:pStyle w:val="Corpodetexto"/>
        <w:spacing w:line="360" w:lineRule="auto"/>
        <w:sectPr w:rsidR="00DA729A">
          <w:pgSz w:w="11910" w:h="16840"/>
          <w:pgMar w:top="1620" w:right="992" w:bottom="280" w:left="1700" w:header="720" w:footer="720" w:gutter="0"/>
          <w:cols w:space="720"/>
        </w:sectPr>
      </w:pPr>
    </w:p>
    <w:p w14:paraId="71F0C510" w14:textId="77777777" w:rsidR="00DA729A" w:rsidRPr="00EF57F9" w:rsidRDefault="00000000">
      <w:pPr>
        <w:pStyle w:val="Ttulo1"/>
        <w:ind w:left="1676" w:right="1814" w:firstLine="0"/>
        <w:jc w:val="center"/>
        <w:rPr>
          <w:lang w:val="en-US"/>
        </w:rPr>
      </w:pPr>
      <w:r>
        <w:rPr>
          <w:spacing w:val="-2"/>
          <w:lang w:val="en-US"/>
        </w:rPr>
        <w:lastRenderedPageBreak/>
        <w:t>ABSTRACT</w:t>
      </w:r>
    </w:p>
    <w:p w14:paraId="3CC4F2D2" w14:textId="77777777" w:rsidR="00DA729A" w:rsidRPr="00EF57F9" w:rsidRDefault="00DA729A">
      <w:pPr>
        <w:pStyle w:val="Corpodetexto"/>
        <w:rPr>
          <w:b/>
          <w:lang w:val="en-US"/>
        </w:rPr>
      </w:pPr>
    </w:p>
    <w:p w14:paraId="6AA42D71" w14:textId="77777777" w:rsidR="00DA729A" w:rsidRPr="00EF57F9" w:rsidRDefault="00DA729A">
      <w:pPr>
        <w:pStyle w:val="Corpodetexto"/>
        <w:spacing w:before="27"/>
        <w:rPr>
          <w:b/>
          <w:lang w:val="en-US"/>
        </w:rPr>
      </w:pPr>
    </w:p>
    <w:p w14:paraId="37702902" w14:textId="77777777" w:rsidR="00DA729A" w:rsidRPr="00EF57F9" w:rsidRDefault="00000000">
      <w:pPr>
        <w:pStyle w:val="Corpodetexto"/>
        <w:spacing w:line="360" w:lineRule="auto"/>
        <w:ind w:left="2" w:right="137" w:firstLine="707"/>
        <w:jc w:val="both"/>
        <w:rPr>
          <w:lang w:val="en-US"/>
        </w:rPr>
      </w:pPr>
      <w:r>
        <w:rPr>
          <w:lang w:val="en-US"/>
        </w:rPr>
        <w:t xml:space="preserve">Multi-Degree-of-Freedom (MDoF) prosthetic hands represent the state of the art in upper-limb rehabilitation, providing five independently actuated fingers and dozens of </w:t>
      </w:r>
      <w:r>
        <w:rPr>
          <w:i/>
          <w:iCs/>
          <w:lang w:val="en-US"/>
        </w:rPr>
        <w:t>grasp</w:t>
      </w:r>
      <w:r>
        <w:rPr>
          <w:lang w:val="en-US"/>
        </w:rPr>
        <w:t xml:space="preserve"> configurations. Their adoption, however, is constrained by a steep learning curve, by the high cost of clinical training and by persistently high abandonment rates whose estimates vary considerably across studies. In this context, the present work presents the development of a virtual</w:t>
      </w:r>
      <w:r>
        <w:rPr>
          <w:spacing w:val="-4"/>
          <w:lang w:val="en-US"/>
        </w:rPr>
        <w:t xml:space="preserve"> </w:t>
      </w:r>
      <w:r>
        <w:rPr>
          <w:lang w:val="en-US"/>
        </w:rPr>
        <w:t>training-aid</w:t>
      </w:r>
      <w:r>
        <w:rPr>
          <w:spacing w:val="-4"/>
          <w:lang w:val="en-US"/>
        </w:rPr>
        <w:t xml:space="preserve"> </w:t>
      </w:r>
      <w:r>
        <w:rPr>
          <w:lang w:val="en-US"/>
        </w:rPr>
        <w:t>system</w:t>
      </w:r>
      <w:r>
        <w:rPr>
          <w:spacing w:val="-4"/>
          <w:lang w:val="en-US"/>
        </w:rPr>
        <w:t xml:space="preserve"> </w:t>
      </w:r>
      <w:r>
        <w:rPr>
          <w:lang w:val="en-US"/>
        </w:rPr>
        <w:t>for</w:t>
      </w:r>
      <w:r>
        <w:rPr>
          <w:spacing w:val="-6"/>
          <w:lang w:val="en-US"/>
        </w:rPr>
        <w:t xml:space="preserve"> </w:t>
      </w:r>
      <w:r>
        <w:rPr>
          <w:lang w:val="en-US"/>
        </w:rPr>
        <w:t>users</w:t>
      </w:r>
      <w:r>
        <w:rPr>
          <w:spacing w:val="-3"/>
          <w:lang w:val="en-US"/>
        </w:rPr>
        <w:t xml:space="preserve"> </w:t>
      </w:r>
      <w:r>
        <w:rPr>
          <w:lang w:val="en-US"/>
        </w:rPr>
        <w:t>of</w:t>
      </w:r>
      <w:r>
        <w:rPr>
          <w:spacing w:val="-6"/>
          <w:lang w:val="en-US"/>
        </w:rPr>
        <w:t xml:space="preserve"> </w:t>
      </w:r>
      <w:r>
        <w:rPr>
          <w:lang w:val="en-US"/>
        </w:rPr>
        <w:t>MDoF</w:t>
      </w:r>
      <w:r>
        <w:rPr>
          <w:spacing w:val="-6"/>
          <w:lang w:val="en-US"/>
        </w:rPr>
        <w:t xml:space="preserve"> </w:t>
      </w:r>
      <w:r>
        <w:rPr>
          <w:lang w:val="en-US"/>
        </w:rPr>
        <w:t>prosthetic</w:t>
      </w:r>
      <w:r>
        <w:rPr>
          <w:spacing w:val="-5"/>
          <w:lang w:val="en-US"/>
        </w:rPr>
        <w:t xml:space="preserve"> </w:t>
      </w:r>
      <w:r>
        <w:rPr>
          <w:lang w:val="en-US"/>
        </w:rPr>
        <w:t>hands,</w:t>
      </w:r>
      <w:r>
        <w:rPr>
          <w:spacing w:val="-5"/>
          <w:lang w:val="en-US"/>
        </w:rPr>
        <w:t xml:space="preserve"> </w:t>
      </w:r>
      <w:r>
        <w:rPr>
          <w:lang w:val="en-US"/>
        </w:rPr>
        <w:t>structured</w:t>
      </w:r>
      <w:r>
        <w:rPr>
          <w:spacing w:val="-2"/>
          <w:lang w:val="en-US"/>
        </w:rPr>
        <w:t xml:space="preserve"> </w:t>
      </w:r>
      <w:r>
        <w:rPr>
          <w:lang w:val="en-US"/>
        </w:rPr>
        <w:t>as</w:t>
      </w:r>
      <w:r>
        <w:rPr>
          <w:spacing w:val="-5"/>
          <w:lang w:val="en-US"/>
        </w:rPr>
        <w:t xml:space="preserve"> </w:t>
      </w:r>
      <w:r>
        <w:rPr>
          <w:lang w:val="en-US"/>
        </w:rPr>
        <w:t>a</w:t>
      </w:r>
      <w:r>
        <w:rPr>
          <w:spacing w:val="-6"/>
          <w:lang w:val="en-US"/>
        </w:rPr>
        <w:t xml:space="preserve"> </w:t>
      </w:r>
      <w:r>
        <w:rPr>
          <w:lang w:val="en-US"/>
        </w:rPr>
        <w:t>digital</w:t>
      </w:r>
      <w:r>
        <w:rPr>
          <w:spacing w:val="-5"/>
          <w:lang w:val="en-US"/>
        </w:rPr>
        <w:t xml:space="preserve"> </w:t>
      </w:r>
      <w:r>
        <w:rPr>
          <w:lang w:val="en-US"/>
        </w:rPr>
        <w:t>twin</w:t>
      </w:r>
      <w:r>
        <w:rPr>
          <w:spacing w:val="-4"/>
          <w:lang w:val="en-US"/>
        </w:rPr>
        <w:t xml:space="preserve"> </w:t>
      </w:r>
      <w:r>
        <w:rPr>
          <w:lang w:val="en-US"/>
        </w:rPr>
        <w:t>that reproduces, with high fidelity, the integrated behavior of the DOBOT CR10 collaborative robotic</w:t>
      </w:r>
      <w:r>
        <w:rPr>
          <w:spacing w:val="-2"/>
          <w:lang w:val="en-US"/>
        </w:rPr>
        <w:t xml:space="preserve"> </w:t>
      </w:r>
      <w:r>
        <w:rPr>
          <w:lang w:val="en-US"/>
        </w:rPr>
        <w:t>arm</w:t>
      </w:r>
      <w:r>
        <w:rPr>
          <w:spacing w:val="-2"/>
          <w:lang w:val="en-US"/>
        </w:rPr>
        <w:t xml:space="preserve"> </w:t>
      </w:r>
      <w:r>
        <w:rPr>
          <w:lang w:val="en-US"/>
        </w:rPr>
        <w:t>(six</w:t>
      </w:r>
      <w:r>
        <w:rPr>
          <w:spacing w:val="-2"/>
          <w:lang w:val="en-US"/>
        </w:rPr>
        <w:t xml:space="preserve"> </w:t>
      </w:r>
      <w:r>
        <w:rPr>
          <w:lang w:val="en-US"/>
        </w:rPr>
        <w:t>degrees</w:t>
      </w:r>
      <w:r>
        <w:rPr>
          <w:spacing w:val="-1"/>
          <w:lang w:val="en-US"/>
        </w:rPr>
        <w:t xml:space="preserve"> </w:t>
      </w:r>
      <w:r>
        <w:rPr>
          <w:lang w:val="en-US"/>
        </w:rPr>
        <w:t>of</w:t>
      </w:r>
      <w:r>
        <w:rPr>
          <w:spacing w:val="-2"/>
          <w:lang w:val="en-US"/>
        </w:rPr>
        <w:t xml:space="preserve"> </w:t>
      </w:r>
      <w:r>
        <w:rPr>
          <w:lang w:val="en-US"/>
        </w:rPr>
        <w:t>freedom)</w:t>
      </w:r>
      <w:r>
        <w:rPr>
          <w:spacing w:val="-2"/>
          <w:lang w:val="en-US"/>
        </w:rPr>
        <w:t xml:space="preserve"> </w:t>
      </w:r>
      <w:r>
        <w:rPr>
          <w:lang w:val="en-US"/>
        </w:rPr>
        <w:t>coupl</w:t>
      </w:r>
      <w:r>
        <w:rPr>
          <w:lang w:val="en-US"/>
        </w:rPr>
        <w:t>ed</w:t>
      </w:r>
      <w:r>
        <w:rPr>
          <w:spacing w:val="-2"/>
          <w:lang w:val="en-US"/>
        </w:rPr>
        <w:t xml:space="preserve"> </w:t>
      </w:r>
      <w:r>
        <w:rPr>
          <w:lang w:val="en-US"/>
        </w:rPr>
        <w:t>to</w:t>
      </w:r>
      <w:r>
        <w:rPr>
          <w:spacing w:val="-2"/>
          <w:lang w:val="en-US"/>
        </w:rPr>
        <w:t xml:space="preserve"> </w:t>
      </w:r>
      <w:r>
        <w:rPr>
          <w:lang w:val="en-US"/>
        </w:rPr>
        <w:t>the</w:t>
      </w:r>
      <w:r>
        <w:rPr>
          <w:spacing w:val="-3"/>
          <w:lang w:val="en-US"/>
        </w:rPr>
        <w:t xml:space="preserve"> </w:t>
      </w:r>
      <w:r>
        <w:rPr>
          <w:lang w:val="en-US"/>
        </w:rPr>
        <w:t>COVVI</w:t>
      </w:r>
      <w:r>
        <w:rPr>
          <w:spacing w:val="-6"/>
          <w:lang w:val="en-US"/>
        </w:rPr>
        <w:t xml:space="preserve"> </w:t>
      </w:r>
      <w:r>
        <w:rPr>
          <w:lang w:val="en-US"/>
        </w:rPr>
        <w:t>Hand</w:t>
      </w:r>
      <w:r>
        <w:rPr>
          <w:spacing w:val="-2"/>
          <w:lang w:val="en-US"/>
        </w:rPr>
        <w:t xml:space="preserve"> </w:t>
      </w:r>
      <w:r>
        <w:rPr>
          <w:lang w:val="en-US"/>
        </w:rPr>
        <w:t>prosthetic</w:t>
      </w:r>
      <w:r>
        <w:rPr>
          <w:spacing w:val="-3"/>
          <w:lang w:val="en-US"/>
        </w:rPr>
        <w:t xml:space="preserve"> </w:t>
      </w:r>
      <w:r>
        <w:rPr>
          <w:lang w:val="en-US"/>
        </w:rPr>
        <w:t>device</w:t>
      </w:r>
      <w:r>
        <w:rPr>
          <w:spacing w:val="-2"/>
          <w:lang w:val="en-US"/>
        </w:rPr>
        <w:t xml:space="preserve"> </w:t>
      </w:r>
      <w:r>
        <w:rPr>
          <w:lang w:val="en-US"/>
        </w:rPr>
        <w:t>(31</w:t>
      </w:r>
      <w:r>
        <w:rPr>
          <w:spacing w:val="-2"/>
          <w:lang w:val="en-US"/>
        </w:rPr>
        <w:t xml:space="preserve"> </w:t>
      </w:r>
      <w:r>
        <w:rPr>
          <w:lang w:val="en-US"/>
        </w:rPr>
        <w:t xml:space="preserve">joints, namely 6 primary and 25 with </w:t>
      </w:r>
      <w:r>
        <w:rPr>
          <w:i/>
          <w:iCs/>
          <w:lang w:val="en-US"/>
        </w:rPr>
        <w:t>mimic</w:t>
      </w:r>
      <w:r>
        <w:rPr>
          <w:lang w:val="en-US"/>
        </w:rPr>
        <w:t xml:space="preserve"> coupling). The simulation was implemented in ROS 2 Humble</w:t>
      </w:r>
      <w:r>
        <w:rPr>
          <w:spacing w:val="-13"/>
          <w:lang w:val="en-US"/>
        </w:rPr>
        <w:t xml:space="preserve"> </w:t>
      </w:r>
      <w:r>
        <w:rPr>
          <w:lang w:val="en-US"/>
        </w:rPr>
        <w:t>and</w:t>
      </w:r>
      <w:r>
        <w:rPr>
          <w:spacing w:val="-12"/>
          <w:lang w:val="en-US"/>
        </w:rPr>
        <w:t xml:space="preserve"> </w:t>
      </w:r>
      <w:r>
        <w:rPr>
          <w:lang w:val="en-US"/>
        </w:rPr>
        <w:t>Gazebo</w:t>
      </w:r>
      <w:r>
        <w:rPr>
          <w:spacing w:val="-12"/>
          <w:lang w:val="en-US"/>
        </w:rPr>
        <w:t xml:space="preserve"> </w:t>
      </w:r>
      <w:r>
        <w:rPr>
          <w:lang w:val="en-US"/>
        </w:rPr>
        <w:t>Classic</w:t>
      </w:r>
      <w:r>
        <w:rPr>
          <w:spacing w:val="-12"/>
          <w:lang w:val="en-US"/>
        </w:rPr>
        <w:t xml:space="preserve"> </w:t>
      </w:r>
      <w:r>
        <w:rPr>
          <w:lang w:val="en-US"/>
        </w:rPr>
        <w:t>11,</w:t>
      </w:r>
      <w:r>
        <w:rPr>
          <w:spacing w:val="-12"/>
          <w:lang w:val="en-US"/>
        </w:rPr>
        <w:t xml:space="preserve"> </w:t>
      </w:r>
      <w:r>
        <w:rPr>
          <w:lang w:val="en-US"/>
        </w:rPr>
        <w:t>within</w:t>
      </w:r>
      <w:r>
        <w:rPr>
          <w:spacing w:val="-12"/>
          <w:lang w:val="en-US"/>
        </w:rPr>
        <w:t xml:space="preserve"> </w:t>
      </w:r>
      <w:r>
        <w:rPr>
          <w:lang w:val="en-US"/>
        </w:rPr>
        <w:t>a</w:t>
      </w:r>
      <w:r>
        <w:rPr>
          <w:spacing w:val="-13"/>
          <w:lang w:val="en-US"/>
        </w:rPr>
        <w:t xml:space="preserve"> </w:t>
      </w:r>
      <w:r>
        <w:rPr>
          <w:lang w:val="en-US"/>
        </w:rPr>
        <w:t>biomedical</w:t>
      </w:r>
      <w:r>
        <w:rPr>
          <w:spacing w:val="-12"/>
          <w:lang w:val="en-US"/>
        </w:rPr>
        <w:t xml:space="preserve"> </w:t>
      </w:r>
      <w:r>
        <w:rPr>
          <w:lang w:val="en-US"/>
        </w:rPr>
        <w:t>manufacturing</w:t>
      </w:r>
      <w:r>
        <w:rPr>
          <w:spacing w:val="-12"/>
          <w:lang w:val="en-US"/>
        </w:rPr>
        <w:t xml:space="preserve"> </w:t>
      </w:r>
      <w:r>
        <w:rPr>
          <w:lang w:val="en-US"/>
        </w:rPr>
        <w:t>cell</w:t>
      </w:r>
      <w:r>
        <w:rPr>
          <w:spacing w:val="-11"/>
          <w:lang w:val="en-US"/>
        </w:rPr>
        <w:t xml:space="preserve"> </w:t>
      </w:r>
      <w:r>
        <w:rPr>
          <w:lang w:val="en-US"/>
        </w:rPr>
        <w:t>comprising</w:t>
      </w:r>
      <w:r>
        <w:rPr>
          <w:spacing w:val="-12"/>
          <w:lang w:val="en-US"/>
        </w:rPr>
        <w:t xml:space="preserve"> </w:t>
      </w:r>
      <w:r>
        <w:rPr>
          <w:lang w:val="en-US"/>
        </w:rPr>
        <w:t>a</w:t>
      </w:r>
      <w:r>
        <w:rPr>
          <w:spacing w:val="-13"/>
          <w:lang w:val="en-US"/>
        </w:rPr>
        <w:t xml:space="preserve"> </w:t>
      </w:r>
      <w:r>
        <w:rPr>
          <w:lang w:val="en-US"/>
        </w:rPr>
        <w:t>conveyor belt, an RGB camera, industrial lighting and three representative pharmaceutical objects, vial, test</w:t>
      </w:r>
      <w:r>
        <w:rPr>
          <w:spacing w:val="-10"/>
          <w:lang w:val="en-US"/>
        </w:rPr>
        <w:t xml:space="preserve"> </w:t>
      </w:r>
      <w:r>
        <w:rPr>
          <w:lang w:val="en-US"/>
        </w:rPr>
        <w:t>tube</w:t>
      </w:r>
      <w:r>
        <w:rPr>
          <w:spacing w:val="-10"/>
          <w:lang w:val="en-US"/>
        </w:rPr>
        <w:t xml:space="preserve"> </w:t>
      </w:r>
      <w:r>
        <w:rPr>
          <w:lang w:val="en-US"/>
        </w:rPr>
        <w:t>and</w:t>
      </w:r>
      <w:r>
        <w:rPr>
          <w:spacing w:val="-8"/>
          <w:lang w:val="en-US"/>
        </w:rPr>
        <w:t xml:space="preserve"> </w:t>
      </w:r>
      <w:r>
        <w:rPr>
          <w:lang w:val="en-US"/>
        </w:rPr>
        <w:t>ampoule,</w:t>
      </w:r>
      <w:r>
        <w:rPr>
          <w:spacing w:val="-10"/>
          <w:lang w:val="en-US"/>
        </w:rPr>
        <w:t xml:space="preserve"> </w:t>
      </w:r>
      <w:r>
        <w:rPr>
          <w:lang w:val="en-US"/>
        </w:rPr>
        <w:t>selected</w:t>
      </w:r>
      <w:r>
        <w:rPr>
          <w:spacing w:val="-10"/>
          <w:lang w:val="en-US"/>
        </w:rPr>
        <w:t xml:space="preserve"> </w:t>
      </w:r>
      <w:r>
        <w:rPr>
          <w:lang w:val="en-US"/>
        </w:rPr>
        <w:t>because</w:t>
      </w:r>
      <w:r>
        <w:rPr>
          <w:spacing w:val="-9"/>
          <w:lang w:val="en-US"/>
        </w:rPr>
        <w:t xml:space="preserve"> </w:t>
      </w:r>
      <w:r>
        <w:rPr>
          <w:lang w:val="en-US"/>
        </w:rPr>
        <w:t>they</w:t>
      </w:r>
      <w:r>
        <w:rPr>
          <w:spacing w:val="-9"/>
          <w:lang w:val="en-US"/>
        </w:rPr>
        <w:t xml:space="preserve"> </w:t>
      </w:r>
      <w:r>
        <w:rPr>
          <w:lang w:val="en-US"/>
        </w:rPr>
        <w:t>require</w:t>
      </w:r>
      <w:r>
        <w:rPr>
          <w:spacing w:val="-11"/>
          <w:lang w:val="en-US"/>
        </w:rPr>
        <w:t xml:space="preserve"> </w:t>
      </w:r>
      <w:r>
        <w:rPr>
          <w:lang w:val="en-US"/>
        </w:rPr>
        <w:t>the</w:t>
      </w:r>
      <w:r>
        <w:rPr>
          <w:spacing w:val="-10"/>
          <w:lang w:val="en-US"/>
        </w:rPr>
        <w:t xml:space="preserve"> </w:t>
      </w:r>
      <w:r>
        <w:rPr>
          <w:lang w:val="en-US"/>
        </w:rPr>
        <w:t>three</w:t>
      </w:r>
      <w:r>
        <w:rPr>
          <w:spacing w:val="-9"/>
          <w:lang w:val="en-US"/>
        </w:rPr>
        <w:t xml:space="preserve"> </w:t>
      </w:r>
      <w:r>
        <w:rPr>
          <w:lang w:val="en-US"/>
        </w:rPr>
        <w:t>main</w:t>
      </w:r>
      <w:r>
        <w:rPr>
          <w:spacing w:val="-10"/>
          <w:lang w:val="en-US"/>
        </w:rPr>
        <w:t xml:space="preserve"> </w:t>
      </w:r>
      <w:r>
        <w:rPr>
          <w:lang w:val="en-US"/>
        </w:rPr>
        <w:t>functional</w:t>
      </w:r>
      <w:r>
        <w:rPr>
          <w:spacing w:val="-10"/>
          <w:lang w:val="en-US"/>
        </w:rPr>
        <w:t xml:space="preserve"> </w:t>
      </w:r>
      <w:r>
        <w:rPr>
          <w:i/>
          <w:iCs/>
          <w:lang w:val="en-US"/>
        </w:rPr>
        <w:t>grasp</w:t>
      </w:r>
      <w:r>
        <w:rPr>
          <w:spacing w:val="-8"/>
          <w:lang w:val="en-US"/>
        </w:rPr>
        <w:t xml:space="preserve"> </w:t>
      </w:r>
      <w:r>
        <w:rPr>
          <w:lang w:val="en-US"/>
        </w:rPr>
        <w:t>archetypes of</w:t>
      </w:r>
      <w:r>
        <w:rPr>
          <w:spacing w:val="-3"/>
          <w:lang w:val="en-US"/>
        </w:rPr>
        <w:t xml:space="preserve"> </w:t>
      </w:r>
      <w:r>
        <w:rPr>
          <w:lang w:val="en-US"/>
        </w:rPr>
        <w:t>the</w:t>
      </w:r>
      <w:r>
        <w:rPr>
          <w:spacing w:val="-5"/>
          <w:lang w:val="en-US"/>
        </w:rPr>
        <w:t xml:space="preserve"> </w:t>
      </w:r>
      <w:r>
        <w:rPr>
          <w:lang w:val="en-US"/>
        </w:rPr>
        <w:t>COVVI</w:t>
      </w:r>
      <w:r>
        <w:rPr>
          <w:spacing w:val="-7"/>
          <w:lang w:val="en-US"/>
        </w:rPr>
        <w:t xml:space="preserve"> </w:t>
      </w:r>
      <w:r>
        <w:rPr>
          <w:lang w:val="en-US"/>
        </w:rPr>
        <w:t>hand:</w:t>
      </w:r>
      <w:r>
        <w:rPr>
          <w:spacing w:val="-3"/>
          <w:lang w:val="en-US"/>
        </w:rPr>
        <w:t xml:space="preserve"> </w:t>
      </w:r>
      <w:r>
        <w:rPr>
          <w:lang w:val="en-US"/>
        </w:rPr>
        <w:t>palm</w:t>
      </w:r>
      <w:r>
        <w:rPr>
          <w:spacing w:val="-3"/>
          <w:lang w:val="en-US"/>
        </w:rPr>
        <w:t xml:space="preserve"> </w:t>
      </w:r>
      <w:r>
        <w:rPr>
          <w:lang w:val="en-US"/>
        </w:rPr>
        <w:t>grip,</w:t>
      </w:r>
      <w:r>
        <w:rPr>
          <w:spacing w:val="-3"/>
          <w:lang w:val="en-US"/>
        </w:rPr>
        <w:t xml:space="preserve"> </w:t>
      </w:r>
      <w:r>
        <w:rPr>
          <w:lang w:val="en-US"/>
        </w:rPr>
        <w:t>claw</w:t>
      </w:r>
      <w:r>
        <w:rPr>
          <w:spacing w:val="-4"/>
          <w:lang w:val="en-US"/>
        </w:rPr>
        <w:t xml:space="preserve"> </w:t>
      </w:r>
      <w:r>
        <w:rPr>
          <w:lang w:val="en-US"/>
        </w:rPr>
        <w:t>grip</w:t>
      </w:r>
      <w:r>
        <w:rPr>
          <w:spacing w:val="-3"/>
          <w:lang w:val="en-US"/>
        </w:rPr>
        <w:t xml:space="preserve"> </w:t>
      </w:r>
      <w:r>
        <w:rPr>
          <w:lang w:val="en-US"/>
        </w:rPr>
        <w:t>and</w:t>
      </w:r>
      <w:r>
        <w:rPr>
          <w:spacing w:val="-3"/>
          <w:lang w:val="en-US"/>
        </w:rPr>
        <w:t xml:space="preserve"> </w:t>
      </w:r>
      <w:r>
        <w:rPr>
          <w:lang w:val="en-US"/>
        </w:rPr>
        <w:t>fingertip</w:t>
      </w:r>
      <w:r>
        <w:rPr>
          <w:spacing w:val="-3"/>
          <w:lang w:val="en-US"/>
        </w:rPr>
        <w:t xml:space="preserve"> </w:t>
      </w:r>
      <w:r>
        <w:rPr>
          <w:lang w:val="en-US"/>
        </w:rPr>
        <w:t>grip.</w:t>
      </w:r>
      <w:r>
        <w:rPr>
          <w:spacing w:val="-3"/>
          <w:lang w:val="en-US"/>
        </w:rPr>
        <w:t xml:space="preserve"> </w:t>
      </w:r>
      <w:r>
        <w:rPr>
          <w:lang w:val="en-US"/>
        </w:rPr>
        <w:t>The</w:t>
      </w:r>
      <w:r>
        <w:rPr>
          <w:spacing w:val="-5"/>
          <w:lang w:val="en-US"/>
        </w:rPr>
        <w:t xml:space="preserve"> </w:t>
      </w:r>
      <w:r>
        <w:rPr>
          <w:lang w:val="en-US"/>
        </w:rPr>
        <w:t>methodological</w:t>
      </w:r>
      <w:r>
        <w:rPr>
          <w:spacing w:val="-3"/>
          <w:lang w:val="en-US"/>
        </w:rPr>
        <w:t xml:space="preserve"> </w:t>
      </w:r>
      <w:r>
        <w:rPr>
          <w:lang w:val="en-US"/>
        </w:rPr>
        <w:t>highlight</w:t>
      </w:r>
      <w:r>
        <w:rPr>
          <w:spacing w:val="-3"/>
          <w:lang w:val="en-US"/>
        </w:rPr>
        <w:t xml:space="preserve"> </w:t>
      </w:r>
      <w:r>
        <w:rPr>
          <w:lang w:val="en-US"/>
        </w:rPr>
        <w:t>lies in</w:t>
      </w:r>
      <w:r>
        <w:rPr>
          <w:spacing w:val="-15"/>
          <w:lang w:val="en-US"/>
        </w:rPr>
        <w:t xml:space="preserve"> </w:t>
      </w:r>
      <w:r>
        <w:rPr>
          <w:lang w:val="en-US"/>
        </w:rPr>
        <w:t>the</w:t>
      </w:r>
      <w:r>
        <w:rPr>
          <w:spacing w:val="-15"/>
          <w:lang w:val="en-US"/>
        </w:rPr>
        <w:t xml:space="preserve"> </w:t>
      </w:r>
      <w:r>
        <w:rPr>
          <w:lang w:val="en-US"/>
        </w:rPr>
        <w:t>autonomous</w:t>
      </w:r>
      <w:r>
        <w:rPr>
          <w:spacing w:val="-15"/>
          <w:lang w:val="en-US"/>
        </w:rPr>
        <w:t xml:space="preserve"> </w:t>
      </w:r>
      <w:r>
        <w:rPr>
          <w:lang w:val="en-US"/>
        </w:rPr>
        <w:t>computer-vision</w:t>
      </w:r>
      <w:r>
        <w:rPr>
          <w:spacing w:val="-15"/>
          <w:lang w:val="en-US"/>
        </w:rPr>
        <w:t xml:space="preserve"> </w:t>
      </w:r>
      <w:r>
        <w:rPr>
          <w:i/>
          <w:iCs/>
          <w:lang w:val="en-US"/>
        </w:rPr>
        <w:t>grasp</w:t>
      </w:r>
      <w:r>
        <w:rPr>
          <w:spacing w:val="-15"/>
          <w:lang w:val="en-US"/>
        </w:rPr>
        <w:t xml:space="preserve"> </w:t>
      </w:r>
      <w:r>
        <w:rPr>
          <w:i/>
          <w:iCs/>
          <w:lang w:val="en-US"/>
        </w:rPr>
        <w:t>pipeline</w:t>
      </w:r>
      <w:r>
        <w:rPr>
          <w:lang w:val="en-US"/>
        </w:rPr>
        <w:t>,</w:t>
      </w:r>
      <w:r>
        <w:rPr>
          <w:spacing w:val="-15"/>
          <w:lang w:val="en-US"/>
        </w:rPr>
        <w:t xml:space="preserve"> </w:t>
      </w:r>
      <w:r>
        <w:rPr>
          <w:lang w:val="en-US"/>
        </w:rPr>
        <w:t>grounded</w:t>
      </w:r>
      <w:r>
        <w:rPr>
          <w:spacing w:val="-15"/>
          <w:lang w:val="en-US"/>
        </w:rPr>
        <w:t xml:space="preserve"> </w:t>
      </w:r>
      <w:r>
        <w:rPr>
          <w:lang w:val="en-US"/>
        </w:rPr>
        <w:t>on</w:t>
      </w:r>
      <w:r>
        <w:rPr>
          <w:spacing w:val="-15"/>
          <w:lang w:val="en-US"/>
        </w:rPr>
        <w:t xml:space="preserve"> </w:t>
      </w:r>
      <w:r>
        <w:rPr>
          <w:lang w:val="en-US"/>
        </w:rPr>
        <w:t>HSV</w:t>
      </w:r>
      <w:r>
        <w:rPr>
          <w:spacing w:val="-15"/>
          <w:lang w:val="en-US"/>
        </w:rPr>
        <w:t xml:space="preserve"> </w:t>
      </w:r>
      <w:r>
        <w:rPr>
          <w:lang w:val="en-US"/>
        </w:rPr>
        <w:t>color-space</w:t>
      </w:r>
      <w:r>
        <w:rPr>
          <w:spacing w:val="-15"/>
          <w:lang w:val="en-US"/>
        </w:rPr>
        <w:t xml:space="preserve"> </w:t>
      </w:r>
      <w:r>
        <w:rPr>
          <w:lang w:val="en-US"/>
        </w:rPr>
        <w:t xml:space="preserve">segmentation and on geometric 2D-3D </w:t>
      </w:r>
      <w:r>
        <w:rPr>
          <w:i/>
          <w:iCs/>
          <w:lang w:val="en-US"/>
        </w:rPr>
        <w:t>back-projection</w:t>
      </w:r>
      <w:r>
        <w:rPr>
          <w:lang w:val="en-US"/>
        </w:rPr>
        <w:t>, dispensing with depth cameras and graphics processing</w:t>
      </w:r>
      <w:r>
        <w:rPr>
          <w:spacing w:val="-6"/>
          <w:lang w:val="en-US"/>
        </w:rPr>
        <w:t xml:space="preserve"> </w:t>
      </w:r>
      <w:r>
        <w:rPr>
          <w:lang w:val="en-US"/>
        </w:rPr>
        <w:t>units.</w:t>
      </w:r>
      <w:r>
        <w:rPr>
          <w:spacing w:val="-6"/>
          <w:lang w:val="en-US"/>
        </w:rPr>
        <w:t xml:space="preserve"> </w:t>
      </w:r>
      <w:r>
        <w:rPr>
          <w:lang w:val="en-US"/>
        </w:rPr>
        <w:t>The</w:t>
      </w:r>
      <w:r>
        <w:rPr>
          <w:spacing w:val="-7"/>
          <w:lang w:val="en-US"/>
        </w:rPr>
        <w:t xml:space="preserve"> </w:t>
      </w:r>
      <w:r>
        <w:rPr>
          <w:lang w:val="en-US"/>
        </w:rPr>
        <w:t>analytical</w:t>
      </w:r>
      <w:r>
        <w:rPr>
          <w:spacing w:val="-6"/>
          <w:lang w:val="en-US"/>
        </w:rPr>
        <w:t xml:space="preserve"> </w:t>
      </w:r>
      <w:r>
        <w:rPr>
          <w:lang w:val="en-US"/>
        </w:rPr>
        <w:t>inverse</w:t>
      </w:r>
      <w:r>
        <w:rPr>
          <w:spacing w:val="-7"/>
          <w:lang w:val="en-US"/>
        </w:rPr>
        <w:t xml:space="preserve"> </w:t>
      </w:r>
      <w:r>
        <w:rPr>
          <w:lang w:val="en-US"/>
        </w:rPr>
        <w:t>kinematics</w:t>
      </w:r>
      <w:r>
        <w:rPr>
          <w:spacing w:val="-6"/>
          <w:lang w:val="en-US"/>
        </w:rPr>
        <w:t xml:space="preserve"> </w:t>
      </w:r>
      <w:r>
        <w:rPr>
          <w:lang w:val="en-US"/>
        </w:rPr>
        <w:t>of</w:t>
      </w:r>
      <w:r>
        <w:rPr>
          <w:spacing w:val="-7"/>
          <w:lang w:val="en-US"/>
        </w:rPr>
        <w:t xml:space="preserve"> </w:t>
      </w:r>
      <w:r>
        <w:rPr>
          <w:lang w:val="en-US"/>
        </w:rPr>
        <w:t>the</w:t>
      </w:r>
      <w:r>
        <w:rPr>
          <w:spacing w:val="-6"/>
          <w:lang w:val="en-US"/>
        </w:rPr>
        <w:t xml:space="preserve"> </w:t>
      </w:r>
      <w:r>
        <w:rPr>
          <w:lang w:val="en-US"/>
        </w:rPr>
        <w:t>CR10</w:t>
      </w:r>
      <w:r>
        <w:rPr>
          <w:spacing w:val="-6"/>
          <w:lang w:val="en-US"/>
        </w:rPr>
        <w:t xml:space="preserve"> </w:t>
      </w:r>
      <w:r>
        <w:rPr>
          <w:lang w:val="en-US"/>
        </w:rPr>
        <w:t>was</w:t>
      </w:r>
      <w:r>
        <w:rPr>
          <w:spacing w:val="-6"/>
          <w:lang w:val="en-US"/>
        </w:rPr>
        <w:t xml:space="preserve"> </w:t>
      </w:r>
      <w:r>
        <w:rPr>
          <w:lang w:val="en-US"/>
        </w:rPr>
        <w:t>implemented</w:t>
      </w:r>
      <w:r>
        <w:rPr>
          <w:spacing w:val="-6"/>
          <w:lang w:val="en-US"/>
        </w:rPr>
        <w:t xml:space="preserve"> </w:t>
      </w:r>
      <w:r>
        <w:rPr>
          <w:lang w:val="en-US"/>
        </w:rPr>
        <w:t>in</w:t>
      </w:r>
      <w:r>
        <w:rPr>
          <w:spacing w:val="-6"/>
          <w:lang w:val="en-US"/>
        </w:rPr>
        <w:t xml:space="preserve"> </w:t>
      </w:r>
      <w:r>
        <w:rPr>
          <w:lang w:val="en-US"/>
        </w:rPr>
        <w:t>the</w:t>
      </w:r>
      <w:r>
        <w:rPr>
          <w:spacing w:val="-6"/>
          <w:lang w:val="en-US"/>
        </w:rPr>
        <w:t xml:space="preserve"> </w:t>
      </w:r>
      <w:r>
        <w:rPr>
          <w:lang w:val="en-US"/>
        </w:rPr>
        <w:t xml:space="preserve">native URDF convention of ROS 2, with pedestal </w:t>
      </w:r>
      <w:r>
        <w:rPr>
          <w:i/>
          <w:iCs/>
          <w:lang w:val="en-US"/>
        </w:rPr>
        <w:t>offset</w:t>
      </w:r>
      <w:r>
        <w:rPr>
          <w:lang w:val="en-US"/>
        </w:rPr>
        <w:t xml:space="preserve"> compensation, and integrated with the forward</w:t>
      </w:r>
      <w:r>
        <w:rPr>
          <w:spacing w:val="-15"/>
          <w:lang w:val="en-US"/>
        </w:rPr>
        <w:t xml:space="preserve"> </w:t>
      </w:r>
      <w:r>
        <w:rPr>
          <w:lang w:val="en-US"/>
        </w:rPr>
        <w:t>kinematics</w:t>
      </w:r>
      <w:r>
        <w:rPr>
          <w:spacing w:val="-15"/>
          <w:lang w:val="en-US"/>
        </w:rPr>
        <w:t xml:space="preserve"> </w:t>
      </w:r>
      <w:r>
        <w:rPr>
          <w:lang w:val="en-US"/>
        </w:rPr>
        <w:t>of</w:t>
      </w:r>
      <w:r>
        <w:rPr>
          <w:spacing w:val="-15"/>
          <w:lang w:val="en-US"/>
        </w:rPr>
        <w:t xml:space="preserve"> </w:t>
      </w:r>
      <w:r>
        <w:rPr>
          <w:lang w:val="en-US"/>
        </w:rPr>
        <w:t>the</w:t>
      </w:r>
      <w:r>
        <w:rPr>
          <w:spacing w:val="-15"/>
          <w:lang w:val="en-US"/>
        </w:rPr>
        <w:t xml:space="preserve"> </w:t>
      </w:r>
      <w:r>
        <w:rPr>
          <w:lang w:val="en-US"/>
        </w:rPr>
        <w:t>COVVI</w:t>
      </w:r>
      <w:r>
        <w:rPr>
          <w:spacing w:val="-15"/>
          <w:lang w:val="en-US"/>
        </w:rPr>
        <w:t xml:space="preserve"> </w:t>
      </w:r>
      <w:r>
        <w:rPr>
          <w:lang w:val="en-US"/>
        </w:rPr>
        <w:t>hand.</w:t>
      </w:r>
      <w:r>
        <w:rPr>
          <w:spacing w:val="-15"/>
          <w:lang w:val="en-US"/>
        </w:rPr>
        <w:t xml:space="preserve"> </w:t>
      </w:r>
      <w:r>
        <w:rPr>
          <w:lang w:val="en-US"/>
        </w:rPr>
        <w:t>A</w:t>
      </w:r>
      <w:r>
        <w:rPr>
          <w:spacing w:val="-15"/>
          <w:lang w:val="en-US"/>
        </w:rPr>
        <w:t xml:space="preserve"> </w:t>
      </w:r>
      <w:r>
        <w:rPr>
          <w:lang w:val="en-US"/>
        </w:rPr>
        <w:t>finite</w:t>
      </w:r>
      <w:r>
        <w:rPr>
          <w:spacing w:val="-15"/>
          <w:lang w:val="en-US"/>
        </w:rPr>
        <w:t xml:space="preserve"> </w:t>
      </w:r>
      <w:r>
        <w:rPr>
          <w:lang w:val="en-US"/>
        </w:rPr>
        <w:t>state</w:t>
      </w:r>
      <w:r>
        <w:rPr>
          <w:spacing w:val="-15"/>
          <w:lang w:val="en-US"/>
        </w:rPr>
        <w:t xml:space="preserve"> </w:t>
      </w:r>
      <w:r>
        <w:rPr>
          <w:lang w:val="en-US"/>
        </w:rPr>
        <w:t>machine</w:t>
      </w:r>
      <w:r>
        <w:rPr>
          <w:spacing w:val="-15"/>
          <w:lang w:val="en-US"/>
        </w:rPr>
        <w:t xml:space="preserve"> </w:t>
      </w:r>
      <w:r>
        <w:rPr>
          <w:lang w:val="en-US"/>
        </w:rPr>
        <w:t>orchestrates</w:t>
      </w:r>
      <w:r>
        <w:rPr>
          <w:spacing w:val="-15"/>
          <w:lang w:val="en-US"/>
        </w:rPr>
        <w:t xml:space="preserve"> </w:t>
      </w:r>
      <w:r>
        <w:rPr>
          <w:lang w:val="en-US"/>
        </w:rPr>
        <w:t>the</w:t>
      </w:r>
      <w:r>
        <w:rPr>
          <w:spacing w:val="-15"/>
          <w:lang w:val="en-US"/>
        </w:rPr>
        <w:t xml:space="preserve"> </w:t>
      </w:r>
      <w:r>
        <w:rPr>
          <w:lang w:val="en-US"/>
        </w:rPr>
        <w:t>full</w:t>
      </w:r>
      <w:r>
        <w:rPr>
          <w:spacing w:val="-15"/>
          <w:lang w:val="en-US"/>
        </w:rPr>
        <w:t xml:space="preserve"> </w:t>
      </w:r>
      <w:r>
        <w:rPr>
          <w:lang w:val="en-US"/>
        </w:rPr>
        <w:t xml:space="preserve">seven-phase </w:t>
      </w:r>
      <w:r>
        <w:rPr>
          <w:i/>
          <w:iCs/>
          <w:lang w:val="en-US"/>
        </w:rPr>
        <w:t>grasp</w:t>
      </w:r>
      <w:r>
        <w:rPr>
          <w:lang w:val="en-US"/>
        </w:rPr>
        <w:t xml:space="preserve"> cycle. As an extension over the previous version, the system now includes a manual control interface and a </w:t>
      </w:r>
      <w:r>
        <w:rPr>
          <w:i/>
          <w:iCs/>
          <w:lang w:val="en-US"/>
        </w:rPr>
        <w:t>teach pendant</w:t>
      </w:r>
      <w:r>
        <w:rPr>
          <w:lang w:val="en-US"/>
        </w:rPr>
        <w:t xml:space="preserve"> for joint jogging, </w:t>
      </w:r>
      <w:r>
        <w:rPr>
          <w:i/>
          <w:iCs/>
          <w:lang w:val="en-US"/>
        </w:rPr>
        <w:t>waypoint</w:t>
      </w:r>
      <w:r>
        <w:rPr>
          <w:lang w:val="en-US"/>
        </w:rPr>
        <w:t xml:space="preserve"> recording and trajectory export,</w:t>
      </w:r>
      <w:r>
        <w:rPr>
          <w:spacing w:val="-5"/>
          <w:lang w:val="en-US"/>
        </w:rPr>
        <w:t xml:space="preserve"> </w:t>
      </w:r>
      <w:r>
        <w:rPr>
          <w:lang w:val="en-US"/>
        </w:rPr>
        <w:t>as</w:t>
      </w:r>
      <w:r>
        <w:rPr>
          <w:spacing w:val="-5"/>
          <w:lang w:val="en-US"/>
        </w:rPr>
        <w:t xml:space="preserve"> </w:t>
      </w:r>
      <w:r>
        <w:rPr>
          <w:lang w:val="en-US"/>
        </w:rPr>
        <w:t>well</w:t>
      </w:r>
      <w:r>
        <w:rPr>
          <w:spacing w:val="-4"/>
          <w:lang w:val="en-US"/>
        </w:rPr>
        <w:t xml:space="preserve"> </w:t>
      </w:r>
      <w:r>
        <w:rPr>
          <w:lang w:val="en-US"/>
        </w:rPr>
        <w:t>as</w:t>
      </w:r>
      <w:r>
        <w:rPr>
          <w:spacing w:val="-3"/>
          <w:lang w:val="en-US"/>
        </w:rPr>
        <w:t xml:space="preserve"> </w:t>
      </w:r>
      <w:r>
        <w:rPr>
          <w:lang w:val="en-US"/>
        </w:rPr>
        <w:t>a</w:t>
      </w:r>
      <w:r>
        <w:rPr>
          <w:spacing w:val="-6"/>
          <w:lang w:val="en-US"/>
        </w:rPr>
        <w:t xml:space="preserve"> </w:t>
      </w:r>
      <w:r>
        <w:rPr>
          <w:lang w:val="en-US"/>
        </w:rPr>
        <w:t>bidirectional</w:t>
      </w:r>
      <w:r>
        <w:rPr>
          <w:spacing w:val="-4"/>
          <w:lang w:val="en-US"/>
        </w:rPr>
        <w:t xml:space="preserve"> </w:t>
      </w:r>
      <w:r>
        <w:rPr>
          <w:lang w:val="en-US"/>
        </w:rPr>
        <w:t>hardware</w:t>
      </w:r>
      <w:r>
        <w:rPr>
          <w:spacing w:val="-7"/>
          <w:lang w:val="en-US"/>
        </w:rPr>
        <w:t xml:space="preserve"> </w:t>
      </w:r>
      <w:r>
        <w:rPr>
          <w:lang w:val="en-US"/>
        </w:rPr>
        <w:t>bridge</w:t>
      </w:r>
      <w:r>
        <w:rPr>
          <w:spacing w:val="-6"/>
          <w:lang w:val="en-US"/>
        </w:rPr>
        <w:t xml:space="preserve"> </w:t>
      </w:r>
      <w:r>
        <w:rPr>
          <w:lang w:val="en-US"/>
        </w:rPr>
        <w:t>able</w:t>
      </w:r>
      <w:r>
        <w:rPr>
          <w:spacing w:val="-5"/>
          <w:lang w:val="en-US"/>
        </w:rPr>
        <w:t xml:space="preserve"> </w:t>
      </w:r>
      <w:r>
        <w:rPr>
          <w:lang w:val="en-US"/>
        </w:rPr>
        <w:t>to</w:t>
      </w:r>
      <w:r>
        <w:rPr>
          <w:spacing w:val="-4"/>
          <w:lang w:val="en-US"/>
        </w:rPr>
        <w:t xml:space="preserve"> </w:t>
      </w:r>
      <w:r>
        <w:rPr>
          <w:lang w:val="en-US"/>
        </w:rPr>
        <w:t>command</w:t>
      </w:r>
      <w:r>
        <w:rPr>
          <w:spacing w:val="-5"/>
          <w:lang w:val="en-US"/>
        </w:rPr>
        <w:t xml:space="preserve"> </w:t>
      </w:r>
      <w:r>
        <w:rPr>
          <w:lang w:val="en-US"/>
        </w:rPr>
        <w:t>the</w:t>
      </w:r>
      <w:r>
        <w:rPr>
          <w:spacing w:val="-5"/>
          <w:lang w:val="en-US"/>
        </w:rPr>
        <w:t xml:space="preserve"> </w:t>
      </w:r>
      <w:r>
        <w:rPr>
          <w:lang w:val="en-US"/>
        </w:rPr>
        <w:t>real</w:t>
      </w:r>
      <w:r>
        <w:rPr>
          <w:spacing w:val="-4"/>
          <w:lang w:val="en-US"/>
        </w:rPr>
        <w:t xml:space="preserve"> </w:t>
      </w:r>
      <w:r>
        <w:rPr>
          <w:lang w:val="en-US"/>
        </w:rPr>
        <w:t>arm</w:t>
      </w:r>
      <w:r>
        <w:rPr>
          <w:spacing w:val="-5"/>
          <w:lang w:val="en-US"/>
        </w:rPr>
        <w:t xml:space="preserve"> </w:t>
      </w:r>
      <w:r>
        <w:rPr>
          <w:lang w:val="en-US"/>
        </w:rPr>
        <w:t>and</w:t>
      </w:r>
      <w:r>
        <w:rPr>
          <w:spacing w:val="-5"/>
          <w:lang w:val="en-US"/>
        </w:rPr>
        <w:t xml:space="preserve"> </w:t>
      </w:r>
      <w:r>
        <w:rPr>
          <w:lang w:val="en-US"/>
        </w:rPr>
        <w:t>hand</w:t>
      </w:r>
      <w:r>
        <w:rPr>
          <w:spacing w:val="-2"/>
          <w:lang w:val="en-US"/>
        </w:rPr>
        <w:t xml:space="preserve"> </w:t>
      </w:r>
      <w:r>
        <w:rPr>
          <w:lang w:val="en-US"/>
        </w:rPr>
        <w:t>from the</w:t>
      </w:r>
      <w:r>
        <w:rPr>
          <w:spacing w:val="-14"/>
          <w:lang w:val="en-US"/>
        </w:rPr>
        <w:t xml:space="preserve"> </w:t>
      </w:r>
      <w:r>
        <w:rPr>
          <w:lang w:val="en-US"/>
        </w:rPr>
        <w:t>simulation</w:t>
      </w:r>
      <w:r>
        <w:rPr>
          <w:spacing w:val="-13"/>
          <w:lang w:val="en-US"/>
        </w:rPr>
        <w:t xml:space="preserve"> </w:t>
      </w:r>
      <w:r>
        <w:rPr>
          <w:lang w:val="en-US"/>
        </w:rPr>
        <w:t>(</w:t>
      </w:r>
      <w:r>
        <w:rPr>
          <w:i/>
          <w:iCs/>
          <w:lang w:val="en-US"/>
        </w:rPr>
        <w:t>Sim-to-Real</w:t>
      </w:r>
      <w:r>
        <w:rPr>
          <w:lang w:val="en-US"/>
        </w:rPr>
        <w:t>)</w:t>
      </w:r>
      <w:r>
        <w:rPr>
          <w:spacing w:val="-13"/>
          <w:lang w:val="en-US"/>
        </w:rPr>
        <w:t xml:space="preserve"> </w:t>
      </w:r>
      <w:r>
        <w:rPr>
          <w:lang w:val="en-US"/>
        </w:rPr>
        <w:t>and</w:t>
      </w:r>
      <w:r>
        <w:rPr>
          <w:spacing w:val="-13"/>
          <w:lang w:val="en-US"/>
        </w:rPr>
        <w:t xml:space="preserve"> </w:t>
      </w:r>
      <w:r>
        <w:rPr>
          <w:lang w:val="en-US"/>
        </w:rPr>
        <w:t>to</w:t>
      </w:r>
      <w:r>
        <w:rPr>
          <w:spacing w:val="-13"/>
          <w:lang w:val="en-US"/>
        </w:rPr>
        <w:t xml:space="preserve"> </w:t>
      </w:r>
      <w:r>
        <w:rPr>
          <w:lang w:val="en-US"/>
        </w:rPr>
        <w:t>mirror,</w:t>
      </w:r>
      <w:r>
        <w:rPr>
          <w:spacing w:val="-14"/>
          <w:lang w:val="en-US"/>
        </w:rPr>
        <w:t xml:space="preserve"> </w:t>
      </w:r>
      <w:r>
        <w:rPr>
          <w:lang w:val="en-US"/>
        </w:rPr>
        <w:t>in</w:t>
      </w:r>
      <w:r>
        <w:rPr>
          <w:spacing w:val="-13"/>
          <w:lang w:val="en-US"/>
        </w:rPr>
        <w:t xml:space="preserve"> </w:t>
      </w:r>
      <w:r>
        <w:rPr>
          <w:lang w:val="en-US"/>
        </w:rPr>
        <w:t>real</w:t>
      </w:r>
      <w:r>
        <w:rPr>
          <w:spacing w:val="-13"/>
          <w:lang w:val="en-US"/>
        </w:rPr>
        <w:t xml:space="preserve"> </w:t>
      </w:r>
      <w:r>
        <w:rPr>
          <w:lang w:val="en-US"/>
        </w:rPr>
        <w:t>time,</w:t>
      </w:r>
      <w:r>
        <w:rPr>
          <w:spacing w:val="-14"/>
          <w:lang w:val="en-US"/>
        </w:rPr>
        <w:t xml:space="preserve"> </w:t>
      </w:r>
      <w:r>
        <w:rPr>
          <w:lang w:val="en-US"/>
        </w:rPr>
        <w:t>the</w:t>
      </w:r>
      <w:r>
        <w:rPr>
          <w:spacing w:val="-14"/>
          <w:lang w:val="en-US"/>
        </w:rPr>
        <w:t xml:space="preserve"> </w:t>
      </w:r>
      <w:r>
        <w:rPr>
          <w:lang w:val="en-US"/>
        </w:rPr>
        <w:t>physical</w:t>
      </w:r>
      <w:r>
        <w:rPr>
          <w:spacing w:val="-13"/>
          <w:lang w:val="en-US"/>
        </w:rPr>
        <w:t xml:space="preserve"> </w:t>
      </w:r>
      <w:r>
        <w:rPr>
          <w:lang w:val="en-US"/>
        </w:rPr>
        <w:t>arm</w:t>
      </w:r>
      <w:r>
        <w:rPr>
          <w:spacing w:val="-13"/>
          <w:lang w:val="en-US"/>
        </w:rPr>
        <w:t xml:space="preserve"> </w:t>
      </w:r>
      <w:r>
        <w:rPr>
          <w:lang w:val="en-US"/>
        </w:rPr>
        <w:t>posture</w:t>
      </w:r>
      <w:r>
        <w:rPr>
          <w:spacing w:val="-14"/>
          <w:lang w:val="en-US"/>
        </w:rPr>
        <w:t xml:space="preserve"> </w:t>
      </w:r>
      <w:r>
        <w:rPr>
          <w:lang w:val="en-US"/>
        </w:rPr>
        <w:t>into</w:t>
      </w:r>
      <w:r>
        <w:rPr>
          <w:spacing w:val="-13"/>
          <w:lang w:val="en-US"/>
        </w:rPr>
        <w:t xml:space="preserve"> </w:t>
      </w:r>
      <w:r>
        <w:rPr>
          <w:lang w:val="en-US"/>
        </w:rPr>
        <w:t>the</w:t>
      </w:r>
      <w:r>
        <w:rPr>
          <w:spacing w:val="-14"/>
          <w:lang w:val="en-US"/>
        </w:rPr>
        <w:t xml:space="preserve"> </w:t>
      </w:r>
      <w:r>
        <w:rPr>
          <w:i/>
          <w:iCs/>
          <w:lang w:val="en-US"/>
        </w:rPr>
        <w:t>digital twin</w:t>
      </w:r>
      <w:r>
        <w:rPr>
          <w:lang w:val="en-US"/>
        </w:rPr>
        <w:t xml:space="preserve"> (</w:t>
      </w:r>
      <w:r>
        <w:rPr>
          <w:i/>
          <w:iCs/>
          <w:lang w:val="en-US"/>
        </w:rPr>
        <w:t>Real-to-Sim</w:t>
      </w:r>
      <w:r>
        <w:rPr>
          <w:lang w:val="en-US"/>
        </w:rPr>
        <w:t>). A preliminary bench validation was carried out, in which the CR10 + COVVI assembly reproduced the commanded postures in real time and the hand physically executed the palm-grip and fingertip-grip archetypes on real objects. The results demonstrate the feasibility of the platform as a technological foundation for the virtual training of MDoF prosthetic-hand users</w:t>
      </w:r>
      <w:r>
        <w:rPr>
          <w:spacing w:val="-1"/>
          <w:lang w:val="en-US"/>
        </w:rPr>
        <w:t xml:space="preserve"> </w:t>
      </w:r>
      <w:r>
        <w:rPr>
          <w:lang w:val="en-US"/>
        </w:rPr>
        <w:t>and provide</w:t>
      </w:r>
      <w:r>
        <w:rPr>
          <w:spacing w:val="-1"/>
          <w:lang w:val="en-US"/>
        </w:rPr>
        <w:t xml:space="preserve"> </w:t>
      </w:r>
      <w:r>
        <w:rPr>
          <w:lang w:val="en-US"/>
        </w:rPr>
        <w:t>the</w:t>
      </w:r>
      <w:r>
        <w:rPr>
          <w:spacing w:val="-1"/>
          <w:lang w:val="en-US"/>
        </w:rPr>
        <w:t xml:space="preserve"> </w:t>
      </w:r>
      <w:r>
        <w:rPr>
          <w:lang w:val="en-US"/>
        </w:rPr>
        <w:t>first effective</w:t>
      </w:r>
      <w:r>
        <w:rPr>
          <w:spacing w:val="-1"/>
          <w:lang w:val="en-US"/>
        </w:rPr>
        <w:t xml:space="preserve"> </w:t>
      </w:r>
      <w:r>
        <w:rPr>
          <w:lang w:val="en-US"/>
        </w:rPr>
        <w:t>stage</w:t>
      </w:r>
      <w:r>
        <w:rPr>
          <w:spacing w:val="-1"/>
          <w:lang w:val="en-US"/>
        </w:rPr>
        <w:t xml:space="preserve"> </w:t>
      </w:r>
      <w:r>
        <w:rPr>
          <w:lang w:val="en-US"/>
        </w:rPr>
        <w:t>of</w:t>
      </w:r>
      <w:r>
        <w:rPr>
          <w:spacing w:val="-1"/>
          <w:lang w:val="en-US"/>
        </w:rPr>
        <w:t xml:space="preserve"> </w:t>
      </w:r>
      <w:r>
        <w:rPr>
          <w:i/>
          <w:iCs/>
          <w:lang w:val="en-US"/>
        </w:rPr>
        <w:t>Sim-to-Real</w:t>
      </w:r>
      <w:r>
        <w:rPr>
          <w:lang w:val="en-US"/>
        </w:rPr>
        <w:t xml:space="preserve"> transfer</w:t>
      </w:r>
      <w:r>
        <w:rPr>
          <w:spacing w:val="-1"/>
          <w:lang w:val="en-US"/>
        </w:rPr>
        <w:t xml:space="preserve"> </w:t>
      </w:r>
      <w:r>
        <w:rPr>
          <w:lang w:val="en-US"/>
        </w:rPr>
        <w:t>to hardware,</w:t>
      </w:r>
      <w:r>
        <w:rPr>
          <w:lang w:val="en-US"/>
        </w:rPr>
        <w:t xml:space="preserve"> establishing the methodological conditions for future clinical-validation stages.</w:t>
      </w:r>
    </w:p>
    <w:p w14:paraId="64E20D36" w14:textId="77777777" w:rsidR="00DA729A" w:rsidRPr="00EF57F9" w:rsidRDefault="00DA729A">
      <w:pPr>
        <w:pStyle w:val="Corpodetexto"/>
        <w:spacing w:line="360" w:lineRule="auto"/>
        <w:jc w:val="both"/>
        <w:rPr>
          <w:lang w:val="en-US"/>
        </w:rPr>
        <w:sectPr w:rsidR="00DA729A" w:rsidRPr="00EF57F9">
          <w:pgSz w:w="11910" w:h="16840"/>
          <w:pgMar w:top="1620" w:right="992" w:bottom="280" w:left="1700" w:header="720" w:footer="720" w:gutter="0"/>
          <w:cols w:space="720"/>
        </w:sectPr>
      </w:pPr>
    </w:p>
    <w:p w14:paraId="4F21C880" w14:textId="77777777" w:rsidR="00DA729A" w:rsidRPr="00EF57F9" w:rsidRDefault="00000000">
      <w:pPr>
        <w:pStyle w:val="Corpodetexto"/>
        <w:spacing w:before="62" w:line="360" w:lineRule="auto"/>
        <w:ind w:left="2"/>
        <w:rPr>
          <w:lang w:val="en-US"/>
        </w:rPr>
      </w:pPr>
      <w:r>
        <w:rPr>
          <w:b/>
          <w:lang w:val="en-US"/>
        </w:rPr>
        <w:lastRenderedPageBreak/>
        <w:t>Keywords:</w:t>
      </w:r>
      <w:r>
        <w:rPr>
          <w:b/>
          <w:spacing w:val="-15"/>
          <w:lang w:val="en-US"/>
        </w:rPr>
        <w:t xml:space="preserve"> </w:t>
      </w:r>
      <w:r>
        <w:rPr>
          <w:lang w:val="en-US"/>
        </w:rPr>
        <w:t>prosthetic</w:t>
      </w:r>
      <w:r>
        <w:rPr>
          <w:spacing w:val="-15"/>
          <w:lang w:val="en-US"/>
        </w:rPr>
        <w:t xml:space="preserve"> </w:t>
      </w:r>
      <w:r>
        <w:rPr>
          <w:lang w:val="en-US"/>
        </w:rPr>
        <w:t>hand;</w:t>
      </w:r>
      <w:r>
        <w:rPr>
          <w:spacing w:val="-15"/>
          <w:lang w:val="en-US"/>
        </w:rPr>
        <w:t xml:space="preserve"> </w:t>
      </w:r>
      <w:r>
        <w:rPr>
          <w:lang w:val="en-US"/>
        </w:rPr>
        <w:t>multiple</w:t>
      </w:r>
      <w:r>
        <w:rPr>
          <w:spacing w:val="-15"/>
          <w:lang w:val="en-US"/>
        </w:rPr>
        <w:t xml:space="preserve"> </w:t>
      </w:r>
      <w:r>
        <w:rPr>
          <w:lang w:val="en-US"/>
        </w:rPr>
        <w:t>degrees</w:t>
      </w:r>
      <w:r>
        <w:rPr>
          <w:spacing w:val="-15"/>
          <w:lang w:val="en-US"/>
        </w:rPr>
        <w:t xml:space="preserve"> </w:t>
      </w:r>
      <w:r>
        <w:rPr>
          <w:lang w:val="en-US"/>
        </w:rPr>
        <w:t>of</w:t>
      </w:r>
      <w:r>
        <w:rPr>
          <w:spacing w:val="-15"/>
          <w:lang w:val="en-US"/>
        </w:rPr>
        <w:t xml:space="preserve"> </w:t>
      </w:r>
      <w:r>
        <w:rPr>
          <w:lang w:val="en-US"/>
        </w:rPr>
        <w:t>freedom;</w:t>
      </w:r>
      <w:r>
        <w:rPr>
          <w:spacing w:val="-15"/>
          <w:lang w:val="en-US"/>
        </w:rPr>
        <w:t xml:space="preserve"> </w:t>
      </w:r>
      <w:r>
        <w:rPr>
          <w:lang w:val="en-US"/>
        </w:rPr>
        <w:t>digital</w:t>
      </w:r>
      <w:r>
        <w:rPr>
          <w:spacing w:val="-15"/>
          <w:lang w:val="en-US"/>
        </w:rPr>
        <w:t xml:space="preserve"> </w:t>
      </w:r>
      <w:r>
        <w:rPr>
          <w:lang w:val="en-US"/>
        </w:rPr>
        <w:t>twin;</w:t>
      </w:r>
      <w:r>
        <w:rPr>
          <w:spacing w:val="-15"/>
          <w:lang w:val="en-US"/>
        </w:rPr>
        <w:t xml:space="preserve"> </w:t>
      </w:r>
      <w:r>
        <w:rPr>
          <w:lang w:val="en-US"/>
        </w:rPr>
        <w:t>computer</w:t>
      </w:r>
      <w:r>
        <w:rPr>
          <w:spacing w:val="-15"/>
          <w:lang w:val="en-US"/>
        </w:rPr>
        <w:t xml:space="preserve"> </w:t>
      </w:r>
      <w:r>
        <w:rPr>
          <w:lang w:val="en-US"/>
        </w:rPr>
        <w:t>vision;</w:t>
      </w:r>
      <w:r>
        <w:rPr>
          <w:spacing w:val="-15"/>
          <w:lang w:val="en-US"/>
        </w:rPr>
        <w:t xml:space="preserve"> </w:t>
      </w:r>
      <w:r>
        <w:rPr>
          <w:lang w:val="en-US"/>
        </w:rPr>
        <w:t xml:space="preserve">robotic rehabilitation; </w:t>
      </w:r>
      <w:r>
        <w:rPr>
          <w:i/>
          <w:iCs/>
          <w:lang w:val="en-US"/>
        </w:rPr>
        <w:t>Sim-to-Real</w:t>
      </w:r>
      <w:r>
        <w:rPr>
          <w:lang w:val="en-US"/>
        </w:rPr>
        <w:t>; ROS 2; Gazebo.</w:t>
      </w:r>
    </w:p>
    <w:p w14:paraId="5E15C851" w14:textId="77777777" w:rsidR="00DA729A" w:rsidRPr="00EF57F9" w:rsidRDefault="00DA729A">
      <w:pPr>
        <w:pStyle w:val="Corpodetexto"/>
        <w:spacing w:line="360" w:lineRule="auto"/>
        <w:rPr>
          <w:lang w:val="en-US"/>
        </w:rPr>
        <w:sectPr w:rsidR="00DA729A" w:rsidRPr="00EF57F9">
          <w:pgSz w:w="11910" w:h="16840"/>
          <w:pgMar w:top="1620" w:right="992" w:bottom="280" w:left="1700" w:header="720" w:footer="720" w:gutter="0"/>
          <w:cols w:space="720"/>
        </w:sectPr>
      </w:pPr>
    </w:p>
    <w:p w14:paraId="04B2A1E6" w14:textId="77777777" w:rsidR="00DA729A" w:rsidRDefault="00000000">
      <w:pPr>
        <w:pStyle w:val="Ttulo1"/>
        <w:ind w:left="1676" w:right="1813" w:firstLine="0"/>
        <w:jc w:val="center"/>
      </w:pPr>
      <w:r>
        <w:lastRenderedPageBreak/>
        <w:t>LISTA</w:t>
      </w:r>
      <w:r>
        <w:rPr>
          <w:spacing w:val="-2"/>
        </w:rPr>
        <w:t xml:space="preserve"> </w:t>
      </w:r>
      <w:r>
        <w:t>DE</w:t>
      </w:r>
      <w:r>
        <w:rPr>
          <w:spacing w:val="-1"/>
        </w:rPr>
        <w:t xml:space="preserve"> </w:t>
      </w:r>
      <w:r>
        <w:rPr>
          <w:spacing w:val="-2"/>
        </w:rPr>
        <w:t>FIGURAS</w:t>
      </w:r>
    </w:p>
    <w:p w14:paraId="53F99932" w14:textId="77777777" w:rsidR="00DA729A" w:rsidRDefault="00000000" w:rsidP="006B0177">
      <w:pPr>
        <w:pStyle w:val="Corpodetexto"/>
        <w:tabs>
          <w:tab w:val="right" w:leader="dot" w:pos="7365"/>
        </w:tabs>
        <w:spacing w:before="855"/>
        <w:ind w:left="2"/>
        <w:jc w:val="both"/>
      </w:pPr>
      <w:r>
        <w:t>Figura</w:t>
      </w:r>
      <w:r>
        <w:rPr>
          <w:spacing w:val="-3"/>
        </w:rPr>
        <w:t xml:space="preserve"> </w:t>
      </w:r>
      <w:r>
        <w:t>1</w:t>
      </w:r>
      <w:r>
        <w:rPr>
          <w:spacing w:val="-2"/>
        </w:rPr>
        <w:t xml:space="preserve"> </w:t>
      </w:r>
      <w:r>
        <w:t>– Conjunto</w:t>
      </w:r>
      <w:r>
        <w:rPr>
          <w:spacing w:val="-1"/>
        </w:rPr>
        <w:t xml:space="preserve"> </w:t>
      </w:r>
      <w:r>
        <w:t>braço CR10</w:t>
      </w:r>
      <w:r>
        <w:rPr>
          <w:spacing w:val="-1"/>
        </w:rPr>
        <w:t xml:space="preserve"> </w:t>
      </w:r>
      <w:r>
        <w:t>acoplado à</w:t>
      </w:r>
      <w:r>
        <w:rPr>
          <w:spacing w:val="-3"/>
        </w:rPr>
        <w:t xml:space="preserve"> </w:t>
      </w:r>
      <w:r>
        <w:t>mão</w:t>
      </w:r>
      <w:r>
        <w:rPr>
          <w:spacing w:val="1"/>
        </w:rPr>
        <w:t xml:space="preserve"> </w:t>
      </w:r>
      <w:r>
        <w:t>COVVI</w:t>
      </w:r>
      <w:r>
        <w:rPr>
          <w:spacing w:val="-5"/>
        </w:rPr>
        <w:t xml:space="preserve"> </w:t>
      </w:r>
      <w:r>
        <w:t xml:space="preserve">no </w:t>
      </w:r>
      <w:r>
        <w:rPr>
          <w:spacing w:val="-2"/>
        </w:rPr>
        <w:t>RViz2</w:t>
      </w:r>
      <w:r>
        <w:tab/>
      </w:r>
      <w:r>
        <w:rPr>
          <w:spacing w:val="-5"/>
        </w:rPr>
        <w:t>35</w:t>
      </w:r>
    </w:p>
    <w:p w14:paraId="2976E630" w14:textId="77777777" w:rsidR="00DA729A" w:rsidRDefault="00000000" w:rsidP="006B0177">
      <w:pPr>
        <w:pStyle w:val="Corpodetexto"/>
        <w:tabs>
          <w:tab w:val="right" w:leader="dot" w:pos="7000"/>
        </w:tabs>
        <w:spacing w:before="199"/>
        <w:ind w:left="2"/>
        <w:jc w:val="both"/>
      </w:pPr>
      <w:r>
        <w:t>Figura</w:t>
      </w:r>
      <w:r>
        <w:rPr>
          <w:spacing w:val="-3"/>
        </w:rPr>
        <w:t xml:space="preserve"> </w:t>
      </w:r>
      <w:r>
        <w:t>2</w:t>
      </w:r>
      <w:r>
        <w:rPr>
          <w:spacing w:val="-2"/>
        </w:rPr>
        <w:t xml:space="preserve"> </w:t>
      </w:r>
      <w:r>
        <w:t>–</w:t>
      </w:r>
      <w:r>
        <w:rPr>
          <w:spacing w:val="-1"/>
        </w:rPr>
        <w:t xml:space="preserve"> </w:t>
      </w:r>
      <w:r>
        <w:t>Mão</w:t>
      </w:r>
      <w:r>
        <w:rPr>
          <w:spacing w:val="-1"/>
        </w:rPr>
        <w:t xml:space="preserve"> </w:t>
      </w:r>
      <w:r>
        <w:t>protética</w:t>
      </w:r>
      <w:r>
        <w:rPr>
          <w:spacing w:val="-1"/>
        </w:rPr>
        <w:t xml:space="preserve"> </w:t>
      </w:r>
      <w:r>
        <w:t>COVVI</w:t>
      </w:r>
      <w:r>
        <w:rPr>
          <w:spacing w:val="-4"/>
        </w:rPr>
        <w:t xml:space="preserve"> </w:t>
      </w:r>
      <w:r>
        <w:t>Hand</w:t>
      </w:r>
      <w:r>
        <w:rPr>
          <w:spacing w:val="1"/>
        </w:rPr>
        <w:t xml:space="preserve"> </w:t>
      </w:r>
      <w:r>
        <w:t>em</w:t>
      </w:r>
      <w:r>
        <w:rPr>
          <w:spacing w:val="-2"/>
        </w:rPr>
        <w:t xml:space="preserve"> </w:t>
      </w:r>
      <w:r>
        <w:t>três</w:t>
      </w:r>
      <w:r>
        <w:rPr>
          <w:spacing w:val="-2"/>
        </w:rPr>
        <w:t xml:space="preserve"> </w:t>
      </w:r>
      <w:r>
        <w:t>variações</w:t>
      </w:r>
      <w:r>
        <w:rPr>
          <w:spacing w:val="-1"/>
        </w:rPr>
        <w:t xml:space="preserve"> </w:t>
      </w:r>
      <w:r>
        <w:t>de</w:t>
      </w:r>
      <w:r>
        <w:rPr>
          <w:spacing w:val="-2"/>
        </w:rPr>
        <w:t xml:space="preserve"> </w:t>
      </w:r>
      <w:r>
        <w:rPr>
          <w:spacing w:val="-5"/>
        </w:rPr>
        <w:t>cor</w:t>
      </w:r>
      <w:r>
        <w:tab/>
      </w:r>
      <w:r>
        <w:rPr>
          <w:spacing w:val="-5"/>
        </w:rPr>
        <w:t>35</w:t>
      </w:r>
    </w:p>
    <w:p w14:paraId="51697CCE" w14:textId="77777777" w:rsidR="00DA729A" w:rsidRDefault="00000000" w:rsidP="006B0177">
      <w:pPr>
        <w:pStyle w:val="Corpodetexto"/>
        <w:spacing w:before="202"/>
        <w:ind w:left="2"/>
        <w:jc w:val="both"/>
      </w:pPr>
      <w:r>
        <w:t>Figura</w:t>
      </w:r>
      <w:r>
        <w:rPr>
          <w:spacing w:val="-5"/>
        </w:rPr>
        <w:t xml:space="preserve"> </w:t>
      </w:r>
      <w:r>
        <w:t>3</w:t>
      </w:r>
      <w:r>
        <w:rPr>
          <w:spacing w:val="-2"/>
        </w:rPr>
        <w:t xml:space="preserve"> </w:t>
      </w:r>
      <w:r>
        <w:t>–</w:t>
      </w:r>
      <w:r>
        <w:rPr>
          <w:spacing w:val="-1"/>
        </w:rPr>
        <w:t xml:space="preserve"> </w:t>
      </w:r>
      <w:r>
        <w:t>Estrutura</w:t>
      </w:r>
      <w:r>
        <w:rPr>
          <w:spacing w:val="-1"/>
        </w:rPr>
        <w:t xml:space="preserve"> </w:t>
      </w:r>
      <w:r>
        <w:t>interna</w:t>
      </w:r>
      <w:r>
        <w:rPr>
          <w:spacing w:val="-2"/>
        </w:rPr>
        <w:t xml:space="preserve"> </w:t>
      </w:r>
      <w:r>
        <w:t>da</w:t>
      </w:r>
      <w:r>
        <w:rPr>
          <w:spacing w:val="-2"/>
        </w:rPr>
        <w:t xml:space="preserve"> </w:t>
      </w:r>
      <w:r>
        <w:t>mão</w:t>
      </w:r>
      <w:r>
        <w:rPr>
          <w:spacing w:val="-1"/>
        </w:rPr>
        <w:t xml:space="preserve"> </w:t>
      </w:r>
      <w:r>
        <w:t>COVVI evidenciando</w:t>
      </w:r>
      <w:r>
        <w:rPr>
          <w:spacing w:val="-1"/>
        </w:rPr>
        <w:t xml:space="preserve"> </w:t>
      </w:r>
      <w:r>
        <w:t>os</w:t>
      </w:r>
      <w:r>
        <w:rPr>
          <w:spacing w:val="-2"/>
        </w:rPr>
        <w:t xml:space="preserve"> </w:t>
      </w:r>
      <w:r>
        <w:t>mecanismos</w:t>
      </w:r>
      <w:r>
        <w:rPr>
          <w:spacing w:val="1"/>
        </w:rPr>
        <w:t xml:space="preserve"> </w:t>
      </w:r>
      <w:r>
        <w:t>de</w:t>
      </w:r>
      <w:r>
        <w:rPr>
          <w:spacing w:val="-1"/>
        </w:rPr>
        <w:t xml:space="preserve"> </w:t>
      </w:r>
      <w:r>
        <w:rPr>
          <w:spacing w:val="-2"/>
        </w:rPr>
        <w:t>transmissão</w:t>
      </w:r>
    </w:p>
    <w:p w14:paraId="56E5BB9C" w14:textId="77777777" w:rsidR="00DA729A" w:rsidRDefault="00000000" w:rsidP="006B0177">
      <w:pPr>
        <w:pStyle w:val="Corpodetexto"/>
        <w:tabs>
          <w:tab w:val="right" w:leader="dot" w:pos="781"/>
        </w:tabs>
        <w:ind w:left="2"/>
        <w:jc w:val="both"/>
      </w:pPr>
      <w:r>
        <w:rPr>
          <w:spacing w:val="-10"/>
        </w:rPr>
        <w:t>.</w:t>
      </w:r>
      <w:r>
        <w:tab/>
      </w:r>
      <w:r>
        <w:rPr>
          <w:spacing w:val="-5"/>
        </w:rPr>
        <w:t>36</w:t>
      </w:r>
    </w:p>
    <w:p w14:paraId="465B222B" w14:textId="77777777" w:rsidR="00DA729A" w:rsidRDefault="00000000" w:rsidP="006B0177">
      <w:pPr>
        <w:pStyle w:val="Corpodetexto"/>
        <w:tabs>
          <w:tab w:val="right" w:leader="dot" w:pos="7677"/>
        </w:tabs>
        <w:spacing w:before="199"/>
        <w:ind w:left="2"/>
        <w:jc w:val="both"/>
      </w:pPr>
      <w:r>
        <w:t>Figura</w:t>
      </w:r>
      <w:r>
        <w:rPr>
          <w:spacing w:val="-5"/>
        </w:rPr>
        <w:t xml:space="preserve"> </w:t>
      </w:r>
      <w:r>
        <w:t>4</w:t>
      </w:r>
      <w:r>
        <w:rPr>
          <w:spacing w:val="-2"/>
        </w:rPr>
        <w:t xml:space="preserve"> </w:t>
      </w:r>
      <w:r>
        <w:t>–</w:t>
      </w:r>
      <w:r>
        <w:rPr>
          <w:spacing w:val="-1"/>
        </w:rPr>
        <w:t xml:space="preserve"> </w:t>
      </w:r>
      <w:r>
        <w:t>Mão</w:t>
      </w:r>
      <w:r>
        <w:rPr>
          <w:spacing w:val="-1"/>
        </w:rPr>
        <w:t xml:space="preserve"> </w:t>
      </w:r>
      <w:r>
        <w:t>COVVI</w:t>
      </w:r>
      <w:r>
        <w:rPr>
          <w:spacing w:val="-2"/>
        </w:rPr>
        <w:t xml:space="preserve"> </w:t>
      </w:r>
      <w:r>
        <w:t>na</w:t>
      </w:r>
      <w:r>
        <w:rPr>
          <w:spacing w:val="-2"/>
        </w:rPr>
        <w:t xml:space="preserve"> </w:t>
      </w:r>
      <w:r>
        <w:t>configuração</w:t>
      </w:r>
      <w:r>
        <w:rPr>
          <w:spacing w:val="1"/>
        </w:rPr>
        <w:t xml:space="preserve"> </w:t>
      </w:r>
      <w:r>
        <w:t>fechada visualizada</w:t>
      </w:r>
      <w:r>
        <w:rPr>
          <w:spacing w:val="-2"/>
        </w:rPr>
        <w:t xml:space="preserve"> </w:t>
      </w:r>
      <w:r>
        <w:t xml:space="preserve">no </w:t>
      </w:r>
      <w:r>
        <w:rPr>
          <w:spacing w:val="-2"/>
        </w:rPr>
        <w:t>RViz2</w:t>
      </w:r>
      <w:r>
        <w:tab/>
      </w:r>
      <w:r>
        <w:rPr>
          <w:spacing w:val="-5"/>
        </w:rPr>
        <w:t>37</w:t>
      </w:r>
    </w:p>
    <w:p w14:paraId="313AA4F0" w14:textId="77777777" w:rsidR="00DA729A" w:rsidRDefault="00000000" w:rsidP="006B0177">
      <w:pPr>
        <w:pStyle w:val="Corpodetexto"/>
        <w:tabs>
          <w:tab w:val="right" w:leader="dot" w:pos="8496"/>
        </w:tabs>
        <w:spacing w:before="200"/>
        <w:ind w:left="2"/>
        <w:jc w:val="both"/>
      </w:pPr>
      <w:r>
        <w:t>Figura</w:t>
      </w:r>
      <w:r>
        <w:rPr>
          <w:spacing w:val="-3"/>
        </w:rPr>
        <w:t xml:space="preserve"> </w:t>
      </w:r>
      <w:r>
        <w:t>5</w:t>
      </w:r>
      <w:r>
        <w:rPr>
          <w:spacing w:val="-1"/>
        </w:rPr>
        <w:t xml:space="preserve"> </w:t>
      </w:r>
      <w:r>
        <w:t>–</w:t>
      </w:r>
      <w:r>
        <w:rPr>
          <w:spacing w:val="-1"/>
        </w:rPr>
        <w:t xml:space="preserve"> </w:t>
      </w:r>
      <w:r>
        <w:t>Vista</w:t>
      </w:r>
      <w:r>
        <w:rPr>
          <w:spacing w:val="-1"/>
        </w:rPr>
        <w:t xml:space="preserve"> </w:t>
      </w:r>
      <w:r>
        <w:t>geral da célula</w:t>
      </w:r>
      <w:r>
        <w:rPr>
          <w:spacing w:val="-1"/>
        </w:rPr>
        <w:t xml:space="preserve"> </w:t>
      </w:r>
      <w:r>
        <w:t>de</w:t>
      </w:r>
      <w:r>
        <w:rPr>
          <w:spacing w:val="-2"/>
        </w:rPr>
        <w:t xml:space="preserve"> </w:t>
      </w:r>
      <w:r>
        <w:t>manufatura</w:t>
      </w:r>
      <w:r>
        <w:rPr>
          <w:spacing w:val="-2"/>
        </w:rPr>
        <w:t xml:space="preserve"> </w:t>
      </w:r>
      <w:r>
        <w:t>biomédica</w:t>
      </w:r>
      <w:r>
        <w:rPr>
          <w:spacing w:val="-1"/>
        </w:rPr>
        <w:t xml:space="preserve"> </w:t>
      </w:r>
      <w:r>
        <w:t>no</w:t>
      </w:r>
      <w:r>
        <w:rPr>
          <w:spacing w:val="-1"/>
        </w:rPr>
        <w:t xml:space="preserve"> </w:t>
      </w:r>
      <w:r>
        <w:t>Gazebo Classic</w:t>
      </w:r>
      <w:r>
        <w:rPr>
          <w:spacing w:val="-1"/>
        </w:rPr>
        <w:t xml:space="preserve"> </w:t>
      </w:r>
      <w:r>
        <w:rPr>
          <w:spacing w:val="-5"/>
        </w:rPr>
        <w:t>11</w:t>
      </w:r>
      <w:r>
        <w:tab/>
      </w:r>
      <w:r>
        <w:rPr>
          <w:spacing w:val="-5"/>
        </w:rPr>
        <w:t>38</w:t>
      </w:r>
    </w:p>
    <w:p w14:paraId="31D65272" w14:textId="77777777" w:rsidR="00DA729A" w:rsidRDefault="00000000" w:rsidP="006B0177">
      <w:pPr>
        <w:pStyle w:val="Corpodetexto"/>
        <w:tabs>
          <w:tab w:val="right" w:leader="dot" w:pos="8251"/>
        </w:tabs>
        <w:spacing w:before="201"/>
        <w:ind w:left="2"/>
        <w:jc w:val="both"/>
      </w:pPr>
      <w:r>
        <w:t>Figura</w:t>
      </w:r>
      <w:r>
        <w:rPr>
          <w:spacing w:val="-5"/>
        </w:rPr>
        <w:t xml:space="preserve"> </w:t>
      </w:r>
      <w:r>
        <w:t>6</w:t>
      </w:r>
      <w:r>
        <w:rPr>
          <w:spacing w:val="-1"/>
        </w:rPr>
        <w:t xml:space="preserve"> </w:t>
      </w:r>
      <w:r>
        <w:t>–</w:t>
      </w:r>
      <w:r>
        <w:rPr>
          <w:spacing w:val="-1"/>
        </w:rPr>
        <w:t xml:space="preserve"> </w:t>
      </w:r>
      <w:r>
        <w:t>Detalhe</w:t>
      </w:r>
      <w:r>
        <w:rPr>
          <w:spacing w:val="-1"/>
        </w:rPr>
        <w:t xml:space="preserve"> </w:t>
      </w:r>
      <w:r>
        <w:t>da</w:t>
      </w:r>
      <w:r>
        <w:rPr>
          <w:spacing w:val="-2"/>
        </w:rPr>
        <w:t xml:space="preserve"> </w:t>
      </w:r>
      <w:r>
        <w:rPr>
          <w:i/>
          <w:iCs/>
        </w:rPr>
        <w:t>pick station</w:t>
      </w:r>
      <w:r>
        <w:t xml:space="preserve"> da</w:t>
      </w:r>
      <w:r>
        <w:rPr>
          <w:spacing w:val="-2"/>
        </w:rPr>
        <w:t xml:space="preserve"> </w:t>
      </w:r>
      <w:r>
        <w:t>esteira</w:t>
      </w:r>
      <w:r>
        <w:rPr>
          <w:spacing w:val="-2"/>
        </w:rPr>
        <w:t xml:space="preserve"> </w:t>
      </w:r>
      <w:r>
        <w:t>e</w:t>
      </w:r>
      <w:r>
        <w:rPr>
          <w:spacing w:val="-2"/>
        </w:rPr>
        <w:t xml:space="preserve"> </w:t>
      </w:r>
      <w:r>
        <w:t>das</w:t>
      </w:r>
      <w:r>
        <w:rPr>
          <w:spacing w:val="2"/>
        </w:rPr>
        <w:t xml:space="preserve"> </w:t>
      </w:r>
      <w:r>
        <w:t>três</w:t>
      </w:r>
      <w:r>
        <w:rPr>
          <w:spacing w:val="-2"/>
        </w:rPr>
        <w:t xml:space="preserve"> </w:t>
      </w:r>
      <w:r>
        <w:t>caixas</w:t>
      </w:r>
      <w:r>
        <w:rPr>
          <w:spacing w:val="-1"/>
        </w:rPr>
        <w:t xml:space="preserve"> </w:t>
      </w:r>
      <w:r>
        <w:t>de</w:t>
      </w:r>
      <w:r>
        <w:rPr>
          <w:spacing w:val="-1"/>
        </w:rPr>
        <w:t xml:space="preserve"> </w:t>
      </w:r>
      <w:r>
        <w:rPr>
          <w:spacing w:val="-2"/>
        </w:rPr>
        <w:t>classificação</w:t>
      </w:r>
      <w:r>
        <w:tab/>
      </w:r>
      <w:r>
        <w:rPr>
          <w:spacing w:val="-5"/>
        </w:rPr>
        <w:t>38</w:t>
      </w:r>
    </w:p>
    <w:p w14:paraId="0625AF4B" w14:textId="77777777" w:rsidR="00DA729A" w:rsidRDefault="00000000" w:rsidP="006B0177">
      <w:pPr>
        <w:pStyle w:val="Corpodetexto"/>
        <w:tabs>
          <w:tab w:val="right" w:leader="dot" w:pos="8239"/>
        </w:tabs>
        <w:spacing w:before="200"/>
        <w:ind w:left="2"/>
        <w:jc w:val="both"/>
      </w:pPr>
      <w:r>
        <w:t>Figura</w:t>
      </w:r>
      <w:r>
        <w:rPr>
          <w:spacing w:val="-5"/>
        </w:rPr>
        <w:t xml:space="preserve"> </w:t>
      </w:r>
      <w:r>
        <w:t>7</w:t>
      </w:r>
      <w:r>
        <w:rPr>
          <w:spacing w:val="-2"/>
        </w:rPr>
        <w:t xml:space="preserve"> </w:t>
      </w:r>
      <w:r>
        <w:t>– Simulação</w:t>
      </w:r>
      <w:r>
        <w:rPr>
          <w:spacing w:val="-1"/>
        </w:rPr>
        <w:t xml:space="preserve"> </w:t>
      </w:r>
      <w:r>
        <w:t>da célula</w:t>
      </w:r>
      <w:r>
        <w:rPr>
          <w:spacing w:val="-1"/>
        </w:rPr>
        <w:t xml:space="preserve"> </w:t>
      </w:r>
      <w:r>
        <w:t>em</w:t>
      </w:r>
      <w:r>
        <w:rPr>
          <w:spacing w:val="-1"/>
        </w:rPr>
        <w:t xml:space="preserve"> </w:t>
      </w:r>
      <w:r>
        <w:t>execução, com</w:t>
      </w:r>
      <w:r>
        <w:rPr>
          <w:spacing w:val="1"/>
        </w:rPr>
        <w:t xml:space="preserve"> </w:t>
      </w:r>
      <w:r>
        <w:t>objeto</w:t>
      </w:r>
      <w:r>
        <w:rPr>
          <w:spacing w:val="-1"/>
        </w:rPr>
        <w:t xml:space="preserve"> </w:t>
      </w:r>
      <w:r>
        <w:t>sobre</w:t>
      </w:r>
      <w:r>
        <w:rPr>
          <w:spacing w:val="-2"/>
        </w:rPr>
        <w:t xml:space="preserve"> </w:t>
      </w:r>
      <w:r>
        <w:t>a</w:t>
      </w:r>
      <w:r>
        <w:rPr>
          <w:spacing w:val="-2"/>
        </w:rPr>
        <w:t xml:space="preserve"> </w:t>
      </w:r>
      <w:r>
        <w:t xml:space="preserve">pick </w:t>
      </w:r>
      <w:r>
        <w:rPr>
          <w:spacing w:val="-2"/>
        </w:rPr>
        <w:t>station</w:t>
      </w:r>
      <w:r>
        <w:tab/>
      </w:r>
      <w:r>
        <w:rPr>
          <w:spacing w:val="-5"/>
        </w:rPr>
        <w:t>40</w:t>
      </w:r>
    </w:p>
    <w:p w14:paraId="6EC2757C" w14:textId="77777777" w:rsidR="00DA729A" w:rsidRDefault="00000000" w:rsidP="006B0177">
      <w:pPr>
        <w:pStyle w:val="Corpodetexto"/>
        <w:spacing w:before="199"/>
        <w:ind w:left="2"/>
        <w:jc w:val="both"/>
      </w:pPr>
      <w:r>
        <w:t>Figura</w:t>
      </w:r>
      <w:r>
        <w:rPr>
          <w:spacing w:val="-3"/>
        </w:rPr>
        <w:t xml:space="preserve"> </w:t>
      </w:r>
      <w:r>
        <w:t>8</w:t>
      </w:r>
      <w:r>
        <w:rPr>
          <w:spacing w:val="-1"/>
        </w:rPr>
        <w:t xml:space="preserve"> </w:t>
      </w:r>
      <w:r>
        <w:t>– Janela de</w:t>
      </w:r>
      <w:r>
        <w:rPr>
          <w:spacing w:val="-2"/>
        </w:rPr>
        <w:t xml:space="preserve"> </w:t>
      </w:r>
      <w:r>
        <w:t>visualização</w:t>
      </w:r>
      <w:r>
        <w:rPr>
          <w:spacing w:val="-1"/>
        </w:rPr>
        <w:t xml:space="preserve"> </w:t>
      </w:r>
      <w:r>
        <w:t>do detector e</w:t>
      </w:r>
      <w:r>
        <w:rPr>
          <w:spacing w:val="-2"/>
        </w:rPr>
        <w:t xml:space="preserve"> </w:t>
      </w:r>
      <w:r>
        <w:t>cena</w:t>
      </w:r>
      <w:r>
        <w:rPr>
          <w:spacing w:val="-1"/>
        </w:rPr>
        <w:t xml:space="preserve"> </w:t>
      </w:r>
      <w:r>
        <w:t>Gazebo</w:t>
      </w:r>
      <w:r>
        <w:rPr>
          <w:spacing w:val="-1"/>
        </w:rPr>
        <w:t xml:space="preserve"> </w:t>
      </w:r>
      <w:r>
        <w:t>durante</w:t>
      </w:r>
      <w:r>
        <w:rPr>
          <w:spacing w:val="-1"/>
        </w:rPr>
        <w:t xml:space="preserve"> </w:t>
      </w:r>
      <w:r>
        <w:t>a</w:t>
      </w:r>
      <w:r>
        <w:rPr>
          <w:spacing w:val="-1"/>
        </w:rPr>
        <w:t xml:space="preserve"> </w:t>
      </w:r>
      <w:r>
        <w:t>detecção de</w:t>
      </w:r>
      <w:r>
        <w:rPr>
          <w:spacing w:val="-1"/>
        </w:rPr>
        <w:t xml:space="preserve"> </w:t>
      </w:r>
      <w:r>
        <w:t xml:space="preserve">um </w:t>
      </w:r>
      <w:r>
        <w:rPr>
          <w:spacing w:val="-2"/>
        </w:rPr>
        <w:t>frasco</w:t>
      </w:r>
    </w:p>
    <w:p w14:paraId="3521FA74" w14:textId="77777777" w:rsidR="00DA729A" w:rsidRDefault="00000000" w:rsidP="006B0177">
      <w:pPr>
        <w:pStyle w:val="Corpodetexto"/>
        <w:tabs>
          <w:tab w:val="right" w:leader="dot" w:pos="781"/>
        </w:tabs>
        <w:ind w:left="2"/>
        <w:jc w:val="both"/>
      </w:pPr>
      <w:r>
        <w:rPr>
          <w:spacing w:val="-10"/>
        </w:rPr>
        <w:t>.</w:t>
      </w:r>
      <w:r>
        <w:tab/>
      </w:r>
      <w:r>
        <w:rPr>
          <w:spacing w:val="-5"/>
        </w:rPr>
        <w:t>42</w:t>
      </w:r>
    </w:p>
    <w:p w14:paraId="7391F6E6" w14:textId="77777777" w:rsidR="00DA729A" w:rsidRDefault="00000000" w:rsidP="006B0177">
      <w:pPr>
        <w:pStyle w:val="Corpodetexto"/>
        <w:tabs>
          <w:tab w:val="right" w:leader="dot" w:pos="9027"/>
        </w:tabs>
        <w:spacing w:before="201"/>
        <w:ind w:left="2"/>
        <w:jc w:val="both"/>
      </w:pPr>
      <w:r>
        <w:t>Figura</w:t>
      </w:r>
      <w:r>
        <w:rPr>
          <w:spacing w:val="-3"/>
        </w:rPr>
        <w:t xml:space="preserve"> </w:t>
      </w:r>
      <w:r>
        <w:t>9</w:t>
      </w:r>
      <w:r>
        <w:rPr>
          <w:spacing w:val="-2"/>
        </w:rPr>
        <w:t xml:space="preserve"> </w:t>
      </w:r>
      <w:r>
        <w:t>–</w:t>
      </w:r>
      <w:r>
        <w:rPr>
          <w:spacing w:val="-1"/>
        </w:rPr>
        <w:t xml:space="preserve"> </w:t>
      </w:r>
      <w:r>
        <w:t>Conjunto braço-mão</w:t>
      </w:r>
      <w:r>
        <w:rPr>
          <w:spacing w:val="-1"/>
        </w:rPr>
        <w:t xml:space="preserve"> </w:t>
      </w:r>
      <w:r>
        <w:t>em</w:t>
      </w:r>
      <w:r>
        <w:rPr>
          <w:spacing w:val="-1"/>
        </w:rPr>
        <w:t xml:space="preserve"> </w:t>
      </w:r>
      <w:r>
        <w:t>posição de</w:t>
      </w:r>
      <w:r>
        <w:rPr>
          <w:spacing w:val="-2"/>
        </w:rPr>
        <w:t xml:space="preserve"> </w:t>
      </w:r>
      <w:r>
        <w:t>aproximação</w:t>
      </w:r>
      <w:r>
        <w:rPr>
          <w:spacing w:val="-1"/>
        </w:rPr>
        <w:t xml:space="preserve"> </w:t>
      </w:r>
      <w:r>
        <w:t>à</w:t>
      </w:r>
      <w:r>
        <w:rPr>
          <w:spacing w:val="-1"/>
        </w:rPr>
        <w:t xml:space="preserve"> </w:t>
      </w:r>
      <w:r>
        <w:t>pick</w:t>
      </w:r>
      <w:r>
        <w:rPr>
          <w:spacing w:val="-1"/>
        </w:rPr>
        <w:t xml:space="preserve"> </w:t>
      </w:r>
      <w:r>
        <w:t>station</w:t>
      </w:r>
      <w:r>
        <w:rPr>
          <w:spacing w:val="-1"/>
        </w:rPr>
        <w:t xml:space="preserve"> </w:t>
      </w:r>
      <w:r>
        <w:t xml:space="preserve">no </w:t>
      </w:r>
      <w:r>
        <w:rPr>
          <w:spacing w:val="-2"/>
        </w:rPr>
        <w:t>Gazebo</w:t>
      </w:r>
      <w:r>
        <w:tab/>
      </w:r>
      <w:r>
        <w:rPr>
          <w:spacing w:val="-5"/>
        </w:rPr>
        <w:t>44</w:t>
      </w:r>
    </w:p>
    <w:p w14:paraId="41B9CFB0" w14:textId="77777777" w:rsidR="00DA729A" w:rsidRDefault="00000000" w:rsidP="006B0177">
      <w:pPr>
        <w:pStyle w:val="Corpodetexto"/>
        <w:spacing w:before="200"/>
        <w:ind w:left="2"/>
        <w:jc w:val="both"/>
      </w:pPr>
      <w:r>
        <w:t>Figura</w:t>
      </w:r>
      <w:r>
        <w:rPr>
          <w:spacing w:val="-3"/>
        </w:rPr>
        <w:t xml:space="preserve"> </w:t>
      </w:r>
      <w:r>
        <w:t>10</w:t>
      </w:r>
      <w:r>
        <w:rPr>
          <w:spacing w:val="-2"/>
        </w:rPr>
        <w:t xml:space="preserve"> </w:t>
      </w:r>
      <w:r>
        <w:t>–</w:t>
      </w:r>
      <w:r>
        <w:rPr>
          <w:spacing w:val="-1"/>
        </w:rPr>
        <w:t xml:space="preserve"> </w:t>
      </w:r>
      <w:r>
        <w:t>Execução</w:t>
      </w:r>
      <w:r>
        <w:rPr>
          <w:spacing w:val="-1"/>
        </w:rPr>
        <w:t xml:space="preserve"> </w:t>
      </w:r>
      <w:r>
        <w:t>do</w:t>
      </w:r>
      <w:r>
        <w:rPr>
          <w:spacing w:val="2"/>
        </w:rPr>
        <w:t xml:space="preserve"> </w:t>
      </w:r>
      <w:r>
        <w:t>palm</w:t>
      </w:r>
      <w:r>
        <w:rPr>
          <w:spacing w:val="-1"/>
        </w:rPr>
        <w:t xml:space="preserve"> </w:t>
      </w:r>
      <w:r>
        <w:t>grip</w:t>
      </w:r>
      <w:r>
        <w:rPr>
          <w:spacing w:val="-1"/>
        </w:rPr>
        <w:t xml:space="preserve"> </w:t>
      </w:r>
      <w:r>
        <w:t>sobre</w:t>
      </w:r>
      <w:r>
        <w:rPr>
          <w:spacing w:val="-2"/>
        </w:rPr>
        <w:t xml:space="preserve"> </w:t>
      </w:r>
      <w:r>
        <w:t>o</w:t>
      </w:r>
      <w:r>
        <w:rPr>
          <w:spacing w:val="-1"/>
        </w:rPr>
        <w:t xml:space="preserve"> </w:t>
      </w:r>
      <w:r>
        <w:t>frasco</w:t>
      </w:r>
      <w:r>
        <w:rPr>
          <w:spacing w:val="2"/>
        </w:rPr>
        <w:t xml:space="preserve"> </w:t>
      </w:r>
      <w:r>
        <w:t>de</w:t>
      </w:r>
      <w:r>
        <w:rPr>
          <w:spacing w:val="-2"/>
        </w:rPr>
        <w:t xml:space="preserve"> </w:t>
      </w:r>
      <w:r>
        <w:t>medicamento</w:t>
      </w:r>
      <w:r>
        <w:rPr>
          <w:spacing w:val="-1"/>
        </w:rPr>
        <w:t xml:space="preserve"> </w:t>
      </w:r>
      <w:r>
        <w:t>(Box</w:t>
      </w:r>
      <w:r>
        <w:rPr>
          <w:spacing w:val="-1"/>
        </w:rPr>
        <w:t xml:space="preserve"> </w:t>
      </w:r>
      <w:r>
        <w:t>1,</w:t>
      </w:r>
      <w:r>
        <w:rPr>
          <w:spacing w:val="1"/>
        </w:rPr>
        <w:t xml:space="preserve"> </w:t>
      </w:r>
      <w:r>
        <w:t xml:space="preserve">caixa </w:t>
      </w:r>
      <w:r>
        <w:rPr>
          <w:spacing w:val="-2"/>
        </w:rPr>
        <w:t>vermelha)</w:t>
      </w:r>
    </w:p>
    <w:p w14:paraId="10616FC7" w14:textId="77777777" w:rsidR="00DA729A" w:rsidRDefault="00000000" w:rsidP="006B0177">
      <w:pPr>
        <w:pStyle w:val="Corpodetexto"/>
        <w:tabs>
          <w:tab w:val="right" w:leader="dot" w:pos="781"/>
        </w:tabs>
        <w:ind w:left="2"/>
        <w:jc w:val="both"/>
      </w:pPr>
      <w:r>
        <w:rPr>
          <w:spacing w:val="-10"/>
        </w:rPr>
        <w:t>.</w:t>
      </w:r>
      <w:r>
        <w:tab/>
      </w:r>
      <w:r>
        <w:rPr>
          <w:spacing w:val="-5"/>
        </w:rPr>
        <w:t>47</w:t>
      </w:r>
    </w:p>
    <w:p w14:paraId="0509DACC" w14:textId="77777777" w:rsidR="00DA729A" w:rsidRDefault="00000000" w:rsidP="006B0177">
      <w:pPr>
        <w:pStyle w:val="Corpodetexto"/>
        <w:tabs>
          <w:tab w:val="right" w:leader="dot" w:pos="8422"/>
        </w:tabs>
        <w:spacing w:before="199"/>
        <w:ind w:left="2"/>
        <w:jc w:val="both"/>
      </w:pPr>
      <w:r>
        <w:t>Figura</w:t>
      </w:r>
      <w:r>
        <w:rPr>
          <w:spacing w:val="-3"/>
        </w:rPr>
        <w:t xml:space="preserve"> </w:t>
      </w:r>
      <w:r>
        <w:t>11</w:t>
      </w:r>
      <w:r>
        <w:rPr>
          <w:spacing w:val="-2"/>
        </w:rPr>
        <w:t xml:space="preserve"> </w:t>
      </w:r>
      <w:r>
        <w:t>– Execução</w:t>
      </w:r>
      <w:r>
        <w:rPr>
          <w:spacing w:val="-1"/>
        </w:rPr>
        <w:t xml:space="preserve"> </w:t>
      </w:r>
      <w:r>
        <w:t>do</w:t>
      </w:r>
      <w:r>
        <w:rPr>
          <w:spacing w:val="2"/>
        </w:rPr>
        <w:t xml:space="preserve"> </w:t>
      </w:r>
      <w:r>
        <w:t>claw</w:t>
      </w:r>
      <w:r>
        <w:rPr>
          <w:spacing w:val="-2"/>
        </w:rPr>
        <w:t xml:space="preserve"> </w:t>
      </w:r>
      <w:r>
        <w:t>grip sobre</w:t>
      </w:r>
      <w:r>
        <w:rPr>
          <w:spacing w:val="-2"/>
        </w:rPr>
        <w:t xml:space="preserve"> </w:t>
      </w:r>
      <w:r>
        <w:t>o tubo</w:t>
      </w:r>
      <w:r>
        <w:rPr>
          <w:spacing w:val="-1"/>
        </w:rPr>
        <w:t xml:space="preserve"> </w:t>
      </w:r>
      <w:r>
        <w:t>de ensaio</w:t>
      </w:r>
      <w:r>
        <w:rPr>
          <w:spacing w:val="-1"/>
        </w:rPr>
        <w:t xml:space="preserve"> </w:t>
      </w:r>
      <w:r>
        <w:t>(Box 2,</w:t>
      </w:r>
      <w:r>
        <w:rPr>
          <w:spacing w:val="-1"/>
        </w:rPr>
        <w:t xml:space="preserve"> </w:t>
      </w:r>
      <w:r>
        <w:t xml:space="preserve">caixa </w:t>
      </w:r>
      <w:r>
        <w:rPr>
          <w:spacing w:val="-2"/>
        </w:rPr>
        <w:t>verde)</w:t>
      </w:r>
      <w:r>
        <w:tab/>
      </w:r>
      <w:r>
        <w:rPr>
          <w:spacing w:val="-5"/>
        </w:rPr>
        <w:t>47</w:t>
      </w:r>
    </w:p>
    <w:p w14:paraId="661B6BBF" w14:textId="77777777" w:rsidR="00DA729A" w:rsidRDefault="00000000" w:rsidP="006B0177">
      <w:pPr>
        <w:pStyle w:val="Corpodetexto"/>
        <w:spacing w:before="202"/>
        <w:ind w:left="2" w:right="108"/>
        <w:jc w:val="both"/>
      </w:pPr>
      <w:r>
        <w:t>Figura</w:t>
      </w:r>
      <w:r>
        <w:rPr>
          <w:spacing w:val="-5"/>
        </w:rPr>
        <w:t xml:space="preserve"> </w:t>
      </w:r>
      <w:r>
        <w:t>12</w:t>
      </w:r>
      <w:r>
        <w:rPr>
          <w:spacing w:val="-4"/>
        </w:rPr>
        <w:t xml:space="preserve"> </w:t>
      </w:r>
      <w:r>
        <w:t>–</w:t>
      </w:r>
      <w:r>
        <w:rPr>
          <w:spacing w:val="-3"/>
        </w:rPr>
        <w:t xml:space="preserve"> </w:t>
      </w:r>
      <w:r>
        <w:t>Execução</w:t>
      </w:r>
      <w:r>
        <w:rPr>
          <w:spacing w:val="-3"/>
        </w:rPr>
        <w:t xml:space="preserve"> </w:t>
      </w:r>
      <w:r>
        <w:t>do</w:t>
      </w:r>
      <w:r>
        <w:rPr>
          <w:spacing w:val="-1"/>
        </w:rPr>
        <w:t xml:space="preserve"> </w:t>
      </w:r>
      <w:r>
        <w:t>fingertip</w:t>
      </w:r>
      <w:r>
        <w:rPr>
          <w:spacing w:val="-3"/>
        </w:rPr>
        <w:t xml:space="preserve"> </w:t>
      </w:r>
      <w:r>
        <w:t>grip</w:t>
      </w:r>
      <w:r>
        <w:rPr>
          <w:spacing w:val="-3"/>
        </w:rPr>
        <w:t xml:space="preserve"> </w:t>
      </w:r>
      <w:r>
        <w:t>sobre</w:t>
      </w:r>
      <w:r>
        <w:rPr>
          <w:spacing w:val="-5"/>
        </w:rPr>
        <w:t xml:space="preserve"> </w:t>
      </w:r>
      <w:r>
        <w:t>a</w:t>
      </w:r>
      <w:r>
        <w:rPr>
          <w:spacing w:val="-2"/>
        </w:rPr>
        <w:t xml:space="preserve"> </w:t>
      </w:r>
      <w:r>
        <w:t>ampola</w:t>
      </w:r>
      <w:r>
        <w:rPr>
          <w:spacing w:val="-3"/>
        </w:rPr>
        <w:t xml:space="preserve"> </w:t>
      </w:r>
      <w:r>
        <w:t>farmacêutica</w:t>
      </w:r>
      <w:r>
        <w:rPr>
          <w:spacing w:val="-2"/>
        </w:rPr>
        <w:t xml:space="preserve"> </w:t>
      </w:r>
      <w:r>
        <w:t>(Box</w:t>
      </w:r>
      <w:r>
        <w:rPr>
          <w:spacing w:val="-3"/>
        </w:rPr>
        <w:t xml:space="preserve"> </w:t>
      </w:r>
      <w:r>
        <w:t>3,</w:t>
      </w:r>
      <w:r>
        <w:rPr>
          <w:spacing w:val="-3"/>
        </w:rPr>
        <w:t xml:space="preserve"> </w:t>
      </w:r>
      <w:r>
        <w:t>caixa</w:t>
      </w:r>
      <w:r>
        <w:rPr>
          <w:spacing w:val="-3"/>
        </w:rPr>
        <w:t xml:space="preserve"> </w:t>
      </w:r>
      <w:r>
        <w:t>azul)</w:t>
      </w:r>
      <w:r>
        <w:rPr>
          <w:spacing w:val="-3"/>
        </w:rPr>
        <w:t xml:space="preserve"> </w:t>
      </w:r>
      <w:r>
        <w:t xml:space="preserve">........ </w:t>
      </w:r>
      <w:r>
        <w:rPr>
          <w:spacing w:val="-6"/>
        </w:rPr>
        <w:t>47</w:t>
      </w:r>
    </w:p>
    <w:p w14:paraId="45015B99" w14:textId="77777777" w:rsidR="00DA729A" w:rsidRDefault="00000000" w:rsidP="006B0177">
      <w:pPr>
        <w:pStyle w:val="Corpodetexto"/>
        <w:spacing w:before="199"/>
        <w:ind w:left="2"/>
        <w:jc w:val="both"/>
      </w:pPr>
      <w:r>
        <w:t>Figura</w:t>
      </w:r>
      <w:r>
        <w:rPr>
          <w:spacing w:val="-3"/>
        </w:rPr>
        <w:t xml:space="preserve"> </w:t>
      </w:r>
      <w:r>
        <w:t>13</w:t>
      </w:r>
      <w:r>
        <w:rPr>
          <w:spacing w:val="-2"/>
        </w:rPr>
        <w:t xml:space="preserve"> </w:t>
      </w:r>
      <w:r>
        <w:t>–</w:t>
      </w:r>
      <w:r>
        <w:rPr>
          <w:spacing w:val="1"/>
        </w:rPr>
        <w:t xml:space="preserve"> </w:t>
      </w:r>
      <w:r>
        <w:t>Interface</w:t>
      </w:r>
      <w:r>
        <w:rPr>
          <w:spacing w:val="-2"/>
        </w:rPr>
        <w:t xml:space="preserve"> </w:t>
      </w:r>
      <w:r>
        <w:t>gráfica</w:t>
      </w:r>
      <w:r>
        <w:rPr>
          <w:spacing w:val="-1"/>
        </w:rPr>
        <w:t xml:space="preserve"> </w:t>
      </w:r>
      <w:r>
        <w:t>de</w:t>
      </w:r>
      <w:r>
        <w:rPr>
          <w:spacing w:val="-2"/>
        </w:rPr>
        <w:t xml:space="preserve"> </w:t>
      </w:r>
      <w:r>
        <w:t>operação</w:t>
      </w:r>
      <w:r>
        <w:rPr>
          <w:spacing w:val="-1"/>
        </w:rPr>
        <w:t xml:space="preserve"> </w:t>
      </w:r>
      <w:r>
        <w:t>manual</w:t>
      </w:r>
      <w:r>
        <w:rPr>
          <w:spacing w:val="-1"/>
        </w:rPr>
        <w:t xml:space="preserve"> </w:t>
      </w:r>
      <w:r>
        <w:t>e</w:t>
      </w:r>
      <w:r>
        <w:rPr>
          <w:spacing w:val="-1"/>
        </w:rPr>
        <w:t xml:space="preserve"> </w:t>
      </w:r>
      <w:r>
        <w:t>simulação Gazebo</w:t>
      </w:r>
      <w:r>
        <w:rPr>
          <w:spacing w:val="-1"/>
        </w:rPr>
        <w:t xml:space="preserve"> </w:t>
      </w:r>
      <w:r>
        <w:t>durante</w:t>
      </w:r>
      <w:r>
        <w:rPr>
          <w:spacing w:val="-1"/>
        </w:rPr>
        <w:t xml:space="preserve"> </w:t>
      </w:r>
      <w:r>
        <w:t>o</w:t>
      </w:r>
      <w:r>
        <w:rPr>
          <w:spacing w:val="-1"/>
        </w:rPr>
        <w:t xml:space="preserve"> </w:t>
      </w:r>
      <w:r>
        <w:t>ciclo</w:t>
      </w:r>
      <w:r>
        <w:rPr>
          <w:spacing w:val="-1"/>
        </w:rPr>
        <w:t xml:space="preserve"> </w:t>
      </w:r>
      <w:r>
        <w:t>de</w:t>
      </w:r>
      <w:r>
        <w:rPr>
          <w:spacing w:val="-1"/>
        </w:rPr>
        <w:t xml:space="preserve"> </w:t>
      </w:r>
      <w:r>
        <w:rPr>
          <w:i/>
          <w:iCs/>
          <w:spacing w:val="-2"/>
        </w:rPr>
        <w:t>grasp</w:t>
      </w:r>
    </w:p>
    <w:p w14:paraId="6023D4EC" w14:textId="77777777" w:rsidR="00DA729A" w:rsidRDefault="00000000" w:rsidP="006B0177">
      <w:pPr>
        <w:pStyle w:val="Corpodetexto"/>
        <w:tabs>
          <w:tab w:val="right" w:leader="dot" w:pos="781"/>
        </w:tabs>
        <w:ind w:left="2"/>
        <w:jc w:val="both"/>
      </w:pPr>
      <w:r>
        <w:rPr>
          <w:spacing w:val="-10"/>
        </w:rPr>
        <w:t>.</w:t>
      </w:r>
      <w:r>
        <w:tab/>
      </w:r>
      <w:r>
        <w:rPr>
          <w:spacing w:val="-5"/>
        </w:rPr>
        <w:t>49</w:t>
      </w:r>
    </w:p>
    <w:p w14:paraId="59AC417E" w14:textId="77777777" w:rsidR="00DA729A" w:rsidRDefault="00000000" w:rsidP="006B0177">
      <w:pPr>
        <w:pStyle w:val="Corpodetexto"/>
        <w:spacing w:before="199"/>
        <w:ind w:left="2"/>
        <w:jc w:val="both"/>
      </w:pPr>
      <w:r>
        <w:t>Figura</w:t>
      </w:r>
      <w:r>
        <w:rPr>
          <w:spacing w:val="-4"/>
        </w:rPr>
        <w:t xml:space="preserve"> </w:t>
      </w:r>
      <w:r>
        <w:t>14</w:t>
      </w:r>
      <w:r>
        <w:rPr>
          <w:spacing w:val="-3"/>
        </w:rPr>
        <w:t xml:space="preserve"> </w:t>
      </w:r>
      <w:r>
        <w:t>–</w:t>
      </w:r>
      <w:r>
        <w:rPr>
          <w:spacing w:val="-2"/>
        </w:rPr>
        <w:t xml:space="preserve"> </w:t>
      </w:r>
      <w:r>
        <w:t>Vista</w:t>
      </w:r>
      <w:r>
        <w:rPr>
          <w:spacing w:val="-3"/>
        </w:rPr>
        <w:t xml:space="preserve"> </w:t>
      </w:r>
      <w:r>
        <w:t>geral</w:t>
      </w:r>
      <w:r>
        <w:rPr>
          <w:spacing w:val="-2"/>
        </w:rPr>
        <w:t xml:space="preserve"> </w:t>
      </w:r>
      <w:r>
        <w:t>da</w:t>
      </w:r>
      <w:r>
        <w:rPr>
          <w:spacing w:val="-3"/>
        </w:rPr>
        <w:t xml:space="preserve"> </w:t>
      </w:r>
      <w:r>
        <w:t>bancada</w:t>
      </w:r>
      <w:r>
        <w:rPr>
          <w:spacing w:val="-3"/>
        </w:rPr>
        <w:t xml:space="preserve"> </w:t>
      </w:r>
      <w:r>
        <w:t>física:</w:t>
      </w:r>
      <w:r>
        <w:rPr>
          <w:spacing w:val="-2"/>
        </w:rPr>
        <w:t xml:space="preserve"> </w:t>
      </w:r>
      <w:r>
        <w:t>CR10</w:t>
      </w:r>
      <w:r>
        <w:rPr>
          <w:spacing w:val="-2"/>
        </w:rPr>
        <w:t xml:space="preserve"> </w:t>
      </w:r>
      <w:r>
        <w:t>+</w:t>
      </w:r>
      <w:r>
        <w:rPr>
          <w:spacing w:val="-3"/>
        </w:rPr>
        <w:t xml:space="preserve"> </w:t>
      </w:r>
      <w:r>
        <w:t>COVVI</w:t>
      </w:r>
      <w:r>
        <w:rPr>
          <w:spacing w:val="-6"/>
        </w:rPr>
        <w:t xml:space="preserve"> </w:t>
      </w:r>
      <w:r>
        <w:t>Hand</w:t>
      </w:r>
      <w:r>
        <w:rPr>
          <w:spacing w:val="-2"/>
        </w:rPr>
        <w:t xml:space="preserve"> </w:t>
      </w:r>
      <w:r>
        <w:t>operando ao</w:t>
      </w:r>
      <w:r>
        <w:rPr>
          <w:spacing w:val="-2"/>
        </w:rPr>
        <w:t xml:space="preserve"> </w:t>
      </w:r>
      <w:r>
        <w:t>lado</w:t>
      </w:r>
      <w:r>
        <w:rPr>
          <w:spacing w:val="-2"/>
        </w:rPr>
        <w:t xml:space="preserve"> </w:t>
      </w:r>
      <w:r>
        <w:t>do</w:t>
      </w:r>
      <w:r>
        <w:rPr>
          <w:spacing w:val="-2"/>
        </w:rPr>
        <w:t xml:space="preserve"> </w:t>
      </w:r>
      <w:r>
        <w:t>gêmeo digital no Gazebo ........ [pág.]</w:t>
      </w:r>
    </w:p>
    <w:p w14:paraId="40595DDC" w14:textId="77777777" w:rsidR="00DA729A" w:rsidRDefault="00000000" w:rsidP="006B0177">
      <w:pPr>
        <w:pStyle w:val="Corpodetexto"/>
        <w:spacing w:before="202"/>
        <w:ind w:left="2"/>
        <w:jc w:val="both"/>
      </w:pPr>
      <w:r>
        <w:t>Figura</w:t>
      </w:r>
      <w:r>
        <w:rPr>
          <w:spacing w:val="-5"/>
        </w:rPr>
        <w:t xml:space="preserve"> </w:t>
      </w:r>
      <w:r>
        <w:t>15</w:t>
      </w:r>
      <w:r>
        <w:rPr>
          <w:spacing w:val="-4"/>
        </w:rPr>
        <w:t xml:space="preserve"> </w:t>
      </w:r>
      <w:r>
        <w:t>–</w:t>
      </w:r>
      <w:r>
        <w:rPr>
          <w:spacing w:val="-3"/>
        </w:rPr>
        <w:t xml:space="preserve"> </w:t>
      </w:r>
      <w:r>
        <w:t>Espelhamento</w:t>
      </w:r>
      <w:r>
        <w:rPr>
          <w:spacing w:val="-3"/>
        </w:rPr>
        <w:t xml:space="preserve"> </w:t>
      </w:r>
      <w:r>
        <w:rPr>
          <w:i/>
          <w:iCs/>
        </w:rPr>
        <w:t>Real-to-Sim</w:t>
      </w:r>
      <w:r>
        <w:t>:</w:t>
      </w:r>
      <w:r>
        <w:rPr>
          <w:spacing w:val="-3"/>
        </w:rPr>
        <w:t xml:space="preserve"> </w:t>
      </w:r>
      <w:r>
        <w:t>a</w:t>
      </w:r>
      <w:r>
        <w:rPr>
          <w:spacing w:val="-3"/>
        </w:rPr>
        <w:t xml:space="preserve"> </w:t>
      </w:r>
      <w:r>
        <w:t>postura</w:t>
      </w:r>
      <w:r>
        <w:rPr>
          <w:spacing w:val="-5"/>
        </w:rPr>
        <w:t xml:space="preserve"> </w:t>
      </w:r>
      <w:r>
        <w:t>do</w:t>
      </w:r>
      <w:r>
        <w:rPr>
          <w:spacing w:val="-3"/>
        </w:rPr>
        <w:t xml:space="preserve"> </w:t>
      </w:r>
      <w:r>
        <w:t>braço</w:t>
      </w:r>
      <w:r>
        <w:rPr>
          <w:spacing w:val="-3"/>
        </w:rPr>
        <w:t xml:space="preserve"> </w:t>
      </w:r>
      <w:r>
        <w:t>físico</w:t>
      </w:r>
      <w:r>
        <w:rPr>
          <w:spacing w:val="-2"/>
        </w:rPr>
        <w:t xml:space="preserve"> </w:t>
      </w:r>
      <w:r>
        <w:t>é</w:t>
      </w:r>
      <w:r>
        <w:rPr>
          <w:spacing w:val="-4"/>
        </w:rPr>
        <w:t xml:space="preserve"> </w:t>
      </w:r>
      <w:r>
        <w:t>reproduzida</w:t>
      </w:r>
      <w:r>
        <w:rPr>
          <w:spacing w:val="-3"/>
        </w:rPr>
        <w:t xml:space="preserve"> </w:t>
      </w:r>
      <w:r>
        <w:t>em</w:t>
      </w:r>
      <w:r>
        <w:rPr>
          <w:spacing w:val="-3"/>
        </w:rPr>
        <w:t xml:space="preserve"> </w:t>
      </w:r>
      <w:r>
        <w:t>tempo</w:t>
      </w:r>
      <w:r>
        <w:rPr>
          <w:spacing w:val="-3"/>
        </w:rPr>
        <w:t xml:space="preserve"> </w:t>
      </w:r>
      <w:r>
        <w:t>real no gêmeo digital ........ [pág.]</w:t>
      </w:r>
    </w:p>
    <w:p w14:paraId="3F7287A8" w14:textId="77777777" w:rsidR="00DA729A" w:rsidRDefault="00000000" w:rsidP="006B0177">
      <w:pPr>
        <w:pStyle w:val="Corpodetexto"/>
        <w:spacing w:before="199"/>
        <w:ind w:left="2"/>
        <w:jc w:val="both"/>
      </w:pPr>
      <w:r>
        <w:t>Figura</w:t>
      </w:r>
      <w:r>
        <w:rPr>
          <w:spacing w:val="-4"/>
        </w:rPr>
        <w:t xml:space="preserve"> </w:t>
      </w:r>
      <w:r>
        <w:t>16</w:t>
      </w:r>
      <w:r>
        <w:rPr>
          <w:spacing w:val="-3"/>
        </w:rPr>
        <w:t xml:space="preserve"> </w:t>
      </w:r>
      <w:r>
        <w:t>–</w:t>
      </w:r>
      <w:r>
        <w:rPr>
          <w:spacing w:val="-2"/>
        </w:rPr>
        <w:t xml:space="preserve"> </w:t>
      </w:r>
      <w:r>
        <w:t>Execução</w:t>
      </w:r>
      <w:r>
        <w:rPr>
          <w:spacing w:val="-2"/>
        </w:rPr>
        <w:t xml:space="preserve"> </w:t>
      </w:r>
      <w:r>
        <w:t>física</w:t>
      </w:r>
      <w:r>
        <w:rPr>
          <w:spacing w:val="-4"/>
        </w:rPr>
        <w:t xml:space="preserve"> </w:t>
      </w:r>
      <w:r>
        <w:t>do</w:t>
      </w:r>
      <w:r>
        <w:rPr>
          <w:spacing w:val="-2"/>
        </w:rPr>
        <w:t xml:space="preserve"> </w:t>
      </w:r>
      <w:r>
        <w:t>palm</w:t>
      </w:r>
      <w:r>
        <w:rPr>
          <w:spacing w:val="-2"/>
        </w:rPr>
        <w:t xml:space="preserve"> </w:t>
      </w:r>
      <w:r>
        <w:t>grip</w:t>
      </w:r>
      <w:r>
        <w:rPr>
          <w:spacing w:val="-2"/>
        </w:rPr>
        <w:t xml:space="preserve"> </w:t>
      </w:r>
      <w:r>
        <w:t>pela</w:t>
      </w:r>
      <w:r>
        <w:rPr>
          <w:spacing w:val="-2"/>
        </w:rPr>
        <w:t xml:space="preserve"> </w:t>
      </w:r>
      <w:r>
        <w:t>mão</w:t>
      </w:r>
      <w:r>
        <w:rPr>
          <w:spacing w:val="-2"/>
        </w:rPr>
        <w:t xml:space="preserve"> </w:t>
      </w:r>
      <w:r>
        <w:t>COVVI</w:t>
      </w:r>
      <w:r>
        <w:rPr>
          <w:spacing w:val="-6"/>
        </w:rPr>
        <w:t xml:space="preserve"> </w:t>
      </w:r>
      <w:r>
        <w:t>sobre</w:t>
      </w:r>
      <w:r>
        <w:rPr>
          <w:spacing w:val="-2"/>
        </w:rPr>
        <w:t xml:space="preserve"> </w:t>
      </w:r>
      <w:r>
        <w:t>recipiente</w:t>
      </w:r>
      <w:r>
        <w:rPr>
          <w:spacing w:val="-3"/>
        </w:rPr>
        <w:t xml:space="preserve"> </w:t>
      </w:r>
      <w:r>
        <w:t>volumoso</w:t>
      </w:r>
      <w:r>
        <w:rPr>
          <w:spacing w:val="-2"/>
        </w:rPr>
        <w:t xml:space="preserve"> </w:t>
      </w:r>
      <w:r>
        <w:t>........ [pág.]</w:t>
      </w:r>
    </w:p>
    <w:p w14:paraId="27CAFD7E" w14:textId="77777777" w:rsidR="00DA729A" w:rsidRDefault="00000000" w:rsidP="006B0177">
      <w:pPr>
        <w:pStyle w:val="Corpodetexto"/>
        <w:spacing w:before="200"/>
        <w:ind w:left="2" w:right="108"/>
        <w:jc w:val="both"/>
      </w:pPr>
      <w:r>
        <w:t>Figura</w:t>
      </w:r>
      <w:r>
        <w:rPr>
          <w:spacing w:val="-4"/>
        </w:rPr>
        <w:t xml:space="preserve"> </w:t>
      </w:r>
      <w:r>
        <w:t>17</w:t>
      </w:r>
      <w:r>
        <w:rPr>
          <w:spacing w:val="-3"/>
        </w:rPr>
        <w:t xml:space="preserve"> </w:t>
      </w:r>
      <w:r>
        <w:t>–</w:t>
      </w:r>
      <w:r>
        <w:rPr>
          <w:spacing w:val="-2"/>
        </w:rPr>
        <w:t xml:space="preserve"> </w:t>
      </w:r>
      <w:r>
        <w:t>Execução</w:t>
      </w:r>
      <w:r>
        <w:rPr>
          <w:spacing w:val="-2"/>
        </w:rPr>
        <w:t xml:space="preserve"> </w:t>
      </w:r>
      <w:r>
        <w:t>física</w:t>
      </w:r>
      <w:r>
        <w:rPr>
          <w:spacing w:val="-4"/>
        </w:rPr>
        <w:t xml:space="preserve"> </w:t>
      </w:r>
      <w:r>
        <w:t>do</w:t>
      </w:r>
      <w:r>
        <w:rPr>
          <w:spacing w:val="-2"/>
        </w:rPr>
        <w:t xml:space="preserve"> </w:t>
      </w:r>
      <w:r>
        <w:t>fingertip</w:t>
      </w:r>
      <w:r>
        <w:rPr>
          <w:spacing w:val="-1"/>
        </w:rPr>
        <w:t xml:space="preserve"> </w:t>
      </w:r>
      <w:r>
        <w:t>grip</w:t>
      </w:r>
      <w:r>
        <w:rPr>
          <w:spacing w:val="-2"/>
        </w:rPr>
        <w:t xml:space="preserve"> </w:t>
      </w:r>
      <w:r>
        <w:t>pela</w:t>
      </w:r>
      <w:r>
        <w:rPr>
          <w:spacing w:val="-1"/>
        </w:rPr>
        <w:t xml:space="preserve"> </w:t>
      </w:r>
      <w:r>
        <w:t>mão</w:t>
      </w:r>
      <w:r>
        <w:rPr>
          <w:spacing w:val="-2"/>
        </w:rPr>
        <w:t xml:space="preserve"> </w:t>
      </w:r>
      <w:r>
        <w:t>COVVI</w:t>
      </w:r>
      <w:r>
        <w:rPr>
          <w:spacing w:val="-6"/>
        </w:rPr>
        <w:t xml:space="preserve"> </w:t>
      </w:r>
      <w:r>
        <w:t>sobre</w:t>
      </w:r>
      <w:r>
        <w:rPr>
          <w:spacing w:val="-4"/>
        </w:rPr>
        <w:t xml:space="preserve"> </w:t>
      </w:r>
      <w:r>
        <w:t>objeto</w:t>
      </w:r>
      <w:r>
        <w:rPr>
          <w:spacing w:val="-2"/>
        </w:rPr>
        <w:t xml:space="preserve"> </w:t>
      </w:r>
      <w:r>
        <w:t>pequeno</w:t>
      </w:r>
      <w:r>
        <w:rPr>
          <w:spacing w:val="-2"/>
        </w:rPr>
        <w:t xml:space="preserve"> </w:t>
      </w:r>
      <w:r>
        <w:t>........ [pág.]</w:t>
      </w:r>
    </w:p>
    <w:p w14:paraId="316B8CDD" w14:textId="77777777" w:rsidR="00DA729A" w:rsidRDefault="00DA729A">
      <w:pPr>
        <w:pStyle w:val="Corpodetexto"/>
        <w:sectPr w:rsidR="00DA729A">
          <w:pgSz w:w="11910" w:h="16840"/>
          <w:pgMar w:top="1620" w:right="992" w:bottom="280" w:left="1700" w:header="720" w:footer="720" w:gutter="0"/>
          <w:cols w:space="720"/>
        </w:sectPr>
      </w:pPr>
    </w:p>
    <w:p w14:paraId="0607B5B5" w14:textId="77777777" w:rsidR="00DA729A" w:rsidRDefault="00000000">
      <w:pPr>
        <w:pStyle w:val="Ttulo1"/>
        <w:ind w:left="5" w:right="139" w:firstLine="0"/>
        <w:jc w:val="center"/>
      </w:pPr>
      <w:r>
        <w:lastRenderedPageBreak/>
        <w:t>LISTA</w:t>
      </w:r>
      <w:r>
        <w:rPr>
          <w:spacing w:val="-2"/>
        </w:rPr>
        <w:t xml:space="preserve"> </w:t>
      </w:r>
      <w:r>
        <w:t>DE</w:t>
      </w:r>
      <w:r>
        <w:rPr>
          <w:spacing w:val="-1"/>
        </w:rPr>
        <w:t xml:space="preserve"> </w:t>
      </w:r>
      <w:r>
        <w:rPr>
          <w:spacing w:val="-2"/>
        </w:rPr>
        <w:t>TABELAS</w:t>
      </w:r>
    </w:p>
    <w:p w14:paraId="70D295CD" w14:textId="77777777" w:rsidR="00DA729A" w:rsidRDefault="00DA729A">
      <w:pPr>
        <w:pStyle w:val="Corpodetexto"/>
        <w:rPr>
          <w:b/>
        </w:rPr>
      </w:pPr>
    </w:p>
    <w:p w14:paraId="59C9CA63" w14:textId="77777777" w:rsidR="00DA729A" w:rsidRDefault="00DA729A">
      <w:pPr>
        <w:pStyle w:val="Corpodetexto"/>
        <w:rPr>
          <w:b/>
        </w:rPr>
      </w:pPr>
    </w:p>
    <w:p w14:paraId="2D662DFA" w14:textId="77777777" w:rsidR="00DA729A" w:rsidRDefault="00DA729A">
      <w:pPr>
        <w:pStyle w:val="Corpodetexto"/>
        <w:spacing w:before="27"/>
        <w:rPr>
          <w:b/>
        </w:rPr>
      </w:pPr>
    </w:p>
    <w:p w14:paraId="43FEACE2" w14:textId="77777777" w:rsidR="00DA729A" w:rsidRDefault="00000000">
      <w:pPr>
        <w:pStyle w:val="Corpodetexto"/>
        <w:tabs>
          <w:tab w:val="left" w:leader="dot" w:pos="6628"/>
        </w:tabs>
        <w:ind w:left="710"/>
      </w:pPr>
      <w:r>
        <w:t>Quadro</w:t>
      </w:r>
      <w:r>
        <w:rPr>
          <w:spacing w:val="-1"/>
        </w:rPr>
        <w:t xml:space="preserve"> </w:t>
      </w:r>
      <w:r>
        <w:t>1</w:t>
      </w:r>
      <w:r>
        <w:rPr>
          <w:spacing w:val="-2"/>
        </w:rPr>
        <w:t xml:space="preserve"> </w:t>
      </w:r>
      <w:r>
        <w:t>–</w:t>
      </w:r>
      <w:r>
        <w:rPr>
          <w:spacing w:val="-1"/>
        </w:rPr>
        <w:t xml:space="preserve"> </w:t>
      </w:r>
      <w:r>
        <w:t>Parâmetros</w:t>
      </w:r>
      <w:r>
        <w:rPr>
          <w:spacing w:val="-2"/>
        </w:rPr>
        <w:t xml:space="preserve"> </w:t>
      </w:r>
      <w:r>
        <w:t>URDF</w:t>
      </w:r>
      <w:r>
        <w:rPr>
          <w:spacing w:val="-3"/>
        </w:rPr>
        <w:t xml:space="preserve"> </w:t>
      </w:r>
      <w:r>
        <w:t>do</w:t>
      </w:r>
      <w:r>
        <w:rPr>
          <w:spacing w:val="-1"/>
        </w:rPr>
        <w:t xml:space="preserve"> </w:t>
      </w:r>
      <w:r>
        <w:t>braço</w:t>
      </w:r>
      <w:r>
        <w:rPr>
          <w:spacing w:val="-1"/>
        </w:rPr>
        <w:t xml:space="preserve"> </w:t>
      </w:r>
      <w:r>
        <w:t xml:space="preserve">DOBOT </w:t>
      </w:r>
      <w:r>
        <w:rPr>
          <w:spacing w:val="-4"/>
        </w:rPr>
        <w:t>CR10</w:t>
      </w:r>
      <w:r>
        <w:tab/>
      </w:r>
      <w:r>
        <w:rPr>
          <w:spacing w:val="-5"/>
        </w:rPr>
        <w:t>34</w:t>
      </w:r>
    </w:p>
    <w:p w14:paraId="1C3B2482" w14:textId="77777777" w:rsidR="00DA729A" w:rsidRDefault="00DA729A">
      <w:pPr>
        <w:pStyle w:val="Corpodetexto"/>
        <w:spacing w:before="62"/>
      </w:pPr>
    </w:p>
    <w:p w14:paraId="23F450DE" w14:textId="77777777" w:rsidR="00DA729A" w:rsidRDefault="00000000">
      <w:pPr>
        <w:pStyle w:val="Corpodetexto"/>
        <w:ind w:left="2"/>
      </w:pPr>
      <w:r>
        <w:t>Quadro</w:t>
      </w:r>
      <w:r>
        <w:rPr>
          <w:spacing w:val="-1"/>
        </w:rPr>
        <w:t xml:space="preserve"> </w:t>
      </w:r>
      <w:r>
        <w:t>2</w:t>
      </w:r>
      <w:r>
        <w:rPr>
          <w:spacing w:val="-2"/>
        </w:rPr>
        <w:t xml:space="preserve"> </w:t>
      </w:r>
      <w:r>
        <w:t>–</w:t>
      </w:r>
      <w:r>
        <w:rPr>
          <w:spacing w:val="-1"/>
        </w:rPr>
        <w:t xml:space="preserve"> </w:t>
      </w:r>
      <w:r>
        <w:t>Alturas</w:t>
      </w:r>
      <w:r>
        <w:rPr>
          <w:spacing w:val="-1"/>
        </w:rPr>
        <w:t xml:space="preserve"> </w:t>
      </w:r>
      <w:r>
        <w:t>de</w:t>
      </w:r>
      <w:r>
        <w:rPr>
          <w:spacing w:val="-2"/>
        </w:rPr>
        <w:t xml:space="preserve"> </w:t>
      </w:r>
      <w:r>
        <w:t>pick</w:t>
      </w:r>
      <w:r>
        <w:rPr>
          <w:spacing w:val="-1"/>
        </w:rPr>
        <w:t xml:space="preserve"> </w:t>
      </w:r>
      <w:r>
        <w:t>calibradas</w:t>
      </w:r>
      <w:r>
        <w:rPr>
          <w:spacing w:val="-2"/>
        </w:rPr>
        <w:t xml:space="preserve"> </w:t>
      </w:r>
      <w:r>
        <w:t>e</w:t>
      </w:r>
      <w:r>
        <w:rPr>
          <w:spacing w:val="-1"/>
        </w:rPr>
        <w:t xml:space="preserve"> </w:t>
      </w:r>
      <w:r>
        <w:t>fração</w:t>
      </w:r>
      <w:r>
        <w:rPr>
          <w:spacing w:val="-1"/>
        </w:rPr>
        <w:t xml:space="preserve"> </w:t>
      </w:r>
      <w:r>
        <w:t>de altura</w:t>
      </w:r>
      <w:r>
        <w:rPr>
          <w:spacing w:val="-3"/>
        </w:rPr>
        <w:t xml:space="preserve"> </w:t>
      </w:r>
      <w:r>
        <w:t>alcançada</w:t>
      </w:r>
      <w:r>
        <w:rPr>
          <w:spacing w:val="-1"/>
        </w:rPr>
        <w:t xml:space="preserve"> </w:t>
      </w:r>
      <w:r>
        <w:t>pelos</w:t>
      </w:r>
      <w:r>
        <w:rPr>
          <w:spacing w:val="-2"/>
        </w:rPr>
        <w:t xml:space="preserve"> </w:t>
      </w:r>
      <w:r>
        <w:t>dedos</w:t>
      </w:r>
      <w:r>
        <w:rPr>
          <w:spacing w:val="-2"/>
        </w:rPr>
        <w:t xml:space="preserve"> </w:t>
      </w:r>
      <w:r>
        <w:t>........</w:t>
      </w:r>
      <w:r>
        <w:rPr>
          <w:spacing w:val="-1"/>
        </w:rPr>
        <w:t xml:space="preserve"> </w:t>
      </w:r>
      <w:r>
        <w:t xml:space="preserve">Cap. </w:t>
      </w:r>
      <w:r>
        <w:rPr>
          <w:spacing w:val="-10"/>
        </w:rPr>
        <w:t>4</w:t>
      </w:r>
    </w:p>
    <w:p w14:paraId="6ECF0C9E" w14:textId="77777777" w:rsidR="00DA729A" w:rsidRDefault="00DA729A">
      <w:pPr>
        <w:pStyle w:val="Corpodetexto"/>
        <w:sectPr w:rsidR="00DA729A">
          <w:pgSz w:w="11910" w:h="16840"/>
          <w:pgMar w:top="1620" w:right="992" w:bottom="280" w:left="1700" w:header="720" w:footer="720" w:gutter="0"/>
          <w:cols w:space="720"/>
        </w:sectPr>
      </w:pPr>
    </w:p>
    <w:p w14:paraId="1823FD8A" w14:textId="77777777" w:rsidR="00DA729A" w:rsidRDefault="00000000">
      <w:pPr>
        <w:pStyle w:val="Ttulo1"/>
        <w:ind w:left="1676" w:right="1813" w:firstLine="0"/>
        <w:jc w:val="center"/>
      </w:pPr>
      <w:r>
        <w:lastRenderedPageBreak/>
        <w:t>LISTA</w:t>
      </w:r>
      <w:r>
        <w:rPr>
          <w:spacing w:val="-3"/>
        </w:rPr>
        <w:t xml:space="preserve"> </w:t>
      </w:r>
      <w:r>
        <w:t>DE</w:t>
      </w:r>
      <w:r>
        <w:rPr>
          <w:spacing w:val="-2"/>
        </w:rPr>
        <w:t xml:space="preserve"> </w:t>
      </w:r>
      <w:r>
        <w:t>ABREVIATURAS</w:t>
      </w:r>
      <w:r>
        <w:rPr>
          <w:spacing w:val="-3"/>
        </w:rPr>
        <w:t xml:space="preserve"> </w:t>
      </w:r>
      <w:r>
        <w:t>E</w:t>
      </w:r>
      <w:r>
        <w:rPr>
          <w:spacing w:val="-1"/>
        </w:rPr>
        <w:t xml:space="preserve"> </w:t>
      </w:r>
      <w:r>
        <w:rPr>
          <w:spacing w:val="-2"/>
        </w:rPr>
        <w:t>SIGLAS</w:t>
      </w:r>
    </w:p>
    <w:p w14:paraId="37C25F97" w14:textId="77777777" w:rsidR="00DA729A" w:rsidRDefault="00DA729A">
      <w:pPr>
        <w:pStyle w:val="Corpodetexto"/>
        <w:rPr>
          <w:b/>
        </w:rPr>
      </w:pPr>
    </w:p>
    <w:p w14:paraId="36D9F022" w14:textId="77777777" w:rsidR="00DA729A" w:rsidRDefault="00DA729A">
      <w:pPr>
        <w:pStyle w:val="Corpodetexto"/>
        <w:rPr>
          <w:b/>
        </w:rPr>
      </w:pPr>
    </w:p>
    <w:p w14:paraId="61DE1EBE" w14:textId="77777777" w:rsidR="00DA729A" w:rsidRDefault="00DA729A">
      <w:pPr>
        <w:pStyle w:val="Corpodetexto"/>
        <w:spacing w:before="27"/>
        <w:rPr>
          <w:b/>
        </w:rPr>
      </w:pPr>
    </w:p>
    <w:p w14:paraId="214E496C" w14:textId="77777777" w:rsidR="00DA729A" w:rsidRDefault="00000000">
      <w:pPr>
        <w:pStyle w:val="Corpodetexto"/>
        <w:tabs>
          <w:tab w:val="left" w:pos="721"/>
        </w:tabs>
        <w:ind w:left="2"/>
      </w:pPr>
      <w:r>
        <w:rPr>
          <w:b/>
          <w:spacing w:val="-5"/>
        </w:rPr>
        <w:t>DOF</w:t>
      </w:r>
      <w:r>
        <w:rPr>
          <w:b/>
        </w:rPr>
        <w:tab/>
      </w:r>
      <w:r>
        <w:t>Degrees</w:t>
      </w:r>
      <w:r>
        <w:rPr>
          <w:spacing w:val="-3"/>
        </w:rPr>
        <w:t xml:space="preserve"> </w:t>
      </w:r>
      <w:r>
        <w:t>of</w:t>
      </w:r>
      <w:r>
        <w:rPr>
          <w:spacing w:val="-1"/>
        </w:rPr>
        <w:t xml:space="preserve"> </w:t>
      </w:r>
      <w:r>
        <w:t>Freedom</w:t>
      </w:r>
      <w:r>
        <w:rPr>
          <w:spacing w:val="-1"/>
        </w:rPr>
        <w:t xml:space="preserve"> </w:t>
      </w:r>
      <w:r>
        <w:t>(Graus</w:t>
      </w:r>
      <w:r>
        <w:rPr>
          <w:spacing w:val="-3"/>
        </w:rPr>
        <w:t xml:space="preserve"> </w:t>
      </w:r>
      <w:r>
        <w:t>de</w:t>
      </w:r>
      <w:r>
        <w:rPr>
          <w:spacing w:val="-2"/>
        </w:rPr>
        <w:t xml:space="preserve"> Liberdade)</w:t>
      </w:r>
    </w:p>
    <w:p w14:paraId="53638B60" w14:textId="77777777" w:rsidR="00DA729A" w:rsidRDefault="00000000">
      <w:pPr>
        <w:spacing w:before="199"/>
        <w:ind w:left="2"/>
        <w:rPr>
          <w:sz w:val="24"/>
        </w:rPr>
      </w:pPr>
      <w:r>
        <w:rPr>
          <w:b/>
          <w:sz w:val="24"/>
        </w:rPr>
        <w:t>EMG</w:t>
      </w:r>
      <w:r>
        <w:rPr>
          <w:b/>
          <w:spacing w:val="56"/>
          <w:w w:val="150"/>
          <w:sz w:val="24"/>
        </w:rPr>
        <w:t xml:space="preserve"> </w:t>
      </w:r>
      <w:r>
        <w:rPr>
          <w:spacing w:val="-2"/>
          <w:sz w:val="24"/>
        </w:rPr>
        <w:t>Eletromiografia</w:t>
      </w:r>
    </w:p>
    <w:p w14:paraId="2CE6C53B" w14:textId="77777777" w:rsidR="00DA729A" w:rsidRDefault="00000000">
      <w:pPr>
        <w:pStyle w:val="Corpodetexto"/>
        <w:tabs>
          <w:tab w:val="left" w:pos="721"/>
        </w:tabs>
        <w:spacing w:before="202"/>
        <w:ind w:left="2"/>
      </w:pPr>
      <w:r>
        <w:rPr>
          <w:b/>
          <w:spacing w:val="-5"/>
        </w:rPr>
        <w:t>HSV</w:t>
      </w:r>
      <w:r>
        <w:rPr>
          <w:b/>
        </w:rPr>
        <w:tab/>
      </w:r>
      <w:r>
        <w:t>Hue,</w:t>
      </w:r>
      <w:r>
        <w:rPr>
          <w:spacing w:val="-5"/>
        </w:rPr>
        <w:t xml:space="preserve"> </w:t>
      </w:r>
      <w:r>
        <w:t>Saturation,</w:t>
      </w:r>
      <w:r>
        <w:rPr>
          <w:spacing w:val="-2"/>
        </w:rPr>
        <w:t xml:space="preserve"> </w:t>
      </w:r>
      <w:r>
        <w:t>Value</w:t>
      </w:r>
      <w:r>
        <w:rPr>
          <w:spacing w:val="-1"/>
        </w:rPr>
        <w:t xml:space="preserve"> </w:t>
      </w:r>
      <w:r>
        <w:t>(Matiz,</w:t>
      </w:r>
      <w:r>
        <w:rPr>
          <w:spacing w:val="-2"/>
        </w:rPr>
        <w:t xml:space="preserve"> </w:t>
      </w:r>
      <w:r>
        <w:t>Saturação,</w:t>
      </w:r>
      <w:r>
        <w:rPr>
          <w:spacing w:val="-2"/>
        </w:rPr>
        <w:t xml:space="preserve"> Valor)</w:t>
      </w:r>
    </w:p>
    <w:p w14:paraId="2C293CBB" w14:textId="77777777" w:rsidR="00DA729A" w:rsidRDefault="00000000">
      <w:pPr>
        <w:pStyle w:val="Corpodetexto"/>
        <w:tabs>
          <w:tab w:val="left" w:pos="721"/>
        </w:tabs>
        <w:spacing w:before="199"/>
        <w:ind w:left="2"/>
      </w:pPr>
      <w:r>
        <w:rPr>
          <w:b/>
          <w:spacing w:val="-5"/>
        </w:rPr>
        <w:t>IK</w:t>
      </w:r>
      <w:r>
        <w:rPr>
          <w:b/>
        </w:rPr>
        <w:tab/>
      </w:r>
      <w:r>
        <w:t>Inverse</w:t>
      </w:r>
      <w:r>
        <w:rPr>
          <w:spacing w:val="-4"/>
        </w:rPr>
        <w:t xml:space="preserve"> </w:t>
      </w:r>
      <w:r>
        <w:t>Kinematics</w:t>
      </w:r>
      <w:r>
        <w:rPr>
          <w:spacing w:val="-3"/>
        </w:rPr>
        <w:t xml:space="preserve"> </w:t>
      </w:r>
      <w:r>
        <w:t>(Cinemática</w:t>
      </w:r>
      <w:r>
        <w:rPr>
          <w:spacing w:val="-3"/>
        </w:rPr>
        <w:t xml:space="preserve"> </w:t>
      </w:r>
      <w:r>
        <w:rPr>
          <w:spacing w:val="-2"/>
        </w:rPr>
        <w:t>Inversa)</w:t>
      </w:r>
    </w:p>
    <w:p w14:paraId="450B92AC" w14:textId="77777777" w:rsidR="00DA729A" w:rsidRDefault="00000000">
      <w:pPr>
        <w:pStyle w:val="Corpodetexto"/>
        <w:spacing w:before="199"/>
        <w:ind w:left="2"/>
      </w:pPr>
      <w:r>
        <w:rPr>
          <w:b/>
        </w:rPr>
        <w:t>MGL</w:t>
      </w:r>
      <w:r>
        <w:rPr>
          <w:b/>
          <w:spacing w:val="55"/>
          <w:w w:val="150"/>
        </w:rPr>
        <w:t xml:space="preserve"> </w:t>
      </w:r>
      <w:r>
        <w:t>Múltiplos</w:t>
      </w:r>
      <w:r>
        <w:rPr>
          <w:spacing w:val="-2"/>
        </w:rPr>
        <w:t xml:space="preserve"> </w:t>
      </w:r>
      <w:r>
        <w:t>Graus</w:t>
      </w:r>
      <w:r>
        <w:rPr>
          <w:spacing w:val="-2"/>
        </w:rPr>
        <w:t xml:space="preserve"> </w:t>
      </w:r>
      <w:r>
        <w:t>de</w:t>
      </w:r>
      <w:r>
        <w:rPr>
          <w:spacing w:val="-1"/>
        </w:rPr>
        <w:t xml:space="preserve"> </w:t>
      </w:r>
      <w:r>
        <w:rPr>
          <w:spacing w:val="-2"/>
        </w:rPr>
        <w:t>Liberdade</w:t>
      </w:r>
    </w:p>
    <w:p w14:paraId="6806A7EC" w14:textId="77777777" w:rsidR="00DA729A" w:rsidRPr="00D95ED8" w:rsidRDefault="00000000">
      <w:pPr>
        <w:pStyle w:val="Corpodetexto"/>
        <w:tabs>
          <w:tab w:val="left" w:pos="721"/>
        </w:tabs>
        <w:spacing w:before="202" w:line="412" w:lineRule="auto"/>
        <w:ind w:left="2" w:right="4066"/>
        <w:rPr>
          <w:lang w:val="en-US"/>
        </w:rPr>
      </w:pPr>
      <w:r w:rsidRPr="00D95ED8">
        <w:rPr>
          <w:b/>
          <w:spacing w:val="-6"/>
          <w:lang w:val="en-US"/>
        </w:rPr>
        <w:t>ML</w:t>
      </w:r>
      <w:r w:rsidRPr="00D95ED8">
        <w:rPr>
          <w:b/>
          <w:lang w:val="en-US"/>
        </w:rPr>
        <w:tab/>
      </w:r>
      <w:r w:rsidRPr="00D95ED8">
        <w:rPr>
          <w:lang w:val="en-US"/>
        </w:rPr>
        <w:t>Machine</w:t>
      </w:r>
      <w:r w:rsidRPr="00D95ED8">
        <w:rPr>
          <w:spacing w:val="-9"/>
          <w:lang w:val="en-US"/>
        </w:rPr>
        <w:t xml:space="preserve"> </w:t>
      </w:r>
      <w:r w:rsidRPr="00D95ED8">
        <w:rPr>
          <w:lang w:val="en-US"/>
        </w:rPr>
        <w:t>Learning</w:t>
      </w:r>
      <w:r w:rsidRPr="00D95ED8">
        <w:rPr>
          <w:spacing w:val="-9"/>
          <w:lang w:val="en-US"/>
        </w:rPr>
        <w:t xml:space="preserve"> </w:t>
      </w:r>
      <w:r w:rsidRPr="00D95ED8">
        <w:rPr>
          <w:lang w:val="en-US"/>
        </w:rPr>
        <w:t>(Aprendizado</w:t>
      </w:r>
      <w:r w:rsidRPr="00D95ED8">
        <w:rPr>
          <w:spacing w:val="-9"/>
          <w:lang w:val="en-US"/>
        </w:rPr>
        <w:t xml:space="preserve"> </w:t>
      </w:r>
      <w:r w:rsidRPr="00D95ED8">
        <w:rPr>
          <w:lang w:val="en-US"/>
        </w:rPr>
        <w:t>de</w:t>
      </w:r>
      <w:r w:rsidRPr="00D95ED8">
        <w:rPr>
          <w:spacing w:val="-10"/>
          <w:lang w:val="en-US"/>
        </w:rPr>
        <w:t xml:space="preserve"> </w:t>
      </w:r>
      <w:r w:rsidRPr="00D95ED8">
        <w:rPr>
          <w:lang w:val="en-US"/>
        </w:rPr>
        <w:t xml:space="preserve">Máquina) </w:t>
      </w:r>
      <w:r w:rsidRPr="00D95ED8">
        <w:rPr>
          <w:b/>
          <w:lang w:val="en-US"/>
        </w:rPr>
        <w:t>RGB</w:t>
      </w:r>
      <w:r w:rsidRPr="00D95ED8">
        <w:rPr>
          <w:b/>
          <w:spacing w:val="80"/>
          <w:w w:val="150"/>
          <w:lang w:val="en-US"/>
        </w:rPr>
        <w:t xml:space="preserve"> </w:t>
      </w:r>
      <w:r w:rsidRPr="00D95ED8">
        <w:rPr>
          <w:lang w:val="en-US"/>
        </w:rPr>
        <w:t xml:space="preserve">Red, Green, Blue (Vermelho, Verde, Azul) </w:t>
      </w:r>
      <w:r w:rsidRPr="00D95ED8">
        <w:rPr>
          <w:b/>
          <w:spacing w:val="-4"/>
          <w:lang w:val="en-US"/>
        </w:rPr>
        <w:t>ROS</w:t>
      </w:r>
      <w:r w:rsidRPr="00D95ED8">
        <w:rPr>
          <w:b/>
          <w:lang w:val="en-US"/>
        </w:rPr>
        <w:tab/>
      </w:r>
      <w:r w:rsidRPr="00D95ED8">
        <w:rPr>
          <w:lang w:val="en-US"/>
        </w:rPr>
        <w:t>Robot Operating System</w:t>
      </w:r>
    </w:p>
    <w:p w14:paraId="626507F6" w14:textId="1D51AC75" w:rsidR="00DA729A" w:rsidRPr="00D95ED8" w:rsidRDefault="00000000">
      <w:pPr>
        <w:pStyle w:val="Corpodetexto"/>
        <w:tabs>
          <w:tab w:val="left" w:pos="721"/>
        </w:tabs>
        <w:spacing w:before="4" w:line="412" w:lineRule="auto"/>
        <w:ind w:left="2" w:right="5022"/>
        <w:rPr>
          <w:lang w:val="en-US"/>
        </w:rPr>
      </w:pPr>
      <w:r w:rsidRPr="00D95ED8">
        <w:rPr>
          <w:b/>
          <w:lang w:val="en-US"/>
        </w:rPr>
        <w:t xml:space="preserve">URDF </w:t>
      </w:r>
      <w:r w:rsidRPr="00D95ED8">
        <w:rPr>
          <w:lang w:val="en-US"/>
        </w:rPr>
        <w:t>Unified Robot Description Format</w:t>
      </w:r>
    </w:p>
    <w:p w14:paraId="58EF528A" w14:textId="77777777" w:rsidR="00DA729A" w:rsidRPr="00D95ED8" w:rsidRDefault="00DA729A">
      <w:pPr>
        <w:pStyle w:val="Corpodetexto"/>
        <w:spacing w:line="412" w:lineRule="auto"/>
        <w:rPr>
          <w:lang w:val="en-US"/>
        </w:rPr>
        <w:sectPr w:rsidR="00DA729A" w:rsidRPr="00D95ED8">
          <w:pgSz w:w="11910" w:h="16840"/>
          <w:pgMar w:top="1620" w:right="992" w:bottom="280" w:left="1700" w:header="720" w:footer="720" w:gutter="0"/>
          <w:cols w:space="720"/>
        </w:sectPr>
      </w:pPr>
    </w:p>
    <w:p w14:paraId="5B3E3AE9" w14:textId="6C8174D9" w:rsidR="00DA729A" w:rsidRPr="00DC7627" w:rsidRDefault="00000000" w:rsidP="00DC7627">
      <w:pPr>
        <w:pStyle w:val="Ttulo1"/>
        <w:ind w:left="1676" w:right="1814" w:firstLine="0"/>
        <w:jc w:val="center"/>
      </w:pPr>
      <w:r>
        <w:rPr>
          <w:spacing w:val="-2"/>
        </w:rPr>
        <w:lastRenderedPageBreak/>
        <w:t>SUMÁRIO</w:t>
      </w:r>
    </w:p>
    <w:p w14:paraId="7D66F547" w14:textId="77777777" w:rsidR="00DA729A" w:rsidRDefault="00DA729A" w:rsidP="00DC7627">
      <w:pPr>
        <w:pStyle w:val="Corpodetexto"/>
        <w:spacing w:before="27"/>
        <w:rPr>
          <w:b/>
        </w:rPr>
      </w:pPr>
    </w:p>
    <w:p w14:paraId="71DC8F90" w14:textId="77777777" w:rsidR="00DA729A" w:rsidRDefault="00000000" w:rsidP="00DC7627">
      <w:pPr>
        <w:pStyle w:val="PargrafodaLista"/>
        <w:numPr>
          <w:ilvl w:val="0"/>
          <w:numId w:val="4"/>
        </w:numPr>
        <w:tabs>
          <w:tab w:val="left" w:pos="182"/>
        </w:tabs>
        <w:spacing w:before="0"/>
        <w:rPr>
          <w:sz w:val="24"/>
        </w:rPr>
      </w:pPr>
      <w:r>
        <w:rPr>
          <w:spacing w:val="-2"/>
          <w:sz w:val="24"/>
        </w:rPr>
        <w:t>INTRODUÇÃO</w:t>
      </w:r>
    </w:p>
    <w:p w14:paraId="357C815F" w14:textId="77777777" w:rsidR="00DA729A" w:rsidRDefault="00000000" w:rsidP="00DC7627">
      <w:pPr>
        <w:pStyle w:val="PargrafodaLista"/>
        <w:numPr>
          <w:ilvl w:val="1"/>
          <w:numId w:val="4"/>
        </w:numPr>
        <w:tabs>
          <w:tab w:val="left" w:pos="362"/>
        </w:tabs>
        <w:rPr>
          <w:sz w:val="24"/>
        </w:rPr>
      </w:pPr>
      <w:r>
        <w:rPr>
          <w:spacing w:val="-2"/>
          <w:sz w:val="24"/>
        </w:rPr>
        <w:t>OBJETIVOS</w:t>
      </w:r>
    </w:p>
    <w:p w14:paraId="047BEF4F" w14:textId="77777777" w:rsidR="00DA729A" w:rsidRDefault="00000000" w:rsidP="00DC7627">
      <w:pPr>
        <w:pStyle w:val="PargrafodaLista"/>
        <w:numPr>
          <w:ilvl w:val="2"/>
          <w:numId w:val="4"/>
        </w:numPr>
        <w:tabs>
          <w:tab w:val="left" w:pos="542"/>
        </w:tabs>
        <w:spacing w:before="202"/>
        <w:rPr>
          <w:sz w:val="24"/>
        </w:rPr>
      </w:pPr>
      <w:r>
        <w:rPr>
          <w:sz w:val="24"/>
        </w:rPr>
        <w:t>Objetivo</w:t>
      </w:r>
      <w:r>
        <w:rPr>
          <w:spacing w:val="-1"/>
          <w:sz w:val="24"/>
        </w:rPr>
        <w:t xml:space="preserve"> </w:t>
      </w:r>
      <w:r>
        <w:rPr>
          <w:spacing w:val="-2"/>
          <w:sz w:val="24"/>
        </w:rPr>
        <w:t>Geral</w:t>
      </w:r>
    </w:p>
    <w:p w14:paraId="21985C5A" w14:textId="77777777" w:rsidR="00DA729A" w:rsidRDefault="00000000" w:rsidP="00DC7627">
      <w:pPr>
        <w:pStyle w:val="PargrafodaLista"/>
        <w:numPr>
          <w:ilvl w:val="2"/>
          <w:numId w:val="4"/>
        </w:numPr>
        <w:tabs>
          <w:tab w:val="left" w:pos="542"/>
        </w:tabs>
        <w:rPr>
          <w:sz w:val="24"/>
        </w:rPr>
      </w:pPr>
      <w:r>
        <w:rPr>
          <w:sz w:val="24"/>
        </w:rPr>
        <w:t>Objetivos</w:t>
      </w:r>
      <w:r>
        <w:rPr>
          <w:spacing w:val="-4"/>
          <w:sz w:val="24"/>
        </w:rPr>
        <w:t xml:space="preserve"> </w:t>
      </w:r>
      <w:r>
        <w:rPr>
          <w:spacing w:val="-2"/>
          <w:sz w:val="24"/>
        </w:rPr>
        <w:t>Específicos</w:t>
      </w:r>
    </w:p>
    <w:p w14:paraId="6D1BBA71" w14:textId="77777777" w:rsidR="00DA729A" w:rsidRDefault="00000000" w:rsidP="00DC7627">
      <w:pPr>
        <w:pStyle w:val="PargrafodaLista"/>
        <w:numPr>
          <w:ilvl w:val="0"/>
          <w:numId w:val="4"/>
        </w:numPr>
        <w:tabs>
          <w:tab w:val="left" w:pos="182"/>
        </w:tabs>
        <w:rPr>
          <w:sz w:val="24"/>
        </w:rPr>
      </w:pPr>
      <w:r>
        <w:rPr>
          <w:sz w:val="24"/>
        </w:rPr>
        <w:t>FUNDAMENTAÇÃO</w:t>
      </w:r>
      <w:r>
        <w:rPr>
          <w:spacing w:val="-9"/>
          <w:sz w:val="24"/>
        </w:rPr>
        <w:t xml:space="preserve"> </w:t>
      </w:r>
      <w:r>
        <w:rPr>
          <w:spacing w:val="-2"/>
          <w:sz w:val="24"/>
        </w:rPr>
        <w:t>TEÓRICA</w:t>
      </w:r>
    </w:p>
    <w:p w14:paraId="5BCC6168" w14:textId="77777777" w:rsidR="00DA729A" w:rsidRDefault="00000000" w:rsidP="00DC7627">
      <w:pPr>
        <w:pStyle w:val="PargrafodaLista"/>
        <w:numPr>
          <w:ilvl w:val="1"/>
          <w:numId w:val="4"/>
        </w:numPr>
        <w:tabs>
          <w:tab w:val="left" w:pos="362"/>
        </w:tabs>
        <w:spacing w:before="202"/>
        <w:rPr>
          <w:sz w:val="24"/>
        </w:rPr>
      </w:pPr>
      <w:r>
        <w:rPr>
          <w:sz w:val="24"/>
        </w:rPr>
        <w:t>PRÓTESES DE MÃO DE MÚLTIPLOS GRAUS DE LIBERDADE E O PROBLEMA DA INTENÇÃO DE GRASP</w:t>
      </w:r>
    </w:p>
    <w:p w14:paraId="4AC1C366" w14:textId="77777777" w:rsidR="00DA729A" w:rsidRDefault="00000000" w:rsidP="00DC7627">
      <w:pPr>
        <w:pStyle w:val="PargrafodaLista"/>
        <w:numPr>
          <w:ilvl w:val="1"/>
          <w:numId w:val="4"/>
        </w:numPr>
        <w:tabs>
          <w:tab w:val="left" w:pos="362"/>
        </w:tabs>
        <w:spacing w:before="200"/>
        <w:rPr>
          <w:sz w:val="24"/>
        </w:rPr>
      </w:pPr>
      <w:r>
        <w:rPr>
          <w:sz w:val="24"/>
        </w:rPr>
        <w:t>GÊMEOS DIGITAIS NA ROBÓTICA E AS FERRAMENTAS DE VALIDAÇÃO SIM-TO-REAL</w:t>
      </w:r>
    </w:p>
    <w:p w14:paraId="0671FA1F" w14:textId="77777777" w:rsidR="00DA729A" w:rsidRDefault="00000000" w:rsidP="00DC7627">
      <w:pPr>
        <w:pStyle w:val="PargrafodaLista"/>
        <w:numPr>
          <w:ilvl w:val="1"/>
          <w:numId w:val="4"/>
        </w:numPr>
        <w:tabs>
          <w:tab w:val="left" w:pos="362"/>
        </w:tabs>
        <w:rPr>
          <w:sz w:val="24"/>
        </w:rPr>
      </w:pPr>
      <w:r>
        <w:rPr>
          <w:sz w:val="24"/>
        </w:rPr>
        <w:t>CINEMÁTICA INVERSA ANALÍTICA PARA MANIPULADORES DE SEIS GRAUS DE LIBERDADE COM PULSO ESFÉRICO</w:t>
      </w:r>
    </w:p>
    <w:p w14:paraId="5D953779" w14:textId="77777777" w:rsidR="00DA729A" w:rsidRDefault="00000000" w:rsidP="00DC7627">
      <w:pPr>
        <w:pStyle w:val="PargrafodaLista"/>
        <w:numPr>
          <w:ilvl w:val="1"/>
          <w:numId w:val="4"/>
        </w:numPr>
        <w:tabs>
          <w:tab w:val="left" w:pos="362"/>
        </w:tabs>
        <w:spacing w:before="202"/>
        <w:rPr>
          <w:sz w:val="24"/>
        </w:rPr>
      </w:pPr>
      <w:r>
        <w:rPr>
          <w:sz w:val="24"/>
        </w:rPr>
        <w:t>VISÃO COMPUTACIONAL APLICADA À ROBÓTICA: SEGMENTAÇÃO HSV E ABORDAGENS BASEADAS EM APRENDIZADO PROFUNDO</w:t>
      </w:r>
    </w:p>
    <w:p w14:paraId="407E1059" w14:textId="77777777" w:rsidR="00DA729A" w:rsidRDefault="00000000" w:rsidP="00DC7627">
      <w:pPr>
        <w:pStyle w:val="PargrafodaLista"/>
        <w:numPr>
          <w:ilvl w:val="0"/>
          <w:numId w:val="4"/>
        </w:numPr>
        <w:tabs>
          <w:tab w:val="left" w:pos="182"/>
        </w:tabs>
        <w:rPr>
          <w:sz w:val="24"/>
        </w:rPr>
      </w:pPr>
      <w:r>
        <w:rPr>
          <w:sz w:val="24"/>
        </w:rPr>
        <w:t>MATERIAIS</w:t>
      </w:r>
      <w:r>
        <w:rPr>
          <w:spacing w:val="-3"/>
          <w:sz w:val="24"/>
        </w:rPr>
        <w:t xml:space="preserve"> </w:t>
      </w:r>
      <w:r>
        <w:rPr>
          <w:sz w:val="24"/>
        </w:rPr>
        <w:t>E</w:t>
      </w:r>
      <w:r>
        <w:rPr>
          <w:spacing w:val="-3"/>
          <w:sz w:val="24"/>
        </w:rPr>
        <w:t xml:space="preserve"> </w:t>
      </w:r>
      <w:r>
        <w:rPr>
          <w:spacing w:val="-2"/>
          <w:sz w:val="24"/>
        </w:rPr>
        <w:t>MÉTODOS</w:t>
      </w:r>
    </w:p>
    <w:p w14:paraId="3F45F5AE" w14:textId="77777777" w:rsidR="00DA729A" w:rsidRDefault="00000000" w:rsidP="00DC7627">
      <w:pPr>
        <w:pStyle w:val="PargrafodaLista"/>
        <w:numPr>
          <w:ilvl w:val="1"/>
          <w:numId w:val="4"/>
        </w:numPr>
        <w:tabs>
          <w:tab w:val="left" w:pos="362"/>
        </w:tabs>
        <w:rPr>
          <w:sz w:val="24"/>
        </w:rPr>
      </w:pPr>
      <w:r>
        <w:rPr>
          <w:sz w:val="24"/>
        </w:rPr>
        <w:t>INFRAESTRUTURA</w:t>
      </w:r>
      <w:r>
        <w:rPr>
          <w:spacing w:val="-7"/>
          <w:sz w:val="24"/>
        </w:rPr>
        <w:t xml:space="preserve"> </w:t>
      </w:r>
      <w:r>
        <w:rPr>
          <w:sz w:val="24"/>
        </w:rPr>
        <w:t>COMPUTACIONAL</w:t>
      </w:r>
      <w:r>
        <w:rPr>
          <w:spacing w:val="-4"/>
          <w:sz w:val="24"/>
        </w:rPr>
        <w:t xml:space="preserve"> </w:t>
      </w:r>
      <w:r>
        <w:rPr>
          <w:sz w:val="24"/>
        </w:rPr>
        <w:t>E</w:t>
      </w:r>
      <w:r>
        <w:rPr>
          <w:spacing w:val="-4"/>
          <w:sz w:val="24"/>
        </w:rPr>
        <w:t xml:space="preserve"> </w:t>
      </w:r>
      <w:r>
        <w:rPr>
          <w:sz w:val="24"/>
        </w:rPr>
        <w:t>STACK</w:t>
      </w:r>
      <w:r>
        <w:rPr>
          <w:spacing w:val="-4"/>
          <w:sz w:val="24"/>
        </w:rPr>
        <w:t xml:space="preserve"> </w:t>
      </w:r>
      <w:r>
        <w:rPr>
          <w:sz w:val="24"/>
        </w:rPr>
        <w:t>DE</w:t>
      </w:r>
      <w:r>
        <w:rPr>
          <w:spacing w:val="-4"/>
          <w:sz w:val="24"/>
        </w:rPr>
        <w:t xml:space="preserve"> </w:t>
      </w:r>
      <w:r>
        <w:rPr>
          <w:spacing w:val="-2"/>
          <w:sz w:val="24"/>
        </w:rPr>
        <w:t>SOFTWARE</w:t>
      </w:r>
    </w:p>
    <w:p w14:paraId="79EEFBC2" w14:textId="77777777" w:rsidR="00DA729A" w:rsidRDefault="00000000" w:rsidP="00DC7627">
      <w:pPr>
        <w:pStyle w:val="PargrafodaLista"/>
        <w:numPr>
          <w:ilvl w:val="1"/>
          <w:numId w:val="4"/>
        </w:numPr>
        <w:tabs>
          <w:tab w:val="left" w:pos="362"/>
        </w:tabs>
        <w:spacing w:before="202"/>
        <w:rPr>
          <w:sz w:val="24"/>
        </w:rPr>
      </w:pPr>
      <w:r>
        <w:rPr>
          <w:sz w:val="24"/>
        </w:rPr>
        <w:t>MODELAGEM</w:t>
      </w:r>
      <w:r>
        <w:rPr>
          <w:spacing w:val="-6"/>
          <w:sz w:val="24"/>
        </w:rPr>
        <w:t xml:space="preserve"> </w:t>
      </w:r>
      <w:r>
        <w:rPr>
          <w:sz w:val="24"/>
        </w:rPr>
        <w:t>DO</w:t>
      </w:r>
      <w:r>
        <w:rPr>
          <w:spacing w:val="-2"/>
          <w:sz w:val="24"/>
        </w:rPr>
        <w:t xml:space="preserve"> </w:t>
      </w:r>
      <w:r>
        <w:rPr>
          <w:sz w:val="24"/>
        </w:rPr>
        <w:t>BRAÇO</w:t>
      </w:r>
      <w:r>
        <w:rPr>
          <w:spacing w:val="-4"/>
          <w:sz w:val="24"/>
        </w:rPr>
        <w:t xml:space="preserve"> </w:t>
      </w:r>
      <w:r>
        <w:rPr>
          <w:sz w:val="24"/>
        </w:rPr>
        <w:t>ROBÓTICO</w:t>
      </w:r>
      <w:r>
        <w:rPr>
          <w:spacing w:val="-4"/>
          <w:sz w:val="24"/>
        </w:rPr>
        <w:t xml:space="preserve"> </w:t>
      </w:r>
      <w:r>
        <w:rPr>
          <w:sz w:val="24"/>
        </w:rPr>
        <w:t>DOBOT</w:t>
      </w:r>
      <w:r>
        <w:rPr>
          <w:spacing w:val="-2"/>
          <w:sz w:val="24"/>
        </w:rPr>
        <w:t xml:space="preserve"> </w:t>
      </w:r>
      <w:r>
        <w:rPr>
          <w:spacing w:val="-4"/>
          <w:sz w:val="24"/>
        </w:rPr>
        <w:t>CR10</w:t>
      </w:r>
    </w:p>
    <w:p w14:paraId="603D42BA" w14:textId="77777777" w:rsidR="00DA729A" w:rsidRDefault="00000000" w:rsidP="00DC7627">
      <w:pPr>
        <w:pStyle w:val="PargrafodaLista"/>
        <w:numPr>
          <w:ilvl w:val="1"/>
          <w:numId w:val="4"/>
        </w:numPr>
        <w:tabs>
          <w:tab w:val="left" w:pos="362"/>
        </w:tabs>
        <w:rPr>
          <w:sz w:val="24"/>
        </w:rPr>
      </w:pPr>
      <w:r>
        <w:rPr>
          <w:sz w:val="24"/>
        </w:rPr>
        <w:t>MODELAGEM</w:t>
      </w:r>
      <w:r>
        <w:rPr>
          <w:spacing w:val="-5"/>
          <w:sz w:val="24"/>
        </w:rPr>
        <w:t xml:space="preserve"> </w:t>
      </w:r>
      <w:r>
        <w:rPr>
          <w:sz w:val="24"/>
        </w:rPr>
        <w:t>DA</w:t>
      </w:r>
      <w:r>
        <w:rPr>
          <w:spacing w:val="-3"/>
          <w:sz w:val="24"/>
        </w:rPr>
        <w:t xml:space="preserve"> </w:t>
      </w:r>
      <w:r>
        <w:rPr>
          <w:sz w:val="24"/>
        </w:rPr>
        <w:t>MÃO</w:t>
      </w:r>
      <w:r>
        <w:rPr>
          <w:spacing w:val="-5"/>
          <w:sz w:val="24"/>
        </w:rPr>
        <w:t xml:space="preserve"> </w:t>
      </w:r>
      <w:r>
        <w:rPr>
          <w:sz w:val="24"/>
        </w:rPr>
        <w:t>PROTÉTICA</w:t>
      </w:r>
      <w:r>
        <w:rPr>
          <w:spacing w:val="-4"/>
          <w:sz w:val="24"/>
        </w:rPr>
        <w:t xml:space="preserve"> COVVI</w:t>
      </w:r>
    </w:p>
    <w:p w14:paraId="2935C026" w14:textId="77777777" w:rsidR="00DA729A" w:rsidRDefault="00000000" w:rsidP="00DC7627">
      <w:pPr>
        <w:pStyle w:val="PargrafodaLista"/>
        <w:numPr>
          <w:ilvl w:val="1"/>
          <w:numId w:val="4"/>
        </w:numPr>
        <w:tabs>
          <w:tab w:val="left" w:pos="362"/>
        </w:tabs>
        <w:rPr>
          <w:sz w:val="24"/>
        </w:rPr>
      </w:pPr>
      <w:r>
        <w:rPr>
          <w:sz w:val="24"/>
        </w:rPr>
        <w:t>CÉLULA</w:t>
      </w:r>
      <w:r>
        <w:rPr>
          <w:spacing w:val="-7"/>
          <w:sz w:val="24"/>
        </w:rPr>
        <w:t xml:space="preserve"> </w:t>
      </w:r>
      <w:r>
        <w:rPr>
          <w:sz w:val="24"/>
        </w:rPr>
        <w:t>DE</w:t>
      </w:r>
      <w:r>
        <w:rPr>
          <w:spacing w:val="-5"/>
          <w:sz w:val="24"/>
        </w:rPr>
        <w:t xml:space="preserve"> </w:t>
      </w:r>
      <w:r>
        <w:rPr>
          <w:sz w:val="24"/>
        </w:rPr>
        <w:t>MANUFATURA</w:t>
      </w:r>
      <w:r>
        <w:rPr>
          <w:spacing w:val="-5"/>
          <w:sz w:val="24"/>
        </w:rPr>
        <w:t xml:space="preserve"> </w:t>
      </w:r>
      <w:r>
        <w:rPr>
          <w:sz w:val="24"/>
        </w:rPr>
        <w:t>BIOMÉDICA</w:t>
      </w:r>
      <w:r>
        <w:rPr>
          <w:spacing w:val="-4"/>
          <w:sz w:val="24"/>
        </w:rPr>
        <w:t xml:space="preserve"> </w:t>
      </w:r>
      <w:r>
        <w:rPr>
          <w:sz w:val="24"/>
        </w:rPr>
        <w:t>NO</w:t>
      </w:r>
      <w:r>
        <w:rPr>
          <w:spacing w:val="-5"/>
          <w:sz w:val="24"/>
        </w:rPr>
        <w:t xml:space="preserve"> </w:t>
      </w:r>
      <w:r>
        <w:rPr>
          <w:sz w:val="24"/>
        </w:rPr>
        <w:t>GAZEBO</w:t>
      </w:r>
      <w:r>
        <w:rPr>
          <w:spacing w:val="-5"/>
          <w:sz w:val="24"/>
        </w:rPr>
        <w:t xml:space="preserve"> </w:t>
      </w:r>
      <w:r>
        <w:rPr>
          <w:sz w:val="24"/>
        </w:rPr>
        <w:t>CLASSIC</w:t>
      </w:r>
      <w:r>
        <w:rPr>
          <w:spacing w:val="-3"/>
          <w:sz w:val="24"/>
        </w:rPr>
        <w:t xml:space="preserve"> </w:t>
      </w:r>
      <w:r>
        <w:rPr>
          <w:spacing w:val="-5"/>
          <w:sz w:val="24"/>
        </w:rPr>
        <w:t>11</w:t>
      </w:r>
    </w:p>
    <w:p w14:paraId="0E193ED6" w14:textId="77777777" w:rsidR="00DA729A" w:rsidRDefault="00000000" w:rsidP="00DC7627">
      <w:pPr>
        <w:pStyle w:val="PargrafodaLista"/>
        <w:numPr>
          <w:ilvl w:val="1"/>
          <w:numId w:val="4"/>
        </w:numPr>
        <w:tabs>
          <w:tab w:val="left" w:pos="362"/>
        </w:tabs>
        <w:spacing w:before="202"/>
        <w:rPr>
          <w:sz w:val="24"/>
        </w:rPr>
      </w:pPr>
      <w:r>
        <w:rPr>
          <w:sz w:val="24"/>
        </w:rPr>
        <w:t>PIPELINE</w:t>
      </w:r>
      <w:r>
        <w:rPr>
          <w:spacing w:val="-3"/>
          <w:sz w:val="24"/>
        </w:rPr>
        <w:t xml:space="preserve"> </w:t>
      </w:r>
      <w:r>
        <w:rPr>
          <w:sz w:val="24"/>
        </w:rPr>
        <w:t>DE</w:t>
      </w:r>
      <w:r>
        <w:rPr>
          <w:spacing w:val="-4"/>
          <w:sz w:val="24"/>
        </w:rPr>
        <w:t xml:space="preserve"> </w:t>
      </w:r>
      <w:r>
        <w:rPr>
          <w:sz w:val="24"/>
        </w:rPr>
        <w:t>VISÃO</w:t>
      </w:r>
      <w:r>
        <w:rPr>
          <w:spacing w:val="-3"/>
          <w:sz w:val="24"/>
        </w:rPr>
        <w:t xml:space="preserve"> </w:t>
      </w:r>
      <w:r>
        <w:rPr>
          <w:spacing w:val="-2"/>
          <w:sz w:val="24"/>
        </w:rPr>
        <w:t>COMPUTACIONAL</w:t>
      </w:r>
    </w:p>
    <w:p w14:paraId="798C40BA" w14:textId="77777777" w:rsidR="00DA729A" w:rsidRDefault="00000000" w:rsidP="00DC7627">
      <w:pPr>
        <w:pStyle w:val="PargrafodaLista"/>
        <w:numPr>
          <w:ilvl w:val="1"/>
          <w:numId w:val="4"/>
        </w:numPr>
        <w:tabs>
          <w:tab w:val="left" w:pos="362"/>
        </w:tabs>
        <w:rPr>
          <w:sz w:val="24"/>
        </w:rPr>
      </w:pPr>
      <w:r>
        <w:rPr>
          <w:sz w:val="24"/>
        </w:rPr>
        <w:t>IMPLEMENTAÇÃO</w:t>
      </w:r>
      <w:r>
        <w:rPr>
          <w:spacing w:val="-6"/>
          <w:sz w:val="24"/>
        </w:rPr>
        <w:t xml:space="preserve"> </w:t>
      </w:r>
      <w:r>
        <w:rPr>
          <w:sz w:val="24"/>
        </w:rPr>
        <w:t>DA</w:t>
      </w:r>
      <w:r>
        <w:rPr>
          <w:spacing w:val="-5"/>
          <w:sz w:val="24"/>
        </w:rPr>
        <w:t xml:space="preserve"> </w:t>
      </w:r>
      <w:r>
        <w:rPr>
          <w:sz w:val="24"/>
        </w:rPr>
        <w:t>CINEMÁTICA</w:t>
      </w:r>
      <w:r>
        <w:rPr>
          <w:spacing w:val="-4"/>
          <w:sz w:val="24"/>
        </w:rPr>
        <w:t xml:space="preserve"> </w:t>
      </w:r>
      <w:r>
        <w:rPr>
          <w:sz w:val="24"/>
        </w:rPr>
        <w:t>INVERSA</w:t>
      </w:r>
      <w:r>
        <w:rPr>
          <w:spacing w:val="-5"/>
          <w:sz w:val="24"/>
        </w:rPr>
        <w:t xml:space="preserve"> </w:t>
      </w:r>
      <w:r>
        <w:rPr>
          <w:sz w:val="24"/>
        </w:rPr>
        <w:t>DO</w:t>
      </w:r>
      <w:r>
        <w:rPr>
          <w:spacing w:val="-5"/>
          <w:sz w:val="24"/>
        </w:rPr>
        <w:t xml:space="preserve"> </w:t>
      </w:r>
      <w:r>
        <w:rPr>
          <w:spacing w:val="-4"/>
          <w:sz w:val="24"/>
        </w:rPr>
        <w:t>CR10</w:t>
      </w:r>
    </w:p>
    <w:p w14:paraId="149C0720" w14:textId="77777777" w:rsidR="00DA729A" w:rsidRDefault="00000000" w:rsidP="00DC7627">
      <w:pPr>
        <w:pStyle w:val="PargrafodaLista"/>
        <w:numPr>
          <w:ilvl w:val="1"/>
          <w:numId w:val="4"/>
        </w:numPr>
        <w:tabs>
          <w:tab w:val="left" w:pos="362"/>
        </w:tabs>
        <w:spacing w:before="200"/>
        <w:rPr>
          <w:sz w:val="24"/>
        </w:rPr>
      </w:pPr>
      <w:r>
        <w:rPr>
          <w:sz w:val="24"/>
        </w:rPr>
        <w:t>ORQUESTRADOR</w:t>
      </w:r>
      <w:r>
        <w:rPr>
          <w:spacing w:val="-6"/>
          <w:sz w:val="24"/>
        </w:rPr>
        <w:t xml:space="preserve"> </w:t>
      </w:r>
      <w:r>
        <w:rPr>
          <w:sz w:val="24"/>
        </w:rPr>
        <w:t>DA</w:t>
      </w:r>
      <w:r>
        <w:rPr>
          <w:spacing w:val="-3"/>
          <w:sz w:val="24"/>
        </w:rPr>
        <w:t xml:space="preserve"> </w:t>
      </w:r>
      <w:r>
        <w:rPr>
          <w:sz w:val="24"/>
        </w:rPr>
        <w:t>MÁQUINA</w:t>
      </w:r>
      <w:r>
        <w:rPr>
          <w:spacing w:val="-4"/>
          <w:sz w:val="24"/>
        </w:rPr>
        <w:t xml:space="preserve"> </w:t>
      </w:r>
      <w:r>
        <w:rPr>
          <w:sz w:val="24"/>
        </w:rPr>
        <w:t>DE</w:t>
      </w:r>
      <w:r>
        <w:rPr>
          <w:spacing w:val="-3"/>
          <w:sz w:val="24"/>
        </w:rPr>
        <w:t xml:space="preserve"> </w:t>
      </w:r>
      <w:r>
        <w:rPr>
          <w:sz w:val="24"/>
        </w:rPr>
        <w:t>ESTADOS</w:t>
      </w:r>
      <w:r>
        <w:rPr>
          <w:spacing w:val="-4"/>
          <w:sz w:val="24"/>
        </w:rPr>
        <w:t xml:space="preserve"> </w:t>
      </w:r>
      <w:r>
        <w:rPr>
          <w:sz w:val="24"/>
        </w:rPr>
        <w:t>DE</w:t>
      </w:r>
      <w:r>
        <w:rPr>
          <w:spacing w:val="-3"/>
          <w:sz w:val="24"/>
        </w:rPr>
        <w:t xml:space="preserve"> </w:t>
      </w:r>
      <w:r>
        <w:rPr>
          <w:spacing w:val="-2"/>
          <w:sz w:val="24"/>
        </w:rPr>
        <w:t>GRASP</w:t>
      </w:r>
    </w:p>
    <w:p w14:paraId="40CA0B4D" w14:textId="77777777" w:rsidR="00DA729A" w:rsidRDefault="00000000" w:rsidP="00DC7627">
      <w:pPr>
        <w:pStyle w:val="PargrafodaLista"/>
        <w:numPr>
          <w:ilvl w:val="1"/>
          <w:numId w:val="4"/>
        </w:numPr>
        <w:tabs>
          <w:tab w:val="left" w:pos="362"/>
        </w:tabs>
        <w:spacing w:before="201"/>
        <w:rPr>
          <w:sz w:val="24"/>
        </w:rPr>
      </w:pPr>
      <w:r>
        <w:rPr>
          <w:sz w:val="24"/>
        </w:rPr>
        <w:t>PROTOCOLO</w:t>
      </w:r>
      <w:r>
        <w:rPr>
          <w:spacing w:val="-4"/>
          <w:sz w:val="24"/>
        </w:rPr>
        <w:t xml:space="preserve"> </w:t>
      </w:r>
      <w:r>
        <w:rPr>
          <w:sz w:val="24"/>
        </w:rPr>
        <w:t>EXPERIMENTAL</w:t>
      </w:r>
      <w:r>
        <w:rPr>
          <w:spacing w:val="-4"/>
          <w:sz w:val="24"/>
        </w:rPr>
        <w:t xml:space="preserve"> </w:t>
      </w:r>
      <w:r>
        <w:rPr>
          <w:sz w:val="24"/>
        </w:rPr>
        <w:t>DE</w:t>
      </w:r>
      <w:r>
        <w:rPr>
          <w:spacing w:val="-4"/>
          <w:sz w:val="24"/>
        </w:rPr>
        <w:t xml:space="preserve"> </w:t>
      </w:r>
      <w:r>
        <w:rPr>
          <w:spacing w:val="-2"/>
          <w:sz w:val="24"/>
        </w:rPr>
        <w:t>VALIDAÇÃO</w:t>
      </w:r>
    </w:p>
    <w:p w14:paraId="2220570D" w14:textId="77777777" w:rsidR="00DA729A" w:rsidRDefault="00000000" w:rsidP="00DC7627">
      <w:pPr>
        <w:pStyle w:val="PargrafodaLista"/>
        <w:numPr>
          <w:ilvl w:val="1"/>
          <w:numId w:val="4"/>
        </w:numPr>
        <w:tabs>
          <w:tab w:val="left" w:pos="362"/>
        </w:tabs>
        <w:rPr>
          <w:sz w:val="24"/>
        </w:rPr>
      </w:pPr>
      <w:r>
        <w:rPr>
          <w:sz w:val="24"/>
        </w:rPr>
        <w:t>INTERFACE</w:t>
      </w:r>
      <w:r>
        <w:rPr>
          <w:spacing w:val="-5"/>
          <w:sz w:val="24"/>
        </w:rPr>
        <w:t xml:space="preserve"> </w:t>
      </w:r>
      <w:r>
        <w:rPr>
          <w:sz w:val="24"/>
        </w:rPr>
        <w:t>DE</w:t>
      </w:r>
      <w:r>
        <w:rPr>
          <w:spacing w:val="-4"/>
          <w:sz w:val="24"/>
        </w:rPr>
        <w:t xml:space="preserve"> </w:t>
      </w:r>
      <w:r>
        <w:rPr>
          <w:sz w:val="24"/>
        </w:rPr>
        <w:t>CONTROLE</w:t>
      </w:r>
      <w:r>
        <w:rPr>
          <w:spacing w:val="-3"/>
          <w:sz w:val="24"/>
        </w:rPr>
        <w:t xml:space="preserve"> </w:t>
      </w:r>
      <w:r>
        <w:rPr>
          <w:sz w:val="24"/>
        </w:rPr>
        <w:t>MANUAL</w:t>
      </w:r>
      <w:r>
        <w:rPr>
          <w:spacing w:val="-3"/>
          <w:sz w:val="24"/>
        </w:rPr>
        <w:t xml:space="preserve"> </w:t>
      </w:r>
      <w:r>
        <w:rPr>
          <w:sz w:val="24"/>
        </w:rPr>
        <w:t>E</w:t>
      </w:r>
      <w:r>
        <w:rPr>
          <w:spacing w:val="-2"/>
          <w:sz w:val="24"/>
        </w:rPr>
        <w:t xml:space="preserve"> </w:t>
      </w:r>
      <w:r>
        <w:rPr>
          <w:sz w:val="24"/>
        </w:rPr>
        <w:t>TEACH</w:t>
      </w:r>
      <w:r>
        <w:rPr>
          <w:spacing w:val="-3"/>
          <w:sz w:val="24"/>
        </w:rPr>
        <w:t xml:space="preserve"> </w:t>
      </w:r>
      <w:r>
        <w:rPr>
          <w:spacing w:val="-2"/>
          <w:sz w:val="24"/>
        </w:rPr>
        <w:t>PENDANT</w:t>
      </w:r>
    </w:p>
    <w:p w14:paraId="4DB84B8A" w14:textId="77777777" w:rsidR="00DA729A" w:rsidRDefault="00000000" w:rsidP="00DC7627">
      <w:pPr>
        <w:pStyle w:val="PargrafodaLista"/>
        <w:numPr>
          <w:ilvl w:val="1"/>
          <w:numId w:val="4"/>
        </w:numPr>
        <w:tabs>
          <w:tab w:val="left" w:pos="482"/>
        </w:tabs>
        <w:spacing w:before="200"/>
        <w:ind w:left="2" w:right="344" w:firstLine="0"/>
        <w:rPr>
          <w:sz w:val="24"/>
        </w:rPr>
      </w:pPr>
      <w:r>
        <w:rPr>
          <w:sz w:val="24"/>
        </w:rPr>
        <w:t>ARQUITETURA</w:t>
      </w:r>
      <w:r>
        <w:rPr>
          <w:spacing w:val="-5"/>
          <w:sz w:val="24"/>
        </w:rPr>
        <w:t xml:space="preserve"> </w:t>
      </w:r>
      <w:r>
        <w:rPr>
          <w:sz w:val="24"/>
        </w:rPr>
        <w:t>DE</w:t>
      </w:r>
      <w:r>
        <w:rPr>
          <w:spacing w:val="-4"/>
          <w:sz w:val="24"/>
        </w:rPr>
        <w:t xml:space="preserve"> </w:t>
      </w:r>
      <w:r>
        <w:rPr>
          <w:sz w:val="24"/>
        </w:rPr>
        <w:t>CONEXÃO</w:t>
      </w:r>
      <w:r>
        <w:rPr>
          <w:spacing w:val="-5"/>
          <w:sz w:val="24"/>
        </w:rPr>
        <w:t xml:space="preserve"> </w:t>
      </w:r>
      <w:r>
        <w:rPr>
          <w:sz w:val="24"/>
        </w:rPr>
        <w:t>COM</w:t>
      </w:r>
      <w:r>
        <w:rPr>
          <w:spacing w:val="-5"/>
          <w:sz w:val="24"/>
        </w:rPr>
        <w:t xml:space="preserve"> </w:t>
      </w:r>
      <w:r>
        <w:rPr>
          <w:sz w:val="24"/>
        </w:rPr>
        <w:t>O</w:t>
      </w:r>
      <w:r>
        <w:rPr>
          <w:spacing w:val="-5"/>
          <w:sz w:val="24"/>
        </w:rPr>
        <w:t xml:space="preserve"> </w:t>
      </w:r>
      <w:r>
        <w:rPr>
          <w:sz w:val="24"/>
        </w:rPr>
        <w:t>HARDWARE</w:t>
      </w:r>
      <w:r>
        <w:rPr>
          <w:spacing w:val="-4"/>
          <w:sz w:val="24"/>
        </w:rPr>
        <w:t xml:space="preserve"> </w:t>
      </w:r>
      <w:r>
        <w:rPr>
          <w:sz w:val="24"/>
        </w:rPr>
        <w:t>FÍSICO:</w:t>
      </w:r>
      <w:r>
        <w:rPr>
          <w:spacing w:val="-4"/>
          <w:sz w:val="24"/>
        </w:rPr>
        <w:t xml:space="preserve"> </w:t>
      </w:r>
      <w:r>
        <w:rPr>
          <w:sz w:val="24"/>
        </w:rPr>
        <w:t>MODOS</w:t>
      </w:r>
      <w:r>
        <w:rPr>
          <w:spacing w:val="-5"/>
          <w:sz w:val="24"/>
        </w:rPr>
        <w:t xml:space="preserve"> </w:t>
      </w:r>
      <w:r>
        <w:rPr>
          <w:sz w:val="24"/>
        </w:rPr>
        <w:t>SIM-TO-REAL E REAL-TO-SIM</w:t>
      </w:r>
    </w:p>
    <w:p w14:paraId="3236C15A" w14:textId="77777777" w:rsidR="00DA729A" w:rsidRDefault="00000000" w:rsidP="00DC7627">
      <w:pPr>
        <w:pStyle w:val="PargrafodaLista"/>
        <w:numPr>
          <w:ilvl w:val="0"/>
          <w:numId w:val="4"/>
        </w:numPr>
        <w:tabs>
          <w:tab w:val="left" w:pos="182"/>
        </w:tabs>
        <w:spacing w:before="202"/>
        <w:rPr>
          <w:sz w:val="24"/>
        </w:rPr>
      </w:pPr>
      <w:r>
        <w:rPr>
          <w:sz w:val="24"/>
        </w:rPr>
        <w:t>RESULTADOS</w:t>
      </w:r>
      <w:r>
        <w:rPr>
          <w:spacing w:val="-3"/>
          <w:sz w:val="24"/>
        </w:rPr>
        <w:t xml:space="preserve"> </w:t>
      </w:r>
      <w:r>
        <w:rPr>
          <w:sz w:val="24"/>
        </w:rPr>
        <w:t>E</w:t>
      </w:r>
      <w:r>
        <w:rPr>
          <w:spacing w:val="-3"/>
          <w:sz w:val="24"/>
        </w:rPr>
        <w:t xml:space="preserve"> </w:t>
      </w:r>
      <w:r>
        <w:rPr>
          <w:spacing w:val="-2"/>
          <w:sz w:val="24"/>
        </w:rPr>
        <w:t>DISCUSSÃO</w:t>
      </w:r>
    </w:p>
    <w:p w14:paraId="79A479D3" w14:textId="77777777" w:rsidR="00DA729A" w:rsidRDefault="00000000" w:rsidP="00DC7627">
      <w:pPr>
        <w:pStyle w:val="PargrafodaLista"/>
        <w:numPr>
          <w:ilvl w:val="1"/>
          <w:numId w:val="4"/>
        </w:numPr>
        <w:tabs>
          <w:tab w:val="left" w:pos="362"/>
        </w:tabs>
        <w:rPr>
          <w:sz w:val="24"/>
        </w:rPr>
      </w:pPr>
      <w:r>
        <w:rPr>
          <w:sz w:val="24"/>
        </w:rPr>
        <w:t>FIDELIDADE</w:t>
      </w:r>
      <w:r>
        <w:rPr>
          <w:spacing w:val="-6"/>
          <w:sz w:val="24"/>
        </w:rPr>
        <w:t xml:space="preserve"> </w:t>
      </w:r>
      <w:r>
        <w:rPr>
          <w:sz w:val="24"/>
        </w:rPr>
        <w:t>FÍSICA</w:t>
      </w:r>
      <w:r>
        <w:rPr>
          <w:spacing w:val="-5"/>
          <w:sz w:val="24"/>
        </w:rPr>
        <w:t xml:space="preserve"> </w:t>
      </w:r>
      <w:r>
        <w:rPr>
          <w:sz w:val="24"/>
        </w:rPr>
        <w:t>DA</w:t>
      </w:r>
      <w:r>
        <w:rPr>
          <w:spacing w:val="-5"/>
          <w:sz w:val="24"/>
        </w:rPr>
        <w:t xml:space="preserve"> </w:t>
      </w:r>
      <w:r>
        <w:rPr>
          <w:spacing w:val="-2"/>
          <w:sz w:val="24"/>
        </w:rPr>
        <w:t>SIMULAÇÃO</w:t>
      </w:r>
    </w:p>
    <w:p w14:paraId="35E29594" w14:textId="77777777" w:rsidR="00DA729A" w:rsidRDefault="00000000" w:rsidP="00DC7627">
      <w:pPr>
        <w:pStyle w:val="PargrafodaLista"/>
        <w:numPr>
          <w:ilvl w:val="1"/>
          <w:numId w:val="4"/>
        </w:numPr>
        <w:tabs>
          <w:tab w:val="left" w:pos="362"/>
        </w:tabs>
        <w:rPr>
          <w:sz w:val="24"/>
        </w:rPr>
      </w:pPr>
      <w:r>
        <w:rPr>
          <w:sz w:val="24"/>
        </w:rPr>
        <w:t>PRECISÃO</w:t>
      </w:r>
      <w:r>
        <w:rPr>
          <w:spacing w:val="-5"/>
          <w:sz w:val="24"/>
        </w:rPr>
        <w:t xml:space="preserve"> </w:t>
      </w:r>
      <w:r>
        <w:rPr>
          <w:spacing w:val="-2"/>
          <w:sz w:val="24"/>
        </w:rPr>
        <w:t>CINEMÁTICA</w:t>
      </w:r>
    </w:p>
    <w:p w14:paraId="50912768" w14:textId="77777777" w:rsidR="00DA729A" w:rsidRDefault="00000000" w:rsidP="00DC7627">
      <w:pPr>
        <w:pStyle w:val="PargrafodaLista"/>
        <w:numPr>
          <w:ilvl w:val="1"/>
          <w:numId w:val="4"/>
        </w:numPr>
        <w:tabs>
          <w:tab w:val="left" w:pos="362"/>
        </w:tabs>
        <w:spacing w:before="202"/>
        <w:rPr>
          <w:sz w:val="24"/>
        </w:rPr>
      </w:pPr>
      <w:r>
        <w:rPr>
          <w:sz w:val="24"/>
        </w:rPr>
        <w:t>DESEMPENHO</w:t>
      </w:r>
      <w:r>
        <w:rPr>
          <w:spacing w:val="-6"/>
          <w:sz w:val="24"/>
        </w:rPr>
        <w:t xml:space="preserve"> </w:t>
      </w:r>
      <w:r>
        <w:rPr>
          <w:sz w:val="24"/>
        </w:rPr>
        <w:t>DO</w:t>
      </w:r>
      <w:r>
        <w:rPr>
          <w:spacing w:val="-1"/>
          <w:sz w:val="24"/>
        </w:rPr>
        <w:t xml:space="preserve"> </w:t>
      </w:r>
      <w:r>
        <w:rPr>
          <w:sz w:val="24"/>
        </w:rPr>
        <w:t>PIPELINE</w:t>
      </w:r>
      <w:r>
        <w:rPr>
          <w:spacing w:val="-1"/>
          <w:sz w:val="24"/>
        </w:rPr>
        <w:t xml:space="preserve"> </w:t>
      </w:r>
      <w:r>
        <w:rPr>
          <w:sz w:val="24"/>
        </w:rPr>
        <w:t>DE</w:t>
      </w:r>
      <w:r>
        <w:rPr>
          <w:spacing w:val="-3"/>
          <w:sz w:val="24"/>
        </w:rPr>
        <w:t xml:space="preserve"> </w:t>
      </w:r>
      <w:r>
        <w:rPr>
          <w:sz w:val="24"/>
        </w:rPr>
        <w:t>DETECÇÃO</w:t>
      </w:r>
      <w:r>
        <w:rPr>
          <w:spacing w:val="-3"/>
          <w:sz w:val="24"/>
        </w:rPr>
        <w:t xml:space="preserve"> </w:t>
      </w:r>
      <w:r>
        <w:rPr>
          <w:sz w:val="24"/>
        </w:rPr>
        <w:t>HSV</w:t>
      </w:r>
      <w:r>
        <w:rPr>
          <w:spacing w:val="-3"/>
          <w:sz w:val="24"/>
        </w:rPr>
        <w:t xml:space="preserve"> </w:t>
      </w:r>
      <w:r>
        <w:rPr>
          <w:sz w:val="24"/>
        </w:rPr>
        <w:t>E</w:t>
      </w:r>
      <w:r>
        <w:rPr>
          <w:spacing w:val="-2"/>
          <w:sz w:val="24"/>
        </w:rPr>
        <w:t xml:space="preserve"> </w:t>
      </w:r>
      <w:r>
        <w:rPr>
          <w:sz w:val="24"/>
        </w:rPr>
        <w:t>DA</w:t>
      </w:r>
      <w:r>
        <w:rPr>
          <w:spacing w:val="-3"/>
          <w:sz w:val="24"/>
        </w:rPr>
        <w:t xml:space="preserve"> </w:t>
      </w:r>
      <w:r>
        <w:rPr>
          <w:sz w:val="24"/>
        </w:rPr>
        <w:t>BACK-PROJECTION</w:t>
      </w:r>
      <w:r>
        <w:rPr>
          <w:spacing w:val="-3"/>
          <w:sz w:val="24"/>
        </w:rPr>
        <w:t xml:space="preserve"> </w:t>
      </w:r>
      <w:r>
        <w:rPr>
          <w:spacing w:val="-5"/>
          <w:sz w:val="24"/>
        </w:rPr>
        <w:t>3D</w:t>
      </w:r>
    </w:p>
    <w:p w14:paraId="6BA1960C" w14:textId="77777777" w:rsidR="00DA729A" w:rsidRDefault="00000000" w:rsidP="00DC7627">
      <w:pPr>
        <w:pStyle w:val="PargrafodaLista"/>
        <w:numPr>
          <w:ilvl w:val="1"/>
          <w:numId w:val="4"/>
        </w:numPr>
        <w:tabs>
          <w:tab w:val="left" w:pos="362"/>
        </w:tabs>
        <w:rPr>
          <w:sz w:val="24"/>
        </w:rPr>
      </w:pPr>
      <w:r>
        <w:rPr>
          <w:sz w:val="24"/>
        </w:rPr>
        <w:t>CORRETUDE</w:t>
      </w:r>
      <w:r>
        <w:rPr>
          <w:spacing w:val="-6"/>
          <w:sz w:val="24"/>
        </w:rPr>
        <w:t xml:space="preserve"> </w:t>
      </w:r>
      <w:r>
        <w:rPr>
          <w:sz w:val="24"/>
        </w:rPr>
        <w:t>FUNCIONAL</w:t>
      </w:r>
      <w:r>
        <w:rPr>
          <w:spacing w:val="-3"/>
          <w:sz w:val="24"/>
        </w:rPr>
        <w:t xml:space="preserve"> </w:t>
      </w:r>
      <w:r>
        <w:rPr>
          <w:sz w:val="24"/>
        </w:rPr>
        <w:t>DO</w:t>
      </w:r>
      <w:r>
        <w:rPr>
          <w:spacing w:val="-4"/>
          <w:sz w:val="24"/>
        </w:rPr>
        <w:t xml:space="preserve"> </w:t>
      </w:r>
      <w:r>
        <w:rPr>
          <w:sz w:val="24"/>
        </w:rPr>
        <w:t>CICLO</w:t>
      </w:r>
      <w:r>
        <w:rPr>
          <w:spacing w:val="-3"/>
          <w:sz w:val="24"/>
        </w:rPr>
        <w:t xml:space="preserve"> </w:t>
      </w:r>
      <w:r>
        <w:rPr>
          <w:sz w:val="24"/>
        </w:rPr>
        <w:t>DE</w:t>
      </w:r>
      <w:r>
        <w:rPr>
          <w:spacing w:val="-2"/>
          <w:sz w:val="24"/>
        </w:rPr>
        <w:t xml:space="preserve"> GRASP</w:t>
      </w:r>
    </w:p>
    <w:p w14:paraId="31063F53" w14:textId="77777777" w:rsidR="00DA729A" w:rsidRDefault="00000000" w:rsidP="00DC7627">
      <w:pPr>
        <w:pStyle w:val="PargrafodaLista"/>
        <w:numPr>
          <w:ilvl w:val="1"/>
          <w:numId w:val="4"/>
        </w:numPr>
        <w:tabs>
          <w:tab w:val="left" w:pos="362"/>
        </w:tabs>
        <w:rPr>
          <w:sz w:val="24"/>
        </w:rPr>
      </w:pPr>
      <w:r>
        <w:rPr>
          <w:sz w:val="24"/>
        </w:rPr>
        <w:t>SOFTWARE</w:t>
      </w:r>
      <w:r>
        <w:rPr>
          <w:spacing w:val="-5"/>
          <w:sz w:val="24"/>
        </w:rPr>
        <w:t xml:space="preserve"> </w:t>
      </w:r>
      <w:r>
        <w:rPr>
          <w:sz w:val="24"/>
        </w:rPr>
        <w:t>DE</w:t>
      </w:r>
      <w:r>
        <w:rPr>
          <w:spacing w:val="-3"/>
          <w:sz w:val="24"/>
        </w:rPr>
        <w:t xml:space="preserve"> </w:t>
      </w:r>
      <w:r>
        <w:rPr>
          <w:sz w:val="24"/>
        </w:rPr>
        <w:t>CONTROLE</w:t>
      </w:r>
      <w:r>
        <w:rPr>
          <w:spacing w:val="-2"/>
          <w:sz w:val="24"/>
        </w:rPr>
        <w:t xml:space="preserve"> </w:t>
      </w:r>
      <w:r>
        <w:rPr>
          <w:sz w:val="24"/>
        </w:rPr>
        <w:t>MANUAL</w:t>
      </w:r>
      <w:r>
        <w:rPr>
          <w:spacing w:val="-3"/>
          <w:sz w:val="24"/>
        </w:rPr>
        <w:t xml:space="preserve"> </w:t>
      </w:r>
      <w:r>
        <w:rPr>
          <w:sz w:val="24"/>
        </w:rPr>
        <w:t>E</w:t>
      </w:r>
      <w:r>
        <w:rPr>
          <w:spacing w:val="-1"/>
          <w:sz w:val="24"/>
        </w:rPr>
        <w:t xml:space="preserve"> </w:t>
      </w:r>
      <w:r>
        <w:rPr>
          <w:sz w:val="24"/>
        </w:rPr>
        <w:t>TEACH</w:t>
      </w:r>
      <w:r>
        <w:rPr>
          <w:spacing w:val="-3"/>
          <w:sz w:val="24"/>
        </w:rPr>
        <w:t xml:space="preserve"> </w:t>
      </w:r>
      <w:r>
        <w:rPr>
          <w:spacing w:val="-2"/>
          <w:sz w:val="24"/>
        </w:rPr>
        <w:t>PENDANT</w:t>
      </w:r>
    </w:p>
    <w:p w14:paraId="57B81B75" w14:textId="77777777" w:rsidR="00DA729A" w:rsidRDefault="00DA729A" w:rsidP="00DC7627">
      <w:pPr>
        <w:pStyle w:val="PargrafodaLista"/>
        <w:rPr>
          <w:sz w:val="24"/>
        </w:rPr>
        <w:sectPr w:rsidR="00DA729A">
          <w:pgSz w:w="11910" w:h="16840"/>
          <w:pgMar w:top="1620" w:right="992" w:bottom="280" w:left="1700" w:header="720" w:footer="720" w:gutter="0"/>
          <w:cols w:space="720"/>
        </w:sectPr>
      </w:pPr>
    </w:p>
    <w:p w14:paraId="4D023C35" w14:textId="77777777" w:rsidR="00DA729A" w:rsidRDefault="00000000" w:rsidP="00DC7627">
      <w:pPr>
        <w:pStyle w:val="PargrafodaLista"/>
        <w:numPr>
          <w:ilvl w:val="1"/>
          <w:numId w:val="4"/>
        </w:numPr>
        <w:tabs>
          <w:tab w:val="left" w:pos="362"/>
        </w:tabs>
        <w:spacing w:before="62"/>
        <w:ind w:left="2" w:right="162" w:firstLine="0"/>
        <w:rPr>
          <w:sz w:val="24"/>
        </w:rPr>
      </w:pPr>
      <w:r>
        <w:rPr>
          <w:sz w:val="24"/>
        </w:rPr>
        <w:lastRenderedPageBreak/>
        <w:t>VALIDAÇÃO</w:t>
      </w:r>
      <w:r>
        <w:rPr>
          <w:spacing w:val="-6"/>
          <w:sz w:val="24"/>
        </w:rPr>
        <w:t xml:space="preserve"> </w:t>
      </w:r>
      <w:r>
        <w:rPr>
          <w:sz w:val="24"/>
        </w:rPr>
        <w:t>PRELIMINAR</w:t>
      </w:r>
      <w:r>
        <w:rPr>
          <w:spacing w:val="-5"/>
          <w:sz w:val="24"/>
        </w:rPr>
        <w:t xml:space="preserve"> </w:t>
      </w:r>
      <w:r>
        <w:rPr>
          <w:sz w:val="24"/>
        </w:rPr>
        <w:t>EM</w:t>
      </w:r>
      <w:r>
        <w:rPr>
          <w:spacing w:val="-6"/>
          <w:sz w:val="24"/>
        </w:rPr>
        <w:t xml:space="preserve"> </w:t>
      </w:r>
      <w:r>
        <w:rPr>
          <w:sz w:val="24"/>
        </w:rPr>
        <w:t>HARDWARE:</w:t>
      </w:r>
      <w:r>
        <w:rPr>
          <w:spacing w:val="-5"/>
          <w:sz w:val="24"/>
        </w:rPr>
        <w:t xml:space="preserve"> </w:t>
      </w:r>
      <w:r>
        <w:rPr>
          <w:sz w:val="24"/>
        </w:rPr>
        <w:t>CONEXÃO</w:t>
      </w:r>
      <w:r>
        <w:rPr>
          <w:spacing w:val="-6"/>
          <w:sz w:val="24"/>
        </w:rPr>
        <w:t xml:space="preserve"> </w:t>
      </w:r>
      <w:r>
        <w:rPr>
          <w:sz w:val="24"/>
        </w:rPr>
        <w:t>SIM-TO-REAL</w:t>
      </w:r>
      <w:r>
        <w:rPr>
          <w:spacing w:val="-5"/>
          <w:sz w:val="24"/>
        </w:rPr>
        <w:t xml:space="preserve"> </w:t>
      </w:r>
      <w:r>
        <w:rPr>
          <w:sz w:val="24"/>
        </w:rPr>
        <w:t>E</w:t>
      </w:r>
      <w:r>
        <w:rPr>
          <w:spacing w:val="-5"/>
          <w:sz w:val="24"/>
        </w:rPr>
        <w:t xml:space="preserve"> </w:t>
      </w:r>
      <w:r>
        <w:rPr>
          <w:sz w:val="24"/>
        </w:rPr>
        <w:t>REAL-</w:t>
      </w:r>
      <w:r>
        <w:rPr>
          <w:spacing w:val="-2"/>
          <w:sz w:val="24"/>
        </w:rPr>
        <w:t>TO-SIM</w:t>
      </w:r>
    </w:p>
    <w:p w14:paraId="69CC9BE3" w14:textId="77777777" w:rsidR="00DA729A" w:rsidRDefault="00000000" w:rsidP="00DC7627">
      <w:pPr>
        <w:pStyle w:val="PargrafodaLista"/>
        <w:numPr>
          <w:ilvl w:val="1"/>
          <w:numId w:val="4"/>
        </w:numPr>
        <w:tabs>
          <w:tab w:val="left" w:pos="362"/>
        </w:tabs>
        <w:spacing w:before="200"/>
        <w:rPr>
          <w:sz w:val="24"/>
        </w:rPr>
      </w:pPr>
      <w:r>
        <w:rPr>
          <w:sz w:val="24"/>
        </w:rPr>
        <w:t>DISCUSSÃO</w:t>
      </w:r>
      <w:r>
        <w:rPr>
          <w:spacing w:val="-5"/>
          <w:sz w:val="24"/>
        </w:rPr>
        <w:t xml:space="preserve"> </w:t>
      </w:r>
      <w:r>
        <w:rPr>
          <w:sz w:val="24"/>
        </w:rPr>
        <w:t>CRÍTICA</w:t>
      </w:r>
      <w:r>
        <w:rPr>
          <w:spacing w:val="-5"/>
          <w:sz w:val="24"/>
        </w:rPr>
        <w:t xml:space="preserve"> </w:t>
      </w:r>
      <w:r>
        <w:rPr>
          <w:sz w:val="24"/>
        </w:rPr>
        <w:t>FRENTE</w:t>
      </w:r>
      <w:r>
        <w:rPr>
          <w:spacing w:val="-5"/>
          <w:sz w:val="24"/>
        </w:rPr>
        <w:t xml:space="preserve"> </w:t>
      </w:r>
      <w:r>
        <w:rPr>
          <w:sz w:val="24"/>
        </w:rPr>
        <w:t>AOS</w:t>
      </w:r>
      <w:r>
        <w:rPr>
          <w:spacing w:val="-4"/>
          <w:sz w:val="24"/>
        </w:rPr>
        <w:t xml:space="preserve"> </w:t>
      </w:r>
      <w:r>
        <w:rPr>
          <w:spacing w:val="-2"/>
          <w:sz w:val="24"/>
        </w:rPr>
        <w:t>OBJETIVOS</w:t>
      </w:r>
    </w:p>
    <w:p w14:paraId="69853D1D" w14:textId="77777777" w:rsidR="00DA729A" w:rsidRDefault="00000000" w:rsidP="00DC7627">
      <w:pPr>
        <w:pStyle w:val="PargrafodaLista"/>
        <w:numPr>
          <w:ilvl w:val="0"/>
          <w:numId w:val="4"/>
        </w:numPr>
        <w:tabs>
          <w:tab w:val="left" w:pos="182"/>
        </w:tabs>
        <w:ind w:left="2" w:right="7563" w:firstLine="0"/>
        <w:rPr>
          <w:sz w:val="24"/>
        </w:rPr>
      </w:pPr>
      <w:r>
        <w:rPr>
          <w:spacing w:val="-2"/>
          <w:sz w:val="24"/>
        </w:rPr>
        <w:t>CONCLUSÃO REFERÊNCIAS</w:t>
      </w:r>
    </w:p>
    <w:p w14:paraId="37865FB9" w14:textId="77777777" w:rsidR="00DA729A" w:rsidRDefault="00DA729A">
      <w:pPr>
        <w:pStyle w:val="PargrafodaLista"/>
        <w:spacing w:line="415" w:lineRule="auto"/>
        <w:rPr>
          <w:sz w:val="24"/>
        </w:rPr>
        <w:sectPr w:rsidR="00DA729A">
          <w:pgSz w:w="11910" w:h="16840"/>
          <w:pgMar w:top="1620" w:right="992" w:bottom="280" w:left="1700" w:header="720" w:footer="720" w:gutter="0"/>
          <w:cols w:space="720"/>
        </w:sectPr>
      </w:pPr>
    </w:p>
    <w:p w14:paraId="3912FC0C" w14:textId="77777777" w:rsidR="00DA729A" w:rsidRDefault="00000000">
      <w:pPr>
        <w:pStyle w:val="Ttulo1"/>
        <w:numPr>
          <w:ilvl w:val="0"/>
          <w:numId w:val="3"/>
        </w:numPr>
        <w:tabs>
          <w:tab w:val="left" w:pos="182"/>
        </w:tabs>
      </w:pPr>
      <w:r>
        <w:rPr>
          <w:spacing w:val="-2"/>
        </w:rPr>
        <w:lastRenderedPageBreak/>
        <w:t>INTRODUÇÃO</w:t>
      </w:r>
    </w:p>
    <w:p w14:paraId="285C28E9" w14:textId="77777777" w:rsidR="00DA729A" w:rsidRDefault="00DA729A">
      <w:pPr>
        <w:pStyle w:val="Corpodetexto"/>
        <w:spacing w:before="63"/>
        <w:rPr>
          <w:b/>
        </w:rPr>
      </w:pPr>
    </w:p>
    <w:p w14:paraId="729A303C" w14:textId="77777777" w:rsidR="00DA729A" w:rsidRDefault="00000000">
      <w:pPr>
        <w:pStyle w:val="Corpodetexto"/>
        <w:spacing w:line="360" w:lineRule="auto"/>
        <w:ind w:left="2" w:right="136" w:firstLine="707"/>
        <w:jc w:val="both"/>
      </w:pPr>
      <w:r>
        <w:t>A perda de um membro superior representa um dos eventos mais incapacitantes no contexto da reabilitação, comprometendo de forma substancial a autonomia funcional, a capacidade</w:t>
      </w:r>
      <w:r>
        <w:rPr>
          <w:spacing w:val="-14"/>
        </w:rPr>
        <w:t xml:space="preserve"> </w:t>
      </w:r>
      <w:r>
        <w:t>laboral</w:t>
      </w:r>
      <w:r>
        <w:rPr>
          <w:spacing w:val="-12"/>
        </w:rPr>
        <w:t xml:space="preserve"> </w:t>
      </w:r>
      <w:r>
        <w:t>e</w:t>
      </w:r>
      <w:r>
        <w:rPr>
          <w:spacing w:val="-13"/>
        </w:rPr>
        <w:t xml:space="preserve"> </w:t>
      </w:r>
      <w:r>
        <w:t>a</w:t>
      </w:r>
      <w:r>
        <w:rPr>
          <w:spacing w:val="-15"/>
        </w:rPr>
        <w:t xml:space="preserve"> </w:t>
      </w:r>
      <w:r>
        <w:t>qualidade</w:t>
      </w:r>
      <w:r>
        <w:rPr>
          <w:spacing w:val="-15"/>
        </w:rPr>
        <w:t xml:space="preserve"> </w:t>
      </w:r>
      <w:r>
        <w:t>de</w:t>
      </w:r>
      <w:r>
        <w:rPr>
          <w:spacing w:val="-15"/>
        </w:rPr>
        <w:t xml:space="preserve"> </w:t>
      </w:r>
      <w:r>
        <w:t>vida</w:t>
      </w:r>
      <w:r>
        <w:rPr>
          <w:spacing w:val="-13"/>
        </w:rPr>
        <w:t xml:space="preserve"> </w:t>
      </w:r>
      <w:r>
        <w:t>do</w:t>
      </w:r>
      <w:r>
        <w:rPr>
          <w:spacing w:val="-14"/>
        </w:rPr>
        <w:t xml:space="preserve"> </w:t>
      </w:r>
      <w:r>
        <w:t>indivíduo</w:t>
      </w:r>
      <w:r>
        <w:rPr>
          <w:spacing w:val="-14"/>
        </w:rPr>
        <w:t xml:space="preserve"> </w:t>
      </w:r>
      <w:r>
        <w:t>amputado.</w:t>
      </w:r>
      <w:r>
        <w:rPr>
          <w:spacing w:val="-12"/>
        </w:rPr>
        <w:t xml:space="preserve"> </w:t>
      </w:r>
      <w:r>
        <w:t>Nas</w:t>
      </w:r>
      <w:r>
        <w:rPr>
          <w:spacing w:val="-14"/>
        </w:rPr>
        <w:t xml:space="preserve"> </w:t>
      </w:r>
      <w:r>
        <w:t>últimas</w:t>
      </w:r>
      <w:r>
        <w:rPr>
          <w:spacing w:val="-14"/>
        </w:rPr>
        <w:t xml:space="preserve"> </w:t>
      </w:r>
      <w:r>
        <w:t>décadas,</w:t>
      </w:r>
      <w:r>
        <w:rPr>
          <w:spacing w:val="-14"/>
        </w:rPr>
        <w:t xml:space="preserve"> </w:t>
      </w:r>
      <w:r>
        <w:t>o</w:t>
      </w:r>
      <w:r>
        <w:rPr>
          <w:spacing w:val="-12"/>
        </w:rPr>
        <w:t xml:space="preserve"> </w:t>
      </w:r>
      <w:r>
        <w:t>avanço da microeletrônica, dos atuadores compactos e das interfaces mioelétricas viabilizou o surgimento de próteses de mão com Múltiplos Graus de Liberdade (MGL), que constituem o estado da arte na reabilitação de membros superiores e buscam reproduzir, com fidelidade biomimética</w:t>
      </w:r>
      <w:r>
        <w:rPr>
          <w:spacing w:val="-2"/>
        </w:rPr>
        <w:t xml:space="preserve"> </w:t>
      </w:r>
      <w:r>
        <w:t>crescente,</w:t>
      </w:r>
      <w:r>
        <w:rPr>
          <w:spacing w:val="-2"/>
        </w:rPr>
        <w:t xml:space="preserve"> </w:t>
      </w:r>
      <w:r>
        <w:t>a destreza</w:t>
      </w:r>
      <w:r>
        <w:rPr>
          <w:spacing w:val="-2"/>
        </w:rPr>
        <w:t xml:space="preserve"> </w:t>
      </w:r>
      <w:r>
        <w:t>manual</w:t>
      </w:r>
      <w:r>
        <w:rPr>
          <w:spacing w:val="-1"/>
        </w:rPr>
        <w:t xml:space="preserve"> </w:t>
      </w:r>
      <w:r>
        <w:t>humana</w:t>
      </w:r>
      <w:r>
        <w:rPr>
          <w:spacing w:val="-3"/>
        </w:rPr>
        <w:t xml:space="preserve"> </w:t>
      </w:r>
      <w:r>
        <w:t>(BELTER</w:t>
      </w:r>
      <w:r>
        <w:rPr>
          <w:spacing w:val="-1"/>
        </w:rPr>
        <w:t xml:space="preserve"> </w:t>
      </w:r>
      <w:r>
        <w:t>et</w:t>
      </w:r>
      <w:r>
        <w:rPr>
          <w:spacing w:val="-1"/>
        </w:rPr>
        <w:t xml:space="preserve"> </w:t>
      </w:r>
      <w:r>
        <w:t>al.,</w:t>
      </w:r>
      <w:r>
        <w:rPr>
          <w:spacing w:val="-1"/>
        </w:rPr>
        <w:t xml:space="preserve"> </w:t>
      </w:r>
      <w:r>
        <w:t>2013).</w:t>
      </w:r>
      <w:r>
        <w:rPr>
          <w:spacing w:val="-3"/>
        </w:rPr>
        <w:t xml:space="preserve"> </w:t>
      </w:r>
      <w:r>
        <w:t>Diferentemente</w:t>
      </w:r>
      <w:r>
        <w:rPr>
          <w:spacing w:val="-2"/>
        </w:rPr>
        <w:t xml:space="preserve"> </w:t>
      </w:r>
      <w:r>
        <w:t>das próteses</w:t>
      </w:r>
      <w:r>
        <w:rPr>
          <w:spacing w:val="-12"/>
        </w:rPr>
        <w:t xml:space="preserve"> </w:t>
      </w:r>
      <w:r>
        <w:t>convencionais</w:t>
      </w:r>
      <w:r>
        <w:rPr>
          <w:spacing w:val="-12"/>
        </w:rPr>
        <w:t xml:space="preserve"> </w:t>
      </w:r>
      <w:r>
        <w:t>de</w:t>
      </w:r>
      <w:r>
        <w:rPr>
          <w:spacing w:val="-13"/>
        </w:rPr>
        <w:t xml:space="preserve"> </w:t>
      </w:r>
      <w:r>
        <w:t>gancho</w:t>
      </w:r>
      <w:r>
        <w:rPr>
          <w:spacing w:val="-12"/>
        </w:rPr>
        <w:t xml:space="preserve"> </w:t>
      </w:r>
      <w:r>
        <w:t>ou</w:t>
      </w:r>
      <w:r>
        <w:rPr>
          <w:spacing w:val="-12"/>
        </w:rPr>
        <w:t xml:space="preserve"> </w:t>
      </w:r>
      <w:r>
        <w:t>de</w:t>
      </w:r>
      <w:r>
        <w:rPr>
          <w:spacing w:val="-13"/>
        </w:rPr>
        <w:t xml:space="preserve"> </w:t>
      </w:r>
      <w:r>
        <w:t>dois</w:t>
      </w:r>
      <w:r>
        <w:rPr>
          <w:spacing w:val="-11"/>
        </w:rPr>
        <w:t xml:space="preserve"> </w:t>
      </w:r>
      <w:r>
        <w:t>estados,</w:t>
      </w:r>
      <w:r>
        <w:rPr>
          <w:spacing w:val="-12"/>
        </w:rPr>
        <w:t xml:space="preserve"> </w:t>
      </w:r>
      <w:r>
        <w:t>as</w:t>
      </w:r>
      <w:r>
        <w:rPr>
          <w:spacing w:val="-12"/>
        </w:rPr>
        <w:t xml:space="preserve"> </w:t>
      </w:r>
      <w:r>
        <w:t>próteses</w:t>
      </w:r>
      <w:r>
        <w:rPr>
          <w:spacing w:val="-12"/>
        </w:rPr>
        <w:t xml:space="preserve"> </w:t>
      </w:r>
      <w:r>
        <w:t>MGL</w:t>
      </w:r>
      <w:r>
        <w:rPr>
          <w:spacing w:val="-13"/>
        </w:rPr>
        <w:t xml:space="preserve"> </w:t>
      </w:r>
      <w:r>
        <w:t>incorp</w:t>
      </w:r>
      <w:r>
        <w:t>oram</w:t>
      </w:r>
      <w:r>
        <w:rPr>
          <w:spacing w:val="-12"/>
        </w:rPr>
        <w:t xml:space="preserve"> </w:t>
      </w:r>
      <w:r>
        <w:t>cinco</w:t>
      </w:r>
      <w:r>
        <w:rPr>
          <w:spacing w:val="-13"/>
        </w:rPr>
        <w:t xml:space="preserve"> </w:t>
      </w:r>
      <w:r>
        <w:t>dedos acionados</w:t>
      </w:r>
      <w:r>
        <w:rPr>
          <w:spacing w:val="-12"/>
        </w:rPr>
        <w:t xml:space="preserve"> </w:t>
      </w:r>
      <w:r>
        <w:t>de</w:t>
      </w:r>
      <w:r>
        <w:rPr>
          <w:spacing w:val="-13"/>
        </w:rPr>
        <w:t xml:space="preserve"> </w:t>
      </w:r>
      <w:r>
        <w:t>forma</w:t>
      </w:r>
      <w:r>
        <w:rPr>
          <w:spacing w:val="-13"/>
        </w:rPr>
        <w:t xml:space="preserve"> </w:t>
      </w:r>
      <w:r>
        <w:t>independente,</w:t>
      </w:r>
      <w:r>
        <w:rPr>
          <w:spacing w:val="-13"/>
        </w:rPr>
        <w:t xml:space="preserve"> </w:t>
      </w:r>
      <w:r>
        <w:t>permitindo</w:t>
      </w:r>
      <w:r>
        <w:rPr>
          <w:spacing w:val="-12"/>
        </w:rPr>
        <w:t xml:space="preserve"> </w:t>
      </w:r>
      <w:r>
        <w:t>a</w:t>
      </w:r>
      <w:r>
        <w:rPr>
          <w:spacing w:val="-13"/>
        </w:rPr>
        <w:t xml:space="preserve"> </w:t>
      </w:r>
      <w:r>
        <w:t>execução</w:t>
      </w:r>
      <w:r>
        <w:rPr>
          <w:spacing w:val="-12"/>
        </w:rPr>
        <w:t xml:space="preserve"> </w:t>
      </w:r>
      <w:r>
        <w:t>de</w:t>
      </w:r>
      <w:r>
        <w:rPr>
          <w:spacing w:val="-13"/>
        </w:rPr>
        <w:t xml:space="preserve"> </w:t>
      </w:r>
      <w:r>
        <w:t>dezenas</w:t>
      </w:r>
      <w:r>
        <w:rPr>
          <w:spacing w:val="-12"/>
        </w:rPr>
        <w:t xml:space="preserve"> </w:t>
      </w:r>
      <w:r>
        <w:t>de</w:t>
      </w:r>
      <w:r>
        <w:rPr>
          <w:spacing w:val="-11"/>
        </w:rPr>
        <w:t xml:space="preserve"> </w:t>
      </w:r>
      <w:r>
        <w:t>configurações</w:t>
      </w:r>
      <w:r>
        <w:rPr>
          <w:spacing w:val="-12"/>
        </w:rPr>
        <w:t xml:space="preserve"> </w:t>
      </w:r>
      <w:r>
        <w:t xml:space="preserve">distintas de preensão. Dispositivos comerciais como a COVVI Hand (COVVI Ltd., Reino Unido), a i-Limb Ultra (Össur) e a BeBionic (Ottobock) ilustram essa evolução, oferecendo arquiteturas mecatrônicas com seis atuadores primários capazes de coordenar movimentos sofisticados de oponência, abdução e flexão falangeana, viabilizando preensões funcionais como o </w:t>
      </w:r>
      <w:r>
        <w:rPr>
          <w:i/>
          <w:iCs/>
        </w:rPr>
        <w:t>palm grip</w:t>
      </w:r>
      <w:r>
        <w:t xml:space="preserve">, o </w:t>
      </w:r>
      <w:r>
        <w:rPr>
          <w:i/>
          <w:iCs/>
        </w:rPr>
        <w:t>claw grip</w:t>
      </w:r>
      <w:r>
        <w:t xml:space="preserve"> e o </w:t>
      </w:r>
      <w:r>
        <w:rPr>
          <w:i/>
          <w:iCs/>
        </w:rPr>
        <w:t>fingertip grip</w:t>
      </w:r>
      <w:r>
        <w:t xml:space="preserve"> (ATZORI; MÜLLER, 2015).</w:t>
      </w:r>
    </w:p>
    <w:p w14:paraId="2039537A" w14:textId="77777777" w:rsidR="00DA729A" w:rsidRDefault="00000000">
      <w:pPr>
        <w:pStyle w:val="Corpodetexto"/>
        <w:spacing w:before="200" w:line="360" w:lineRule="auto"/>
        <w:ind w:left="2" w:right="137" w:firstLine="707"/>
        <w:jc w:val="both"/>
      </w:pPr>
      <w:r>
        <w:t xml:space="preserve">Apesar do refinamento mecânico desses dispositivos, persiste no controle de próteses MGL um desafio fundamental conhecido como intenção de </w:t>
      </w:r>
      <w:r>
        <w:rPr>
          <w:i/>
          <w:iCs/>
        </w:rPr>
        <w:t>grasp</w:t>
      </w:r>
      <w:r>
        <w:t>: dado um objeto desconhecido posicionado no espaço de trabalho do usuário, qual configuração de preensão deve</w:t>
      </w:r>
      <w:r>
        <w:rPr>
          <w:spacing w:val="-11"/>
        </w:rPr>
        <w:t xml:space="preserve"> </w:t>
      </w:r>
      <w:r>
        <w:t>ser</w:t>
      </w:r>
      <w:r>
        <w:rPr>
          <w:spacing w:val="-8"/>
        </w:rPr>
        <w:t xml:space="preserve"> </w:t>
      </w:r>
      <w:r>
        <w:t>ativada</w:t>
      </w:r>
      <w:r>
        <w:rPr>
          <w:spacing w:val="-8"/>
        </w:rPr>
        <w:t xml:space="preserve"> </w:t>
      </w:r>
      <w:r>
        <w:t>e</w:t>
      </w:r>
      <w:r>
        <w:rPr>
          <w:spacing w:val="-11"/>
        </w:rPr>
        <w:t xml:space="preserve"> </w:t>
      </w:r>
      <w:r>
        <w:t>em</w:t>
      </w:r>
      <w:r>
        <w:rPr>
          <w:spacing w:val="-9"/>
        </w:rPr>
        <w:t xml:space="preserve"> </w:t>
      </w:r>
      <w:r>
        <w:t>que</w:t>
      </w:r>
      <w:r>
        <w:rPr>
          <w:spacing w:val="-8"/>
        </w:rPr>
        <w:t xml:space="preserve"> </w:t>
      </w:r>
      <w:r>
        <w:t>momento?</w:t>
      </w:r>
      <w:r>
        <w:rPr>
          <w:spacing w:val="-10"/>
        </w:rPr>
        <w:t xml:space="preserve"> </w:t>
      </w:r>
      <w:r>
        <w:t>A</w:t>
      </w:r>
      <w:r>
        <w:rPr>
          <w:spacing w:val="-10"/>
        </w:rPr>
        <w:t xml:space="preserve"> </w:t>
      </w:r>
      <w:r>
        <w:t>resolução</w:t>
      </w:r>
      <w:r>
        <w:rPr>
          <w:spacing w:val="-10"/>
        </w:rPr>
        <w:t xml:space="preserve"> </w:t>
      </w:r>
      <w:r>
        <w:t>cotidiana</w:t>
      </w:r>
      <w:r>
        <w:rPr>
          <w:spacing w:val="-11"/>
        </w:rPr>
        <w:t xml:space="preserve"> </w:t>
      </w:r>
      <w:r>
        <w:t>desse</w:t>
      </w:r>
      <w:r>
        <w:rPr>
          <w:spacing w:val="-10"/>
        </w:rPr>
        <w:t xml:space="preserve"> </w:t>
      </w:r>
      <w:r>
        <w:t>problema</w:t>
      </w:r>
      <w:r>
        <w:rPr>
          <w:spacing w:val="-11"/>
        </w:rPr>
        <w:t xml:space="preserve"> </w:t>
      </w:r>
      <w:r>
        <w:t>impõe</w:t>
      </w:r>
      <w:r>
        <w:rPr>
          <w:spacing w:val="-11"/>
        </w:rPr>
        <w:t xml:space="preserve"> </w:t>
      </w:r>
      <w:r>
        <w:t>uma</w:t>
      </w:r>
      <w:r>
        <w:rPr>
          <w:spacing w:val="-10"/>
        </w:rPr>
        <w:t xml:space="preserve"> </w:t>
      </w:r>
      <w:r>
        <w:t>elevada carga cognitiva ao amputado, que precisa traduzir intenções motoras em padrões de eletromiografia (EMG) reconhecíveis pelo controlador embarcado, alternando manualmente entre os modos de preensão disponíveis. Esse processo demanda semanas a meses de terapia ocupacional</w:t>
      </w:r>
      <w:r>
        <w:rPr>
          <w:spacing w:val="-8"/>
        </w:rPr>
        <w:t xml:space="preserve"> </w:t>
      </w:r>
      <w:r>
        <w:t>intensiva,</w:t>
      </w:r>
      <w:r>
        <w:rPr>
          <w:spacing w:val="-8"/>
        </w:rPr>
        <w:t xml:space="preserve"> </w:t>
      </w:r>
      <w:r>
        <w:t>conduzida</w:t>
      </w:r>
      <w:r>
        <w:rPr>
          <w:spacing w:val="-9"/>
        </w:rPr>
        <w:t xml:space="preserve"> </w:t>
      </w:r>
      <w:r>
        <w:t>sob</w:t>
      </w:r>
      <w:r>
        <w:rPr>
          <w:spacing w:val="-8"/>
        </w:rPr>
        <w:t xml:space="preserve"> </w:t>
      </w:r>
      <w:r>
        <w:t>supervisão</w:t>
      </w:r>
      <w:r>
        <w:rPr>
          <w:spacing w:val="-8"/>
        </w:rPr>
        <w:t xml:space="preserve"> </w:t>
      </w:r>
      <w:r>
        <w:t>de</w:t>
      </w:r>
      <w:r>
        <w:rPr>
          <w:spacing w:val="-9"/>
        </w:rPr>
        <w:t xml:space="preserve"> </w:t>
      </w:r>
      <w:r>
        <w:t>pr</w:t>
      </w:r>
      <w:r>
        <w:t>ofissionais</w:t>
      </w:r>
      <w:r>
        <w:rPr>
          <w:spacing w:val="-6"/>
        </w:rPr>
        <w:t xml:space="preserve"> </w:t>
      </w:r>
      <w:r>
        <w:t>especializados</w:t>
      </w:r>
      <w:r>
        <w:rPr>
          <w:spacing w:val="-8"/>
        </w:rPr>
        <w:t xml:space="preserve"> </w:t>
      </w:r>
      <w:r>
        <w:t>e</w:t>
      </w:r>
      <w:r>
        <w:rPr>
          <w:spacing w:val="-9"/>
        </w:rPr>
        <w:t xml:space="preserve"> </w:t>
      </w:r>
      <w:r>
        <w:t>mediada</w:t>
      </w:r>
      <w:r>
        <w:rPr>
          <w:spacing w:val="-8"/>
        </w:rPr>
        <w:t xml:space="preserve"> </w:t>
      </w:r>
      <w:r>
        <w:t>por hardware</w:t>
      </w:r>
      <w:r>
        <w:rPr>
          <w:spacing w:val="-2"/>
        </w:rPr>
        <w:t xml:space="preserve"> </w:t>
      </w:r>
      <w:r>
        <w:t>físico</w:t>
      </w:r>
      <w:r>
        <w:rPr>
          <w:spacing w:val="-2"/>
        </w:rPr>
        <w:t xml:space="preserve"> </w:t>
      </w:r>
      <w:r>
        <w:t>de</w:t>
      </w:r>
      <w:r>
        <w:rPr>
          <w:spacing w:val="-2"/>
        </w:rPr>
        <w:t xml:space="preserve"> </w:t>
      </w:r>
      <w:r>
        <w:t>alto</w:t>
      </w:r>
      <w:r>
        <w:rPr>
          <w:spacing w:val="-2"/>
        </w:rPr>
        <w:t xml:space="preserve"> </w:t>
      </w:r>
      <w:r>
        <w:t>custo,</w:t>
      </w:r>
      <w:r>
        <w:rPr>
          <w:spacing w:val="-2"/>
        </w:rPr>
        <w:t xml:space="preserve"> </w:t>
      </w:r>
      <w:r>
        <w:t>o</w:t>
      </w:r>
      <w:r>
        <w:rPr>
          <w:spacing w:val="-2"/>
        </w:rPr>
        <w:t xml:space="preserve"> </w:t>
      </w:r>
      <w:r>
        <w:t>que</w:t>
      </w:r>
      <w:r>
        <w:rPr>
          <w:spacing w:val="-3"/>
        </w:rPr>
        <w:t xml:space="preserve"> </w:t>
      </w:r>
      <w:r>
        <w:t>restringe</w:t>
      </w:r>
      <w:r>
        <w:rPr>
          <w:spacing w:val="-3"/>
        </w:rPr>
        <w:t xml:space="preserve"> </w:t>
      </w:r>
      <w:r>
        <w:t>o acesso</w:t>
      </w:r>
      <w:r>
        <w:rPr>
          <w:spacing w:val="-2"/>
        </w:rPr>
        <w:t xml:space="preserve"> </w:t>
      </w:r>
      <w:r>
        <w:t>ao</w:t>
      </w:r>
      <w:r>
        <w:rPr>
          <w:spacing w:val="-2"/>
        </w:rPr>
        <w:t xml:space="preserve"> </w:t>
      </w:r>
      <w:r>
        <w:t>treinamento</w:t>
      </w:r>
      <w:r>
        <w:rPr>
          <w:spacing w:val="-2"/>
        </w:rPr>
        <w:t xml:space="preserve"> </w:t>
      </w:r>
      <w:r>
        <w:t>adequado,</w:t>
      </w:r>
      <w:r>
        <w:rPr>
          <w:spacing w:val="-2"/>
        </w:rPr>
        <w:t xml:space="preserve"> </w:t>
      </w:r>
      <w:r>
        <w:t>sobretudo em regiões com baixa densidade de centros de reabilitação especializados (CORDELLA et al., 2016). Como consequência direta dessa barreira de aprendizado, observa-se um fenômeno amplamente documentado na literatura clínica: as taxas de abandono de próteses MGL permanecem persistentemente elevadas, com estimativas que variam de modo considerável conforme a coorte estudada, o tipo de dispositivo e o critério de desuso adotado, sendo a frustração inicial e a percepção de baixa fu</w:t>
      </w:r>
      <w:r>
        <w:t>ncionalidade durante a curva de adaptação fatores motivadores</w:t>
      </w:r>
      <w:r>
        <w:rPr>
          <w:spacing w:val="-1"/>
        </w:rPr>
        <w:t xml:space="preserve"> </w:t>
      </w:r>
      <w:r>
        <w:t>do</w:t>
      </w:r>
      <w:r>
        <w:rPr>
          <w:spacing w:val="-1"/>
        </w:rPr>
        <w:t xml:space="preserve"> </w:t>
      </w:r>
      <w:r>
        <w:t>desuso recorrentemente</w:t>
      </w:r>
      <w:r>
        <w:rPr>
          <w:spacing w:val="-1"/>
        </w:rPr>
        <w:t xml:space="preserve"> </w:t>
      </w:r>
      <w:r>
        <w:t>apontados</w:t>
      </w:r>
      <w:r>
        <w:rPr>
          <w:spacing w:val="-1"/>
        </w:rPr>
        <w:t xml:space="preserve"> </w:t>
      </w:r>
      <w:r>
        <w:t>(BIDDISS; CHAU,</w:t>
      </w:r>
      <w:r>
        <w:rPr>
          <w:spacing w:val="-1"/>
        </w:rPr>
        <w:t xml:space="preserve"> </w:t>
      </w:r>
      <w:r>
        <w:t>2007; CHADWELL</w:t>
      </w:r>
      <w:r>
        <w:rPr>
          <w:spacing w:val="-2"/>
        </w:rPr>
        <w:t xml:space="preserve"> </w:t>
      </w:r>
      <w:r>
        <w:t>et al., 2016).</w:t>
      </w:r>
    </w:p>
    <w:p w14:paraId="52443587" w14:textId="77777777" w:rsidR="00DA729A" w:rsidRDefault="00DA729A">
      <w:pPr>
        <w:pStyle w:val="Corpodetexto"/>
        <w:spacing w:line="360" w:lineRule="auto"/>
        <w:jc w:val="both"/>
        <w:sectPr w:rsidR="00DA729A">
          <w:pgSz w:w="11910" w:h="16840"/>
          <w:pgMar w:top="1620" w:right="992" w:bottom="280" w:left="1700" w:header="720" w:footer="720" w:gutter="0"/>
          <w:cols w:space="720"/>
        </w:sectPr>
      </w:pPr>
    </w:p>
    <w:p w14:paraId="1DC65D74" w14:textId="77777777" w:rsidR="00DA729A" w:rsidRDefault="00000000">
      <w:pPr>
        <w:pStyle w:val="Corpodetexto"/>
        <w:spacing w:before="62" w:line="360" w:lineRule="auto"/>
        <w:ind w:left="2" w:right="136" w:firstLine="707"/>
        <w:jc w:val="both"/>
      </w:pPr>
      <w:r>
        <w:lastRenderedPageBreak/>
        <w:t>Diante desse cenário, a presente pesquisa propõe o desenvolvimento de um ambiente virtual</w:t>
      </w:r>
      <w:r>
        <w:rPr>
          <w:spacing w:val="-1"/>
        </w:rPr>
        <w:t xml:space="preserve"> </w:t>
      </w:r>
      <w:r>
        <w:t>de</w:t>
      </w:r>
      <w:r>
        <w:rPr>
          <w:spacing w:val="-2"/>
        </w:rPr>
        <w:t xml:space="preserve"> </w:t>
      </w:r>
      <w:r>
        <w:t>auxílio</w:t>
      </w:r>
      <w:r>
        <w:rPr>
          <w:spacing w:val="-1"/>
        </w:rPr>
        <w:t xml:space="preserve"> </w:t>
      </w:r>
      <w:r>
        <w:t>ao</w:t>
      </w:r>
      <w:r>
        <w:rPr>
          <w:spacing w:val="-1"/>
        </w:rPr>
        <w:t xml:space="preserve"> </w:t>
      </w:r>
      <w:r>
        <w:t>treinamento</w:t>
      </w:r>
      <w:r>
        <w:rPr>
          <w:spacing w:val="-1"/>
        </w:rPr>
        <w:t xml:space="preserve"> </w:t>
      </w:r>
      <w:r>
        <w:t>de</w:t>
      </w:r>
      <w:r>
        <w:rPr>
          <w:spacing w:val="-2"/>
        </w:rPr>
        <w:t xml:space="preserve"> </w:t>
      </w:r>
      <w:r>
        <w:t>usuários</w:t>
      </w:r>
      <w:r>
        <w:rPr>
          <w:spacing w:val="-1"/>
        </w:rPr>
        <w:t xml:space="preserve"> </w:t>
      </w:r>
      <w:r>
        <w:t>de</w:t>
      </w:r>
      <w:r>
        <w:rPr>
          <w:spacing w:val="-2"/>
        </w:rPr>
        <w:t xml:space="preserve"> </w:t>
      </w:r>
      <w:r>
        <w:t>próteses</w:t>
      </w:r>
      <w:r>
        <w:rPr>
          <w:spacing w:val="-1"/>
        </w:rPr>
        <w:t xml:space="preserve"> </w:t>
      </w:r>
      <w:r>
        <w:t>MGL,</w:t>
      </w:r>
      <w:r>
        <w:rPr>
          <w:spacing w:val="-2"/>
        </w:rPr>
        <w:t xml:space="preserve"> </w:t>
      </w:r>
      <w:r>
        <w:t>estruturado</w:t>
      </w:r>
      <w:r>
        <w:rPr>
          <w:spacing w:val="-1"/>
        </w:rPr>
        <w:t xml:space="preserve"> </w:t>
      </w:r>
      <w:r>
        <w:t>sob</w:t>
      </w:r>
      <w:r>
        <w:rPr>
          <w:spacing w:val="-1"/>
        </w:rPr>
        <w:t xml:space="preserve"> </w:t>
      </w:r>
      <w:r>
        <w:t>a</w:t>
      </w:r>
      <w:r>
        <w:rPr>
          <w:spacing w:val="-2"/>
        </w:rPr>
        <w:t xml:space="preserve"> </w:t>
      </w:r>
      <w:r>
        <w:t>forma</w:t>
      </w:r>
      <w:r>
        <w:rPr>
          <w:spacing w:val="-2"/>
        </w:rPr>
        <w:t xml:space="preserve"> </w:t>
      </w:r>
      <w:r>
        <w:t>de</w:t>
      </w:r>
      <w:r>
        <w:rPr>
          <w:spacing w:val="-2"/>
        </w:rPr>
        <w:t xml:space="preserve"> </w:t>
      </w:r>
      <w:r>
        <w:t>um gêmeo digital (</w:t>
      </w:r>
      <w:r>
        <w:rPr>
          <w:i/>
          <w:iCs/>
        </w:rPr>
        <w:t>digital twin</w:t>
      </w:r>
      <w:r>
        <w:t>) que reproduz, em simulação de alta fidelidade, o comportamento integrado de um sistema robótico de manipulação. A plataforma é construída sobre o braço robótico colaborativo DOBOT CR10, um manipulador serial antropomórfico de seis graus de liberdade,</w:t>
      </w:r>
      <w:r>
        <w:rPr>
          <w:spacing w:val="-7"/>
        </w:rPr>
        <w:t xml:space="preserve"> </w:t>
      </w:r>
      <w:r>
        <w:t>com</w:t>
      </w:r>
      <w:r>
        <w:rPr>
          <w:spacing w:val="-7"/>
        </w:rPr>
        <w:t xml:space="preserve"> </w:t>
      </w:r>
      <w:r>
        <w:t>alcance</w:t>
      </w:r>
      <w:r>
        <w:rPr>
          <w:spacing w:val="-8"/>
        </w:rPr>
        <w:t xml:space="preserve"> </w:t>
      </w:r>
      <w:r>
        <w:t>nominal</w:t>
      </w:r>
      <w:r>
        <w:rPr>
          <w:spacing w:val="-7"/>
        </w:rPr>
        <w:t xml:space="preserve"> </w:t>
      </w:r>
      <w:r>
        <w:t>de</w:t>
      </w:r>
      <w:r>
        <w:rPr>
          <w:spacing w:val="-8"/>
        </w:rPr>
        <w:t xml:space="preserve"> </w:t>
      </w:r>
      <w:r>
        <w:t>1.375</w:t>
      </w:r>
      <w:r>
        <w:rPr>
          <w:spacing w:val="-7"/>
        </w:rPr>
        <w:t xml:space="preserve"> </w:t>
      </w:r>
      <w:r>
        <w:t>mm</w:t>
      </w:r>
      <w:r>
        <w:rPr>
          <w:spacing w:val="-7"/>
        </w:rPr>
        <w:t xml:space="preserve"> </w:t>
      </w:r>
      <w:r>
        <w:t>e</w:t>
      </w:r>
      <w:r>
        <w:rPr>
          <w:spacing w:val="-8"/>
        </w:rPr>
        <w:t xml:space="preserve"> </w:t>
      </w:r>
      <w:r>
        <w:t>repetibilidade</w:t>
      </w:r>
      <w:r>
        <w:rPr>
          <w:spacing w:val="-9"/>
        </w:rPr>
        <w:t xml:space="preserve"> </w:t>
      </w:r>
      <w:r>
        <w:t>de</w:t>
      </w:r>
      <w:r>
        <w:rPr>
          <w:spacing w:val="-8"/>
        </w:rPr>
        <w:t xml:space="preserve"> </w:t>
      </w:r>
      <w:r>
        <w:t>±0,05</w:t>
      </w:r>
      <w:r>
        <w:rPr>
          <w:spacing w:val="-5"/>
        </w:rPr>
        <w:t xml:space="preserve"> </w:t>
      </w:r>
      <w:r>
        <w:t>mm,</w:t>
      </w:r>
      <w:r>
        <w:rPr>
          <w:spacing w:val="-7"/>
        </w:rPr>
        <w:t xml:space="preserve"> </w:t>
      </w:r>
      <w:r>
        <w:t>ao</w:t>
      </w:r>
      <w:r>
        <w:rPr>
          <w:spacing w:val="-7"/>
        </w:rPr>
        <w:t xml:space="preserve"> </w:t>
      </w:r>
      <w:r>
        <w:t>qual</w:t>
      </w:r>
      <w:r>
        <w:rPr>
          <w:spacing w:val="-7"/>
        </w:rPr>
        <w:t xml:space="preserve"> </w:t>
      </w:r>
      <w:r>
        <w:t>é</w:t>
      </w:r>
      <w:r>
        <w:rPr>
          <w:spacing w:val="-8"/>
        </w:rPr>
        <w:t xml:space="preserve"> </w:t>
      </w:r>
      <w:r>
        <w:t>acoplada a</w:t>
      </w:r>
      <w:r>
        <w:rPr>
          <w:spacing w:val="-6"/>
        </w:rPr>
        <w:t xml:space="preserve"> </w:t>
      </w:r>
      <w:r>
        <w:t>mão</w:t>
      </w:r>
      <w:r>
        <w:rPr>
          <w:spacing w:val="-5"/>
        </w:rPr>
        <w:t xml:space="preserve"> </w:t>
      </w:r>
      <w:r>
        <w:t>protética</w:t>
      </w:r>
      <w:r>
        <w:rPr>
          <w:spacing w:val="-6"/>
        </w:rPr>
        <w:t xml:space="preserve"> </w:t>
      </w:r>
      <w:r>
        <w:t>COVVI</w:t>
      </w:r>
      <w:r>
        <w:rPr>
          <w:spacing w:val="-8"/>
        </w:rPr>
        <w:t xml:space="preserve"> </w:t>
      </w:r>
      <w:r>
        <w:t>Hand,</w:t>
      </w:r>
      <w:r>
        <w:rPr>
          <w:spacing w:val="-5"/>
        </w:rPr>
        <w:t xml:space="preserve"> </w:t>
      </w:r>
      <w:r>
        <w:t>modelada</w:t>
      </w:r>
      <w:r>
        <w:rPr>
          <w:spacing w:val="-6"/>
        </w:rPr>
        <w:t xml:space="preserve"> </w:t>
      </w:r>
      <w:r>
        <w:t>por</w:t>
      </w:r>
      <w:r>
        <w:rPr>
          <w:spacing w:val="-6"/>
        </w:rPr>
        <w:t xml:space="preserve"> </w:t>
      </w:r>
      <w:r>
        <w:t>um</w:t>
      </w:r>
      <w:r>
        <w:rPr>
          <w:spacing w:val="-7"/>
        </w:rPr>
        <w:t xml:space="preserve"> </w:t>
      </w:r>
      <w:r>
        <w:t>arquivo</w:t>
      </w:r>
      <w:r>
        <w:rPr>
          <w:spacing w:val="-5"/>
        </w:rPr>
        <w:t xml:space="preserve"> </w:t>
      </w:r>
      <w:r>
        <w:t>URDF (Unified Robot Description Format)</w:t>
      </w:r>
      <w:r>
        <w:rPr>
          <w:spacing w:val="-7"/>
        </w:rPr>
        <w:t xml:space="preserve"> </w:t>
      </w:r>
      <w:r>
        <w:t>de</w:t>
      </w:r>
      <w:r>
        <w:rPr>
          <w:spacing w:val="-6"/>
        </w:rPr>
        <w:t xml:space="preserve"> </w:t>
      </w:r>
      <w:r>
        <w:t>31</w:t>
      </w:r>
      <w:r>
        <w:rPr>
          <w:spacing w:val="-5"/>
        </w:rPr>
        <w:t xml:space="preserve"> </w:t>
      </w:r>
      <w:r>
        <w:t>juntas,</w:t>
      </w:r>
      <w:r>
        <w:rPr>
          <w:spacing w:val="-5"/>
        </w:rPr>
        <w:t xml:space="preserve"> </w:t>
      </w:r>
      <w:r>
        <w:t>sendo</w:t>
      </w:r>
      <w:r>
        <w:rPr>
          <w:spacing w:val="-5"/>
        </w:rPr>
        <w:t xml:space="preserve"> </w:t>
      </w:r>
      <w:r>
        <w:t>seis</w:t>
      </w:r>
      <w:r>
        <w:rPr>
          <w:spacing w:val="-4"/>
        </w:rPr>
        <w:t xml:space="preserve"> </w:t>
      </w:r>
      <w:r>
        <w:t xml:space="preserve">juntas primárias (driver joints) e 25 juntas com acoplamento cinemático tipo </w:t>
      </w:r>
      <w:r>
        <w:rPr>
          <w:i/>
          <w:iCs/>
        </w:rPr>
        <w:t>mimic</w:t>
      </w:r>
      <w:r>
        <w:t>.</w:t>
      </w:r>
    </w:p>
    <w:p w14:paraId="5DFBE3B6" w14:textId="77777777" w:rsidR="00DA729A" w:rsidRDefault="00000000">
      <w:pPr>
        <w:pStyle w:val="Corpodetexto"/>
        <w:spacing w:before="201" w:line="360" w:lineRule="auto"/>
        <w:ind w:left="2" w:right="138" w:firstLine="707"/>
        <w:jc w:val="both"/>
      </w:pPr>
      <w:r>
        <w:t>A simulação é executada nos softwares de código aberto ROS 2 Humble Hawksbill e Gazebo Classic</w:t>
      </w:r>
      <w:r>
        <w:rPr>
          <w:spacing w:val="-2"/>
        </w:rPr>
        <w:t xml:space="preserve"> </w:t>
      </w:r>
      <w:r>
        <w:t>11, configuração que assegura</w:t>
      </w:r>
      <w:r>
        <w:rPr>
          <w:spacing w:val="-2"/>
        </w:rPr>
        <w:t xml:space="preserve"> </w:t>
      </w:r>
      <w:r>
        <w:t>compatibilidade</w:t>
      </w:r>
      <w:r>
        <w:rPr>
          <w:spacing w:val="-2"/>
        </w:rPr>
        <w:t xml:space="preserve"> </w:t>
      </w:r>
      <w:r>
        <w:t>de</w:t>
      </w:r>
      <w:r>
        <w:rPr>
          <w:spacing w:val="-2"/>
        </w:rPr>
        <w:t xml:space="preserve"> </w:t>
      </w:r>
      <w:r>
        <w:t>longo</w:t>
      </w:r>
      <w:r>
        <w:rPr>
          <w:spacing w:val="-1"/>
        </w:rPr>
        <w:t xml:space="preserve"> </w:t>
      </w:r>
      <w:r>
        <w:t>prazo e</w:t>
      </w:r>
      <w:r>
        <w:rPr>
          <w:spacing w:val="-2"/>
        </w:rPr>
        <w:t xml:space="preserve"> </w:t>
      </w:r>
      <w:r>
        <w:t>portabilidade do</w:t>
      </w:r>
      <w:r>
        <w:rPr>
          <w:spacing w:val="-10"/>
        </w:rPr>
        <w:t xml:space="preserve"> </w:t>
      </w:r>
      <w:r>
        <w:t>código</w:t>
      </w:r>
      <w:r>
        <w:rPr>
          <w:spacing w:val="-9"/>
        </w:rPr>
        <w:t xml:space="preserve"> </w:t>
      </w:r>
      <w:r>
        <w:t>desenvolvido</w:t>
      </w:r>
      <w:r>
        <w:rPr>
          <w:spacing w:val="-10"/>
        </w:rPr>
        <w:t xml:space="preserve"> </w:t>
      </w:r>
      <w:r>
        <w:t>para</w:t>
      </w:r>
      <w:r>
        <w:rPr>
          <w:spacing w:val="-9"/>
        </w:rPr>
        <w:t xml:space="preserve"> </w:t>
      </w:r>
      <w:r>
        <w:t>futura</w:t>
      </w:r>
      <w:r>
        <w:rPr>
          <w:spacing w:val="-11"/>
        </w:rPr>
        <w:t xml:space="preserve"> </w:t>
      </w:r>
      <w:r>
        <w:t>transferência</w:t>
      </w:r>
      <w:r>
        <w:rPr>
          <w:spacing w:val="-10"/>
        </w:rPr>
        <w:t xml:space="preserve"> </w:t>
      </w:r>
      <w:r>
        <w:rPr>
          <w:i/>
          <w:iCs/>
        </w:rPr>
        <w:t>Sim-to-Real</w:t>
      </w:r>
      <w:r>
        <w:rPr>
          <w:spacing w:val="-9"/>
        </w:rPr>
        <w:t xml:space="preserve"> </w:t>
      </w:r>
      <w:r>
        <w:t>ao</w:t>
      </w:r>
      <w:r>
        <w:rPr>
          <w:spacing w:val="-10"/>
        </w:rPr>
        <w:t xml:space="preserve"> </w:t>
      </w:r>
      <w:r>
        <w:t>hardware</w:t>
      </w:r>
      <w:r>
        <w:rPr>
          <w:spacing w:val="-9"/>
        </w:rPr>
        <w:t xml:space="preserve"> </w:t>
      </w:r>
      <w:r>
        <w:t>físico.</w:t>
      </w:r>
      <w:r>
        <w:rPr>
          <w:spacing w:val="-10"/>
        </w:rPr>
        <w:t xml:space="preserve"> </w:t>
      </w:r>
      <w:r>
        <w:t>O</w:t>
      </w:r>
      <w:r>
        <w:rPr>
          <w:spacing w:val="-10"/>
        </w:rPr>
        <w:t xml:space="preserve"> </w:t>
      </w:r>
      <w:r>
        <w:t xml:space="preserve">diferencial metodológico do sistema reside no </w:t>
      </w:r>
      <w:r>
        <w:rPr>
          <w:i/>
          <w:iCs/>
        </w:rPr>
        <w:t>pipeline</w:t>
      </w:r>
      <w:r>
        <w:t xml:space="preserve"> de </w:t>
      </w:r>
      <w:r>
        <w:rPr>
          <w:i/>
          <w:iCs/>
        </w:rPr>
        <w:t>grasp</w:t>
      </w:r>
      <w:r>
        <w:t xml:space="preserve"> diferenciado por visão computacional: o ambiente</w:t>
      </w:r>
      <w:r>
        <w:rPr>
          <w:spacing w:val="-8"/>
        </w:rPr>
        <w:t xml:space="preserve"> </w:t>
      </w:r>
      <w:r>
        <w:t>virtual</w:t>
      </w:r>
      <w:r>
        <w:rPr>
          <w:spacing w:val="-7"/>
        </w:rPr>
        <w:t xml:space="preserve"> </w:t>
      </w:r>
      <w:r>
        <w:t>identifica</w:t>
      </w:r>
      <w:r>
        <w:rPr>
          <w:spacing w:val="-8"/>
        </w:rPr>
        <w:t xml:space="preserve"> </w:t>
      </w:r>
      <w:r>
        <w:t>autonomamente</w:t>
      </w:r>
      <w:r>
        <w:rPr>
          <w:spacing w:val="-8"/>
        </w:rPr>
        <w:t xml:space="preserve"> </w:t>
      </w:r>
      <w:r>
        <w:t>o</w:t>
      </w:r>
      <w:r>
        <w:rPr>
          <w:spacing w:val="-7"/>
        </w:rPr>
        <w:t xml:space="preserve"> </w:t>
      </w:r>
      <w:r>
        <w:t>objeto</w:t>
      </w:r>
      <w:r>
        <w:rPr>
          <w:spacing w:val="-7"/>
        </w:rPr>
        <w:t xml:space="preserve"> </w:t>
      </w:r>
      <w:r>
        <w:t>presente</w:t>
      </w:r>
      <w:r>
        <w:rPr>
          <w:spacing w:val="-8"/>
        </w:rPr>
        <w:t xml:space="preserve"> </w:t>
      </w:r>
      <w:r>
        <w:t>na</w:t>
      </w:r>
      <w:r>
        <w:rPr>
          <w:spacing w:val="-6"/>
        </w:rPr>
        <w:t xml:space="preserve"> </w:t>
      </w:r>
      <w:r>
        <w:t>cena</w:t>
      </w:r>
      <w:r>
        <w:rPr>
          <w:spacing w:val="-8"/>
        </w:rPr>
        <w:t xml:space="preserve"> </w:t>
      </w:r>
      <w:r>
        <w:t>por</w:t>
      </w:r>
      <w:r>
        <w:rPr>
          <w:spacing w:val="-8"/>
        </w:rPr>
        <w:t xml:space="preserve"> </w:t>
      </w:r>
      <w:r>
        <w:t>meio</w:t>
      </w:r>
      <w:r>
        <w:rPr>
          <w:spacing w:val="-7"/>
        </w:rPr>
        <w:t xml:space="preserve"> </w:t>
      </w:r>
      <w:r>
        <w:t>de</w:t>
      </w:r>
      <w:r>
        <w:rPr>
          <w:spacing w:val="-8"/>
        </w:rPr>
        <w:t xml:space="preserve"> </w:t>
      </w:r>
      <w:r>
        <w:t xml:space="preserve">segmentação no espaço de cor HSV, estima sua posição tridimensional via </w:t>
      </w:r>
      <w:r>
        <w:rPr>
          <w:i/>
          <w:iCs/>
        </w:rPr>
        <w:t>back-projection</w:t>
      </w:r>
      <w:r>
        <w:t xml:space="preserve"> geométrica 2D-3D, sem recorrer a câmeras de profundidade ou a redes neurais profundas dependentes de processamento gráfico, e seleciona deterministicamente a configuração de preensão adequada ao arquétipo geométrico do objeto. Sob essa arquitetura, o módulo de visão computacional cumpre, simultaneament</w:t>
      </w:r>
      <w:r>
        <w:t xml:space="preserve">e, dois papéis complementares: serve como gerador autônomo da intenção de </w:t>
      </w:r>
      <w:r>
        <w:rPr>
          <w:i/>
          <w:iCs/>
        </w:rPr>
        <w:t>grasp</w:t>
      </w:r>
      <w:r>
        <w:t xml:space="preserve"> no ambiente simulado, ao mesmo tempo em que ilustra ao usuário, ao terapeuta</w:t>
      </w:r>
      <w:r>
        <w:rPr>
          <w:spacing w:val="-3"/>
        </w:rPr>
        <w:t xml:space="preserve"> </w:t>
      </w:r>
      <w:r>
        <w:t>e</w:t>
      </w:r>
      <w:r>
        <w:rPr>
          <w:spacing w:val="-4"/>
        </w:rPr>
        <w:t xml:space="preserve"> </w:t>
      </w:r>
      <w:r>
        <w:t>ao</w:t>
      </w:r>
      <w:r>
        <w:rPr>
          <w:spacing w:val="-5"/>
        </w:rPr>
        <w:t xml:space="preserve"> </w:t>
      </w:r>
      <w:r>
        <w:t>pesquisador</w:t>
      </w:r>
      <w:r>
        <w:rPr>
          <w:spacing w:val="-6"/>
        </w:rPr>
        <w:t xml:space="preserve"> </w:t>
      </w:r>
      <w:r>
        <w:t>como</w:t>
      </w:r>
      <w:r>
        <w:rPr>
          <w:spacing w:val="-4"/>
        </w:rPr>
        <w:t xml:space="preserve"> </w:t>
      </w:r>
      <w:r>
        <w:t>sensores</w:t>
      </w:r>
      <w:r>
        <w:rPr>
          <w:spacing w:val="-3"/>
        </w:rPr>
        <w:t xml:space="preserve"> </w:t>
      </w:r>
      <w:r>
        <w:t>e</w:t>
      </w:r>
      <w:r>
        <w:rPr>
          <w:spacing w:val="-6"/>
        </w:rPr>
        <w:t xml:space="preserve"> </w:t>
      </w:r>
      <w:r>
        <w:t>dispositivos</w:t>
      </w:r>
      <w:r>
        <w:rPr>
          <w:spacing w:val="-5"/>
        </w:rPr>
        <w:t xml:space="preserve"> </w:t>
      </w:r>
      <w:r>
        <w:t>auxiliares</w:t>
      </w:r>
      <w:r>
        <w:rPr>
          <w:spacing w:val="-5"/>
        </w:rPr>
        <w:t xml:space="preserve"> </w:t>
      </w:r>
      <w:r>
        <w:t>embarcáveis</w:t>
      </w:r>
      <w:r>
        <w:rPr>
          <w:spacing w:val="-4"/>
        </w:rPr>
        <w:t xml:space="preserve"> </w:t>
      </w:r>
      <w:r>
        <w:t>na</w:t>
      </w:r>
      <w:r>
        <w:rPr>
          <w:spacing w:val="-6"/>
        </w:rPr>
        <w:t xml:space="preserve"> </w:t>
      </w:r>
      <w:r>
        <w:t>prótese</w:t>
      </w:r>
      <w:r>
        <w:rPr>
          <w:spacing w:val="-3"/>
        </w:rPr>
        <w:t xml:space="preserve"> </w:t>
      </w:r>
      <w:r>
        <w:t>real podem ser explorados para reduzir a carga cognitiva associada à seleção manual da preensão (CASTELLINI et al., 2014).</w:t>
      </w:r>
    </w:p>
    <w:p w14:paraId="235B9C47" w14:textId="77777777" w:rsidR="00DA729A" w:rsidRDefault="00000000">
      <w:pPr>
        <w:pStyle w:val="Corpodetexto"/>
        <w:spacing w:before="200" w:line="360" w:lineRule="auto"/>
        <w:ind w:left="2" w:right="139" w:firstLine="707"/>
        <w:jc w:val="both"/>
      </w:pPr>
      <w:r>
        <w:t>Cabe</w:t>
      </w:r>
      <w:r>
        <w:rPr>
          <w:spacing w:val="-8"/>
        </w:rPr>
        <w:t xml:space="preserve"> </w:t>
      </w:r>
      <w:r>
        <w:t>esclarecer</w:t>
      </w:r>
      <w:r>
        <w:rPr>
          <w:spacing w:val="-8"/>
        </w:rPr>
        <w:t xml:space="preserve"> </w:t>
      </w:r>
      <w:r>
        <w:t>que</w:t>
      </w:r>
      <w:r>
        <w:rPr>
          <w:spacing w:val="-8"/>
        </w:rPr>
        <w:t xml:space="preserve"> </w:t>
      </w:r>
      <w:r>
        <w:t>a</w:t>
      </w:r>
      <w:r>
        <w:rPr>
          <w:spacing w:val="-6"/>
        </w:rPr>
        <w:t xml:space="preserve"> </w:t>
      </w:r>
      <w:r>
        <w:t>célula</w:t>
      </w:r>
      <w:r>
        <w:rPr>
          <w:spacing w:val="-8"/>
        </w:rPr>
        <w:t xml:space="preserve"> </w:t>
      </w:r>
      <w:r>
        <w:t>de</w:t>
      </w:r>
      <w:r>
        <w:rPr>
          <w:spacing w:val="-8"/>
        </w:rPr>
        <w:t xml:space="preserve"> </w:t>
      </w:r>
      <w:r>
        <w:t>manufatura</w:t>
      </w:r>
      <w:r>
        <w:rPr>
          <w:spacing w:val="-8"/>
        </w:rPr>
        <w:t xml:space="preserve"> </w:t>
      </w:r>
      <w:r>
        <w:t>biomédica</w:t>
      </w:r>
      <w:r>
        <w:rPr>
          <w:spacing w:val="-9"/>
        </w:rPr>
        <w:t xml:space="preserve"> </w:t>
      </w:r>
      <w:r>
        <w:t>não</w:t>
      </w:r>
      <w:r>
        <w:rPr>
          <w:spacing w:val="-7"/>
        </w:rPr>
        <w:t xml:space="preserve"> </w:t>
      </w:r>
      <w:r>
        <w:t>é</w:t>
      </w:r>
      <w:r>
        <w:rPr>
          <w:spacing w:val="-6"/>
        </w:rPr>
        <w:t xml:space="preserve"> </w:t>
      </w:r>
      <w:r>
        <w:t>entendida,</w:t>
      </w:r>
      <w:r>
        <w:rPr>
          <w:spacing w:val="-7"/>
        </w:rPr>
        <w:t xml:space="preserve"> </w:t>
      </w:r>
      <w:r>
        <w:t>no</w:t>
      </w:r>
      <w:r>
        <w:rPr>
          <w:spacing w:val="-5"/>
        </w:rPr>
        <w:t xml:space="preserve"> </w:t>
      </w:r>
      <w:r>
        <w:t>escopo</w:t>
      </w:r>
      <w:r>
        <w:rPr>
          <w:spacing w:val="-7"/>
        </w:rPr>
        <w:t xml:space="preserve"> </w:t>
      </w:r>
      <w:r>
        <w:t>deste trabalho, como reprodução literal do posto de trabalho ao qual o usuário da prótese pretende retornar ou ingressar. O cenário opera, em rigor, como um ambiente demonstrativo das possibilidades funcionais da mão COVVI, projetado para evidenciar, em simulação, o repertório de preensões que o dispositivo é capaz de executar e os tipos de treinamento que podem ser estruturados em torno dele. A escolha pelo contexto biomédico, em detrimento de um cenário industrial genérico ou doméstico, sustenta-se em trê</w:t>
      </w:r>
      <w:r>
        <w:t>s pilares fundamentais (KEEFER et al., 2017).</w:t>
      </w:r>
    </w:p>
    <w:p w14:paraId="0C871D7F" w14:textId="77777777" w:rsidR="00DA729A" w:rsidRDefault="00000000">
      <w:pPr>
        <w:pStyle w:val="Corpodetexto"/>
        <w:spacing w:before="200" w:line="360" w:lineRule="auto"/>
        <w:ind w:left="2" w:right="139" w:firstLine="707"/>
        <w:jc w:val="both"/>
      </w:pPr>
      <w:r>
        <w:t>O primeiro pilar é a diversidade de preensões funcionais coberta pelo cenário. O manuseio</w:t>
      </w:r>
      <w:r>
        <w:rPr>
          <w:spacing w:val="-4"/>
        </w:rPr>
        <w:t xml:space="preserve"> </w:t>
      </w:r>
      <w:r>
        <w:t>simulado</w:t>
      </w:r>
      <w:r>
        <w:rPr>
          <w:spacing w:val="-2"/>
        </w:rPr>
        <w:t xml:space="preserve"> </w:t>
      </w:r>
      <w:r>
        <w:t>de</w:t>
      </w:r>
      <w:r>
        <w:rPr>
          <w:spacing w:val="-3"/>
        </w:rPr>
        <w:t xml:space="preserve"> </w:t>
      </w:r>
      <w:r>
        <w:t>insumos</w:t>
      </w:r>
      <w:r>
        <w:rPr>
          <w:spacing w:val="-3"/>
        </w:rPr>
        <w:t xml:space="preserve"> </w:t>
      </w:r>
      <w:r>
        <w:t>farmacêuticos</w:t>
      </w:r>
      <w:r>
        <w:rPr>
          <w:spacing w:val="-3"/>
        </w:rPr>
        <w:t xml:space="preserve"> </w:t>
      </w:r>
      <w:r>
        <w:t>demanda</w:t>
      </w:r>
      <w:r>
        <w:rPr>
          <w:spacing w:val="-3"/>
        </w:rPr>
        <w:t xml:space="preserve"> </w:t>
      </w:r>
      <w:r>
        <w:t>os</w:t>
      </w:r>
      <w:r>
        <w:rPr>
          <w:spacing w:val="-3"/>
        </w:rPr>
        <w:t xml:space="preserve"> </w:t>
      </w:r>
      <w:r>
        <w:t>três</w:t>
      </w:r>
      <w:r>
        <w:rPr>
          <w:spacing w:val="-3"/>
        </w:rPr>
        <w:t xml:space="preserve"> </w:t>
      </w:r>
      <w:r>
        <w:t>grandes</w:t>
      </w:r>
      <w:r>
        <w:rPr>
          <w:spacing w:val="-3"/>
        </w:rPr>
        <w:t xml:space="preserve"> </w:t>
      </w:r>
      <w:r>
        <w:t>arquétipos</w:t>
      </w:r>
      <w:r>
        <w:rPr>
          <w:spacing w:val="-3"/>
        </w:rPr>
        <w:t xml:space="preserve"> </w:t>
      </w:r>
      <w:r>
        <w:t>de</w:t>
      </w:r>
      <w:r>
        <w:rPr>
          <w:spacing w:val="-2"/>
        </w:rPr>
        <w:t xml:space="preserve"> preensão</w:t>
      </w:r>
    </w:p>
    <w:p w14:paraId="3683527A" w14:textId="77777777" w:rsidR="00DA729A" w:rsidRDefault="00DA729A">
      <w:pPr>
        <w:pStyle w:val="Corpodetexto"/>
        <w:spacing w:line="360" w:lineRule="auto"/>
        <w:jc w:val="both"/>
        <w:sectPr w:rsidR="00DA729A">
          <w:pgSz w:w="11910" w:h="16840"/>
          <w:pgMar w:top="1620" w:right="992" w:bottom="280" w:left="1700" w:header="720" w:footer="720" w:gutter="0"/>
          <w:cols w:space="720"/>
        </w:sectPr>
      </w:pPr>
    </w:p>
    <w:p w14:paraId="66FFD4C8" w14:textId="77777777" w:rsidR="00DA729A" w:rsidRDefault="00000000">
      <w:pPr>
        <w:pStyle w:val="Corpodetexto"/>
        <w:spacing w:before="62" w:line="360" w:lineRule="auto"/>
        <w:ind w:left="2" w:right="143"/>
        <w:jc w:val="both"/>
      </w:pPr>
      <w:r>
        <w:lastRenderedPageBreak/>
        <w:t>da</w:t>
      </w:r>
      <w:r>
        <w:rPr>
          <w:spacing w:val="-3"/>
        </w:rPr>
        <w:t xml:space="preserve"> </w:t>
      </w:r>
      <w:r>
        <w:t>mão</w:t>
      </w:r>
      <w:r>
        <w:rPr>
          <w:spacing w:val="-2"/>
        </w:rPr>
        <w:t xml:space="preserve"> </w:t>
      </w:r>
      <w:r>
        <w:t>COVVI,</w:t>
      </w:r>
      <w:r>
        <w:rPr>
          <w:spacing w:val="-2"/>
        </w:rPr>
        <w:t xml:space="preserve"> </w:t>
      </w:r>
      <w:r>
        <w:t>a</w:t>
      </w:r>
      <w:r>
        <w:rPr>
          <w:spacing w:val="-4"/>
        </w:rPr>
        <w:t xml:space="preserve"> </w:t>
      </w:r>
      <w:r>
        <w:t>saber,</w:t>
      </w:r>
      <w:r>
        <w:rPr>
          <w:spacing w:val="-1"/>
        </w:rPr>
        <w:t xml:space="preserve"> </w:t>
      </w:r>
      <w:r>
        <w:t>o</w:t>
      </w:r>
      <w:r>
        <w:rPr>
          <w:spacing w:val="-2"/>
        </w:rPr>
        <w:t xml:space="preserve"> </w:t>
      </w:r>
      <w:r>
        <w:t>palm</w:t>
      </w:r>
      <w:r>
        <w:rPr>
          <w:spacing w:val="-2"/>
        </w:rPr>
        <w:t xml:space="preserve"> </w:t>
      </w:r>
      <w:r>
        <w:t>grip</w:t>
      </w:r>
      <w:r>
        <w:rPr>
          <w:spacing w:val="-2"/>
        </w:rPr>
        <w:t xml:space="preserve"> </w:t>
      </w:r>
      <w:r>
        <w:t>para</w:t>
      </w:r>
      <w:r>
        <w:rPr>
          <w:spacing w:val="-3"/>
        </w:rPr>
        <w:t xml:space="preserve"> </w:t>
      </w:r>
      <w:r>
        <w:t>frascos volumosos,</w:t>
      </w:r>
      <w:r>
        <w:rPr>
          <w:spacing w:val="-2"/>
        </w:rPr>
        <w:t xml:space="preserve"> </w:t>
      </w:r>
      <w:r>
        <w:t>o</w:t>
      </w:r>
      <w:r>
        <w:rPr>
          <w:spacing w:val="-2"/>
        </w:rPr>
        <w:t xml:space="preserve"> </w:t>
      </w:r>
      <w:r>
        <w:t>claw</w:t>
      </w:r>
      <w:r>
        <w:rPr>
          <w:spacing w:val="-3"/>
        </w:rPr>
        <w:t xml:space="preserve"> </w:t>
      </w:r>
      <w:r>
        <w:t>grip</w:t>
      </w:r>
      <w:r>
        <w:rPr>
          <w:spacing w:val="-2"/>
        </w:rPr>
        <w:t xml:space="preserve"> </w:t>
      </w:r>
      <w:r>
        <w:t>para</w:t>
      </w:r>
      <w:r>
        <w:rPr>
          <w:spacing w:val="-4"/>
        </w:rPr>
        <w:t xml:space="preserve"> </w:t>
      </w:r>
      <w:r>
        <w:t>tubos</w:t>
      </w:r>
      <w:r>
        <w:rPr>
          <w:spacing w:val="-2"/>
        </w:rPr>
        <w:t xml:space="preserve"> </w:t>
      </w:r>
      <w:r>
        <w:t>de</w:t>
      </w:r>
      <w:r>
        <w:rPr>
          <w:spacing w:val="-3"/>
        </w:rPr>
        <w:t xml:space="preserve"> </w:t>
      </w:r>
      <w:r>
        <w:t xml:space="preserve">ensaio cilíndricos de médio diâmetro e o </w:t>
      </w:r>
      <w:r>
        <w:rPr>
          <w:i/>
          <w:iCs/>
        </w:rPr>
        <w:t>fingertip grip</w:t>
      </w:r>
      <w:r>
        <w:t xml:space="preserve"> para itens finos e delicados, como ampolas de</w:t>
      </w:r>
    </w:p>
    <w:p w14:paraId="7F92DAEA" w14:textId="77777777" w:rsidR="00DA729A" w:rsidRDefault="00000000">
      <w:pPr>
        <w:pStyle w:val="Corpodetexto"/>
        <w:spacing w:before="200" w:line="360" w:lineRule="auto"/>
        <w:ind w:left="2" w:right="139" w:firstLine="707"/>
        <w:jc w:val="both"/>
      </w:pPr>
      <w:r>
        <w:t>vidro. Esses três arquétipos correspondem, na taxonomia clássica de Cutkosky (1989), às</w:t>
      </w:r>
      <w:r>
        <w:rPr>
          <w:spacing w:val="-8"/>
        </w:rPr>
        <w:t xml:space="preserve"> </w:t>
      </w:r>
      <w:r>
        <w:t>categorias</w:t>
      </w:r>
      <w:r>
        <w:rPr>
          <w:spacing w:val="-8"/>
        </w:rPr>
        <w:t xml:space="preserve"> </w:t>
      </w:r>
      <w:r>
        <w:t>power,</w:t>
      </w:r>
      <w:r>
        <w:rPr>
          <w:spacing w:val="-9"/>
        </w:rPr>
        <w:t xml:space="preserve"> </w:t>
      </w:r>
      <w:r>
        <w:t>intermediate</w:t>
      </w:r>
      <w:r>
        <w:rPr>
          <w:spacing w:val="-9"/>
        </w:rPr>
        <w:t xml:space="preserve"> </w:t>
      </w:r>
      <w:r>
        <w:t>e</w:t>
      </w:r>
      <w:r>
        <w:rPr>
          <w:spacing w:val="-9"/>
        </w:rPr>
        <w:t xml:space="preserve"> </w:t>
      </w:r>
      <w:r>
        <w:t>precision</w:t>
      </w:r>
      <w:r>
        <w:rPr>
          <w:spacing w:val="-8"/>
        </w:rPr>
        <w:t xml:space="preserve"> </w:t>
      </w:r>
      <w:r>
        <w:rPr>
          <w:i/>
          <w:iCs/>
        </w:rPr>
        <w:t>grasp</w:t>
      </w:r>
      <w:r>
        <w:t>s,</w:t>
      </w:r>
      <w:r>
        <w:rPr>
          <w:spacing w:val="-8"/>
        </w:rPr>
        <w:t xml:space="preserve"> </w:t>
      </w:r>
      <w:r>
        <w:t>de</w:t>
      </w:r>
      <w:r>
        <w:rPr>
          <w:spacing w:val="-9"/>
        </w:rPr>
        <w:t xml:space="preserve"> </w:t>
      </w:r>
      <w:r>
        <w:t>modo</w:t>
      </w:r>
      <w:r>
        <w:rPr>
          <w:spacing w:val="-8"/>
        </w:rPr>
        <w:t xml:space="preserve"> </w:t>
      </w:r>
      <w:r>
        <w:t>que</w:t>
      </w:r>
      <w:r>
        <w:rPr>
          <w:spacing w:val="-9"/>
        </w:rPr>
        <w:t xml:space="preserve"> </w:t>
      </w:r>
      <w:r>
        <w:t>o</w:t>
      </w:r>
      <w:r>
        <w:rPr>
          <w:spacing w:val="-8"/>
        </w:rPr>
        <w:t xml:space="preserve"> </w:t>
      </w:r>
      <w:r>
        <w:t>cenário</w:t>
      </w:r>
      <w:r>
        <w:rPr>
          <w:spacing w:val="-6"/>
        </w:rPr>
        <w:t xml:space="preserve"> </w:t>
      </w:r>
      <w:r>
        <w:t>permite</w:t>
      </w:r>
      <w:r>
        <w:rPr>
          <w:spacing w:val="-8"/>
        </w:rPr>
        <w:t xml:space="preserve"> </w:t>
      </w:r>
      <w:r>
        <w:t>ao</w:t>
      </w:r>
      <w:r>
        <w:rPr>
          <w:spacing w:val="-8"/>
        </w:rPr>
        <w:t xml:space="preserve"> </w:t>
      </w:r>
      <w:r>
        <w:t>usuário exercitar,</w:t>
      </w:r>
      <w:r>
        <w:rPr>
          <w:spacing w:val="-15"/>
        </w:rPr>
        <w:t xml:space="preserve"> </w:t>
      </w:r>
      <w:r>
        <w:t>em</w:t>
      </w:r>
      <w:r>
        <w:rPr>
          <w:spacing w:val="-15"/>
        </w:rPr>
        <w:t xml:space="preserve"> </w:t>
      </w:r>
      <w:r>
        <w:t>uma</w:t>
      </w:r>
      <w:r>
        <w:rPr>
          <w:spacing w:val="-15"/>
        </w:rPr>
        <w:t xml:space="preserve"> </w:t>
      </w:r>
      <w:r>
        <w:t>única</w:t>
      </w:r>
      <w:r>
        <w:rPr>
          <w:spacing w:val="-15"/>
        </w:rPr>
        <w:t xml:space="preserve"> </w:t>
      </w:r>
      <w:r>
        <w:t>plataforma</w:t>
      </w:r>
      <w:r>
        <w:rPr>
          <w:spacing w:val="-15"/>
        </w:rPr>
        <w:t xml:space="preserve"> </w:t>
      </w:r>
      <w:r>
        <w:t>de</w:t>
      </w:r>
      <w:r>
        <w:rPr>
          <w:spacing w:val="-15"/>
        </w:rPr>
        <w:t xml:space="preserve"> </w:t>
      </w:r>
      <w:r>
        <w:t>simulação,</w:t>
      </w:r>
      <w:r>
        <w:rPr>
          <w:spacing w:val="-15"/>
        </w:rPr>
        <w:t xml:space="preserve"> </w:t>
      </w:r>
      <w:r>
        <w:t>a</w:t>
      </w:r>
      <w:r>
        <w:rPr>
          <w:spacing w:val="-15"/>
        </w:rPr>
        <w:t xml:space="preserve"> </w:t>
      </w:r>
      <w:r>
        <w:t>totalidade</w:t>
      </w:r>
      <w:r>
        <w:rPr>
          <w:spacing w:val="-15"/>
        </w:rPr>
        <w:t xml:space="preserve"> </w:t>
      </w:r>
      <w:r>
        <w:t>do</w:t>
      </w:r>
      <w:r>
        <w:rPr>
          <w:spacing w:val="-15"/>
        </w:rPr>
        <w:t xml:space="preserve"> </w:t>
      </w:r>
      <w:r>
        <w:t>repertório</w:t>
      </w:r>
      <w:r>
        <w:rPr>
          <w:spacing w:val="-14"/>
        </w:rPr>
        <w:t xml:space="preserve"> </w:t>
      </w:r>
      <w:r>
        <w:t>motor</w:t>
      </w:r>
      <w:r>
        <w:rPr>
          <w:spacing w:val="-15"/>
        </w:rPr>
        <w:t xml:space="preserve"> </w:t>
      </w:r>
      <w:r>
        <w:t>exigido</w:t>
      </w:r>
      <w:r>
        <w:rPr>
          <w:spacing w:val="-14"/>
        </w:rPr>
        <w:t xml:space="preserve"> </w:t>
      </w:r>
      <w:r>
        <w:t>pelas atividades de vida diária com prótese MGL (FEIX et al., 2016).</w:t>
      </w:r>
    </w:p>
    <w:p w14:paraId="3FE5302E" w14:textId="77777777" w:rsidR="00DA729A" w:rsidRDefault="00000000">
      <w:pPr>
        <w:pStyle w:val="Corpodetexto"/>
        <w:spacing w:before="199" w:line="360" w:lineRule="auto"/>
        <w:ind w:left="2" w:right="138" w:firstLine="707"/>
        <w:jc w:val="both"/>
      </w:pPr>
      <w:r>
        <w:t>O segundo pilar diz respeito ao potencial pedagógico do treinamento progressivo, uma vez</w:t>
      </w:r>
      <w:r>
        <w:rPr>
          <w:spacing w:val="-4"/>
        </w:rPr>
        <w:t xml:space="preserve"> </w:t>
      </w:r>
      <w:r>
        <w:t>que</w:t>
      </w:r>
      <w:r>
        <w:rPr>
          <w:spacing w:val="-4"/>
        </w:rPr>
        <w:t xml:space="preserve"> </w:t>
      </w:r>
      <w:r>
        <w:t>os</w:t>
      </w:r>
      <w:r>
        <w:rPr>
          <w:spacing w:val="-4"/>
        </w:rPr>
        <w:t xml:space="preserve"> </w:t>
      </w:r>
      <w:r>
        <w:t>três</w:t>
      </w:r>
      <w:r>
        <w:rPr>
          <w:spacing w:val="-4"/>
        </w:rPr>
        <w:t xml:space="preserve"> </w:t>
      </w:r>
      <w:r>
        <w:t>objetos</w:t>
      </w:r>
      <w:r>
        <w:rPr>
          <w:spacing w:val="-4"/>
        </w:rPr>
        <w:t xml:space="preserve"> </w:t>
      </w:r>
      <w:r>
        <w:t>cobrem</w:t>
      </w:r>
      <w:r>
        <w:rPr>
          <w:spacing w:val="-3"/>
        </w:rPr>
        <w:t xml:space="preserve"> </w:t>
      </w:r>
      <w:r>
        <w:t>uma</w:t>
      </w:r>
      <w:r>
        <w:rPr>
          <w:spacing w:val="-4"/>
        </w:rPr>
        <w:t xml:space="preserve"> </w:t>
      </w:r>
      <w:r>
        <w:t>gradação</w:t>
      </w:r>
      <w:r>
        <w:rPr>
          <w:spacing w:val="-3"/>
        </w:rPr>
        <w:t xml:space="preserve"> </w:t>
      </w:r>
      <w:r>
        <w:t>natural</w:t>
      </w:r>
      <w:r>
        <w:rPr>
          <w:spacing w:val="-3"/>
        </w:rPr>
        <w:t xml:space="preserve"> </w:t>
      </w:r>
      <w:r>
        <w:t>de</w:t>
      </w:r>
      <w:r>
        <w:rPr>
          <w:spacing w:val="-3"/>
        </w:rPr>
        <w:t xml:space="preserve"> </w:t>
      </w:r>
      <w:r>
        <w:t>dificuldade</w:t>
      </w:r>
      <w:r>
        <w:rPr>
          <w:spacing w:val="-4"/>
        </w:rPr>
        <w:t xml:space="preserve"> </w:t>
      </w:r>
      <w:r>
        <w:t>motora,</w:t>
      </w:r>
      <w:r>
        <w:rPr>
          <w:spacing w:val="-3"/>
        </w:rPr>
        <w:t xml:space="preserve"> </w:t>
      </w:r>
      <w:r>
        <w:t>dos</w:t>
      </w:r>
      <w:r>
        <w:rPr>
          <w:spacing w:val="-4"/>
        </w:rPr>
        <w:t xml:space="preserve"> </w:t>
      </w:r>
      <w:r>
        <w:t>volumes</w:t>
      </w:r>
      <w:r>
        <w:rPr>
          <w:spacing w:val="-4"/>
        </w:rPr>
        <w:t xml:space="preserve"> </w:t>
      </w:r>
      <w:r>
        <w:t xml:space="preserve">mais tolerantes a erros (frasco, </w:t>
      </w:r>
      <w:r>
        <w:rPr>
          <w:i/>
          <w:iCs/>
        </w:rPr>
        <w:t>palm grip</w:t>
      </w:r>
      <w:r>
        <w:t xml:space="preserve">) até os itens que exigem precisão milimétrica (ampola, </w:t>
      </w:r>
      <w:r>
        <w:rPr>
          <w:i/>
          <w:iCs/>
        </w:rPr>
        <w:t>fingertip grip</w:t>
      </w:r>
      <w:r>
        <w:t>), seguindo uma progressão pedagógica embasada em evidências de reabilitação motora (RESNIK et al., 2014). O terceiro pilar refere-se à motivação intrínseca associada ao contexto</w:t>
      </w:r>
      <w:r>
        <w:rPr>
          <w:spacing w:val="-2"/>
        </w:rPr>
        <w:t xml:space="preserve"> </w:t>
      </w:r>
      <w:r>
        <w:t>biomédico:</w:t>
      </w:r>
      <w:r>
        <w:rPr>
          <w:spacing w:val="-2"/>
        </w:rPr>
        <w:t xml:space="preserve"> </w:t>
      </w:r>
      <w:r>
        <w:t>a</w:t>
      </w:r>
      <w:r>
        <w:rPr>
          <w:spacing w:val="-3"/>
        </w:rPr>
        <w:t xml:space="preserve"> </w:t>
      </w:r>
      <w:r>
        <w:t>hipótese</w:t>
      </w:r>
      <w:r>
        <w:rPr>
          <w:spacing w:val="-3"/>
        </w:rPr>
        <w:t xml:space="preserve"> </w:t>
      </w:r>
      <w:r>
        <w:t>subjacente,</w:t>
      </w:r>
      <w:r>
        <w:rPr>
          <w:spacing w:val="-3"/>
        </w:rPr>
        <w:t xml:space="preserve"> </w:t>
      </w:r>
      <w:r>
        <w:t>comum</w:t>
      </w:r>
      <w:r>
        <w:rPr>
          <w:spacing w:val="-2"/>
        </w:rPr>
        <w:t xml:space="preserve"> </w:t>
      </w:r>
      <w:r>
        <w:t>a</w:t>
      </w:r>
      <w:r>
        <w:rPr>
          <w:spacing w:val="-3"/>
        </w:rPr>
        <w:t xml:space="preserve"> </w:t>
      </w:r>
      <w:r>
        <w:t>programas</w:t>
      </w:r>
      <w:r>
        <w:rPr>
          <w:spacing w:val="-2"/>
        </w:rPr>
        <w:t xml:space="preserve"> </w:t>
      </w:r>
      <w:r>
        <w:t>de</w:t>
      </w:r>
      <w:r>
        <w:rPr>
          <w:spacing w:val="-3"/>
        </w:rPr>
        <w:t xml:space="preserve"> </w:t>
      </w:r>
      <w:r>
        <w:t>reabilitação</w:t>
      </w:r>
      <w:r>
        <w:rPr>
          <w:spacing w:val="-2"/>
        </w:rPr>
        <w:t xml:space="preserve"> </w:t>
      </w:r>
      <w:r>
        <w:t>ocupacional,</w:t>
      </w:r>
      <w:r>
        <w:rPr>
          <w:spacing w:val="-2"/>
        </w:rPr>
        <w:t xml:space="preserve"> </w:t>
      </w:r>
      <w:r>
        <w:t>é a</w:t>
      </w:r>
      <w:r>
        <w:rPr>
          <w:spacing w:val="-9"/>
        </w:rPr>
        <w:t xml:space="preserve"> </w:t>
      </w:r>
      <w:r>
        <w:t>de</w:t>
      </w:r>
      <w:r>
        <w:rPr>
          <w:spacing w:val="-9"/>
        </w:rPr>
        <w:t xml:space="preserve"> </w:t>
      </w:r>
      <w:r>
        <w:t>que</w:t>
      </w:r>
      <w:r>
        <w:rPr>
          <w:spacing w:val="-9"/>
        </w:rPr>
        <w:t xml:space="preserve"> </w:t>
      </w:r>
      <w:r>
        <w:t>o</w:t>
      </w:r>
      <w:r>
        <w:rPr>
          <w:spacing w:val="-8"/>
        </w:rPr>
        <w:t xml:space="preserve"> </w:t>
      </w:r>
      <w:r>
        <w:t>engajamento</w:t>
      </w:r>
      <w:r>
        <w:rPr>
          <w:spacing w:val="-8"/>
        </w:rPr>
        <w:t xml:space="preserve"> </w:t>
      </w:r>
      <w:r>
        <w:t>do</w:t>
      </w:r>
      <w:r>
        <w:rPr>
          <w:spacing w:val="-8"/>
        </w:rPr>
        <w:t xml:space="preserve"> </w:t>
      </w:r>
      <w:r>
        <w:t>paciente</w:t>
      </w:r>
      <w:r>
        <w:rPr>
          <w:spacing w:val="-9"/>
        </w:rPr>
        <w:t xml:space="preserve"> </w:t>
      </w:r>
      <w:r>
        <w:t>tende</w:t>
      </w:r>
      <w:r>
        <w:rPr>
          <w:spacing w:val="-7"/>
        </w:rPr>
        <w:t xml:space="preserve"> </w:t>
      </w:r>
      <w:r>
        <w:t>a</w:t>
      </w:r>
      <w:r>
        <w:rPr>
          <w:spacing w:val="-9"/>
        </w:rPr>
        <w:t xml:space="preserve"> </w:t>
      </w:r>
      <w:r>
        <w:t>ser</w:t>
      </w:r>
      <w:r>
        <w:rPr>
          <w:spacing w:val="-9"/>
        </w:rPr>
        <w:t xml:space="preserve"> </w:t>
      </w:r>
      <w:r>
        <w:t>potencializado</w:t>
      </w:r>
      <w:r>
        <w:rPr>
          <w:spacing w:val="-8"/>
        </w:rPr>
        <w:t xml:space="preserve"> </w:t>
      </w:r>
      <w:r>
        <w:t>quando</w:t>
      </w:r>
      <w:r>
        <w:rPr>
          <w:spacing w:val="-8"/>
        </w:rPr>
        <w:t xml:space="preserve"> </w:t>
      </w:r>
      <w:r>
        <w:t>o</w:t>
      </w:r>
      <w:r>
        <w:rPr>
          <w:spacing w:val="-8"/>
        </w:rPr>
        <w:t xml:space="preserve"> </w:t>
      </w:r>
      <w:r>
        <w:t>treinamento</w:t>
      </w:r>
      <w:r>
        <w:rPr>
          <w:spacing w:val="-8"/>
        </w:rPr>
        <w:t xml:space="preserve"> </w:t>
      </w:r>
      <w:r>
        <w:t>ocorre</w:t>
      </w:r>
      <w:r>
        <w:rPr>
          <w:spacing w:val="-9"/>
        </w:rPr>
        <w:t xml:space="preserve"> </w:t>
      </w:r>
      <w:r>
        <w:t>em um</w:t>
      </w:r>
      <w:r>
        <w:rPr>
          <w:spacing w:val="-10"/>
        </w:rPr>
        <w:t xml:space="preserve"> </w:t>
      </w:r>
      <w:r>
        <w:t>cenário</w:t>
      </w:r>
      <w:r>
        <w:rPr>
          <w:spacing w:val="-11"/>
        </w:rPr>
        <w:t xml:space="preserve"> </w:t>
      </w:r>
      <w:r>
        <w:t>com</w:t>
      </w:r>
      <w:r>
        <w:rPr>
          <w:spacing w:val="-10"/>
        </w:rPr>
        <w:t xml:space="preserve"> </w:t>
      </w:r>
      <w:r>
        <w:t>significado</w:t>
      </w:r>
      <w:r>
        <w:rPr>
          <w:spacing w:val="-11"/>
        </w:rPr>
        <w:t xml:space="preserve"> </w:t>
      </w:r>
      <w:r>
        <w:t>funcional</w:t>
      </w:r>
      <w:r>
        <w:rPr>
          <w:spacing w:val="-11"/>
        </w:rPr>
        <w:t xml:space="preserve"> </w:t>
      </w:r>
      <w:r>
        <w:t>próximo</w:t>
      </w:r>
      <w:r>
        <w:rPr>
          <w:spacing w:val="-10"/>
        </w:rPr>
        <w:t xml:space="preserve"> </w:t>
      </w:r>
      <w:r>
        <w:t>daquele</w:t>
      </w:r>
      <w:r>
        <w:rPr>
          <w:spacing w:val="-11"/>
        </w:rPr>
        <w:t xml:space="preserve"> </w:t>
      </w:r>
      <w:r>
        <w:t>que</w:t>
      </w:r>
      <w:r>
        <w:rPr>
          <w:spacing w:val="-12"/>
        </w:rPr>
        <w:t xml:space="preserve"> </w:t>
      </w:r>
      <w:r>
        <w:t>se</w:t>
      </w:r>
      <w:r>
        <w:rPr>
          <w:spacing w:val="-11"/>
        </w:rPr>
        <w:t xml:space="preserve"> </w:t>
      </w:r>
      <w:r>
        <w:t>pretende</w:t>
      </w:r>
      <w:r>
        <w:rPr>
          <w:spacing w:val="-12"/>
        </w:rPr>
        <w:t xml:space="preserve"> </w:t>
      </w:r>
      <w:r>
        <w:t>restaurar,</w:t>
      </w:r>
      <w:r>
        <w:rPr>
          <w:spacing w:val="-9"/>
        </w:rPr>
        <w:t xml:space="preserve"> </w:t>
      </w:r>
      <w:r>
        <w:t>condição</w:t>
      </w:r>
      <w:r>
        <w:rPr>
          <w:spacing w:val="-11"/>
        </w:rPr>
        <w:t xml:space="preserve"> </w:t>
      </w:r>
      <w:r>
        <w:t>que dialoga com os fatores de aceitação documentados na literatura sobre próteses MGL (CORDELLA et al., 2016).</w:t>
      </w:r>
    </w:p>
    <w:p w14:paraId="56762136" w14:textId="77777777" w:rsidR="00DA729A" w:rsidRDefault="00000000">
      <w:pPr>
        <w:pStyle w:val="Corpodetexto"/>
        <w:spacing w:before="203" w:line="360" w:lineRule="auto"/>
        <w:ind w:left="2" w:right="136" w:firstLine="707"/>
        <w:jc w:val="both"/>
      </w:pPr>
      <w:r>
        <w:t xml:space="preserve">Quanto ao papel da visão computacional no presente trabalho, é importante delimitar com precisão sua função pedagógica. O </w:t>
      </w:r>
      <w:r>
        <w:rPr>
          <w:i/>
          <w:iCs/>
        </w:rPr>
        <w:t>pipeline</w:t>
      </w:r>
      <w:r>
        <w:t xml:space="preserve"> baseado em segmentação HSV e </w:t>
      </w:r>
      <w:r>
        <w:rPr>
          <w:i/>
          <w:iCs/>
        </w:rPr>
        <w:t>back-projection</w:t>
      </w:r>
      <w:r>
        <w:rPr>
          <w:spacing w:val="-13"/>
        </w:rPr>
        <w:t xml:space="preserve"> </w:t>
      </w:r>
      <w:r>
        <w:t>geométrica</w:t>
      </w:r>
      <w:r>
        <w:rPr>
          <w:spacing w:val="-14"/>
        </w:rPr>
        <w:t xml:space="preserve"> </w:t>
      </w:r>
      <w:r>
        <w:t>não</w:t>
      </w:r>
      <w:r>
        <w:rPr>
          <w:spacing w:val="-13"/>
        </w:rPr>
        <w:t xml:space="preserve"> </w:t>
      </w:r>
      <w:r>
        <w:t>tem</w:t>
      </w:r>
      <w:r>
        <w:rPr>
          <w:spacing w:val="-13"/>
        </w:rPr>
        <w:t xml:space="preserve"> </w:t>
      </w:r>
      <w:r>
        <w:t>como</w:t>
      </w:r>
      <w:r>
        <w:rPr>
          <w:spacing w:val="-13"/>
        </w:rPr>
        <w:t xml:space="preserve"> </w:t>
      </w:r>
      <w:r>
        <w:t>propósito</w:t>
      </w:r>
      <w:r>
        <w:rPr>
          <w:spacing w:val="-13"/>
        </w:rPr>
        <w:t xml:space="preserve"> </w:t>
      </w:r>
      <w:r>
        <w:t>substituir</w:t>
      </w:r>
      <w:r>
        <w:rPr>
          <w:spacing w:val="-14"/>
        </w:rPr>
        <w:t xml:space="preserve"> </w:t>
      </w:r>
      <w:r>
        <w:t>o</w:t>
      </w:r>
      <w:r>
        <w:rPr>
          <w:spacing w:val="-13"/>
        </w:rPr>
        <w:t xml:space="preserve"> </w:t>
      </w:r>
      <w:r>
        <w:t>controle</w:t>
      </w:r>
      <w:r>
        <w:rPr>
          <w:spacing w:val="-14"/>
        </w:rPr>
        <w:t xml:space="preserve"> </w:t>
      </w:r>
      <w:r>
        <w:t>mioelétrico</w:t>
      </w:r>
      <w:r>
        <w:rPr>
          <w:spacing w:val="-13"/>
        </w:rPr>
        <w:t xml:space="preserve"> </w:t>
      </w:r>
      <w:r>
        <w:t>do</w:t>
      </w:r>
      <w:r>
        <w:rPr>
          <w:spacing w:val="-13"/>
        </w:rPr>
        <w:t xml:space="preserve"> </w:t>
      </w:r>
      <w:r>
        <w:t>usuário,</w:t>
      </w:r>
      <w:r>
        <w:rPr>
          <w:spacing w:val="-11"/>
        </w:rPr>
        <w:t xml:space="preserve"> </w:t>
      </w:r>
      <w:r>
        <w:t>mas sim demonstrar, dentro do ambiente de simulação, a viabilidade de integração de sensores e dispositivos auxiliares embarcáveis na prótese real, tais como câmeras miniaturizadas instaladas na palma da mão, sensores inerciais e sistemas de classificação automática de objetos.</w:t>
      </w:r>
      <w:r>
        <w:rPr>
          <w:spacing w:val="-3"/>
        </w:rPr>
        <w:t xml:space="preserve"> </w:t>
      </w:r>
      <w:r>
        <w:t>Trata-se,</w:t>
      </w:r>
      <w:r>
        <w:rPr>
          <w:spacing w:val="-3"/>
        </w:rPr>
        <w:t xml:space="preserve"> </w:t>
      </w:r>
      <w:r>
        <w:t>portanto,</w:t>
      </w:r>
      <w:r>
        <w:rPr>
          <w:spacing w:val="-3"/>
        </w:rPr>
        <w:t xml:space="preserve"> </w:t>
      </w:r>
      <w:r>
        <w:t>de</w:t>
      </w:r>
      <w:r>
        <w:rPr>
          <w:spacing w:val="-4"/>
        </w:rPr>
        <w:t xml:space="preserve"> </w:t>
      </w:r>
      <w:r>
        <w:t>uma</w:t>
      </w:r>
      <w:r>
        <w:rPr>
          <w:spacing w:val="-3"/>
        </w:rPr>
        <w:t xml:space="preserve"> </w:t>
      </w:r>
      <w:r>
        <w:t>vitrine</w:t>
      </w:r>
      <w:r>
        <w:rPr>
          <w:spacing w:val="-4"/>
        </w:rPr>
        <w:t xml:space="preserve"> </w:t>
      </w:r>
      <w:r>
        <w:t>tecnológica</w:t>
      </w:r>
      <w:r>
        <w:rPr>
          <w:spacing w:val="-5"/>
        </w:rPr>
        <w:t xml:space="preserve"> </w:t>
      </w:r>
      <w:r>
        <w:t>que</w:t>
      </w:r>
      <w:r>
        <w:rPr>
          <w:spacing w:val="-4"/>
        </w:rPr>
        <w:t xml:space="preserve"> </w:t>
      </w:r>
      <w:r>
        <w:t>evidencia</w:t>
      </w:r>
      <w:r>
        <w:rPr>
          <w:spacing w:val="-3"/>
        </w:rPr>
        <w:t xml:space="preserve"> </w:t>
      </w:r>
      <w:r>
        <w:t>ao</w:t>
      </w:r>
      <w:r>
        <w:rPr>
          <w:spacing w:val="-3"/>
        </w:rPr>
        <w:t xml:space="preserve"> </w:t>
      </w:r>
      <w:r>
        <w:t>usuário,</w:t>
      </w:r>
      <w:r>
        <w:rPr>
          <w:spacing w:val="-3"/>
        </w:rPr>
        <w:t xml:space="preserve"> </w:t>
      </w:r>
      <w:r>
        <w:t>ao</w:t>
      </w:r>
      <w:r>
        <w:rPr>
          <w:spacing w:val="-3"/>
        </w:rPr>
        <w:t xml:space="preserve"> </w:t>
      </w:r>
      <w:r>
        <w:t>terapeuta</w:t>
      </w:r>
      <w:r>
        <w:rPr>
          <w:spacing w:val="-4"/>
        </w:rPr>
        <w:t xml:space="preserve"> </w:t>
      </w:r>
      <w:r>
        <w:t>e ao pesquisa</w:t>
      </w:r>
      <w:r>
        <w:t xml:space="preserve">dor como diferentes modalidades sensoriais podem ser acopladas ao dispositivo protético para reduzir a carga cognitiva associada à intenção de </w:t>
      </w:r>
      <w:r>
        <w:rPr>
          <w:i/>
          <w:iCs/>
        </w:rPr>
        <w:t>grasp</w:t>
      </w:r>
      <w:r>
        <w:t xml:space="preserve"> (CASTELLINI et al., </w:t>
      </w:r>
      <w:r>
        <w:rPr>
          <w:spacing w:val="-2"/>
        </w:rPr>
        <w:t>2014).</w:t>
      </w:r>
    </w:p>
    <w:p w14:paraId="0CE4FFEB" w14:textId="77777777" w:rsidR="00DA729A" w:rsidRDefault="00000000">
      <w:pPr>
        <w:pStyle w:val="Corpodetexto"/>
        <w:spacing w:before="200" w:line="360" w:lineRule="auto"/>
        <w:ind w:left="2" w:right="137" w:firstLine="707"/>
        <w:jc w:val="both"/>
      </w:pPr>
      <w:r>
        <w:t>Sob essa perspectiva, o gêmeo digital aqui desenvolvido transcende a mera simulação mecânica e funciona como uma plataforma exploratória das diversas configurações possíveis de</w:t>
      </w:r>
      <w:r>
        <w:rPr>
          <w:spacing w:val="-13"/>
        </w:rPr>
        <w:t xml:space="preserve"> </w:t>
      </w:r>
      <w:r>
        <w:t>assistência</w:t>
      </w:r>
      <w:r>
        <w:rPr>
          <w:spacing w:val="-13"/>
        </w:rPr>
        <w:t xml:space="preserve"> </w:t>
      </w:r>
      <w:r>
        <w:t>tecnológica</w:t>
      </w:r>
      <w:r>
        <w:rPr>
          <w:spacing w:val="-13"/>
        </w:rPr>
        <w:t xml:space="preserve"> </w:t>
      </w:r>
      <w:r>
        <w:t>à</w:t>
      </w:r>
      <w:r>
        <w:rPr>
          <w:spacing w:val="-11"/>
        </w:rPr>
        <w:t xml:space="preserve"> </w:t>
      </w:r>
      <w:r>
        <w:t>prótese</w:t>
      </w:r>
      <w:r>
        <w:rPr>
          <w:spacing w:val="-11"/>
        </w:rPr>
        <w:t xml:space="preserve"> </w:t>
      </w:r>
      <w:r>
        <w:t>MGL.</w:t>
      </w:r>
      <w:r>
        <w:rPr>
          <w:spacing w:val="-10"/>
        </w:rPr>
        <w:t xml:space="preserve"> </w:t>
      </w:r>
      <w:r>
        <w:t>Ao</w:t>
      </w:r>
      <w:r>
        <w:rPr>
          <w:spacing w:val="-13"/>
        </w:rPr>
        <w:t xml:space="preserve"> </w:t>
      </w:r>
      <w:r>
        <w:t>operar</w:t>
      </w:r>
      <w:r>
        <w:rPr>
          <w:spacing w:val="-10"/>
        </w:rPr>
        <w:t xml:space="preserve"> </w:t>
      </w:r>
      <w:r>
        <w:t>a</w:t>
      </w:r>
      <w:r>
        <w:rPr>
          <w:spacing w:val="-11"/>
        </w:rPr>
        <w:t xml:space="preserve"> </w:t>
      </w:r>
      <w:r>
        <w:t>célula</w:t>
      </w:r>
      <w:r>
        <w:rPr>
          <w:spacing w:val="-11"/>
        </w:rPr>
        <w:t xml:space="preserve"> </w:t>
      </w:r>
      <w:r>
        <w:t>virtual,</w:t>
      </w:r>
      <w:r>
        <w:rPr>
          <w:spacing w:val="-12"/>
        </w:rPr>
        <w:t xml:space="preserve"> </w:t>
      </w:r>
      <w:r>
        <w:t>o</w:t>
      </w:r>
      <w:r>
        <w:rPr>
          <w:spacing w:val="-12"/>
        </w:rPr>
        <w:t xml:space="preserve"> </w:t>
      </w:r>
      <w:r>
        <w:t>usuário</w:t>
      </w:r>
      <w:r>
        <w:rPr>
          <w:spacing w:val="-12"/>
        </w:rPr>
        <w:t xml:space="preserve"> </w:t>
      </w:r>
      <w:r>
        <w:t>em</w:t>
      </w:r>
      <w:r>
        <w:rPr>
          <w:spacing w:val="-8"/>
        </w:rPr>
        <w:t xml:space="preserve"> </w:t>
      </w:r>
      <w:r>
        <w:t>treinamento, ainda que não esteja em contato direto com o hardware físico, é exposto à totalidade do ciclo perceptivo-motor que caracteriza o uso avançado da prótese, a saber, percepção visual do objeto,</w:t>
      </w:r>
      <w:r>
        <w:rPr>
          <w:spacing w:val="-8"/>
        </w:rPr>
        <w:t xml:space="preserve"> </w:t>
      </w:r>
      <w:r>
        <w:t>decisão</w:t>
      </w:r>
      <w:r>
        <w:rPr>
          <w:spacing w:val="-3"/>
        </w:rPr>
        <w:t xml:space="preserve"> </w:t>
      </w:r>
      <w:r>
        <w:t>de</w:t>
      </w:r>
      <w:r>
        <w:rPr>
          <w:spacing w:val="-5"/>
        </w:rPr>
        <w:t xml:space="preserve"> </w:t>
      </w:r>
      <w:r>
        <w:t>qual</w:t>
      </w:r>
      <w:r>
        <w:rPr>
          <w:spacing w:val="-3"/>
        </w:rPr>
        <w:t xml:space="preserve"> </w:t>
      </w:r>
      <w:r>
        <w:t>configuração</w:t>
      </w:r>
      <w:r>
        <w:rPr>
          <w:spacing w:val="-5"/>
        </w:rPr>
        <w:t xml:space="preserve"> </w:t>
      </w:r>
      <w:r>
        <w:t>de</w:t>
      </w:r>
      <w:r>
        <w:rPr>
          <w:spacing w:val="-4"/>
        </w:rPr>
        <w:t xml:space="preserve"> </w:t>
      </w:r>
      <w:r>
        <w:t>preensão</w:t>
      </w:r>
      <w:r>
        <w:rPr>
          <w:spacing w:val="-2"/>
        </w:rPr>
        <w:t xml:space="preserve"> </w:t>
      </w:r>
      <w:r>
        <w:t>ativar,</w:t>
      </w:r>
      <w:r>
        <w:rPr>
          <w:spacing w:val="-7"/>
        </w:rPr>
        <w:t xml:space="preserve"> </w:t>
      </w:r>
      <w:r>
        <w:t>execução</w:t>
      </w:r>
      <w:r>
        <w:rPr>
          <w:spacing w:val="-3"/>
        </w:rPr>
        <w:t xml:space="preserve"> </w:t>
      </w:r>
      <w:r>
        <w:t>coordenada</w:t>
      </w:r>
      <w:r>
        <w:rPr>
          <w:spacing w:val="-6"/>
        </w:rPr>
        <w:t xml:space="preserve"> </w:t>
      </w:r>
      <w:r>
        <w:t>do</w:t>
      </w:r>
      <w:r>
        <w:rPr>
          <w:spacing w:val="-4"/>
        </w:rPr>
        <w:t xml:space="preserve"> </w:t>
      </w:r>
      <w:r>
        <w:t>movimento</w:t>
      </w:r>
      <w:r>
        <w:rPr>
          <w:spacing w:val="-5"/>
        </w:rPr>
        <w:t xml:space="preserve"> </w:t>
      </w:r>
      <w:r>
        <w:rPr>
          <w:spacing w:val="-10"/>
        </w:rPr>
        <w:t>e</w:t>
      </w:r>
    </w:p>
    <w:p w14:paraId="483A920B" w14:textId="77777777" w:rsidR="00DA729A" w:rsidRDefault="00DA729A">
      <w:pPr>
        <w:pStyle w:val="Corpodetexto"/>
        <w:spacing w:line="360" w:lineRule="auto"/>
        <w:jc w:val="both"/>
        <w:sectPr w:rsidR="00DA729A">
          <w:pgSz w:w="11910" w:h="16840"/>
          <w:pgMar w:top="1620" w:right="992" w:bottom="280" w:left="1700" w:header="720" w:footer="720" w:gutter="0"/>
          <w:cols w:space="720"/>
        </w:sectPr>
      </w:pPr>
    </w:p>
    <w:p w14:paraId="0A018844" w14:textId="77777777" w:rsidR="00DA729A" w:rsidRDefault="00000000">
      <w:pPr>
        <w:pStyle w:val="Corpodetexto"/>
        <w:spacing w:before="62" w:line="360" w:lineRule="auto"/>
        <w:ind w:left="2" w:right="141"/>
        <w:jc w:val="both"/>
      </w:pPr>
      <w:r>
        <w:lastRenderedPageBreak/>
        <w:t>verificação</w:t>
      </w:r>
      <w:r>
        <w:rPr>
          <w:spacing w:val="-15"/>
        </w:rPr>
        <w:t xml:space="preserve"> </w:t>
      </w:r>
      <w:r>
        <w:t>do</w:t>
      </w:r>
      <w:r>
        <w:rPr>
          <w:spacing w:val="-15"/>
        </w:rPr>
        <w:t xml:space="preserve"> </w:t>
      </w:r>
      <w:r>
        <w:t>resultado.</w:t>
      </w:r>
      <w:r>
        <w:rPr>
          <w:spacing w:val="-15"/>
        </w:rPr>
        <w:t xml:space="preserve"> </w:t>
      </w:r>
      <w:r>
        <w:t>Essa</w:t>
      </w:r>
      <w:r>
        <w:rPr>
          <w:spacing w:val="-15"/>
        </w:rPr>
        <w:t xml:space="preserve"> </w:t>
      </w:r>
      <w:r>
        <w:t>exposição</w:t>
      </w:r>
      <w:r>
        <w:rPr>
          <w:spacing w:val="-14"/>
        </w:rPr>
        <w:t xml:space="preserve"> </w:t>
      </w:r>
      <w:r>
        <w:t>antecipada,</w:t>
      </w:r>
      <w:r>
        <w:rPr>
          <w:spacing w:val="-15"/>
        </w:rPr>
        <w:t xml:space="preserve"> </w:t>
      </w:r>
      <w:r>
        <w:t>conduzida</w:t>
      </w:r>
      <w:r>
        <w:rPr>
          <w:spacing w:val="-15"/>
        </w:rPr>
        <w:t xml:space="preserve"> </w:t>
      </w:r>
      <w:r>
        <w:t>em</w:t>
      </w:r>
      <w:r>
        <w:rPr>
          <w:spacing w:val="-14"/>
        </w:rPr>
        <w:t xml:space="preserve"> </w:t>
      </w:r>
      <w:r>
        <w:t>ambiente</w:t>
      </w:r>
      <w:r>
        <w:rPr>
          <w:spacing w:val="-15"/>
        </w:rPr>
        <w:t xml:space="preserve"> </w:t>
      </w:r>
      <w:r>
        <w:t>seguro</w:t>
      </w:r>
      <w:r>
        <w:rPr>
          <w:spacing w:val="-14"/>
        </w:rPr>
        <w:t xml:space="preserve"> </w:t>
      </w:r>
      <w:r>
        <w:t>e</w:t>
      </w:r>
      <w:r>
        <w:rPr>
          <w:spacing w:val="-15"/>
        </w:rPr>
        <w:t xml:space="preserve"> </w:t>
      </w:r>
      <w:r>
        <w:t>repetível, contribui</w:t>
      </w:r>
      <w:r>
        <w:rPr>
          <w:spacing w:val="-13"/>
        </w:rPr>
        <w:t xml:space="preserve"> </w:t>
      </w:r>
      <w:r>
        <w:t>diretamente</w:t>
      </w:r>
      <w:r>
        <w:rPr>
          <w:spacing w:val="-14"/>
        </w:rPr>
        <w:t xml:space="preserve"> </w:t>
      </w:r>
      <w:r>
        <w:t>para</w:t>
      </w:r>
      <w:r>
        <w:rPr>
          <w:spacing w:val="-14"/>
        </w:rPr>
        <w:t xml:space="preserve"> </w:t>
      </w:r>
      <w:r>
        <w:t>a</w:t>
      </w:r>
      <w:r>
        <w:rPr>
          <w:spacing w:val="-14"/>
        </w:rPr>
        <w:t xml:space="preserve"> </w:t>
      </w:r>
      <w:r>
        <w:t>redução</w:t>
      </w:r>
      <w:r>
        <w:rPr>
          <w:spacing w:val="-13"/>
        </w:rPr>
        <w:t xml:space="preserve"> </w:t>
      </w:r>
      <w:r>
        <w:t>das</w:t>
      </w:r>
      <w:r>
        <w:rPr>
          <w:spacing w:val="-13"/>
        </w:rPr>
        <w:t xml:space="preserve"> </w:t>
      </w:r>
      <w:r>
        <w:t>taxas</w:t>
      </w:r>
      <w:r>
        <w:rPr>
          <w:spacing w:val="-13"/>
        </w:rPr>
        <w:t xml:space="preserve"> </w:t>
      </w:r>
      <w:r>
        <w:t>de</w:t>
      </w:r>
      <w:r>
        <w:rPr>
          <w:spacing w:val="-12"/>
        </w:rPr>
        <w:t xml:space="preserve"> </w:t>
      </w:r>
      <w:r>
        <w:t>abandono</w:t>
      </w:r>
      <w:r>
        <w:rPr>
          <w:spacing w:val="-13"/>
        </w:rPr>
        <w:t xml:space="preserve"> </w:t>
      </w:r>
      <w:r>
        <w:t>precoce</w:t>
      </w:r>
      <w:r>
        <w:rPr>
          <w:spacing w:val="-12"/>
        </w:rPr>
        <w:t xml:space="preserve"> </w:t>
      </w:r>
      <w:r>
        <w:t>documentadas</w:t>
      </w:r>
      <w:r>
        <w:rPr>
          <w:spacing w:val="-13"/>
        </w:rPr>
        <w:t xml:space="preserve"> </w:t>
      </w:r>
      <w:r>
        <w:t>na</w:t>
      </w:r>
      <w:r>
        <w:rPr>
          <w:spacing w:val="-14"/>
        </w:rPr>
        <w:t xml:space="preserve"> </w:t>
      </w:r>
      <w:r>
        <w:t>literatura clínica (BIDDISS; CHAU, 2007; SMAIL et al., 2021).</w:t>
      </w:r>
    </w:p>
    <w:p w14:paraId="77D54B20" w14:textId="77777777" w:rsidR="00DA729A" w:rsidRDefault="00000000">
      <w:pPr>
        <w:pStyle w:val="Corpodetexto"/>
        <w:spacing w:before="201" w:line="360" w:lineRule="auto"/>
        <w:ind w:left="2" w:right="137" w:firstLine="707"/>
        <w:jc w:val="both"/>
      </w:pPr>
      <w:r>
        <w:t xml:space="preserve">A unificação desses elementos, a saber: gêmeo digital de alta fidelidade, </w:t>
      </w:r>
      <w:r>
        <w:rPr>
          <w:i/>
          <w:iCs/>
        </w:rPr>
        <w:t>pipeline</w:t>
      </w:r>
      <w:r>
        <w:t xml:space="preserve"> autônomo de visão computacional como demonstrador de sensores embarcáveis e cenário ecologicamente significativo para a prática de preensões funcionais, constitui a contribuição central deste trabalho. A plataforma resultante apresenta-se com baixo custo marginal por sessão, é repetível e independe de supervisão clínica imediata, posicionando-se como base tecnológica</w:t>
      </w:r>
      <w:r>
        <w:rPr>
          <w:spacing w:val="-4"/>
        </w:rPr>
        <w:t xml:space="preserve"> </w:t>
      </w:r>
      <w:r>
        <w:t>para</w:t>
      </w:r>
      <w:r>
        <w:rPr>
          <w:spacing w:val="-3"/>
        </w:rPr>
        <w:t xml:space="preserve"> </w:t>
      </w:r>
      <w:r>
        <w:t>futuras etapas</w:t>
      </w:r>
      <w:r>
        <w:rPr>
          <w:spacing w:val="-4"/>
        </w:rPr>
        <w:t xml:space="preserve"> </w:t>
      </w:r>
      <w:r>
        <w:t>de</w:t>
      </w:r>
      <w:r>
        <w:rPr>
          <w:spacing w:val="-4"/>
        </w:rPr>
        <w:t xml:space="preserve"> </w:t>
      </w:r>
      <w:r>
        <w:t>validação</w:t>
      </w:r>
      <w:r>
        <w:rPr>
          <w:spacing w:val="-1"/>
        </w:rPr>
        <w:t xml:space="preserve"> </w:t>
      </w:r>
      <w:r>
        <w:t>com</w:t>
      </w:r>
      <w:r>
        <w:rPr>
          <w:spacing w:val="-1"/>
        </w:rPr>
        <w:t xml:space="preserve"> </w:t>
      </w:r>
      <w:r>
        <w:t>usuários</w:t>
      </w:r>
      <w:r>
        <w:rPr>
          <w:spacing w:val="-4"/>
        </w:rPr>
        <w:t xml:space="preserve"> </w:t>
      </w:r>
      <w:r>
        <w:t>reais</w:t>
      </w:r>
      <w:r>
        <w:rPr>
          <w:spacing w:val="-4"/>
        </w:rPr>
        <w:t xml:space="preserve"> </w:t>
      </w:r>
      <w:r>
        <w:t>e</w:t>
      </w:r>
      <w:r>
        <w:rPr>
          <w:spacing w:val="-3"/>
        </w:rPr>
        <w:t xml:space="preserve"> </w:t>
      </w:r>
      <w:r>
        <w:t>de</w:t>
      </w:r>
      <w:r>
        <w:rPr>
          <w:spacing w:val="-4"/>
        </w:rPr>
        <w:t xml:space="preserve"> </w:t>
      </w:r>
      <w:r>
        <w:t>transferência</w:t>
      </w:r>
      <w:r>
        <w:rPr>
          <w:spacing w:val="-4"/>
        </w:rPr>
        <w:t xml:space="preserve"> </w:t>
      </w:r>
      <w:r>
        <w:rPr>
          <w:i/>
          <w:iCs/>
        </w:rPr>
        <w:t>Sim-to-Real</w:t>
      </w:r>
      <w:r>
        <w:t xml:space="preserve"> para o dispositivo físico (ANDRYCHOWICZ et al., 20</w:t>
      </w:r>
      <w:r>
        <w:t>20).</w:t>
      </w:r>
    </w:p>
    <w:p w14:paraId="4CB01431" w14:textId="77777777" w:rsidR="00DA729A" w:rsidRDefault="00000000">
      <w:pPr>
        <w:pStyle w:val="Corpodetexto"/>
        <w:spacing w:before="199" w:line="360" w:lineRule="auto"/>
        <w:ind w:left="2" w:right="136" w:firstLine="707"/>
        <w:jc w:val="both"/>
        <w:rPr>
          <w:spacing w:val="-2"/>
        </w:rPr>
      </w:pPr>
      <w:r>
        <w:t>Em conformidade com a recomendação de transparência metodológica que caracteriza a</w:t>
      </w:r>
      <w:r>
        <w:rPr>
          <w:spacing w:val="-3"/>
        </w:rPr>
        <w:t xml:space="preserve"> </w:t>
      </w:r>
      <w:r>
        <w:t>pesquisa</w:t>
      </w:r>
      <w:r>
        <w:rPr>
          <w:spacing w:val="-1"/>
        </w:rPr>
        <w:t xml:space="preserve"> </w:t>
      </w:r>
      <w:r>
        <w:t>científica</w:t>
      </w:r>
      <w:r>
        <w:rPr>
          <w:spacing w:val="-1"/>
        </w:rPr>
        <w:t xml:space="preserve"> </w:t>
      </w:r>
      <w:r>
        <w:t>rigorosa,</w:t>
      </w:r>
      <w:r>
        <w:rPr>
          <w:spacing w:val="-2"/>
        </w:rPr>
        <w:t xml:space="preserve"> </w:t>
      </w:r>
      <w:r>
        <w:t>é</w:t>
      </w:r>
      <w:r>
        <w:rPr>
          <w:spacing w:val="-1"/>
        </w:rPr>
        <w:t xml:space="preserve"> </w:t>
      </w:r>
      <w:r>
        <w:t>cabível antecipar,</w:t>
      </w:r>
      <w:r>
        <w:rPr>
          <w:spacing w:val="-1"/>
        </w:rPr>
        <w:t xml:space="preserve"> </w:t>
      </w:r>
      <w:r>
        <w:t>já</w:t>
      </w:r>
      <w:r>
        <w:rPr>
          <w:spacing w:val="-2"/>
        </w:rPr>
        <w:t xml:space="preserve"> </w:t>
      </w:r>
      <w:r>
        <w:t>neste</w:t>
      </w:r>
      <w:r>
        <w:rPr>
          <w:spacing w:val="-1"/>
        </w:rPr>
        <w:t xml:space="preserve"> </w:t>
      </w:r>
      <w:r>
        <w:t>momento</w:t>
      </w:r>
      <w:r>
        <w:rPr>
          <w:spacing w:val="-2"/>
        </w:rPr>
        <w:t xml:space="preserve"> </w:t>
      </w:r>
      <w:r>
        <w:t>introdutório,</w:t>
      </w:r>
      <w:r>
        <w:rPr>
          <w:spacing w:val="-2"/>
        </w:rPr>
        <w:t xml:space="preserve"> </w:t>
      </w:r>
      <w:r>
        <w:t>as</w:t>
      </w:r>
      <w:r>
        <w:rPr>
          <w:spacing w:val="-3"/>
        </w:rPr>
        <w:t xml:space="preserve"> </w:t>
      </w:r>
      <w:r>
        <w:t>principais limitações da abordagem adotada. O núcleo do trabalho desenvolve-se em ambiente de simulação; entretanto, diferentemente da versão inicial, foi estabelecida e validada preliminarmente uma camada de conexão com o hardware físico, por meio da qual o conjunto CR10 + COVVI real reproduziu, em tempo real, as posturas comandadas pela simulação e a mão executou fisicamente os arquétipos de preensão. Permanecem, contudo, como etapas subsequentes de pe</w:t>
      </w:r>
      <w:r>
        <w:t xml:space="preserve">squisa: a execução do ciclo autônomo completo, dirigido por visão, diretamente sobre o hardware com a câmera real calibrada; a quantificação rigorosa do reality gap; e a validação clínica com usuários reais de próteses MGL. Em segundo lugar, o </w:t>
      </w:r>
      <w:r>
        <w:rPr>
          <w:i/>
          <w:iCs/>
        </w:rPr>
        <w:t>pipeline</w:t>
      </w:r>
      <w:r>
        <w:t xml:space="preserve"> de</w:t>
      </w:r>
      <w:r>
        <w:rPr>
          <w:spacing w:val="-14"/>
        </w:rPr>
        <w:t xml:space="preserve"> </w:t>
      </w:r>
      <w:r>
        <w:t>visão</w:t>
      </w:r>
      <w:r>
        <w:rPr>
          <w:spacing w:val="-14"/>
        </w:rPr>
        <w:t xml:space="preserve"> </w:t>
      </w:r>
      <w:r>
        <w:t>computacional</w:t>
      </w:r>
      <w:r>
        <w:rPr>
          <w:spacing w:val="-14"/>
        </w:rPr>
        <w:t xml:space="preserve"> </w:t>
      </w:r>
      <w:r>
        <w:t>é</w:t>
      </w:r>
      <w:r>
        <w:rPr>
          <w:spacing w:val="-14"/>
        </w:rPr>
        <w:t xml:space="preserve"> </w:t>
      </w:r>
      <w:r>
        <w:t>deliberadamente</w:t>
      </w:r>
      <w:r>
        <w:rPr>
          <w:spacing w:val="-14"/>
        </w:rPr>
        <w:t xml:space="preserve"> </w:t>
      </w:r>
      <w:r>
        <w:t>determinístico</w:t>
      </w:r>
      <w:r>
        <w:rPr>
          <w:spacing w:val="-14"/>
        </w:rPr>
        <w:t xml:space="preserve"> </w:t>
      </w:r>
      <w:r>
        <w:t>e</w:t>
      </w:r>
      <w:r>
        <w:rPr>
          <w:spacing w:val="-14"/>
        </w:rPr>
        <w:t xml:space="preserve"> </w:t>
      </w:r>
      <w:r>
        <w:t>calibrado</w:t>
      </w:r>
      <w:r>
        <w:rPr>
          <w:spacing w:val="-14"/>
        </w:rPr>
        <w:t xml:space="preserve"> </w:t>
      </w:r>
      <w:r>
        <w:t>para</w:t>
      </w:r>
      <w:r>
        <w:rPr>
          <w:spacing w:val="-15"/>
        </w:rPr>
        <w:t xml:space="preserve"> </w:t>
      </w:r>
      <w:r>
        <w:t>um</w:t>
      </w:r>
      <w:r>
        <w:rPr>
          <w:spacing w:val="-14"/>
        </w:rPr>
        <w:t xml:space="preserve"> </w:t>
      </w:r>
      <w:r>
        <w:t>conjunto</w:t>
      </w:r>
      <w:r>
        <w:rPr>
          <w:spacing w:val="-14"/>
        </w:rPr>
        <w:t xml:space="preserve"> </w:t>
      </w:r>
      <w:r>
        <w:t>fechado de</w:t>
      </w:r>
      <w:r>
        <w:rPr>
          <w:spacing w:val="-1"/>
        </w:rPr>
        <w:t xml:space="preserve"> </w:t>
      </w:r>
      <w:r>
        <w:t>três objetos farmacêuticos</w:t>
      </w:r>
      <w:r>
        <w:rPr>
          <w:spacing w:val="-1"/>
        </w:rPr>
        <w:t xml:space="preserve"> </w:t>
      </w:r>
      <w:r>
        <w:t>com cores cromaticamente</w:t>
      </w:r>
      <w:r>
        <w:rPr>
          <w:spacing w:val="-1"/>
        </w:rPr>
        <w:t xml:space="preserve"> </w:t>
      </w:r>
      <w:r>
        <w:t>distintas, configuração que</w:t>
      </w:r>
      <w:r>
        <w:rPr>
          <w:spacing w:val="-1"/>
        </w:rPr>
        <w:t xml:space="preserve"> </w:t>
      </w:r>
      <w:r>
        <w:t>privilegia a previsibilidade pedagógica em detrimento da generalização para objetos</w:t>
      </w:r>
      <w:r>
        <w:t xml:space="preserve"> arbitrários. Em terceiro</w:t>
      </w:r>
      <w:r>
        <w:rPr>
          <w:spacing w:val="-13"/>
        </w:rPr>
        <w:t xml:space="preserve"> </w:t>
      </w:r>
      <w:r>
        <w:t>lugar,</w:t>
      </w:r>
      <w:r>
        <w:rPr>
          <w:spacing w:val="-12"/>
        </w:rPr>
        <w:t xml:space="preserve"> </w:t>
      </w:r>
      <w:r>
        <w:t>a</w:t>
      </w:r>
      <w:r>
        <w:rPr>
          <w:spacing w:val="-13"/>
        </w:rPr>
        <w:t xml:space="preserve"> </w:t>
      </w:r>
      <w:r>
        <w:t>validação</w:t>
      </w:r>
      <w:r>
        <w:rPr>
          <w:spacing w:val="-14"/>
        </w:rPr>
        <w:t xml:space="preserve"> </w:t>
      </w:r>
      <w:r>
        <w:t>clínica</w:t>
      </w:r>
      <w:r>
        <w:rPr>
          <w:spacing w:val="-13"/>
        </w:rPr>
        <w:t xml:space="preserve"> </w:t>
      </w:r>
      <w:r>
        <w:t>com</w:t>
      </w:r>
      <w:r>
        <w:rPr>
          <w:spacing w:val="-14"/>
        </w:rPr>
        <w:t xml:space="preserve"> </w:t>
      </w:r>
      <w:r>
        <w:t>usuários</w:t>
      </w:r>
      <w:r>
        <w:rPr>
          <w:spacing w:val="-15"/>
        </w:rPr>
        <w:t xml:space="preserve"> </w:t>
      </w:r>
      <w:r>
        <w:t>reais</w:t>
      </w:r>
      <w:r>
        <w:rPr>
          <w:spacing w:val="-14"/>
        </w:rPr>
        <w:t xml:space="preserve"> </w:t>
      </w:r>
      <w:r>
        <w:t>de</w:t>
      </w:r>
      <w:r>
        <w:rPr>
          <w:spacing w:val="-15"/>
        </w:rPr>
        <w:t xml:space="preserve"> </w:t>
      </w:r>
      <w:r>
        <w:t>próteses</w:t>
      </w:r>
      <w:r>
        <w:rPr>
          <w:spacing w:val="-12"/>
        </w:rPr>
        <w:t xml:space="preserve"> </w:t>
      </w:r>
      <w:r>
        <w:t>MGL,</w:t>
      </w:r>
      <w:r>
        <w:rPr>
          <w:spacing w:val="-13"/>
        </w:rPr>
        <w:t xml:space="preserve"> </w:t>
      </w:r>
      <w:r>
        <w:t>embora</w:t>
      </w:r>
      <w:r>
        <w:rPr>
          <w:spacing w:val="-15"/>
        </w:rPr>
        <w:t xml:space="preserve"> </w:t>
      </w:r>
      <w:r>
        <w:t>seja</w:t>
      </w:r>
      <w:r>
        <w:rPr>
          <w:spacing w:val="-13"/>
        </w:rPr>
        <w:t xml:space="preserve"> </w:t>
      </w:r>
      <w:r>
        <w:t>a</w:t>
      </w:r>
      <w:r>
        <w:rPr>
          <w:spacing w:val="-15"/>
        </w:rPr>
        <w:t xml:space="preserve"> </w:t>
      </w:r>
      <w:r>
        <w:t xml:space="preserve">finalidade última do dispositivo, encontra-se também fora do escopo deste trabalho, que se limita a estabelecer a infraestrutura técnica e metodológica que tornará tal validação possível em pesquisas futuras. Essas delimitações são assumidas como decisões metodológicas explícitas, em consonância com a natureza incremental do desenvolvimento tecnológico em engenharia </w:t>
      </w:r>
      <w:r>
        <w:rPr>
          <w:spacing w:val="-2"/>
        </w:rPr>
        <w:t>biomédica.</w:t>
      </w:r>
    </w:p>
    <w:p w14:paraId="3F0DF8A1" w14:textId="77777777" w:rsidR="001F2AF4" w:rsidRDefault="001F2AF4">
      <w:pPr>
        <w:pStyle w:val="Corpodetexto"/>
        <w:spacing w:before="199" w:line="360" w:lineRule="auto"/>
        <w:ind w:left="2" w:right="136" w:firstLine="707"/>
        <w:jc w:val="both"/>
      </w:pPr>
    </w:p>
    <w:p w14:paraId="74D2D02F" w14:textId="77777777" w:rsidR="00DC7627" w:rsidRDefault="00DC7627">
      <w:pPr>
        <w:pStyle w:val="Corpodetexto"/>
        <w:spacing w:before="199" w:line="360" w:lineRule="auto"/>
        <w:ind w:left="2" w:right="136" w:firstLine="707"/>
        <w:jc w:val="both"/>
      </w:pPr>
    </w:p>
    <w:p w14:paraId="7584823A" w14:textId="77777777" w:rsidR="00DC7627" w:rsidRDefault="00DC7627">
      <w:pPr>
        <w:pStyle w:val="Corpodetexto"/>
        <w:spacing w:before="199" w:line="360" w:lineRule="auto"/>
        <w:ind w:left="2" w:right="136" w:firstLine="707"/>
        <w:jc w:val="both"/>
      </w:pPr>
    </w:p>
    <w:p w14:paraId="40FAD17C" w14:textId="77777777" w:rsidR="00DC7627" w:rsidRDefault="00DC7627">
      <w:pPr>
        <w:pStyle w:val="Corpodetexto"/>
        <w:spacing w:before="199" w:line="360" w:lineRule="auto"/>
        <w:ind w:left="2" w:right="136" w:firstLine="707"/>
        <w:jc w:val="both"/>
      </w:pPr>
    </w:p>
    <w:p w14:paraId="1A038886" w14:textId="77777777" w:rsidR="00DA729A" w:rsidRDefault="00000000">
      <w:pPr>
        <w:pStyle w:val="Ttulo1"/>
        <w:numPr>
          <w:ilvl w:val="1"/>
          <w:numId w:val="3"/>
        </w:numPr>
        <w:tabs>
          <w:tab w:val="left" w:pos="362"/>
        </w:tabs>
        <w:spacing w:before="202"/>
      </w:pPr>
      <w:r>
        <w:rPr>
          <w:spacing w:val="-2"/>
        </w:rPr>
        <w:lastRenderedPageBreak/>
        <w:t>OBJETIVOS</w:t>
      </w:r>
    </w:p>
    <w:p w14:paraId="149945AA" w14:textId="77777777" w:rsidR="00DA729A" w:rsidRDefault="00DA729A">
      <w:pPr>
        <w:pStyle w:val="Corpodetexto"/>
        <w:spacing w:before="62"/>
        <w:rPr>
          <w:b/>
        </w:rPr>
      </w:pPr>
    </w:p>
    <w:p w14:paraId="515B9449" w14:textId="56CC8050" w:rsidR="00DC7627" w:rsidRDefault="00000000" w:rsidP="00DC7627">
      <w:pPr>
        <w:pStyle w:val="Ttulo3"/>
        <w:numPr>
          <w:ilvl w:val="2"/>
          <w:numId w:val="3"/>
        </w:numPr>
        <w:tabs>
          <w:tab w:val="left" w:pos="542"/>
        </w:tabs>
        <w:spacing w:before="0"/>
      </w:pPr>
      <w:r>
        <w:t>Objetivo</w:t>
      </w:r>
      <w:r>
        <w:rPr>
          <w:spacing w:val="-2"/>
        </w:rPr>
        <w:t xml:space="preserve"> Geral</w:t>
      </w:r>
    </w:p>
    <w:p w14:paraId="4B898062" w14:textId="02A10C38" w:rsidR="00DC7627" w:rsidRDefault="00DC7627" w:rsidP="00DC7627">
      <w:pPr>
        <w:pStyle w:val="Corpodetexto"/>
        <w:spacing w:before="62" w:line="360" w:lineRule="auto"/>
        <w:ind w:left="2" w:right="139"/>
        <w:jc w:val="both"/>
      </w:pPr>
      <w:r>
        <w:br/>
        <w:t xml:space="preserve">           Desenvolver</w:t>
      </w:r>
      <w:r>
        <w:rPr>
          <w:spacing w:val="-15"/>
        </w:rPr>
        <w:t xml:space="preserve"> </w:t>
      </w:r>
      <w:r>
        <w:t>e</w:t>
      </w:r>
      <w:r>
        <w:rPr>
          <w:spacing w:val="-15"/>
        </w:rPr>
        <w:t xml:space="preserve"> </w:t>
      </w:r>
      <w:r>
        <w:t>validar,</w:t>
      </w:r>
      <w:r>
        <w:rPr>
          <w:spacing w:val="-15"/>
        </w:rPr>
        <w:t xml:space="preserve"> </w:t>
      </w:r>
      <w:r>
        <w:t>em</w:t>
      </w:r>
      <w:r>
        <w:rPr>
          <w:spacing w:val="-15"/>
        </w:rPr>
        <w:t xml:space="preserve"> </w:t>
      </w:r>
      <w:r>
        <w:t>ambiente</w:t>
      </w:r>
      <w:r>
        <w:rPr>
          <w:spacing w:val="-15"/>
        </w:rPr>
        <w:t xml:space="preserve"> </w:t>
      </w:r>
      <w:r>
        <w:t>de</w:t>
      </w:r>
      <w:r>
        <w:rPr>
          <w:spacing w:val="-15"/>
        </w:rPr>
        <w:t xml:space="preserve"> </w:t>
      </w:r>
      <w:r>
        <w:t>simulação</w:t>
      </w:r>
      <w:r>
        <w:rPr>
          <w:spacing w:val="-15"/>
        </w:rPr>
        <w:t xml:space="preserve"> </w:t>
      </w:r>
      <w:r>
        <w:t>ROS</w:t>
      </w:r>
      <w:r>
        <w:rPr>
          <w:spacing w:val="-15"/>
        </w:rPr>
        <w:t xml:space="preserve"> </w:t>
      </w:r>
      <w:r>
        <w:t>2/Gazebo,</w:t>
      </w:r>
      <w:r>
        <w:rPr>
          <w:spacing w:val="-15"/>
        </w:rPr>
        <w:t xml:space="preserve"> </w:t>
      </w:r>
      <w:r>
        <w:t>um</w:t>
      </w:r>
      <w:r>
        <w:rPr>
          <w:spacing w:val="-15"/>
        </w:rPr>
        <w:t xml:space="preserve"> </w:t>
      </w:r>
      <w:r>
        <w:t>sistema</w:t>
      </w:r>
      <w:r>
        <w:rPr>
          <w:spacing w:val="-15"/>
        </w:rPr>
        <w:t xml:space="preserve"> </w:t>
      </w:r>
      <w:r>
        <w:t>autônomo de preensão (</w:t>
      </w:r>
      <w:r>
        <w:rPr>
          <w:i/>
          <w:iCs/>
        </w:rPr>
        <w:t>grasp</w:t>
      </w:r>
      <w:r>
        <w:t xml:space="preserve">) baseado em visão computacional aplicado a um gêmeo digital composto pelo braço robótico DOBOT CR10 e pela mão protética COVVI Hand, visando fornecer uma </w:t>
      </w:r>
      <w:r>
        <w:rPr>
          <w:spacing w:val="-2"/>
        </w:rPr>
        <w:t>base</w:t>
      </w:r>
      <w:r>
        <w:rPr>
          <w:spacing w:val="-7"/>
        </w:rPr>
        <w:t xml:space="preserve"> </w:t>
      </w:r>
      <w:r>
        <w:rPr>
          <w:spacing w:val="-2"/>
        </w:rPr>
        <w:t>tecnológica</w:t>
      </w:r>
      <w:r>
        <w:rPr>
          <w:spacing w:val="-7"/>
        </w:rPr>
        <w:t xml:space="preserve"> </w:t>
      </w:r>
      <w:r>
        <w:rPr>
          <w:spacing w:val="-2"/>
        </w:rPr>
        <w:t>para</w:t>
      </w:r>
      <w:r>
        <w:rPr>
          <w:spacing w:val="-8"/>
        </w:rPr>
        <w:t xml:space="preserve"> </w:t>
      </w:r>
      <w:r>
        <w:rPr>
          <w:spacing w:val="-2"/>
        </w:rPr>
        <w:t>o</w:t>
      </w:r>
      <w:r>
        <w:rPr>
          <w:spacing w:val="-6"/>
        </w:rPr>
        <w:t xml:space="preserve"> </w:t>
      </w:r>
      <w:r>
        <w:rPr>
          <w:spacing w:val="-2"/>
        </w:rPr>
        <w:t>treinamento</w:t>
      </w:r>
      <w:r>
        <w:rPr>
          <w:spacing w:val="-5"/>
        </w:rPr>
        <w:t xml:space="preserve"> </w:t>
      </w:r>
      <w:r>
        <w:rPr>
          <w:spacing w:val="-2"/>
        </w:rPr>
        <w:t>virtual</w:t>
      </w:r>
      <w:r>
        <w:rPr>
          <w:spacing w:val="-5"/>
        </w:rPr>
        <w:t xml:space="preserve"> </w:t>
      </w:r>
      <w:r>
        <w:rPr>
          <w:spacing w:val="-2"/>
        </w:rPr>
        <w:t>de</w:t>
      </w:r>
      <w:r>
        <w:rPr>
          <w:spacing w:val="-7"/>
        </w:rPr>
        <w:t xml:space="preserve"> </w:t>
      </w:r>
      <w:r>
        <w:rPr>
          <w:spacing w:val="-2"/>
        </w:rPr>
        <w:t>usuários</w:t>
      </w:r>
      <w:r>
        <w:rPr>
          <w:spacing w:val="-6"/>
        </w:rPr>
        <w:t xml:space="preserve"> </w:t>
      </w:r>
      <w:r>
        <w:rPr>
          <w:spacing w:val="-2"/>
        </w:rPr>
        <w:t>de</w:t>
      </w:r>
      <w:r>
        <w:rPr>
          <w:spacing w:val="-7"/>
        </w:rPr>
        <w:t xml:space="preserve"> </w:t>
      </w:r>
      <w:r>
        <w:rPr>
          <w:spacing w:val="-2"/>
        </w:rPr>
        <w:t>próteses</w:t>
      </w:r>
      <w:r>
        <w:rPr>
          <w:spacing w:val="-6"/>
        </w:rPr>
        <w:t xml:space="preserve"> </w:t>
      </w:r>
      <w:r>
        <w:rPr>
          <w:spacing w:val="-2"/>
        </w:rPr>
        <w:t>de</w:t>
      </w:r>
      <w:r>
        <w:rPr>
          <w:spacing w:val="-7"/>
        </w:rPr>
        <w:t xml:space="preserve"> </w:t>
      </w:r>
      <w:r>
        <w:rPr>
          <w:spacing w:val="-2"/>
        </w:rPr>
        <w:t>mão</w:t>
      </w:r>
      <w:r>
        <w:rPr>
          <w:spacing w:val="-6"/>
        </w:rPr>
        <w:t xml:space="preserve"> </w:t>
      </w:r>
      <w:r>
        <w:rPr>
          <w:spacing w:val="-2"/>
        </w:rPr>
        <w:t>com</w:t>
      </w:r>
      <w:r>
        <w:rPr>
          <w:spacing w:val="-5"/>
        </w:rPr>
        <w:t xml:space="preserve"> </w:t>
      </w:r>
      <w:r>
        <w:rPr>
          <w:spacing w:val="-2"/>
        </w:rPr>
        <w:t>Múltiplos</w:t>
      </w:r>
      <w:r>
        <w:rPr>
          <w:spacing w:val="-6"/>
        </w:rPr>
        <w:t xml:space="preserve"> </w:t>
      </w:r>
      <w:r>
        <w:rPr>
          <w:spacing w:val="-2"/>
        </w:rPr>
        <w:t xml:space="preserve">Graus </w:t>
      </w:r>
      <w:r>
        <w:t>de Liberdade.</w:t>
      </w:r>
    </w:p>
    <w:p w14:paraId="5C296E63" w14:textId="4A5D5E8B" w:rsidR="00DC7627" w:rsidRPr="006B0177" w:rsidRDefault="00DC7627" w:rsidP="006B0177">
      <w:pPr>
        <w:pStyle w:val="Ttulo3"/>
        <w:numPr>
          <w:ilvl w:val="2"/>
          <w:numId w:val="3"/>
        </w:numPr>
        <w:tabs>
          <w:tab w:val="left" w:pos="542"/>
        </w:tabs>
        <w:spacing w:before="201"/>
      </w:pPr>
      <w:r>
        <w:t>Objetivos</w:t>
      </w:r>
      <w:r>
        <w:rPr>
          <w:spacing w:val="-4"/>
        </w:rPr>
        <w:t xml:space="preserve"> </w:t>
      </w:r>
      <w:r>
        <w:rPr>
          <w:spacing w:val="-2"/>
        </w:rPr>
        <w:t>Específicos</w:t>
      </w:r>
    </w:p>
    <w:p w14:paraId="3C7CACFF" w14:textId="77777777" w:rsidR="00DC7627" w:rsidRDefault="00DC7627" w:rsidP="00DC7627">
      <w:pPr>
        <w:pStyle w:val="Corpodetexto"/>
        <w:spacing w:line="360" w:lineRule="auto"/>
        <w:ind w:left="2" w:right="146" w:firstLine="707"/>
        <w:jc w:val="both"/>
      </w:pPr>
      <w:r>
        <w:t xml:space="preserve">Para a consecução do objetivo geral, foram delineados os seguintes objetivos </w:t>
      </w:r>
      <w:r>
        <w:rPr>
          <w:spacing w:val="-2"/>
        </w:rPr>
        <w:t>específicos:</w:t>
      </w:r>
    </w:p>
    <w:p w14:paraId="16059518" w14:textId="77777777" w:rsidR="00DC7627" w:rsidRDefault="00DC7627" w:rsidP="00DC7627">
      <w:pPr>
        <w:pStyle w:val="PargrafodaLista"/>
        <w:numPr>
          <w:ilvl w:val="3"/>
          <w:numId w:val="3"/>
        </w:numPr>
        <w:tabs>
          <w:tab w:val="left" w:pos="361"/>
        </w:tabs>
        <w:spacing w:before="204" w:line="355" w:lineRule="auto"/>
        <w:ind w:left="361" w:right="142"/>
        <w:jc w:val="both"/>
        <w:rPr>
          <w:sz w:val="24"/>
        </w:rPr>
      </w:pPr>
      <w:r>
        <w:rPr>
          <w:sz w:val="24"/>
        </w:rPr>
        <w:t>Modelar</w:t>
      </w:r>
      <w:r>
        <w:rPr>
          <w:spacing w:val="-8"/>
          <w:sz w:val="24"/>
        </w:rPr>
        <w:t xml:space="preserve"> </w:t>
      </w:r>
      <w:r>
        <w:rPr>
          <w:sz w:val="24"/>
        </w:rPr>
        <w:t>a</w:t>
      </w:r>
      <w:r>
        <w:rPr>
          <w:spacing w:val="-8"/>
          <w:sz w:val="24"/>
        </w:rPr>
        <w:t xml:space="preserve"> </w:t>
      </w:r>
      <w:r>
        <w:rPr>
          <w:sz w:val="24"/>
        </w:rPr>
        <w:t>célula</w:t>
      </w:r>
      <w:r>
        <w:rPr>
          <w:spacing w:val="-11"/>
          <w:sz w:val="24"/>
        </w:rPr>
        <w:t xml:space="preserve"> </w:t>
      </w:r>
      <w:r>
        <w:rPr>
          <w:sz w:val="24"/>
        </w:rPr>
        <w:t>de</w:t>
      </w:r>
      <w:r>
        <w:rPr>
          <w:spacing w:val="-11"/>
          <w:sz w:val="24"/>
        </w:rPr>
        <w:t xml:space="preserve"> </w:t>
      </w:r>
      <w:r>
        <w:rPr>
          <w:sz w:val="24"/>
        </w:rPr>
        <w:t>manufatura</w:t>
      </w:r>
      <w:r>
        <w:rPr>
          <w:spacing w:val="-9"/>
          <w:sz w:val="24"/>
        </w:rPr>
        <w:t xml:space="preserve"> </w:t>
      </w:r>
      <w:r>
        <w:rPr>
          <w:sz w:val="24"/>
        </w:rPr>
        <w:t>biomédica</w:t>
      </w:r>
      <w:r>
        <w:rPr>
          <w:spacing w:val="-9"/>
          <w:sz w:val="24"/>
        </w:rPr>
        <w:t xml:space="preserve"> </w:t>
      </w:r>
      <w:r>
        <w:rPr>
          <w:sz w:val="24"/>
        </w:rPr>
        <w:t>com</w:t>
      </w:r>
      <w:r>
        <w:rPr>
          <w:spacing w:val="-7"/>
          <w:sz w:val="24"/>
        </w:rPr>
        <w:t xml:space="preserve"> </w:t>
      </w:r>
      <w:r>
        <w:rPr>
          <w:sz w:val="24"/>
        </w:rPr>
        <w:t>física</w:t>
      </w:r>
      <w:r>
        <w:rPr>
          <w:spacing w:val="-11"/>
          <w:sz w:val="24"/>
        </w:rPr>
        <w:t xml:space="preserve"> </w:t>
      </w:r>
      <w:r>
        <w:rPr>
          <w:sz w:val="24"/>
        </w:rPr>
        <w:t>realista</w:t>
      </w:r>
      <w:r>
        <w:rPr>
          <w:spacing w:val="-10"/>
          <w:sz w:val="24"/>
        </w:rPr>
        <w:t xml:space="preserve"> </w:t>
      </w:r>
      <w:r>
        <w:rPr>
          <w:sz w:val="24"/>
        </w:rPr>
        <w:t>no</w:t>
      </w:r>
      <w:r>
        <w:rPr>
          <w:spacing w:val="-8"/>
          <w:sz w:val="24"/>
        </w:rPr>
        <w:t xml:space="preserve"> </w:t>
      </w:r>
      <w:r>
        <w:rPr>
          <w:sz w:val="24"/>
        </w:rPr>
        <w:t>simulador</w:t>
      </w:r>
      <w:r>
        <w:rPr>
          <w:spacing w:val="-9"/>
          <w:sz w:val="24"/>
        </w:rPr>
        <w:t xml:space="preserve"> </w:t>
      </w:r>
      <w:r>
        <w:rPr>
          <w:sz w:val="24"/>
        </w:rPr>
        <w:t>Gazebo</w:t>
      </w:r>
      <w:r>
        <w:rPr>
          <w:spacing w:val="-10"/>
          <w:sz w:val="24"/>
        </w:rPr>
        <w:t xml:space="preserve"> </w:t>
      </w:r>
      <w:r>
        <w:rPr>
          <w:sz w:val="24"/>
        </w:rPr>
        <w:t>Classic 11,</w:t>
      </w:r>
      <w:r>
        <w:rPr>
          <w:spacing w:val="-2"/>
          <w:sz w:val="24"/>
        </w:rPr>
        <w:t xml:space="preserve"> </w:t>
      </w:r>
      <w:r>
        <w:rPr>
          <w:sz w:val="24"/>
        </w:rPr>
        <w:t>incluindo</w:t>
      </w:r>
      <w:r>
        <w:rPr>
          <w:spacing w:val="-2"/>
          <w:sz w:val="24"/>
        </w:rPr>
        <w:t xml:space="preserve"> </w:t>
      </w:r>
      <w:r>
        <w:rPr>
          <w:sz w:val="24"/>
        </w:rPr>
        <w:t>esteira</w:t>
      </w:r>
      <w:r>
        <w:rPr>
          <w:spacing w:val="-4"/>
          <w:sz w:val="24"/>
        </w:rPr>
        <w:t xml:space="preserve"> </w:t>
      </w:r>
      <w:r>
        <w:rPr>
          <w:sz w:val="24"/>
        </w:rPr>
        <w:t>transportadora,</w:t>
      </w:r>
      <w:r>
        <w:rPr>
          <w:spacing w:val="-2"/>
          <w:sz w:val="24"/>
        </w:rPr>
        <w:t xml:space="preserve"> </w:t>
      </w:r>
      <w:r>
        <w:rPr>
          <w:sz w:val="24"/>
        </w:rPr>
        <w:t>objetos</w:t>
      </w:r>
      <w:r>
        <w:rPr>
          <w:spacing w:val="-2"/>
          <w:sz w:val="24"/>
        </w:rPr>
        <w:t xml:space="preserve"> </w:t>
      </w:r>
      <w:r>
        <w:rPr>
          <w:sz w:val="24"/>
        </w:rPr>
        <w:t>farmacêuticos</w:t>
      </w:r>
      <w:r>
        <w:rPr>
          <w:spacing w:val="-2"/>
          <w:sz w:val="24"/>
        </w:rPr>
        <w:t xml:space="preserve"> </w:t>
      </w:r>
      <w:r>
        <w:rPr>
          <w:sz w:val="24"/>
        </w:rPr>
        <w:t>representativos</w:t>
      </w:r>
      <w:r>
        <w:rPr>
          <w:spacing w:val="-2"/>
          <w:sz w:val="24"/>
        </w:rPr>
        <w:t xml:space="preserve"> </w:t>
      </w:r>
      <w:r>
        <w:rPr>
          <w:sz w:val="24"/>
        </w:rPr>
        <w:t>(frasco,</w:t>
      </w:r>
      <w:r>
        <w:rPr>
          <w:spacing w:val="-2"/>
          <w:sz w:val="24"/>
        </w:rPr>
        <w:t xml:space="preserve"> </w:t>
      </w:r>
      <w:r>
        <w:rPr>
          <w:sz w:val="24"/>
        </w:rPr>
        <w:t>tubo</w:t>
      </w:r>
      <w:r>
        <w:rPr>
          <w:spacing w:val="-2"/>
          <w:sz w:val="24"/>
        </w:rPr>
        <w:t xml:space="preserve"> </w:t>
      </w:r>
      <w:r>
        <w:rPr>
          <w:sz w:val="24"/>
        </w:rPr>
        <w:t>de ensaio e ampola), caixas de classificação, câmera RGB (Red, Green, Blue) e iluminação industrial;</w:t>
      </w:r>
    </w:p>
    <w:p w14:paraId="6F35871E" w14:textId="77777777" w:rsidR="00DC7627" w:rsidRDefault="00DC7627" w:rsidP="00DC7627">
      <w:pPr>
        <w:pStyle w:val="PargrafodaLista"/>
        <w:numPr>
          <w:ilvl w:val="3"/>
          <w:numId w:val="3"/>
        </w:numPr>
        <w:tabs>
          <w:tab w:val="left" w:pos="361"/>
        </w:tabs>
        <w:spacing w:before="6" w:line="357" w:lineRule="auto"/>
        <w:ind w:left="361" w:right="139"/>
        <w:jc w:val="both"/>
        <w:rPr>
          <w:sz w:val="24"/>
        </w:rPr>
      </w:pPr>
      <w:r>
        <w:rPr>
          <w:sz w:val="24"/>
        </w:rPr>
        <w:t xml:space="preserve">Implementar e validar a cinemática inversa analítica do braço CR10 na convenção URDF nativa do ROS 2, integrada à cinemática direta da mão COVVI, incluindo o mapeamento das 25 juntas </w:t>
      </w:r>
      <w:r>
        <w:rPr>
          <w:i/>
          <w:iCs/>
          <w:sz w:val="24"/>
        </w:rPr>
        <w:t>mimic</w:t>
      </w:r>
      <w:r>
        <w:rPr>
          <w:sz w:val="24"/>
        </w:rPr>
        <w:t xml:space="preserve"> a partir das seis juntas primárias, bem como a compensação de </w:t>
      </w:r>
      <w:r>
        <w:rPr>
          <w:i/>
          <w:iCs/>
          <w:sz w:val="24"/>
        </w:rPr>
        <w:t>offset</w:t>
      </w:r>
      <w:r>
        <w:rPr>
          <w:sz w:val="24"/>
        </w:rPr>
        <w:t xml:space="preserve"> do base_link em relação ao </w:t>
      </w:r>
      <w:r>
        <w:rPr>
          <w:i/>
          <w:iCs/>
          <w:sz w:val="24"/>
        </w:rPr>
        <w:t>frame</w:t>
      </w:r>
      <w:r>
        <w:rPr>
          <w:sz w:val="24"/>
        </w:rPr>
        <w:t xml:space="preserve"> world;</w:t>
      </w:r>
    </w:p>
    <w:p w14:paraId="738D7C16" w14:textId="77777777" w:rsidR="00DC7627" w:rsidRDefault="00DC7627" w:rsidP="00DC7627">
      <w:pPr>
        <w:pStyle w:val="PargrafodaLista"/>
        <w:numPr>
          <w:ilvl w:val="3"/>
          <w:numId w:val="3"/>
        </w:numPr>
        <w:tabs>
          <w:tab w:val="left" w:pos="361"/>
        </w:tabs>
        <w:spacing w:before="1" w:line="357" w:lineRule="auto"/>
        <w:ind w:left="361" w:right="139"/>
        <w:jc w:val="both"/>
        <w:rPr>
          <w:sz w:val="24"/>
        </w:rPr>
      </w:pPr>
      <w:r>
        <w:rPr>
          <w:sz w:val="24"/>
        </w:rPr>
        <w:t xml:space="preserve">Desenvolver um </w:t>
      </w:r>
      <w:r>
        <w:rPr>
          <w:i/>
          <w:iCs/>
          <w:sz w:val="24"/>
        </w:rPr>
        <w:t>pipeline</w:t>
      </w:r>
      <w:r>
        <w:rPr>
          <w:sz w:val="24"/>
        </w:rPr>
        <w:t xml:space="preserve"> de visão computacional leve, fundamentado em segmentação no espaço de cor HSV e </w:t>
      </w:r>
      <w:r>
        <w:rPr>
          <w:i/>
          <w:iCs/>
          <w:sz w:val="24"/>
        </w:rPr>
        <w:t>back-projection</w:t>
      </w:r>
      <w:r>
        <w:rPr>
          <w:sz w:val="24"/>
        </w:rPr>
        <w:t xml:space="preserve"> geométrica 2D-3D, capaz de realizar a identificação autônoma</w:t>
      </w:r>
      <w:r>
        <w:rPr>
          <w:spacing w:val="-14"/>
          <w:sz w:val="24"/>
        </w:rPr>
        <w:t xml:space="preserve"> </w:t>
      </w:r>
      <w:r>
        <w:rPr>
          <w:sz w:val="24"/>
        </w:rPr>
        <w:t>de</w:t>
      </w:r>
      <w:r>
        <w:rPr>
          <w:spacing w:val="-14"/>
          <w:sz w:val="24"/>
        </w:rPr>
        <w:t xml:space="preserve"> </w:t>
      </w:r>
      <w:r>
        <w:rPr>
          <w:sz w:val="24"/>
        </w:rPr>
        <w:t>objetos</w:t>
      </w:r>
      <w:r>
        <w:rPr>
          <w:spacing w:val="-13"/>
          <w:sz w:val="24"/>
        </w:rPr>
        <w:t xml:space="preserve"> </w:t>
      </w:r>
      <w:r>
        <w:rPr>
          <w:sz w:val="24"/>
        </w:rPr>
        <w:t>farmacêuticos</w:t>
      </w:r>
      <w:r>
        <w:rPr>
          <w:spacing w:val="-13"/>
          <w:sz w:val="24"/>
        </w:rPr>
        <w:t xml:space="preserve"> </w:t>
      </w:r>
      <w:r>
        <w:rPr>
          <w:sz w:val="24"/>
        </w:rPr>
        <w:t>sem</w:t>
      </w:r>
      <w:r>
        <w:rPr>
          <w:spacing w:val="-13"/>
          <w:sz w:val="24"/>
        </w:rPr>
        <w:t xml:space="preserve"> </w:t>
      </w:r>
      <w:r>
        <w:rPr>
          <w:sz w:val="24"/>
        </w:rPr>
        <w:t>dependência</w:t>
      </w:r>
      <w:r>
        <w:rPr>
          <w:spacing w:val="-14"/>
          <w:sz w:val="24"/>
        </w:rPr>
        <w:t xml:space="preserve"> </w:t>
      </w:r>
      <w:r>
        <w:rPr>
          <w:sz w:val="24"/>
        </w:rPr>
        <w:t>de</w:t>
      </w:r>
      <w:r>
        <w:rPr>
          <w:spacing w:val="-14"/>
          <w:sz w:val="24"/>
        </w:rPr>
        <w:t xml:space="preserve"> </w:t>
      </w:r>
      <w:r>
        <w:rPr>
          <w:sz w:val="24"/>
        </w:rPr>
        <w:t>unidades</w:t>
      </w:r>
      <w:r>
        <w:rPr>
          <w:spacing w:val="-13"/>
          <w:sz w:val="24"/>
        </w:rPr>
        <w:t xml:space="preserve"> </w:t>
      </w:r>
      <w:r>
        <w:rPr>
          <w:sz w:val="24"/>
        </w:rPr>
        <w:t>de</w:t>
      </w:r>
      <w:r>
        <w:rPr>
          <w:spacing w:val="-14"/>
          <w:sz w:val="24"/>
        </w:rPr>
        <w:t xml:space="preserve"> </w:t>
      </w:r>
      <w:r>
        <w:rPr>
          <w:sz w:val="24"/>
        </w:rPr>
        <w:t>processamento</w:t>
      </w:r>
      <w:r>
        <w:rPr>
          <w:spacing w:val="-13"/>
          <w:sz w:val="24"/>
        </w:rPr>
        <w:t xml:space="preserve"> </w:t>
      </w:r>
      <w:r>
        <w:rPr>
          <w:sz w:val="24"/>
        </w:rPr>
        <w:t>gráfico ou de sensores de profundidade;</w:t>
      </w:r>
    </w:p>
    <w:p w14:paraId="15DE514E" w14:textId="77777777" w:rsidR="00DC7627" w:rsidRDefault="00DC7627" w:rsidP="00DC7627">
      <w:pPr>
        <w:pStyle w:val="PargrafodaLista"/>
        <w:numPr>
          <w:ilvl w:val="3"/>
          <w:numId w:val="3"/>
        </w:numPr>
        <w:tabs>
          <w:tab w:val="left" w:pos="361"/>
        </w:tabs>
        <w:spacing w:before="4" w:line="357" w:lineRule="auto"/>
        <w:ind w:left="361" w:right="139"/>
        <w:jc w:val="both"/>
        <w:rPr>
          <w:sz w:val="24"/>
        </w:rPr>
      </w:pPr>
      <w:r>
        <w:rPr>
          <w:sz w:val="24"/>
        </w:rPr>
        <w:t>Orquestrar,</w:t>
      </w:r>
      <w:r>
        <w:rPr>
          <w:spacing w:val="-15"/>
          <w:sz w:val="24"/>
        </w:rPr>
        <w:t xml:space="preserve"> </w:t>
      </w:r>
      <w:r>
        <w:rPr>
          <w:sz w:val="24"/>
        </w:rPr>
        <w:t>por</w:t>
      </w:r>
      <w:r>
        <w:rPr>
          <w:spacing w:val="-15"/>
          <w:sz w:val="24"/>
        </w:rPr>
        <w:t xml:space="preserve"> </w:t>
      </w:r>
      <w:r>
        <w:rPr>
          <w:sz w:val="24"/>
        </w:rPr>
        <w:t>meio</w:t>
      </w:r>
      <w:r>
        <w:rPr>
          <w:spacing w:val="-14"/>
          <w:sz w:val="24"/>
        </w:rPr>
        <w:t xml:space="preserve"> </w:t>
      </w:r>
      <w:r>
        <w:rPr>
          <w:sz w:val="24"/>
        </w:rPr>
        <w:t>de</w:t>
      </w:r>
      <w:r>
        <w:rPr>
          <w:spacing w:val="-15"/>
          <w:sz w:val="24"/>
        </w:rPr>
        <w:t xml:space="preserve"> </w:t>
      </w:r>
      <w:r>
        <w:rPr>
          <w:sz w:val="24"/>
        </w:rPr>
        <w:t>uma</w:t>
      </w:r>
      <w:r>
        <w:rPr>
          <w:spacing w:val="-15"/>
          <w:sz w:val="24"/>
        </w:rPr>
        <w:t xml:space="preserve"> </w:t>
      </w:r>
      <w:r>
        <w:rPr>
          <w:sz w:val="24"/>
        </w:rPr>
        <w:t>máquina</w:t>
      </w:r>
      <w:r>
        <w:rPr>
          <w:spacing w:val="-15"/>
          <w:sz w:val="24"/>
        </w:rPr>
        <w:t xml:space="preserve"> </w:t>
      </w:r>
      <w:r>
        <w:rPr>
          <w:sz w:val="24"/>
        </w:rPr>
        <w:t>de</w:t>
      </w:r>
      <w:r>
        <w:rPr>
          <w:spacing w:val="-13"/>
          <w:sz w:val="24"/>
        </w:rPr>
        <w:t xml:space="preserve"> </w:t>
      </w:r>
      <w:r>
        <w:rPr>
          <w:sz w:val="24"/>
        </w:rPr>
        <w:t>estados</w:t>
      </w:r>
      <w:r>
        <w:rPr>
          <w:spacing w:val="-15"/>
          <w:sz w:val="24"/>
        </w:rPr>
        <w:t xml:space="preserve"> </w:t>
      </w:r>
      <w:r>
        <w:rPr>
          <w:sz w:val="24"/>
        </w:rPr>
        <w:t>finitos,</w:t>
      </w:r>
      <w:r>
        <w:rPr>
          <w:spacing w:val="-14"/>
          <w:sz w:val="24"/>
        </w:rPr>
        <w:t xml:space="preserve"> </w:t>
      </w:r>
      <w:r>
        <w:rPr>
          <w:sz w:val="24"/>
        </w:rPr>
        <w:t>o</w:t>
      </w:r>
      <w:r>
        <w:rPr>
          <w:spacing w:val="-14"/>
          <w:sz w:val="24"/>
        </w:rPr>
        <w:t xml:space="preserve"> </w:t>
      </w:r>
      <w:r>
        <w:rPr>
          <w:sz w:val="24"/>
        </w:rPr>
        <w:t>ciclo</w:t>
      </w:r>
      <w:r>
        <w:rPr>
          <w:spacing w:val="-14"/>
          <w:sz w:val="24"/>
        </w:rPr>
        <w:t xml:space="preserve"> </w:t>
      </w:r>
      <w:r>
        <w:rPr>
          <w:sz w:val="24"/>
        </w:rPr>
        <w:t>completo</w:t>
      </w:r>
      <w:r>
        <w:rPr>
          <w:spacing w:val="-14"/>
          <w:sz w:val="24"/>
        </w:rPr>
        <w:t xml:space="preserve"> </w:t>
      </w:r>
      <w:r>
        <w:rPr>
          <w:sz w:val="24"/>
        </w:rPr>
        <w:t>de</w:t>
      </w:r>
      <w:r>
        <w:rPr>
          <w:spacing w:val="-13"/>
          <w:sz w:val="24"/>
        </w:rPr>
        <w:t xml:space="preserve"> </w:t>
      </w:r>
      <w:r>
        <w:rPr>
          <w:i/>
          <w:iCs/>
          <w:sz w:val="24"/>
        </w:rPr>
        <w:t>grasp</w:t>
      </w:r>
      <w:r>
        <w:rPr>
          <w:spacing w:val="-14"/>
          <w:sz w:val="24"/>
        </w:rPr>
        <w:t xml:space="preserve"> </w:t>
      </w:r>
      <w:r>
        <w:rPr>
          <w:sz w:val="24"/>
        </w:rPr>
        <w:t>de</w:t>
      </w:r>
      <w:r>
        <w:rPr>
          <w:spacing w:val="-13"/>
          <w:sz w:val="24"/>
        </w:rPr>
        <w:t xml:space="preserve"> </w:t>
      </w:r>
      <w:r>
        <w:rPr>
          <w:sz w:val="24"/>
        </w:rPr>
        <w:t>forma autônoma para os três arquétipos de preensão funcional (</w:t>
      </w:r>
      <w:r>
        <w:rPr>
          <w:i/>
          <w:iCs/>
          <w:sz w:val="24"/>
        </w:rPr>
        <w:t>palm grip</w:t>
      </w:r>
      <w:r>
        <w:rPr>
          <w:sz w:val="24"/>
        </w:rPr>
        <w:t xml:space="preserve">, </w:t>
      </w:r>
      <w:r>
        <w:rPr>
          <w:i/>
          <w:iCs/>
          <w:sz w:val="24"/>
        </w:rPr>
        <w:t>claw grip</w:t>
      </w:r>
      <w:r>
        <w:rPr>
          <w:sz w:val="24"/>
        </w:rPr>
        <w:t xml:space="preserve"> e </w:t>
      </w:r>
      <w:r>
        <w:rPr>
          <w:i/>
          <w:iCs/>
          <w:sz w:val="24"/>
        </w:rPr>
        <w:t>fingertip grip</w:t>
      </w:r>
      <w:r>
        <w:rPr>
          <w:sz w:val="24"/>
        </w:rPr>
        <w:t>), executando as sete fases operacionais de abordagem da pose de pega no espaço articular,</w:t>
      </w:r>
      <w:r>
        <w:rPr>
          <w:spacing w:val="-15"/>
          <w:sz w:val="24"/>
        </w:rPr>
        <w:t xml:space="preserve"> </w:t>
      </w:r>
      <w:r>
        <w:rPr>
          <w:sz w:val="24"/>
        </w:rPr>
        <w:t>fechamento</w:t>
      </w:r>
      <w:r>
        <w:rPr>
          <w:spacing w:val="-14"/>
          <w:sz w:val="24"/>
        </w:rPr>
        <w:t xml:space="preserve"> </w:t>
      </w:r>
      <w:r>
        <w:rPr>
          <w:sz w:val="24"/>
        </w:rPr>
        <w:t>sobre</w:t>
      </w:r>
      <w:r>
        <w:rPr>
          <w:spacing w:val="-15"/>
          <w:sz w:val="24"/>
        </w:rPr>
        <w:t xml:space="preserve"> </w:t>
      </w:r>
      <w:r>
        <w:rPr>
          <w:sz w:val="24"/>
        </w:rPr>
        <w:t>o</w:t>
      </w:r>
      <w:r>
        <w:rPr>
          <w:spacing w:val="-15"/>
          <w:sz w:val="24"/>
        </w:rPr>
        <w:t xml:space="preserve"> </w:t>
      </w:r>
      <w:r>
        <w:rPr>
          <w:sz w:val="24"/>
        </w:rPr>
        <w:t>objeto,</w:t>
      </w:r>
      <w:r>
        <w:rPr>
          <w:spacing w:val="-15"/>
          <w:sz w:val="24"/>
        </w:rPr>
        <w:t xml:space="preserve"> </w:t>
      </w:r>
      <w:r>
        <w:rPr>
          <w:sz w:val="24"/>
        </w:rPr>
        <w:t>levantamento,</w:t>
      </w:r>
      <w:r>
        <w:rPr>
          <w:spacing w:val="-15"/>
          <w:sz w:val="24"/>
        </w:rPr>
        <w:t xml:space="preserve"> </w:t>
      </w:r>
      <w:r>
        <w:rPr>
          <w:sz w:val="24"/>
        </w:rPr>
        <w:t>trânsito</w:t>
      </w:r>
      <w:r>
        <w:rPr>
          <w:spacing w:val="-15"/>
          <w:sz w:val="24"/>
        </w:rPr>
        <w:t xml:space="preserve"> </w:t>
      </w:r>
      <w:r>
        <w:rPr>
          <w:sz w:val="24"/>
        </w:rPr>
        <w:t>lateral</w:t>
      </w:r>
      <w:r>
        <w:rPr>
          <w:spacing w:val="-15"/>
          <w:sz w:val="24"/>
        </w:rPr>
        <w:t xml:space="preserve"> </w:t>
      </w:r>
      <w:r>
        <w:rPr>
          <w:sz w:val="24"/>
        </w:rPr>
        <w:t>cartesiano,</w:t>
      </w:r>
      <w:r>
        <w:rPr>
          <w:spacing w:val="-15"/>
          <w:sz w:val="24"/>
        </w:rPr>
        <w:t xml:space="preserve"> </w:t>
      </w:r>
      <w:r>
        <w:rPr>
          <w:sz w:val="24"/>
        </w:rPr>
        <w:t>descida</w:t>
      </w:r>
      <w:r>
        <w:rPr>
          <w:spacing w:val="-14"/>
          <w:sz w:val="24"/>
        </w:rPr>
        <w:t xml:space="preserve"> </w:t>
      </w:r>
      <w:r>
        <w:rPr>
          <w:sz w:val="24"/>
        </w:rPr>
        <w:t>sobre a caixa, deposição e retorno cartesiano à postura de repouso;</w:t>
      </w:r>
    </w:p>
    <w:p w14:paraId="0CE1D3D0" w14:textId="77777777" w:rsidR="00DC7627" w:rsidRDefault="00DC7627" w:rsidP="00DC7627">
      <w:pPr>
        <w:pStyle w:val="PargrafodaLista"/>
        <w:numPr>
          <w:ilvl w:val="3"/>
          <w:numId w:val="3"/>
        </w:numPr>
        <w:tabs>
          <w:tab w:val="left" w:pos="361"/>
        </w:tabs>
        <w:spacing w:before="3" w:line="357" w:lineRule="auto"/>
        <w:ind w:left="361" w:right="139"/>
        <w:jc w:val="both"/>
        <w:rPr>
          <w:sz w:val="24"/>
        </w:rPr>
      </w:pPr>
      <w:r>
        <w:rPr>
          <w:sz w:val="24"/>
        </w:rPr>
        <w:t>Implementar</w:t>
      </w:r>
      <w:r>
        <w:rPr>
          <w:spacing w:val="-11"/>
          <w:sz w:val="24"/>
        </w:rPr>
        <w:t xml:space="preserve"> </w:t>
      </w:r>
      <w:r>
        <w:rPr>
          <w:sz w:val="24"/>
        </w:rPr>
        <w:t>uma</w:t>
      </w:r>
      <w:r>
        <w:rPr>
          <w:spacing w:val="-11"/>
          <w:sz w:val="24"/>
        </w:rPr>
        <w:t xml:space="preserve"> </w:t>
      </w:r>
      <w:r>
        <w:rPr>
          <w:sz w:val="24"/>
        </w:rPr>
        <w:t>camada</w:t>
      </w:r>
      <w:r>
        <w:rPr>
          <w:spacing w:val="-12"/>
          <w:sz w:val="24"/>
        </w:rPr>
        <w:t xml:space="preserve"> </w:t>
      </w:r>
      <w:r>
        <w:rPr>
          <w:sz w:val="24"/>
        </w:rPr>
        <w:t>de</w:t>
      </w:r>
      <w:r>
        <w:rPr>
          <w:spacing w:val="-12"/>
          <w:sz w:val="24"/>
        </w:rPr>
        <w:t xml:space="preserve"> </w:t>
      </w:r>
      <w:r>
        <w:rPr>
          <w:sz w:val="24"/>
        </w:rPr>
        <w:t>operação</w:t>
      </w:r>
      <w:r>
        <w:rPr>
          <w:spacing w:val="-11"/>
          <w:sz w:val="24"/>
        </w:rPr>
        <w:t xml:space="preserve"> </w:t>
      </w:r>
      <w:r>
        <w:rPr>
          <w:sz w:val="24"/>
        </w:rPr>
        <w:t>e</w:t>
      </w:r>
      <w:r>
        <w:rPr>
          <w:spacing w:val="-12"/>
          <w:sz w:val="24"/>
        </w:rPr>
        <w:t xml:space="preserve"> </w:t>
      </w:r>
      <w:r>
        <w:rPr>
          <w:sz w:val="24"/>
        </w:rPr>
        <w:t>de</w:t>
      </w:r>
      <w:r>
        <w:rPr>
          <w:spacing w:val="-12"/>
          <w:sz w:val="24"/>
        </w:rPr>
        <w:t xml:space="preserve"> </w:t>
      </w:r>
      <w:r>
        <w:rPr>
          <w:sz w:val="24"/>
        </w:rPr>
        <w:t>transferência</w:t>
      </w:r>
      <w:r>
        <w:rPr>
          <w:spacing w:val="-11"/>
          <w:sz w:val="24"/>
        </w:rPr>
        <w:t xml:space="preserve"> </w:t>
      </w:r>
      <w:r>
        <w:rPr>
          <w:i/>
          <w:iCs/>
          <w:sz w:val="24"/>
        </w:rPr>
        <w:t>Sim-to-Real</w:t>
      </w:r>
      <w:r>
        <w:rPr>
          <w:spacing w:val="-10"/>
          <w:sz w:val="24"/>
        </w:rPr>
        <w:t xml:space="preserve"> </w:t>
      </w:r>
      <w:r>
        <w:rPr>
          <w:sz w:val="24"/>
        </w:rPr>
        <w:t>composta</w:t>
      </w:r>
      <w:r>
        <w:rPr>
          <w:spacing w:val="-11"/>
          <w:sz w:val="24"/>
        </w:rPr>
        <w:t xml:space="preserve"> </w:t>
      </w:r>
      <w:r>
        <w:rPr>
          <w:sz w:val="24"/>
        </w:rPr>
        <w:t>por</w:t>
      </w:r>
      <w:r>
        <w:rPr>
          <w:spacing w:val="-11"/>
          <w:sz w:val="24"/>
        </w:rPr>
        <w:t xml:space="preserve"> </w:t>
      </w:r>
      <w:r>
        <w:rPr>
          <w:sz w:val="24"/>
        </w:rPr>
        <w:t>(i)</w:t>
      </w:r>
      <w:r>
        <w:rPr>
          <w:spacing w:val="-12"/>
          <w:sz w:val="24"/>
        </w:rPr>
        <w:t xml:space="preserve"> </w:t>
      </w:r>
      <w:r>
        <w:rPr>
          <w:sz w:val="24"/>
        </w:rPr>
        <w:t xml:space="preserve">uma interface gráfica de controle manual e um </w:t>
      </w:r>
      <w:r>
        <w:rPr>
          <w:i/>
          <w:iCs/>
          <w:sz w:val="24"/>
        </w:rPr>
        <w:t>teach pendant</w:t>
      </w:r>
      <w:r>
        <w:rPr>
          <w:sz w:val="24"/>
        </w:rPr>
        <w:t xml:space="preserve"> que permitam o jog articular do braço</w:t>
      </w:r>
      <w:r>
        <w:rPr>
          <w:spacing w:val="-15"/>
          <w:sz w:val="24"/>
        </w:rPr>
        <w:t xml:space="preserve"> </w:t>
      </w:r>
      <w:r>
        <w:rPr>
          <w:sz w:val="24"/>
        </w:rPr>
        <w:t>e</w:t>
      </w:r>
      <w:r>
        <w:rPr>
          <w:spacing w:val="-15"/>
          <w:sz w:val="24"/>
        </w:rPr>
        <w:t xml:space="preserve"> </w:t>
      </w:r>
      <w:r>
        <w:rPr>
          <w:sz w:val="24"/>
        </w:rPr>
        <w:t>da</w:t>
      </w:r>
      <w:r>
        <w:rPr>
          <w:spacing w:val="-15"/>
          <w:sz w:val="24"/>
        </w:rPr>
        <w:t xml:space="preserve"> </w:t>
      </w:r>
      <w:r>
        <w:rPr>
          <w:sz w:val="24"/>
        </w:rPr>
        <w:t>mão,</w:t>
      </w:r>
      <w:r>
        <w:rPr>
          <w:spacing w:val="-15"/>
          <w:sz w:val="24"/>
        </w:rPr>
        <w:t xml:space="preserve"> </w:t>
      </w:r>
      <w:r>
        <w:rPr>
          <w:sz w:val="24"/>
        </w:rPr>
        <w:t>a</w:t>
      </w:r>
      <w:r>
        <w:rPr>
          <w:spacing w:val="-15"/>
          <w:sz w:val="24"/>
        </w:rPr>
        <w:t xml:space="preserve"> </w:t>
      </w:r>
      <w:r>
        <w:rPr>
          <w:sz w:val="24"/>
        </w:rPr>
        <w:t>gravação</w:t>
      </w:r>
      <w:r>
        <w:rPr>
          <w:spacing w:val="-15"/>
          <w:sz w:val="24"/>
        </w:rPr>
        <w:t xml:space="preserve"> </w:t>
      </w:r>
      <w:r>
        <w:rPr>
          <w:sz w:val="24"/>
        </w:rPr>
        <w:t>de</w:t>
      </w:r>
      <w:r>
        <w:rPr>
          <w:spacing w:val="-15"/>
          <w:sz w:val="24"/>
        </w:rPr>
        <w:t xml:space="preserve"> </w:t>
      </w:r>
      <w:r>
        <w:rPr>
          <w:sz w:val="24"/>
        </w:rPr>
        <w:t>poses</w:t>
      </w:r>
      <w:r>
        <w:rPr>
          <w:spacing w:val="-15"/>
          <w:sz w:val="24"/>
        </w:rPr>
        <w:t xml:space="preserve"> </w:t>
      </w:r>
      <w:r>
        <w:rPr>
          <w:sz w:val="24"/>
        </w:rPr>
        <w:t>e</w:t>
      </w:r>
      <w:r>
        <w:rPr>
          <w:spacing w:val="-15"/>
          <w:sz w:val="24"/>
        </w:rPr>
        <w:t xml:space="preserve"> </w:t>
      </w:r>
      <w:r>
        <w:rPr>
          <w:sz w:val="24"/>
        </w:rPr>
        <w:t>a</w:t>
      </w:r>
      <w:r>
        <w:rPr>
          <w:spacing w:val="-15"/>
          <w:sz w:val="24"/>
        </w:rPr>
        <w:t xml:space="preserve"> </w:t>
      </w:r>
      <w:r>
        <w:rPr>
          <w:sz w:val="24"/>
        </w:rPr>
        <w:t>exportação</w:t>
      </w:r>
      <w:r>
        <w:rPr>
          <w:spacing w:val="-15"/>
          <w:sz w:val="24"/>
        </w:rPr>
        <w:t xml:space="preserve"> </w:t>
      </w:r>
      <w:r>
        <w:rPr>
          <w:sz w:val="24"/>
        </w:rPr>
        <w:t>de</w:t>
      </w:r>
      <w:r>
        <w:rPr>
          <w:spacing w:val="-15"/>
          <w:sz w:val="24"/>
        </w:rPr>
        <w:t xml:space="preserve"> </w:t>
      </w:r>
      <w:r>
        <w:rPr>
          <w:sz w:val="24"/>
        </w:rPr>
        <w:t>trajetórias</w:t>
      </w:r>
      <w:r>
        <w:rPr>
          <w:spacing w:val="-15"/>
          <w:sz w:val="24"/>
        </w:rPr>
        <w:t xml:space="preserve"> </w:t>
      </w:r>
      <w:r>
        <w:rPr>
          <w:sz w:val="24"/>
        </w:rPr>
        <w:t>reutilizáveis</w:t>
      </w:r>
      <w:r>
        <w:rPr>
          <w:spacing w:val="-15"/>
          <w:sz w:val="24"/>
        </w:rPr>
        <w:t xml:space="preserve"> </w:t>
      </w:r>
      <w:r>
        <w:rPr>
          <w:sz w:val="24"/>
        </w:rPr>
        <w:t>pelo</w:t>
      </w:r>
      <w:r>
        <w:rPr>
          <w:spacing w:val="-15"/>
          <w:sz w:val="24"/>
        </w:rPr>
        <w:t xml:space="preserve"> </w:t>
      </w:r>
      <w:r>
        <w:rPr>
          <w:sz w:val="24"/>
        </w:rPr>
        <w:t>executor; e (ii) uma ponte de comunicação bidirecional com o hardware físico, capaz tanto de comandar o conjunto CR10 + COVVI real a partir da simulação (</w:t>
      </w:r>
      <w:r>
        <w:rPr>
          <w:i/>
          <w:iCs/>
          <w:sz w:val="24"/>
        </w:rPr>
        <w:t>Sim-to-Real</w:t>
      </w:r>
      <w:r>
        <w:rPr>
          <w:sz w:val="24"/>
        </w:rPr>
        <w:t xml:space="preserve">) quanto de </w:t>
      </w:r>
      <w:r>
        <w:rPr>
          <w:spacing w:val="-2"/>
          <w:sz w:val="24"/>
        </w:rPr>
        <w:t>espelhar,</w:t>
      </w:r>
      <w:r>
        <w:rPr>
          <w:spacing w:val="-6"/>
          <w:sz w:val="24"/>
        </w:rPr>
        <w:t xml:space="preserve"> </w:t>
      </w:r>
      <w:r>
        <w:rPr>
          <w:spacing w:val="-2"/>
          <w:sz w:val="24"/>
        </w:rPr>
        <w:t>em</w:t>
      </w:r>
      <w:r>
        <w:rPr>
          <w:spacing w:val="-5"/>
          <w:sz w:val="24"/>
        </w:rPr>
        <w:t xml:space="preserve"> </w:t>
      </w:r>
      <w:r>
        <w:rPr>
          <w:spacing w:val="-2"/>
          <w:sz w:val="24"/>
        </w:rPr>
        <w:t>tempo</w:t>
      </w:r>
      <w:r>
        <w:rPr>
          <w:spacing w:val="-6"/>
          <w:sz w:val="24"/>
        </w:rPr>
        <w:t xml:space="preserve"> </w:t>
      </w:r>
      <w:r>
        <w:rPr>
          <w:spacing w:val="-2"/>
          <w:sz w:val="24"/>
        </w:rPr>
        <w:t>real,</w:t>
      </w:r>
      <w:r>
        <w:rPr>
          <w:spacing w:val="-5"/>
          <w:sz w:val="24"/>
        </w:rPr>
        <w:t xml:space="preserve"> </w:t>
      </w:r>
      <w:r>
        <w:rPr>
          <w:spacing w:val="-2"/>
          <w:sz w:val="24"/>
        </w:rPr>
        <w:t>a</w:t>
      </w:r>
      <w:r>
        <w:rPr>
          <w:spacing w:val="-7"/>
          <w:sz w:val="24"/>
        </w:rPr>
        <w:t xml:space="preserve"> </w:t>
      </w:r>
      <w:r>
        <w:rPr>
          <w:spacing w:val="-2"/>
          <w:sz w:val="24"/>
        </w:rPr>
        <w:t>postura</w:t>
      </w:r>
      <w:r>
        <w:rPr>
          <w:spacing w:val="-8"/>
          <w:sz w:val="24"/>
        </w:rPr>
        <w:t xml:space="preserve"> </w:t>
      </w:r>
      <w:r>
        <w:rPr>
          <w:spacing w:val="-2"/>
          <w:sz w:val="24"/>
        </w:rPr>
        <w:t>do</w:t>
      </w:r>
      <w:r>
        <w:rPr>
          <w:spacing w:val="-6"/>
          <w:sz w:val="24"/>
        </w:rPr>
        <w:t xml:space="preserve"> </w:t>
      </w:r>
      <w:r>
        <w:rPr>
          <w:spacing w:val="-2"/>
          <w:sz w:val="24"/>
        </w:rPr>
        <w:t>braço</w:t>
      </w:r>
      <w:r>
        <w:rPr>
          <w:spacing w:val="-6"/>
          <w:sz w:val="24"/>
        </w:rPr>
        <w:t xml:space="preserve"> </w:t>
      </w:r>
      <w:r>
        <w:rPr>
          <w:spacing w:val="-2"/>
          <w:sz w:val="24"/>
        </w:rPr>
        <w:t>físico</w:t>
      </w:r>
      <w:r>
        <w:rPr>
          <w:spacing w:val="-3"/>
          <w:sz w:val="24"/>
        </w:rPr>
        <w:t xml:space="preserve"> </w:t>
      </w:r>
      <w:r>
        <w:rPr>
          <w:spacing w:val="-2"/>
          <w:sz w:val="24"/>
        </w:rPr>
        <w:t>no</w:t>
      </w:r>
      <w:r>
        <w:rPr>
          <w:spacing w:val="-6"/>
          <w:sz w:val="24"/>
        </w:rPr>
        <w:t xml:space="preserve"> </w:t>
      </w:r>
      <w:r>
        <w:rPr>
          <w:spacing w:val="-2"/>
          <w:sz w:val="24"/>
        </w:rPr>
        <w:t>gêmeo</w:t>
      </w:r>
      <w:r>
        <w:rPr>
          <w:spacing w:val="-6"/>
          <w:sz w:val="24"/>
        </w:rPr>
        <w:t xml:space="preserve"> </w:t>
      </w:r>
      <w:r>
        <w:rPr>
          <w:spacing w:val="-2"/>
          <w:sz w:val="24"/>
        </w:rPr>
        <w:t>digital</w:t>
      </w:r>
      <w:r>
        <w:rPr>
          <w:spacing w:val="-6"/>
          <w:sz w:val="24"/>
        </w:rPr>
        <w:t xml:space="preserve"> </w:t>
      </w:r>
      <w:r>
        <w:rPr>
          <w:spacing w:val="-2"/>
          <w:sz w:val="24"/>
        </w:rPr>
        <w:t>(</w:t>
      </w:r>
      <w:r>
        <w:rPr>
          <w:i/>
          <w:iCs/>
          <w:spacing w:val="-2"/>
          <w:sz w:val="24"/>
        </w:rPr>
        <w:t>Real-to-Sim</w:t>
      </w:r>
      <w:r>
        <w:rPr>
          <w:spacing w:val="-2"/>
          <w:sz w:val="24"/>
        </w:rPr>
        <w:t>),</w:t>
      </w:r>
      <w:r>
        <w:rPr>
          <w:spacing w:val="-7"/>
          <w:sz w:val="24"/>
        </w:rPr>
        <w:t xml:space="preserve"> </w:t>
      </w:r>
      <w:r>
        <w:rPr>
          <w:spacing w:val="-2"/>
          <w:sz w:val="24"/>
        </w:rPr>
        <w:t xml:space="preserve">validando </w:t>
      </w:r>
      <w:r>
        <w:rPr>
          <w:sz w:val="24"/>
        </w:rPr>
        <w:t>preliminarmente a integração em bancada.</w:t>
      </w:r>
    </w:p>
    <w:p w14:paraId="4E878810" w14:textId="77777777" w:rsidR="00DC7627" w:rsidRDefault="00DC7627" w:rsidP="00DC7627">
      <w:pPr>
        <w:pStyle w:val="PargrafodaLista"/>
        <w:spacing w:line="357" w:lineRule="auto"/>
        <w:jc w:val="both"/>
        <w:rPr>
          <w:sz w:val="24"/>
        </w:rPr>
        <w:sectPr w:rsidR="00DC7627" w:rsidSect="00DC7627">
          <w:pgSz w:w="11910" w:h="16840"/>
          <w:pgMar w:top="1620" w:right="992" w:bottom="280" w:left="1700" w:header="720" w:footer="720" w:gutter="0"/>
          <w:cols w:space="720"/>
        </w:sectPr>
      </w:pPr>
    </w:p>
    <w:p w14:paraId="407B9BD0" w14:textId="77777777" w:rsidR="00DC7627" w:rsidRDefault="00DC7627" w:rsidP="00DC7627">
      <w:pPr>
        <w:pStyle w:val="Ttulo1"/>
        <w:numPr>
          <w:ilvl w:val="0"/>
          <w:numId w:val="3"/>
        </w:numPr>
        <w:tabs>
          <w:tab w:val="left" w:pos="182"/>
        </w:tabs>
      </w:pPr>
      <w:r>
        <w:lastRenderedPageBreak/>
        <w:t>FUNDAMENTAÇÃO</w:t>
      </w:r>
      <w:r>
        <w:rPr>
          <w:spacing w:val="-8"/>
        </w:rPr>
        <w:t xml:space="preserve"> </w:t>
      </w:r>
      <w:r>
        <w:rPr>
          <w:spacing w:val="-2"/>
        </w:rPr>
        <w:t>TEÓRICA</w:t>
      </w:r>
    </w:p>
    <w:p w14:paraId="611557C6" w14:textId="77777777" w:rsidR="00DC7627" w:rsidRPr="00EF57F9" w:rsidRDefault="00DC7627" w:rsidP="00DC7627">
      <w:pPr>
        <w:pStyle w:val="Ttulo1"/>
        <w:tabs>
          <w:tab w:val="left" w:pos="182"/>
        </w:tabs>
        <w:ind w:left="182" w:firstLine="0"/>
      </w:pPr>
    </w:p>
    <w:p w14:paraId="0AD51F46" w14:textId="77777777" w:rsidR="00DC7627" w:rsidRDefault="00DC7627" w:rsidP="00DC7627">
      <w:pPr>
        <w:pStyle w:val="Corpodetexto"/>
        <w:spacing w:line="360" w:lineRule="auto"/>
        <w:ind w:left="2" w:right="138" w:firstLine="707"/>
        <w:jc w:val="both"/>
      </w:pPr>
      <w:r>
        <w:t>Este capítulo apresenta as bases conceituais que sustentam o desenvolvimento metodológico do trabalho, organizadas em quatro eixos temáticos articulados de modo a fornecer</w:t>
      </w:r>
      <w:r>
        <w:rPr>
          <w:spacing w:val="-4"/>
        </w:rPr>
        <w:t xml:space="preserve"> </w:t>
      </w:r>
      <w:r>
        <w:t>suporte</w:t>
      </w:r>
      <w:r>
        <w:rPr>
          <w:spacing w:val="-5"/>
        </w:rPr>
        <w:t xml:space="preserve"> </w:t>
      </w:r>
      <w:r>
        <w:t>teórico</w:t>
      </w:r>
      <w:r>
        <w:rPr>
          <w:spacing w:val="-3"/>
        </w:rPr>
        <w:t xml:space="preserve"> </w:t>
      </w:r>
      <w:r>
        <w:t>aos</w:t>
      </w:r>
      <w:r>
        <w:rPr>
          <w:spacing w:val="-5"/>
        </w:rPr>
        <w:t xml:space="preserve"> </w:t>
      </w:r>
      <w:r>
        <w:t>capítulos</w:t>
      </w:r>
      <w:r>
        <w:rPr>
          <w:spacing w:val="-5"/>
        </w:rPr>
        <w:t xml:space="preserve"> </w:t>
      </w:r>
      <w:r>
        <w:t>subsequentes</w:t>
      </w:r>
      <w:r>
        <w:rPr>
          <w:spacing w:val="-2"/>
        </w:rPr>
        <w:t xml:space="preserve"> </w:t>
      </w:r>
      <w:r>
        <w:t>Inicialmente,</w:t>
      </w:r>
      <w:r>
        <w:rPr>
          <w:spacing w:val="-4"/>
        </w:rPr>
        <w:t xml:space="preserve"> </w:t>
      </w:r>
      <w:r>
        <w:t>discute-se</w:t>
      </w:r>
      <w:r>
        <w:rPr>
          <w:spacing w:val="-5"/>
        </w:rPr>
        <w:t xml:space="preserve"> </w:t>
      </w:r>
      <w:r>
        <w:t>o panorama</w:t>
      </w:r>
      <w:r>
        <w:rPr>
          <w:spacing w:val="-2"/>
        </w:rPr>
        <w:t xml:space="preserve"> </w:t>
      </w:r>
      <w:r>
        <w:t>atual</w:t>
      </w:r>
      <w:r>
        <w:rPr>
          <w:spacing w:val="-3"/>
        </w:rPr>
        <w:t xml:space="preserve"> </w:t>
      </w:r>
      <w:r>
        <w:t>da</w:t>
      </w:r>
      <w:r>
        <w:rPr>
          <w:spacing w:val="-4"/>
        </w:rPr>
        <w:t xml:space="preserve"> </w:t>
      </w:r>
      <w:r>
        <w:t>reabilitação</w:t>
      </w:r>
      <w:r>
        <w:rPr>
          <w:spacing w:val="-1"/>
        </w:rPr>
        <w:t xml:space="preserve"> </w:t>
      </w:r>
      <w:r>
        <w:t>com</w:t>
      </w:r>
      <w:r>
        <w:rPr>
          <w:spacing w:val="-3"/>
        </w:rPr>
        <w:t xml:space="preserve"> </w:t>
      </w:r>
      <w:r>
        <w:t>próteses</w:t>
      </w:r>
      <w:r>
        <w:rPr>
          <w:spacing w:val="-1"/>
        </w:rPr>
        <w:t xml:space="preserve"> </w:t>
      </w:r>
      <w:r>
        <w:t>de</w:t>
      </w:r>
      <w:r>
        <w:rPr>
          <w:spacing w:val="-4"/>
        </w:rPr>
        <w:t xml:space="preserve"> </w:t>
      </w:r>
      <w:r>
        <w:t>mão</w:t>
      </w:r>
      <w:r>
        <w:rPr>
          <w:spacing w:val="-3"/>
        </w:rPr>
        <w:t xml:space="preserve"> </w:t>
      </w:r>
      <w:r>
        <w:t>de</w:t>
      </w:r>
      <w:r>
        <w:rPr>
          <w:spacing w:val="-4"/>
        </w:rPr>
        <w:t xml:space="preserve"> </w:t>
      </w:r>
      <w:r>
        <w:t>Múltiplos</w:t>
      </w:r>
      <w:r>
        <w:rPr>
          <w:spacing w:val="-4"/>
        </w:rPr>
        <w:t xml:space="preserve"> </w:t>
      </w:r>
      <w:r>
        <w:t>Graus</w:t>
      </w:r>
      <w:r>
        <w:rPr>
          <w:spacing w:val="-1"/>
        </w:rPr>
        <w:t xml:space="preserve"> </w:t>
      </w:r>
      <w:r>
        <w:t>de</w:t>
      </w:r>
      <w:r>
        <w:rPr>
          <w:spacing w:val="-2"/>
        </w:rPr>
        <w:t xml:space="preserve"> </w:t>
      </w:r>
      <w:r>
        <w:t>Liberdade</w:t>
      </w:r>
      <w:r>
        <w:rPr>
          <w:spacing w:val="-4"/>
        </w:rPr>
        <w:t xml:space="preserve"> </w:t>
      </w:r>
      <w:r>
        <w:t xml:space="preserve">(MGL), com ênfase no problema da intenção de </w:t>
      </w:r>
      <w:r>
        <w:rPr>
          <w:i/>
          <w:iCs/>
        </w:rPr>
        <w:t>grasp</w:t>
      </w:r>
      <w:r>
        <w:t xml:space="preserve"> e nos índices de abandono observados na literatura clínica (BIDDISS; CHAU, 2007). Em seguida, são abordados os fundamentos de gêmeos</w:t>
      </w:r>
      <w:r>
        <w:rPr>
          <w:spacing w:val="-15"/>
        </w:rPr>
        <w:t xml:space="preserve"> </w:t>
      </w:r>
      <w:r>
        <w:t>digitais</w:t>
      </w:r>
      <w:r>
        <w:rPr>
          <w:spacing w:val="-15"/>
        </w:rPr>
        <w:t xml:space="preserve"> </w:t>
      </w:r>
      <w:r>
        <w:t>aplicados</w:t>
      </w:r>
      <w:r>
        <w:rPr>
          <w:spacing w:val="-15"/>
        </w:rPr>
        <w:t xml:space="preserve"> </w:t>
      </w:r>
      <w:r>
        <w:t>à</w:t>
      </w:r>
      <w:r>
        <w:rPr>
          <w:spacing w:val="-15"/>
        </w:rPr>
        <w:t xml:space="preserve"> </w:t>
      </w:r>
      <w:r>
        <w:t>robótica,</w:t>
      </w:r>
      <w:r>
        <w:rPr>
          <w:spacing w:val="-15"/>
        </w:rPr>
        <w:t xml:space="preserve"> </w:t>
      </w:r>
      <w:r>
        <w:t>com</w:t>
      </w:r>
      <w:r>
        <w:rPr>
          <w:spacing w:val="-15"/>
        </w:rPr>
        <w:t xml:space="preserve"> </w:t>
      </w:r>
      <w:r>
        <w:t>destaque</w:t>
      </w:r>
      <w:r>
        <w:rPr>
          <w:spacing w:val="-15"/>
        </w:rPr>
        <w:t xml:space="preserve"> </w:t>
      </w:r>
      <w:r>
        <w:t>para</w:t>
      </w:r>
      <w:r>
        <w:rPr>
          <w:spacing w:val="-15"/>
        </w:rPr>
        <w:t xml:space="preserve"> </w:t>
      </w:r>
      <w:r>
        <w:t>o</w:t>
      </w:r>
      <w:r>
        <w:rPr>
          <w:spacing w:val="-15"/>
        </w:rPr>
        <w:t xml:space="preserve"> </w:t>
      </w:r>
      <w:r>
        <w:t>ecossistema</w:t>
      </w:r>
      <w:r>
        <w:rPr>
          <w:spacing w:val="-15"/>
        </w:rPr>
        <w:t xml:space="preserve"> </w:t>
      </w:r>
      <w:r>
        <w:t>ROS</w:t>
      </w:r>
      <w:r>
        <w:rPr>
          <w:spacing w:val="-15"/>
        </w:rPr>
        <w:t xml:space="preserve"> </w:t>
      </w:r>
      <w:r>
        <w:t>2</w:t>
      </w:r>
      <w:r>
        <w:rPr>
          <w:spacing w:val="-15"/>
        </w:rPr>
        <w:t xml:space="preserve"> </w:t>
      </w:r>
      <w:r>
        <w:t>Humble</w:t>
      </w:r>
      <w:r>
        <w:rPr>
          <w:spacing w:val="-15"/>
        </w:rPr>
        <w:t xml:space="preserve"> </w:t>
      </w:r>
      <w:r>
        <w:t>e</w:t>
      </w:r>
      <w:r>
        <w:rPr>
          <w:spacing w:val="-15"/>
        </w:rPr>
        <w:t xml:space="preserve"> </w:t>
      </w:r>
      <w:r>
        <w:t>Gazebo Classic</w:t>
      </w:r>
      <w:r>
        <w:rPr>
          <w:spacing w:val="-7"/>
        </w:rPr>
        <w:t xml:space="preserve"> </w:t>
      </w:r>
      <w:r>
        <w:t>11</w:t>
      </w:r>
      <w:r>
        <w:rPr>
          <w:spacing w:val="-7"/>
        </w:rPr>
        <w:t xml:space="preserve"> </w:t>
      </w:r>
      <w:r>
        <w:t>enquanto</w:t>
      </w:r>
      <w:r>
        <w:rPr>
          <w:spacing w:val="-6"/>
        </w:rPr>
        <w:t xml:space="preserve"> </w:t>
      </w:r>
      <w:r>
        <w:t>ferramentas</w:t>
      </w:r>
      <w:r>
        <w:rPr>
          <w:spacing w:val="-7"/>
        </w:rPr>
        <w:t xml:space="preserve"> </w:t>
      </w:r>
      <w:r>
        <w:t>de</w:t>
      </w:r>
      <w:r>
        <w:rPr>
          <w:spacing w:val="-8"/>
        </w:rPr>
        <w:t xml:space="preserve"> </w:t>
      </w:r>
      <w:r>
        <w:t>validação</w:t>
      </w:r>
      <w:r>
        <w:rPr>
          <w:spacing w:val="-7"/>
        </w:rPr>
        <w:t xml:space="preserve"> </w:t>
      </w:r>
      <w:r>
        <w:rPr>
          <w:i/>
          <w:iCs/>
        </w:rPr>
        <w:t>Sim-to-Real</w:t>
      </w:r>
      <w:r>
        <w:rPr>
          <w:spacing w:val="-6"/>
        </w:rPr>
        <w:t xml:space="preserve"> </w:t>
      </w:r>
      <w:r>
        <w:t>(QUIGLEY</w:t>
      </w:r>
      <w:r>
        <w:rPr>
          <w:spacing w:val="-8"/>
        </w:rPr>
        <w:t xml:space="preserve"> </w:t>
      </w:r>
      <w:r>
        <w:t>et</w:t>
      </w:r>
      <w:r>
        <w:rPr>
          <w:spacing w:val="-6"/>
        </w:rPr>
        <w:t xml:space="preserve"> </w:t>
      </w:r>
      <w:r>
        <w:t>al.,</w:t>
      </w:r>
      <w:r>
        <w:rPr>
          <w:spacing w:val="-7"/>
        </w:rPr>
        <w:t xml:space="preserve"> </w:t>
      </w:r>
      <w:r>
        <w:t>2009).</w:t>
      </w:r>
      <w:r>
        <w:rPr>
          <w:spacing w:val="-7"/>
        </w:rPr>
        <w:t xml:space="preserve"> </w:t>
      </w:r>
      <w:r>
        <w:t>A</w:t>
      </w:r>
      <w:r>
        <w:rPr>
          <w:spacing w:val="-7"/>
        </w:rPr>
        <w:t xml:space="preserve"> </w:t>
      </w:r>
      <w:r>
        <w:t>terceira seção trata dos fundamentos matemáticos da cinemática inversa analítica para manipuladores de seis graus de liberdade dotados de pulso esférico, condição satisfeita pelo DOBOT CR10 (PIEPER, 1968). Por fim, examina-se o estado da arte em visão computacional aplicada à robótica</w:t>
      </w:r>
      <w:r>
        <w:rPr>
          <w:spacing w:val="-1"/>
        </w:rPr>
        <w:t xml:space="preserve"> </w:t>
      </w:r>
      <w:r>
        <w:t>de manipulação, contrastando a segmentação no espaço de cor HSV com abordagens contemporâneas</w:t>
      </w:r>
      <w:r>
        <w:rPr>
          <w:spacing w:val="-15"/>
        </w:rPr>
        <w:t xml:space="preserve"> </w:t>
      </w:r>
      <w:r>
        <w:t>baseadas</w:t>
      </w:r>
      <w:r>
        <w:rPr>
          <w:spacing w:val="-15"/>
        </w:rPr>
        <w:t xml:space="preserve"> </w:t>
      </w:r>
      <w:r>
        <w:t>em</w:t>
      </w:r>
      <w:r>
        <w:rPr>
          <w:spacing w:val="-15"/>
        </w:rPr>
        <w:t xml:space="preserve"> </w:t>
      </w:r>
      <w:r>
        <w:t>aprendizado</w:t>
      </w:r>
      <w:r>
        <w:rPr>
          <w:spacing w:val="-15"/>
        </w:rPr>
        <w:t xml:space="preserve"> </w:t>
      </w:r>
      <w:r>
        <w:t>profundo,</w:t>
      </w:r>
      <w:r>
        <w:rPr>
          <w:spacing w:val="-15"/>
        </w:rPr>
        <w:t xml:space="preserve"> </w:t>
      </w:r>
      <w:r>
        <w:t>em</w:t>
      </w:r>
      <w:r>
        <w:rPr>
          <w:spacing w:val="-15"/>
        </w:rPr>
        <w:t xml:space="preserve"> </w:t>
      </w:r>
      <w:r>
        <w:t>particular</w:t>
      </w:r>
      <w:r>
        <w:rPr>
          <w:spacing w:val="-15"/>
        </w:rPr>
        <w:t xml:space="preserve"> </w:t>
      </w:r>
      <w:r>
        <w:t>a</w:t>
      </w:r>
      <w:r>
        <w:rPr>
          <w:spacing w:val="-15"/>
        </w:rPr>
        <w:t xml:space="preserve"> </w:t>
      </w:r>
      <w:r>
        <w:t>família</w:t>
      </w:r>
      <w:r>
        <w:rPr>
          <w:spacing w:val="-15"/>
        </w:rPr>
        <w:t xml:space="preserve"> </w:t>
      </w:r>
      <w:r>
        <w:t>YOLO</w:t>
      </w:r>
      <w:r>
        <w:rPr>
          <w:spacing w:val="-15"/>
        </w:rPr>
        <w:t xml:space="preserve"> </w:t>
      </w:r>
      <w:r>
        <w:t>(REDMON et al., 2016).</w:t>
      </w:r>
    </w:p>
    <w:p w14:paraId="2D1D79D4" w14:textId="77777777" w:rsidR="00DC7627" w:rsidRDefault="00DC7627" w:rsidP="00DC7627">
      <w:pPr>
        <w:pStyle w:val="Ttulo1"/>
        <w:numPr>
          <w:ilvl w:val="1"/>
          <w:numId w:val="2"/>
        </w:numPr>
        <w:tabs>
          <w:tab w:val="left" w:pos="362"/>
        </w:tabs>
        <w:spacing w:before="203"/>
      </w:pPr>
      <w:r>
        <w:t>PRÓTESES</w:t>
      </w:r>
      <w:r>
        <w:rPr>
          <w:spacing w:val="-2"/>
        </w:rPr>
        <w:t xml:space="preserve"> </w:t>
      </w:r>
      <w:r>
        <w:t>DE</w:t>
      </w:r>
      <w:r>
        <w:rPr>
          <w:spacing w:val="-2"/>
        </w:rPr>
        <w:t xml:space="preserve"> </w:t>
      </w:r>
      <w:r>
        <w:t>MÃO</w:t>
      </w:r>
      <w:r>
        <w:rPr>
          <w:spacing w:val="-2"/>
        </w:rPr>
        <w:t xml:space="preserve"> </w:t>
      </w:r>
      <w:r>
        <w:t>DE</w:t>
      </w:r>
      <w:r>
        <w:rPr>
          <w:spacing w:val="-1"/>
        </w:rPr>
        <w:t xml:space="preserve"> </w:t>
      </w:r>
      <w:r>
        <w:t>MÚLTIPLOS</w:t>
      </w:r>
      <w:r>
        <w:rPr>
          <w:spacing w:val="-4"/>
        </w:rPr>
        <w:t xml:space="preserve"> </w:t>
      </w:r>
      <w:r>
        <w:t>GRAUS</w:t>
      </w:r>
      <w:r>
        <w:rPr>
          <w:spacing w:val="-1"/>
        </w:rPr>
        <w:t xml:space="preserve"> </w:t>
      </w:r>
      <w:r>
        <w:t>DE</w:t>
      </w:r>
      <w:r>
        <w:rPr>
          <w:spacing w:val="-2"/>
        </w:rPr>
        <w:t xml:space="preserve"> </w:t>
      </w:r>
      <w:r>
        <w:t>LIBERDADE</w:t>
      </w:r>
      <w:r>
        <w:rPr>
          <w:spacing w:val="-2"/>
        </w:rPr>
        <w:t xml:space="preserve"> </w:t>
      </w:r>
      <w:r>
        <w:t>E</w:t>
      </w:r>
      <w:r>
        <w:rPr>
          <w:spacing w:val="-1"/>
        </w:rPr>
        <w:t xml:space="preserve"> </w:t>
      </w:r>
      <w:r>
        <w:rPr>
          <w:spacing w:val="-10"/>
        </w:rPr>
        <w:t>O</w:t>
      </w:r>
    </w:p>
    <w:p w14:paraId="5ED772BC" w14:textId="77777777" w:rsidR="00DC7627" w:rsidRDefault="00DC7627" w:rsidP="00DC7627">
      <w:pPr>
        <w:pStyle w:val="Corpodetexto"/>
        <w:spacing w:before="60"/>
        <w:rPr>
          <w:b/>
        </w:rPr>
      </w:pPr>
    </w:p>
    <w:p w14:paraId="0A598365" w14:textId="77777777" w:rsidR="00DC7627" w:rsidRDefault="00DC7627" w:rsidP="00DC7627">
      <w:pPr>
        <w:pStyle w:val="Corpodetexto"/>
        <w:spacing w:line="360" w:lineRule="auto"/>
        <w:ind w:left="2" w:right="139" w:firstLine="707"/>
        <w:jc w:val="both"/>
      </w:pPr>
      <w:r>
        <w:t>PROBLEMA DA INTENÇÃO DE GRASP A mão humana é, do ponto de vista biomecânico, um dos efetuadores mais sofisticados conhecidos, combinando cerca de vinte e sete</w:t>
      </w:r>
      <w:r>
        <w:rPr>
          <w:spacing w:val="-14"/>
        </w:rPr>
        <w:t xml:space="preserve"> </w:t>
      </w:r>
      <w:r>
        <w:t>graus</w:t>
      </w:r>
      <w:r>
        <w:rPr>
          <w:spacing w:val="-13"/>
        </w:rPr>
        <w:t xml:space="preserve"> </w:t>
      </w:r>
      <w:r>
        <w:t>de</w:t>
      </w:r>
      <w:r>
        <w:rPr>
          <w:spacing w:val="-14"/>
        </w:rPr>
        <w:t xml:space="preserve"> </w:t>
      </w:r>
      <w:r>
        <w:t>liberdade</w:t>
      </w:r>
      <w:r>
        <w:rPr>
          <w:spacing w:val="-14"/>
        </w:rPr>
        <w:t xml:space="preserve"> </w:t>
      </w:r>
      <w:r>
        <w:t>ativos</w:t>
      </w:r>
      <w:r>
        <w:rPr>
          <w:spacing w:val="-13"/>
        </w:rPr>
        <w:t xml:space="preserve"> </w:t>
      </w:r>
      <w:r>
        <w:t>com</w:t>
      </w:r>
      <w:r>
        <w:rPr>
          <w:spacing w:val="-13"/>
        </w:rPr>
        <w:t xml:space="preserve"> </w:t>
      </w:r>
      <w:r>
        <w:t>receptores</w:t>
      </w:r>
      <w:r>
        <w:rPr>
          <w:spacing w:val="-13"/>
        </w:rPr>
        <w:t xml:space="preserve"> </w:t>
      </w:r>
      <w:r>
        <w:t>sensoriais</w:t>
      </w:r>
      <w:r>
        <w:rPr>
          <w:spacing w:val="-12"/>
        </w:rPr>
        <w:t xml:space="preserve"> </w:t>
      </w:r>
      <w:r>
        <w:t>cutâneos</w:t>
      </w:r>
      <w:r>
        <w:rPr>
          <w:spacing w:val="-13"/>
        </w:rPr>
        <w:t xml:space="preserve"> </w:t>
      </w:r>
      <w:r>
        <w:t>e</w:t>
      </w:r>
      <w:r>
        <w:rPr>
          <w:spacing w:val="-14"/>
        </w:rPr>
        <w:t xml:space="preserve"> </w:t>
      </w:r>
      <w:r>
        <w:t>proprioceptivos</w:t>
      </w:r>
      <w:r>
        <w:rPr>
          <w:spacing w:val="-13"/>
        </w:rPr>
        <w:t xml:space="preserve"> </w:t>
      </w:r>
      <w:r>
        <w:t>densamente distribuídos, o que permite a execução de tarefas que vão desde o levantamento de cargas pesadas até a manipulação fina de objetos delicados (FEIX et al., 2016). A reabilitação do amputado transradial, portanto, configura um desafio biomédico de elevada complexidade, no qual qualquer dispositivo protético opera, no melhor dos casos, como uma aproximação funcional</w:t>
      </w:r>
      <w:r>
        <w:rPr>
          <w:spacing w:val="-12"/>
        </w:rPr>
        <w:t xml:space="preserve"> </w:t>
      </w:r>
      <w:r>
        <w:t>da</w:t>
      </w:r>
      <w:r>
        <w:rPr>
          <w:spacing w:val="-13"/>
        </w:rPr>
        <w:t xml:space="preserve"> </w:t>
      </w:r>
      <w:r>
        <w:t>estrutura</w:t>
      </w:r>
      <w:r>
        <w:rPr>
          <w:spacing w:val="-13"/>
        </w:rPr>
        <w:t xml:space="preserve"> </w:t>
      </w:r>
      <w:r>
        <w:t>biológica</w:t>
      </w:r>
      <w:r>
        <w:rPr>
          <w:spacing w:val="-13"/>
        </w:rPr>
        <w:t xml:space="preserve"> </w:t>
      </w:r>
      <w:r>
        <w:t>perdida</w:t>
      </w:r>
      <w:r>
        <w:rPr>
          <w:spacing w:val="-13"/>
        </w:rPr>
        <w:t xml:space="preserve"> </w:t>
      </w:r>
      <w:r>
        <w:t>(LIGHT;</w:t>
      </w:r>
      <w:r>
        <w:rPr>
          <w:spacing w:val="-7"/>
        </w:rPr>
        <w:t xml:space="preserve"> </w:t>
      </w:r>
      <w:r>
        <w:t>CHAPPELL,</w:t>
      </w:r>
      <w:r>
        <w:rPr>
          <w:spacing w:val="-13"/>
        </w:rPr>
        <w:t xml:space="preserve"> </w:t>
      </w:r>
      <w:r>
        <w:t>2000).</w:t>
      </w:r>
      <w:r>
        <w:rPr>
          <w:spacing w:val="-12"/>
        </w:rPr>
        <w:t xml:space="preserve"> </w:t>
      </w:r>
      <w:r>
        <w:t>A</w:t>
      </w:r>
      <w:r>
        <w:rPr>
          <w:spacing w:val="-10"/>
        </w:rPr>
        <w:t xml:space="preserve"> </w:t>
      </w:r>
      <w:r>
        <w:t>taxonomia</w:t>
      </w:r>
      <w:r>
        <w:rPr>
          <w:spacing w:val="-13"/>
        </w:rPr>
        <w:t xml:space="preserve"> </w:t>
      </w:r>
      <w:r>
        <w:t>clássica</w:t>
      </w:r>
      <w:r>
        <w:rPr>
          <w:spacing w:val="-11"/>
        </w:rPr>
        <w:t xml:space="preserve"> </w:t>
      </w:r>
      <w:r>
        <w:t xml:space="preserve">de preensões humanas, sistematizada por Cutkosky (1989) e posteriormente refinada por Feix et </w:t>
      </w:r>
      <w:r>
        <w:rPr>
          <w:spacing w:val="-2"/>
        </w:rPr>
        <w:t>al.</w:t>
      </w:r>
      <w:r>
        <w:rPr>
          <w:spacing w:val="-3"/>
        </w:rPr>
        <w:t xml:space="preserve"> </w:t>
      </w:r>
      <w:r>
        <w:rPr>
          <w:spacing w:val="-2"/>
        </w:rPr>
        <w:t>(2016),</w:t>
      </w:r>
      <w:r>
        <w:rPr>
          <w:spacing w:val="-6"/>
        </w:rPr>
        <w:t xml:space="preserve"> </w:t>
      </w:r>
      <w:r>
        <w:rPr>
          <w:spacing w:val="-2"/>
        </w:rPr>
        <w:t>identifica</w:t>
      </w:r>
      <w:r>
        <w:rPr>
          <w:spacing w:val="-6"/>
        </w:rPr>
        <w:t xml:space="preserve"> </w:t>
      </w:r>
      <w:r>
        <w:rPr>
          <w:spacing w:val="-2"/>
        </w:rPr>
        <w:t>entre</w:t>
      </w:r>
      <w:r>
        <w:rPr>
          <w:spacing w:val="-3"/>
        </w:rPr>
        <w:t xml:space="preserve"> </w:t>
      </w:r>
      <w:r>
        <w:rPr>
          <w:spacing w:val="-2"/>
        </w:rPr>
        <w:t>dezessete e</w:t>
      </w:r>
      <w:r>
        <w:rPr>
          <w:spacing w:val="-6"/>
        </w:rPr>
        <w:t xml:space="preserve"> </w:t>
      </w:r>
      <w:r>
        <w:rPr>
          <w:spacing w:val="-2"/>
        </w:rPr>
        <w:t>trinta</w:t>
      </w:r>
      <w:r>
        <w:rPr>
          <w:spacing w:val="-6"/>
        </w:rPr>
        <w:t xml:space="preserve"> </w:t>
      </w:r>
      <w:r>
        <w:rPr>
          <w:spacing w:val="-2"/>
        </w:rPr>
        <w:t>e</w:t>
      </w:r>
      <w:r>
        <w:rPr>
          <w:spacing w:val="-6"/>
        </w:rPr>
        <w:t xml:space="preserve"> </w:t>
      </w:r>
      <w:r>
        <w:rPr>
          <w:spacing w:val="-2"/>
        </w:rPr>
        <w:t>três</w:t>
      </w:r>
      <w:r>
        <w:rPr>
          <w:spacing w:val="-4"/>
        </w:rPr>
        <w:t xml:space="preserve"> </w:t>
      </w:r>
      <w:r>
        <w:rPr>
          <w:spacing w:val="-2"/>
        </w:rPr>
        <w:t>configurações</w:t>
      </w:r>
      <w:r>
        <w:rPr>
          <w:spacing w:val="-4"/>
        </w:rPr>
        <w:t xml:space="preserve"> </w:t>
      </w:r>
      <w:r>
        <w:rPr>
          <w:spacing w:val="-2"/>
        </w:rPr>
        <w:t>distintas</w:t>
      </w:r>
      <w:r>
        <w:rPr>
          <w:spacing w:val="-4"/>
        </w:rPr>
        <w:t xml:space="preserve"> </w:t>
      </w:r>
      <w:r>
        <w:rPr>
          <w:spacing w:val="-2"/>
        </w:rPr>
        <w:t>de</w:t>
      </w:r>
      <w:r>
        <w:rPr>
          <w:spacing w:val="-6"/>
        </w:rPr>
        <w:t xml:space="preserve"> </w:t>
      </w:r>
      <w:r>
        <w:rPr>
          <w:spacing w:val="-2"/>
        </w:rPr>
        <w:t xml:space="preserve">preensão funcional, </w:t>
      </w:r>
      <w:r>
        <w:t xml:space="preserve">das quais apenas um subconjunto restrito é replicável pelos dispositivos protéticos atualmente </w:t>
      </w:r>
      <w:r>
        <w:rPr>
          <w:spacing w:val="-2"/>
        </w:rPr>
        <w:t>disponíveis.</w:t>
      </w:r>
    </w:p>
    <w:p w14:paraId="27127F27" w14:textId="77777777" w:rsidR="00DC7627" w:rsidRDefault="00DC7627" w:rsidP="00DC7627">
      <w:pPr>
        <w:pStyle w:val="Corpodetexto"/>
        <w:spacing w:line="360" w:lineRule="auto"/>
        <w:jc w:val="both"/>
        <w:sectPr w:rsidR="00DC7627" w:rsidSect="00DC7627">
          <w:pgSz w:w="11910" w:h="16840"/>
          <w:pgMar w:top="1620" w:right="992" w:bottom="280" w:left="1700" w:header="720" w:footer="720" w:gutter="0"/>
          <w:cols w:space="720"/>
        </w:sectPr>
      </w:pPr>
    </w:p>
    <w:p w14:paraId="0BA4BD42" w14:textId="77777777" w:rsidR="00DC7627" w:rsidRDefault="00DC7627" w:rsidP="00DC7627">
      <w:pPr>
        <w:pStyle w:val="Corpodetexto"/>
        <w:spacing w:before="62" w:line="360" w:lineRule="auto"/>
        <w:ind w:left="2" w:right="143" w:firstLine="707"/>
        <w:jc w:val="both"/>
      </w:pPr>
      <w:r>
        <w:lastRenderedPageBreak/>
        <w:t>As próteses de mão de Múltiplos Graus de Liberdade (MGL), também denominadas multi-articulated hands na literatura anglófona, representam o ápice tecnológico atualmente disponível para esse fim (BELTER et al., 2013). Diferentemente das próteses convencionais,</w:t>
      </w:r>
    </w:p>
    <w:p w14:paraId="49FD4865" w14:textId="77777777" w:rsidR="00DC7627" w:rsidRDefault="00DC7627" w:rsidP="00DC7627">
      <w:pPr>
        <w:pStyle w:val="Corpodetexto"/>
        <w:spacing w:before="201" w:line="360" w:lineRule="auto"/>
        <w:ind w:left="2" w:right="141" w:firstLine="707"/>
        <w:jc w:val="both"/>
      </w:pPr>
      <w:r>
        <w:t>como</w:t>
      </w:r>
      <w:r>
        <w:rPr>
          <w:spacing w:val="-3"/>
        </w:rPr>
        <w:t xml:space="preserve"> </w:t>
      </w:r>
      <w:r>
        <w:t>o</w:t>
      </w:r>
      <w:r>
        <w:rPr>
          <w:spacing w:val="-3"/>
        </w:rPr>
        <w:t xml:space="preserve"> </w:t>
      </w:r>
      <w:r>
        <w:t>gancho</w:t>
      </w:r>
      <w:r>
        <w:rPr>
          <w:spacing w:val="-3"/>
        </w:rPr>
        <w:t xml:space="preserve"> </w:t>
      </w:r>
      <w:r>
        <w:t>de</w:t>
      </w:r>
      <w:r>
        <w:rPr>
          <w:spacing w:val="-4"/>
        </w:rPr>
        <w:t xml:space="preserve"> </w:t>
      </w:r>
      <w:r>
        <w:t>Dorrance,</w:t>
      </w:r>
      <w:r>
        <w:rPr>
          <w:spacing w:val="-3"/>
        </w:rPr>
        <w:t xml:space="preserve"> </w:t>
      </w:r>
      <w:r>
        <w:t>as</w:t>
      </w:r>
      <w:r>
        <w:rPr>
          <w:spacing w:val="-4"/>
        </w:rPr>
        <w:t xml:space="preserve"> </w:t>
      </w:r>
      <w:r>
        <w:t>pinças</w:t>
      </w:r>
      <w:r>
        <w:rPr>
          <w:spacing w:val="-4"/>
        </w:rPr>
        <w:t xml:space="preserve"> </w:t>
      </w:r>
      <w:r>
        <w:t>de</w:t>
      </w:r>
      <w:r>
        <w:rPr>
          <w:spacing w:val="-4"/>
        </w:rPr>
        <w:t xml:space="preserve"> </w:t>
      </w:r>
      <w:r>
        <w:t>dois</w:t>
      </w:r>
      <w:r>
        <w:rPr>
          <w:spacing w:val="-3"/>
        </w:rPr>
        <w:t xml:space="preserve"> </w:t>
      </w:r>
      <w:r>
        <w:t>estados</w:t>
      </w:r>
      <w:r>
        <w:rPr>
          <w:spacing w:val="-4"/>
        </w:rPr>
        <w:t xml:space="preserve"> </w:t>
      </w:r>
      <w:r>
        <w:t>ou</w:t>
      </w:r>
      <w:r>
        <w:rPr>
          <w:spacing w:val="-3"/>
        </w:rPr>
        <w:t xml:space="preserve"> </w:t>
      </w:r>
      <w:r>
        <w:t>as</w:t>
      </w:r>
      <w:r>
        <w:rPr>
          <w:spacing w:val="-4"/>
        </w:rPr>
        <w:t xml:space="preserve"> </w:t>
      </w:r>
      <w:r>
        <w:t>mãos</w:t>
      </w:r>
      <w:r>
        <w:rPr>
          <w:spacing w:val="-4"/>
        </w:rPr>
        <w:t xml:space="preserve"> </w:t>
      </w:r>
      <w:r>
        <w:t>cosméticas</w:t>
      </w:r>
      <w:r>
        <w:rPr>
          <w:spacing w:val="-4"/>
        </w:rPr>
        <w:t xml:space="preserve"> </w:t>
      </w:r>
      <w:r>
        <w:t>passivas, os dispositivos MGL incorporam motores independentes para cada dedo, possibilitando a execução de múltiplos arquétipos de preensão sob demanda (CONTROZZI et al., 2014).</w:t>
      </w:r>
    </w:p>
    <w:p w14:paraId="14CF261B" w14:textId="77777777" w:rsidR="00DC7627" w:rsidRDefault="00DC7627" w:rsidP="00DC7627">
      <w:pPr>
        <w:pStyle w:val="Corpodetexto"/>
        <w:spacing w:before="198" w:line="360" w:lineRule="auto"/>
        <w:ind w:left="2" w:right="140" w:firstLine="707"/>
        <w:jc w:val="both"/>
      </w:pPr>
      <w:r>
        <w:t>Conforme</w:t>
      </w:r>
      <w:r>
        <w:rPr>
          <w:spacing w:val="-6"/>
        </w:rPr>
        <w:t xml:space="preserve"> </w:t>
      </w:r>
      <w:r>
        <w:t>já</w:t>
      </w:r>
      <w:r>
        <w:rPr>
          <w:spacing w:val="-6"/>
        </w:rPr>
        <w:t xml:space="preserve"> </w:t>
      </w:r>
      <w:r>
        <w:t>caracterizado</w:t>
      </w:r>
      <w:r>
        <w:rPr>
          <w:spacing w:val="-6"/>
        </w:rPr>
        <w:t xml:space="preserve"> </w:t>
      </w:r>
      <w:r>
        <w:t>no</w:t>
      </w:r>
      <w:r>
        <w:rPr>
          <w:spacing w:val="-6"/>
        </w:rPr>
        <w:t xml:space="preserve"> </w:t>
      </w:r>
      <w:r>
        <w:t>capítulo</w:t>
      </w:r>
      <w:r>
        <w:rPr>
          <w:spacing w:val="-5"/>
        </w:rPr>
        <w:t xml:space="preserve"> </w:t>
      </w:r>
      <w:r>
        <w:t>anterior,</w:t>
      </w:r>
      <w:r>
        <w:rPr>
          <w:spacing w:val="-6"/>
        </w:rPr>
        <w:t xml:space="preserve"> </w:t>
      </w:r>
      <w:r>
        <w:t>a</w:t>
      </w:r>
      <w:r>
        <w:rPr>
          <w:spacing w:val="-7"/>
        </w:rPr>
        <w:t xml:space="preserve"> </w:t>
      </w:r>
      <w:r>
        <w:t>COVVI</w:t>
      </w:r>
      <w:r>
        <w:rPr>
          <w:spacing w:val="-9"/>
        </w:rPr>
        <w:t xml:space="preserve"> </w:t>
      </w:r>
      <w:r>
        <w:t>Hand</w:t>
      </w:r>
      <w:r>
        <w:rPr>
          <w:spacing w:val="-6"/>
        </w:rPr>
        <w:t xml:space="preserve"> </w:t>
      </w:r>
      <w:r>
        <w:t>exemplifica</w:t>
      </w:r>
      <w:r>
        <w:rPr>
          <w:spacing w:val="-7"/>
        </w:rPr>
        <w:t xml:space="preserve"> </w:t>
      </w:r>
      <w:r>
        <w:t>essa</w:t>
      </w:r>
      <w:r>
        <w:rPr>
          <w:spacing w:val="-6"/>
        </w:rPr>
        <w:t xml:space="preserve"> </w:t>
      </w:r>
      <w:r>
        <w:t>classe de</w:t>
      </w:r>
      <w:r>
        <w:rPr>
          <w:spacing w:val="-7"/>
        </w:rPr>
        <w:t xml:space="preserve"> </w:t>
      </w:r>
      <w:r>
        <w:t>dispositivos,</w:t>
      </w:r>
      <w:r>
        <w:rPr>
          <w:spacing w:val="-5"/>
        </w:rPr>
        <w:t xml:space="preserve"> </w:t>
      </w:r>
      <w:r>
        <w:t>oferecendo</w:t>
      </w:r>
      <w:r>
        <w:rPr>
          <w:spacing w:val="-6"/>
        </w:rPr>
        <w:t xml:space="preserve"> </w:t>
      </w:r>
      <w:r>
        <w:t>seis</w:t>
      </w:r>
      <w:r>
        <w:rPr>
          <w:spacing w:val="-5"/>
        </w:rPr>
        <w:t xml:space="preserve"> </w:t>
      </w:r>
      <w:r>
        <w:t>atuadores</w:t>
      </w:r>
      <w:r>
        <w:rPr>
          <w:spacing w:val="-6"/>
        </w:rPr>
        <w:t xml:space="preserve"> </w:t>
      </w:r>
      <w:r>
        <w:t>primários</w:t>
      </w:r>
      <w:r>
        <w:rPr>
          <w:spacing w:val="-6"/>
        </w:rPr>
        <w:t xml:space="preserve"> </w:t>
      </w:r>
      <w:r>
        <w:t>que</w:t>
      </w:r>
      <w:r>
        <w:rPr>
          <w:spacing w:val="-7"/>
        </w:rPr>
        <w:t xml:space="preserve"> </w:t>
      </w:r>
      <w:r>
        <w:t>comandam</w:t>
      </w:r>
      <w:r>
        <w:rPr>
          <w:spacing w:val="-5"/>
        </w:rPr>
        <w:t xml:space="preserve"> </w:t>
      </w:r>
      <w:r>
        <w:t>a</w:t>
      </w:r>
      <w:r>
        <w:rPr>
          <w:spacing w:val="-4"/>
        </w:rPr>
        <w:t xml:space="preserve"> </w:t>
      </w:r>
      <w:r>
        <w:t>flexão</w:t>
      </w:r>
      <w:r>
        <w:rPr>
          <w:spacing w:val="-6"/>
        </w:rPr>
        <w:t xml:space="preserve"> </w:t>
      </w:r>
      <w:r>
        <w:t>dos</w:t>
      </w:r>
      <w:r>
        <w:rPr>
          <w:spacing w:val="-6"/>
        </w:rPr>
        <w:t xml:space="preserve"> </w:t>
      </w:r>
      <w:r>
        <w:t>cinco</w:t>
      </w:r>
      <w:r>
        <w:rPr>
          <w:spacing w:val="-6"/>
        </w:rPr>
        <w:t xml:space="preserve"> </w:t>
      </w:r>
      <w:r>
        <w:t>dedos</w:t>
      </w:r>
      <w:r>
        <w:rPr>
          <w:spacing w:val="-4"/>
        </w:rPr>
        <w:t xml:space="preserve"> </w:t>
      </w:r>
      <w:r>
        <w:t xml:space="preserve">e a oponência da base do polegar, viabilizando configurações como o </w:t>
      </w:r>
      <w:r>
        <w:rPr>
          <w:i/>
          <w:iCs/>
        </w:rPr>
        <w:t>palm grip</w:t>
      </w:r>
      <w:r>
        <w:t xml:space="preserve">, o </w:t>
      </w:r>
      <w:r>
        <w:rPr>
          <w:i/>
          <w:iCs/>
        </w:rPr>
        <w:t>claw grip</w:t>
      </w:r>
      <w:r>
        <w:t xml:space="preserve">, o </w:t>
      </w:r>
      <w:r>
        <w:rPr>
          <w:i/>
          <w:iCs/>
        </w:rPr>
        <w:t>fingertip grip</w:t>
      </w:r>
      <w:r>
        <w:t xml:space="preserve">, o </w:t>
      </w:r>
      <w:r>
        <w:rPr>
          <w:i/>
          <w:iCs/>
        </w:rPr>
        <w:t>tripod grip</w:t>
      </w:r>
      <w:r>
        <w:t xml:space="preserve"> e o </w:t>
      </w:r>
      <w:r>
        <w:rPr>
          <w:i/>
          <w:iCs/>
        </w:rPr>
        <w:t>key grip</w:t>
      </w:r>
      <w:r>
        <w:t>, dentre outras (COVVI LTD., 2023).</w:t>
      </w:r>
    </w:p>
    <w:p w14:paraId="7CED1834" w14:textId="77777777" w:rsidR="00DC7627" w:rsidRDefault="00DC7627" w:rsidP="00DC7627">
      <w:pPr>
        <w:pStyle w:val="Corpodetexto"/>
        <w:spacing w:before="202" w:line="360" w:lineRule="auto"/>
        <w:ind w:left="2" w:right="138" w:firstLine="707"/>
        <w:jc w:val="both"/>
      </w:pPr>
      <w:r>
        <w:t xml:space="preserve">Apesar do refinamento mecânico, a interface de controle dessas próteses permanece como o principal gargalo funcional (CASTELLINI et al., 2014). O método mais difundido, denominado controle mioelétrico, baseia-se na aquisição de sinais de eletromiografia (EMG) de superfície provenientes da musculatura residual do antebraço, sinais esses que são processados por classificadores embarcados para inferir a intenção motora do usuário (ATZORI; MÜLLER, 2015). </w:t>
      </w:r>
    </w:p>
    <w:p w14:paraId="69F5A45C" w14:textId="775E6F9F" w:rsidR="00DC7627" w:rsidRDefault="00DC7627" w:rsidP="00DC7627">
      <w:pPr>
        <w:pStyle w:val="Corpodetexto"/>
        <w:spacing w:before="202" w:line="360" w:lineRule="auto"/>
        <w:ind w:left="2" w:right="138" w:firstLine="707"/>
        <w:jc w:val="both"/>
      </w:pPr>
      <w:r>
        <w:t xml:space="preserve">O problema da intenção de </w:t>
      </w:r>
      <w:r>
        <w:rPr>
          <w:i/>
          <w:iCs/>
        </w:rPr>
        <w:t>grasp</w:t>
      </w:r>
      <w:r>
        <w:t xml:space="preserve"> emerge precisamente nesse contexto: dado um objeto desconhecido posicionado no espaço de trabalho, qual configuração de</w:t>
      </w:r>
      <w:r>
        <w:rPr>
          <w:spacing w:val="-13"/>
        </w:rPr>
        <w:t xml:space="preserve"> </w:t>
      </w:r>
      <w:r>
        <w:t>preensão</w:t>
      </w:r>
      <w:r>
        <w:rPr>
          <w:spacing w:val="-10"/>
        </w:rPr>
        <w:t xml:space="preserve"> </w:t>
      </w:r>
      <w:r>
        <w:t>deve</w:t>
      </w:r>
      <w:r>
        <w:rPr>
          <w:spacing w:val="-11"/>
        </w:rPr>
        <w:t xml:space="preserve"> </w:t>
      </w:r>
      <w:r>
        <w:t>ser</w:t>
      </w:r>
      <w:r>
        <w:rPr>
          <w:spacing w:val="-11"/>
        </w:rPr>
        <w:t xml:space="preserve"> </w:t>
      </w:r>
      <w:r>
        <w:t>ativada</w:t>
      </w:r>
      <w:r>
        <w:rPr>
          <w:spacing w:val="-11"/>
        </w:rPr>
        <w:t xml:space="preserve"> </w:t>
      </w:r>
      <w:r>
        <w:t>e</w:t>
      </w:r>
      <w:r>
        <w:rPr>
          <w:spacing w:val="-13"/>
        </w:rPr>
        <w:t xml:space="preserve"> </w:t>
      </w:r>
      <w:r>
        <w:t>em</w:t>
      </w:r>
      <w:r>
        <w:rPr>
          <w:spacing w:val="-12"/>
        </w:rPr>
        <w:t xml:space="preserve"> </w:t>
      </w:r>
      <w:r>
        <w:t>que</w:t>
      </w:r>
      <w:r>
        <w:rPr>
          <w:spacing w:val="-13"/>
        </w:rPr>
        <w:t xml:space="preserve"> </w:t>
      </w:r>
      <w:r>
        <w:t>momento</w:t>
      </w:r>
      <w:r>
        <w:rPr>
          <w:spacing w:val="-12"/>
        </w:rPr>
        <w:t xml:space="preserve"> </w:t>
      </w:r>
      <w:r>
        <w:t>deve</w:t>
      </w:r>
      <w:r>
        <w:rPr>
          <w:spacing w:val="-13"/>
        </w:rPr>
        <w:t xml:space="preserve"> </w:t>
      </w:r>
      <w:r>
        <w:t>ocorrer</w:t>
      </w:r>
      <w:r>
        <w:rPr>
          <w:spacing w:val="-10"/>
        </w:rPr>
        <w:t xml:space="preserve"> </w:t>
      </w:r>
      <w:r>
        <w:t>a</w:t>
      </w:r>
      <w:r>
        <w:rPr>
          <w:spacing w:val="-13"/>
        </w:rPr>
        <w:t xml:space="preserve"> </w:t>
      </w:r>
      <w:r>
        <w:t>transição</w:t>
      </w:r>
      <w:r>
        <w:rPr>
          <w:spacing w:val="-10"/>
        </w:rPr>
        <w:t xml:space="preserve"> </w:t>
      </w:r>
      <w:r>
        <w:t>entre</w:t>
      </w:r>
      <w:r>
        <w:rPr>
          <w:spacing w:val="-13"/>
        </w:rPr>
        <w:t xml:space="preserve"> </w:t>
      </w:r>
      <w:r>
        <w:t>as</w:t>
      </w:r>
      <w:r>
        <w:rPr>
          <w:spacing w:val="-9"/>
        </w:rPr>
        <w:t xml:space="preserve"> </w:t>
      </w:r>
      <w:r>
        <w:t xml:space="preserve">configurações </w:t>
      </w:r>
      <w:r>
        <w:rPr>
          <w:spacing w:val="-2"/>
        </w:rPr>
        <w:t>(BELTER</w:t>
      </w:r>
      <w:r>
        <w:rPr>
          <w:spacing w:val="-6"/>
        </w:rPr>
        <w:t xml:space="preserve"> </w:t>
      </w:r>
      <w:r>
        <w:rPr>
          <w:spacing w:val="-2"/>
        </w:rPr>
        <w:t>et</w:t>
      </w:r>
      <w:r>
        <w:rPr>
          <w:spacing w:val="-6"/>
        </w:rPr>
        <w:t xml:space="preserve"> </w:t>
      </w:r>
      <w:r>
        <w:rPr>
          <w:spacing w:val="-2"/>
        </w:rPr>
        <w:t>al.,</w:t>
      </w:r>
      <w:r>
        <w:rPr>
          <w:spacing w:val="-6"/>
        </w:rPr>
        <w:t xml:space="preserve"> </w:t>
      </w:r>
      <w:r>
        <w:rPr>
          <w:spacing w:val="-2"/>
        </w:rPr>
        <w:t>2013)?</w:t>
      </w:r>
      <w:r>
        <w:rPr>
          <w:spacing w:val="-9"/>
        </w:rPr>
        <w:t xml:space="preserve"> </w:t>
      </w:r>
      <w:r>
        <w:rPr>
          <w:spacing w:val="-2"/>
        </w:rPr>
        <w:t>A</w:t>
      </w:r>
      <w:r>
        <w:rPr>
          <w:spacing w:val="-8"/>
        </w:rPr>
        <w:t xml:space="preserve"> </w:t>
      </w:r>
      <w:r>
        <w:rPr>
          <w:spacing w:val="-2"/>
        </w:rPr>
        <w:t>resposta</w:t>
      </w:r>
      <w:r>
        <w:rPr>
          <w:spacing w:val="-9"/>
        </w:rPr>
        <w:t xml:space="preserve"> </w:t>
      </w:r>
      <w:r>
        <w:rPr>
          <w:spacing w:val="-2"/>
        </w:rPr>
        <w:t>a</w:t>
      </w:r>
      <w:r>
        <w:rPr>
          <w:spacing w:val="-9"/>
        </w:rPr>
        <w:t xml:space="preserve"> </w:t>
      </w:r>
      <w:r>
        <w:rPr>
          <w:spacing w:val="-2"/>
        </w:rPr>
        <w:t>essa</w:t>
      </w:r>
      <w:r>
        <w:rPr>
          <w:spacing w:val="-8"/>
        </w:rPr>
        <w:t xml:space="preserve"> </w:t>
      </w:r>
      <w:r>
        <w:rPr>
          <w:spacing w:val="-2"/>
        </w:rPr>
        <w:t>pergunta,</w:t>
      </w:r>
      <w:r>
        <w:rPr>
          <w:spacing w:val="-8"/>
        </w:rPr>
        <w:t xml:space="preserve"> </w:t>
      </w:r>
      <w:r>
        <w:rPr>
          <w:spacing w:val="-2"/>
        </w:rPr>
        <w:t>que</w:t>
      </w:r>
      <w:r>
        <w:rPr>
          <w:spacing w:val="-9"/>
        </w:rPr>
        <w:t xml:space="preserve"> </w:t>
      </w:r>
      <w:r>
        <w:rPr>
          <w:spacing w:val="-2"/>
        </w:rPr>
        <w:t>para</w:t>
      </w:r>
      <w:r>
        <w:rPr>
          <w:spacing w:val="-10"/>
        </w:rPr>
        <w:t xml:space="preserve"> </w:t>
      </w:r>
      <w:r>
        <w:rPr>
          <w:spacing w:val="-2"/>
        </w:rPr>
        <w:t>o</w:t>
      </w:r>
      <w:r>
        <w:rPr>
          <w:spacing w:val="-8"/>
        </w:rPr>
        <w:t xml:space="preserve"> </w:t>
      </w:r>
      <w:r>
        <w:rPr>
          <w:spacing w:val="-2"/>
        </w:rPr>
        <w:t>usuário</w:t>
      </w:r>
      <w:r>
        <w:rPr>
          <w:spacing w:val="-6"/>
        </w:rPr>
        <w:t xml:space="preserve"> </w:t>
      </w:r>
      <w:r>
        <w:rPr>
          <w:spacing w:val="-2"/>
        </w:rPr>
        <w:t>não</w:t>
      </w:r>
      <w:r>
        <w:rPr>
          <w:spacing w:val="-8"/>
        </w:rPr>
        <w:t xml:space="preserve"> </w:t>
      </w:r>
      <w:r>
        <w:rPr>
          <w:spacing w:val="-2"/>
        </w:rPr>
        <w:t>amputado</w:t>
      </w:r>
      <w:r>
        <w:rPr>
          <w:spacing w:val="-8"/>
        </w:rPr>
        <w:t xml:space="preserve"> </w:t>
      </w:r>
      <w:r>
        <w:rPr>
          <w:spacing w:val="-2"/>
        </w:rPr>
        <w:t>é</w:t>
      </w:r>
      <w:r>
        <w:rPr>
          <w:spacing w:val="-9"/>
        </w:rPr>
        <w:t xml:space="preserve"> </w:t>
      </w:r>
      <w:r>
        <w:rPr>
          <w:spacing w:val="-2"/>
        </w:rPr>
        <w:t xml:space="preserve">resolvida </w:t>
      </w:r>
      <w:r>
        <w:t>automaticamente pelo sistema nervoso central por meio de mecanismos pré-motores e feedforward, exige do amputado um esforço cognitivo deliberado, mediado por padrões musculares</w:t>
      </w:r>
      <w:r>
        <w:rPr>
          <w:spacing w:val="-4"/>
        </w:rPr>
        <w:t xml:space="preserve"> </w:t>
      </w:r>
      <w:r>
        <w:t>discretos</w:t>
      </w:r>
      <w:r>
        <w:rPr>
          <w:spacing w:val="-4"/>
        </w:rPr>
        <w:t xml:space="preserve"> </w:t>
      </w:r>
      <w:r>
        <w:t>que</w:t>
      </w:r>
      <w:r>
        <w:rPr>
          <w:spacing w:val="-2"/>
        </w:rPr>
        <w:t xml:space="preserve"> </w:t>
      </w:r>
      <w:r>
        <w:t>precisam</w:t>
      </w:r>
      <w:r>
        <w:rPr>
          <w:spacing w:val="-3"/>
        </w:rPr>
        <w:t xml:space="preserve"> </w:t>
      </w:r>
      <w:r>
        <w:t>ser</w:t>
      </w:r>
      <w:r>
        <w:rPr>
          <w:spacing w:val="-3"/>
        </w:rPr>
        <w:t xml:space="preserve"> </w:t>
      </w:r>
      <w:r>
        <w:t>memorizados</w:t>
      </w:r>
      <w:r>
        <w:rPr>
          <w:spacing w:val="-4"/>
        </w:rPr>
        <w:t xml:space="preserve"> </w:t>
      </w:r>
      <w:r>
        <w:t>e</w:t>
      </w:r>
      <w:r>
        <w:rPr>
          <w:spacing w:val="-4"/>
        </w:rPr>
        <w:t xml:space="preserve"> </w:t>
      </w:r>
      <w:r>
        <w:t>executados</w:t>
      </w:r>
      <w:r>
        <w:rPr>
          <w:spacing w:val="-2"/>
        </w:rPr>
        <w:t xml:space="preserve"> </w:t>
      </w:r>
      <w:r>
        <w:t>com</w:t>
      </w:r>
      <w:r>
        <w:rPr>
          <w:spacing w:val="-3"/>
        </w:rPr>
        <w:t xml:space="preserve"> </w:t>
      </w:r>
      <w:r>
        <w:t>precisão</w:t>
      </w:r>
      <w:r>
        <w:rPr>
          <w:spacing w:val="-3"/>
        </w:rPr>
        <w:t xml:space="preserve"> </w:t>
      </w:r>
      <w:r>
        <w:t>(JIANG</w:t>
      </w:r>
      <w:r>
        <w:rPr>
          <w:spacing w:val="-4"/>
        </w:rPr>
        <w:t xml:space="preserve"> </w:t>
      </w:r>
      <w:r>
        <w:t>et</w:t>
      </w:r>
      <w:r>
        <w:rPr>
          <w:spacing w:val="-1"/>
        </w:rPr>
        <w:t xml:space="preserve"> </w:t>
      </w:r>
      <w:r>
        <w:t xml:space="preserve">al., </w:t>
      </w:r>
      <w:r>
        <w:rPr>
          <w:spacing w:val="-2"/>
        </w:rPr>
        <w:t>2012).</w:t>
      </w:r>
    </w:p>
    <w:p w14:paraId="0FAF535D" w14:textId="77777777" w:rsidR="00DC7627" w:rsidRDefault="00DC7627" w:rsidP="00DC7627">
      <w:pPr>
        <w:pStyle w:val="Corpodetexto"/>
        <w:spacing w:before="199" w:line="360" w:lineRule="auto"/>
        <w:ind w:left="2" w:right="135" w:firstLine="707"/>
        <w:jc w:val="both"/>
      </w:pPr>
      <w:r>
        <w:t>Cordella et al. (2016), em revisão de literatura sobre as necessidades de usuários de próteses de membro superior, identificaram que questões associadas ao controle e à interface humano-máquina</w:t>
      </w:r>
      <w:r>
        <w:rPr>
          <w:spacing w:val="-13"/>
        </w:rPr>
        <w:t xml:space="preserve"> </w:t>
      </w:r>
      <w:r>
        <w:t>figuram</w:t>
      </w:r>
      <w:r>
        <w:rPr>
          <w:spacing w:val="-11"/>
        </w:rPr>
        <w:t xml:space="preserve"> </w:t>
      </w:r>
      <w:r>
        <w:t>entre</w:t>
      </w:r>
      <w:r>
        <w:rPr>
          <w:spacing w:val="-13"/>
        </w:rPr>
        <w:t xml:space="preserve"> </w:t>
      </w:r>
      <w:r>
        <w:t>os</w:t>
      </w:r>
      <w:r>
        <w:rPr>
          <w:spacing w:val="-11"/>
        </w:rPr>
        <w:t xml:space="preserve"> </w:t>
      </w:r>
      <w:r>
        <w:t>fatores</w:t>
      </w:r>
      <w:r>
        <w:rPr>
          <w:spacing w:val="-11"/>
        </w:rPr>
        <w:t xml:space="preserve"> </w:t>
      </w:r>
      <w:r>
        <w:t>recorrentemente</w:t>
      </w:r>
      <w:r>
        <w:rPr>
          <w:spacing w:val="-12"/>
        </w:rPr>
        <w:t xml:space="preserve"> </w:t>
      </w:r>
      <w:r>
        <w:t>relatados</w:t>
      </w:r>
      <w:r>
        <w:rPr>
          <w:spacing w:val="-11"/>
        </w:rPr>
        <w:t xml:space="preserve"> </w:t>
      </w:r>
      <w:r>
        <w:t>como</w:t>
      </w:r>
      <w:r>
        <w:rPr>
          <w:spacing w:val="-9"/>
        </w:rPr>
        <w:t xml:space="preserve"> </w:t>
      </w:r>
      <w:r>
        <w:t>insatisfatórios</w:t>
      </w:r>
      <w:r>
        <w:rPr>
          <w:spacing w:val="-11"/>
        </w:rPr>
        <w:t xml:space="preserve"> </w:t>
      </w:r>
      <w:r>
        <w:t>pelos pacientes. O processo de habilitação demanda tipicamente várias semanas de terapia ocupacional, conduzida sob supervisão profissional, durante as quais o usuário pratica a alternância entre modos de preensão e a coordenação fina entre o braço residual e a prótese (CHADWELL et al., 2016). Estudos longitudinais com usuários de dispositivos avançados, como o conduzido por Resnik et al. (2014) com a prótese DEKA, evidenciam que o domínio funcional</w:t>
      </w:r>
      <w:r>
        <w:rPr>
          <w:spacing w:val="47"/>
        </w:rPr>
        <w:t xml:space="preserve"> </w:t>
      </w:r>
      <w:r>
        <w:t>do</w:t>
      </w:r>
      <w:r>
        <w:rPr>
          <w:spacing w:val="49"/>
        </w:rPr>
        <w:t xml:space="preserve"> </w:t>
      </w:r>
      <w:r>
        <w:t>dispositivo</w:t>
      </w:r>
      <w:r>
        <w:rPr>
          <w:spacing w:val="48"/>
        </w:rPr>
        <w:t xml:space="preserve"> </w:t>
      </w:r>
      <w:r>
        <w:t>nas</w:t>
      </w:r>
      <w:r>
        <w:rPr>
          <w:spacing w:val="49"/>
        </w:rPr>
        <w:t xml:space="preserve"> </w:t>
      </w:r>
      <w:r>
        <w:t>atividades</w:t>
      </w:r>
      <w:r>
        <w:rPr>
          <w:spacing w:val="50"/>
        </w:rPr>
        <w:t xml:space="preserve"> </w:t>
      </w:r>
      <w:r>
        <w:t>de</w:t>
      </w:r>
      <w:r>
        <w:rPr>
          <w:spacing w:val="48"/>
        </w:rPr>
        <w:t xml:space="preserve"> </w:t>
      </w:r>
      <w:r>
        <w:t>vida</w:t>
      </w:r>
      <w:r>
        <w:rPr>
          <w:spacing w:val="48"/>
        </w:rPr>
        <w:t xml:space="preserve"> </w:t>
      </w:r>
      <w:r>
        <w:t>diária</w:t>
      </w:r>
      <w:r>
        <w:rPr>
          <w:spacing w:val="49"/>
        </w:rPr>
        <w:t xml:space="preserve"> </w:t>
      </w:r>
      <w:r>
        <w:t>requer</w:t>
      </w:r>
      <w:r>
        <w:rPr>
          <w:spacing w:val="48"/>
        </w:rPr>
        <w:t xml:space="preserve"> </w:t>
      </w:r>
      <w:r>
        <w:t>carga</w:t>
      </w:r>
      <w:r>
        <w:rPr>
          <w:spacing w:val="48"/>
        </w:rPr>
        <w:t xml:space="preserve"> </w:t>
      </w:r>
      <w:r>
        <w:t>substancial</w:t>
      </w:r>
      <w:r>
        <w:rPr>
          <w:spacing w:val="49"/>
        </w:rPr>
        <w:t xml:space="preserve"> </w:t>
      </w:r>
      <w:r>
        <w:t>de</w:t>
      </w:r>
      <w:r>
        <w:rPr>
          <w:spacing w:val="49"/>
        </w:rPr>
        <w:t xml:space="preserve"> </w:t>
      </w:r>
      <w:r>
        <w:rPr>
          <w:spacing w:val="-2"/>
        </w:rPr>
        <w:t>prática</w:t>
      </w:r>
    </w:p>
    <w:p w14:paraId="541DC683" w14:textId="77777777" w:rsidR="00DC7627" w:rsidRDefault="00DC7627" w:rsidP="00DC7627">
      <w:pPr>
        <w:pStyle w:val="Corpodetexto"/>
        <w:spacing w:line="360" w:lineRule="auto"/>
        <w:jc w:val="both"/>
        <w:sectPr w:rsidR="00DC7627" w:rsidSect="00DC7627">
          <w:pgSz w:w="11910" w:h="16840"/>
          <w:pgMar w:top="1620" w:right="992" w:bottom="280" w:left="1700" w:header="720" w:footer="720" w:gutter="0"/>
          <w:cols w:space="720"/>
        </w:sectPr>
      </w:pPr>
    </w:p>
    <w:p w14:paraId="1555847B" w14:textId="77777777" w:rsidR="00DC7627" w:rsidRDefault="00DC7627" w:rsidP="00DC7627">
      <w:pPr>
        <w:pStyle w:val="Corpodetexto"/>
        <w:spacing w:before="62" w:line="360" w:lineRule="auto"/>
        <w:ind w:left="2" w:right="142"/>
        <w:jc w:val="both"/>
      </w:pPr>
      <w:r>
        <w:lastRenderedPageBreak/>
        <w:t xml:space="preserve">supervisionada, custo logístico e financeiro frequentemente proibitivo em contextos de saúde </w:t>
      </w:r>
      <w:r>
        <w:rPr>
          <w:spacing w:val="-2"/>
        </w:rPr>
        <w:t>pública.</w:t>
      </w:r>
    </w:p>
    <w:p w14:paraId="0CC823F3" w14:textId="77777777" w:rsidR="00DC7627" w:rsidRDefault="00DC7627" w:rsidP="00DC7627">
      <w:pPr>
        <w:pStyle w:val="Corpodetexto"/>
        <w:spacing w:before="200" w:line="360" w:lineRule="auto"/>
        <w:ind w:left="2" w:right="143" w:firstLine="707"/>
        <w:jc w:val="both"/>
      </w:pPr>
      <w:r>
        <w:t>A consequência clínica desse cenário é particularmente preocupante. O estudo de Biddiss e Chau (2007), referência seminal na quantificação do problema, compilou dados de uso e abandono de próteses de membro superior ao longo de vinte e cinco anos e documentou</w:t>
      </w:r>
    </w:p>
    <w:p w14:paraId="7517DCC4" w14:textId="77777777" w:rsidR="00DC7627" w:rsidRDefault="00DC7627" w:rsidP="00DC7627">
      <w:pPr>
        <w:pStyle w:val="Corpodetexto"/>
        <w:spacing w:before="200" w:line="360" w:lineRule="auto"/>
        <w:ind w:left="2" w:right="136" w:firstLine="707"/>
        <w:jc w:val="both"/>
      </w:pPr>
      <w:r>
        <w:t>taxas</w:t>
      </w:r>
      <w:r>
        <w:rPr>
          <w:spacing w:val="-6"/>
        </w:rPr>
        <w:t xml:space="preserve"> </w:t>
      </w:r>
      <w:r>
        <w:t>de</w:t>
      </w:r>
      <w:r>
        <w:rPr>
          <w:spacing w:val="-7"/>
        </w:rPr>
        <w:t xml:space="preserve"> </w:t>
      </w:r>
      <w:r>
        <w:t>abandono</w:t>
      </w:r>
      <w:r>
        <w:rPr>
          <w:spacing w:val="-6"/>
        </w:rPr>
        <w:t xml:space="preserve"> </w:t>
      </w:r>
      <w:r>
        <w:t>significativas,</w:t>
      </w:r>
      <w:r>
        <w:rPr>
          <w:spacing w:val="-6"/>
        </w:rPr>
        <w:t xml:space="preserve"> </w:t>
      </w:r>
      <w:r>
        <w:t>especialmente</w:t>
      </w:r>
      <w:r>
        <w:rPr>
          <w:spacing w:val="-7"/>
        </w:rPr>
        <w:t xml:space="preserve"> </w:t>
      </w:r>
      <w:r>
        <w:t>nos</w:t>
      </w:r>
      <w:r>
        <w:rPr>
          <w:spacing w:val="-6"/>
        </w:rPr>
        <w:t xml:space="preserve"> </w:t>
      </w:r>
      <w:r>
        <w:t>primeiros</w:t>
      </w:r>
      <w:r>
        <w:rPr>
          <w:spacing w:val="-6"/>
        </w:rPr>
        <w:t xml:space="preserve"> </w:t>
      </w:r>
      <w:r>
        <w:t>meses</w:t>
      </w:r>
      <w:r>
        <w:rPr>
          <w:spacing w:val="-6"/>
        </w:rPr>
        <w:t xml:space="preserve"> </w:t>
      </w:r>
      <w:r>
        <w:t>de</w:t>
      </w:r>
      <w:r>
        <w:rPr>
          <w:spacing w:val="-7"/>
        </w:rPr>
        <w:t xml:space="preserve"> </w:t>
      </w:r>
      <w:r>
        <w:t>uso.</w:t>
      </w:r>
      <w:r>
        <w:rPr>
          <w:spacing w:val="-3"/>
        </w:rPr>
        <w:t xml:space="preserve"> </w:t>
      </w:r>
      <w:r>
        <w:t>Os</w:t>
      </w:r>
      <w:r>
        <w:rPr>
          <w:spacing w:val="-6"/>
        </w:rPr>
        <w:t xml:space="preserve"> </w:t>
      </w:r>
      <w:r>
        <w:t>fatores motivadores do desuso reportados nesse e em estudos posteriores incluem a frustração diante da curva de aprendizado, o peso percebido do dispositivo, a fadiga muscular gerada pela contração</w:t>
      </w:r>
      <w:r>
        <w:rPr>
          <w:spacing w:val="-3"/>
        </w:rPr>
        <w:t xml:space="preserve"> </w:t>
      </w:r>
      <w:r>
        <w:t>sustentada</w:t>
      </w:r>
      <w:r>
        <w:rPr>
          <w:spacing w:val="-5"/>
        </w:rPr>
        <w:t xml:space="preserve"> </w:t>
      </w:r>
      <w:r>
        <w:t>para</w:t>
      </w:r>
      <w:r>
        <w:rPr>
          <w:spacing w:val="-4"/>
        </w:rPr>
        <w:t xml:space="preserve"> </w:t>
      </w:r>
      <w:r>
        <w:t>emitir</w:t>
      </w:r>
      <w:r>
        <w:rPr>
          <w:spacing w:val="-3"/>
        </w:rPr>
        <w:t xml:space="preserve"> </w:t>
      </w:r>
      <w:r>
        <w:t>sinais</w:t>
      </w:r>
      <w:r>
        <w:rPr>
          <w:spacing w:val="-4"/>
        </w:rPr>
        <w:t xml:space="preserve"> </w:t>
      </w:r>
      <w:r>
        <w:t>de</w:t>
      </w:r>
      <w:r>
        <w:rPr>
          <w:spacing w:val="-3"/>
        </w:rPr>
        <w:t xml:space="preserve"> </w:t>
      </w:r>
      <w:r>
        <w:t>EMG</w:t>
      </w:r>
      <w:r>
        <w:rPr>
          <w:spacing w:val="-4"/>
        </w:rPr>
        <w:t xml:space="preserve"> </w:t>
      </w:r>
      <w:r>
        <w:t>e</w:t>
      </w:r>
      <w:r>
        <w:rPr>
          <w:spacing w:val="-7"/>
        </w:rPr>
        <w:t xml:space="preserve"> </w:t>
      </w:r>
      <w:r>
        <w:t>a</w:t>
      </w:r>
      <w:r>
        <w:rPr>
          <w:spacing w:val="-4"/>
        </w:rPr>
        <w:t xml:space="preserve"> </w:t>
      </w:r>
      <w:r>
        <w:t>percepção</w:t>
      </w:r>
      <w:r>
        <w:rPr>
          <w:spacing w:val="-3"/>
        </w:rPr>
        <w:t xml:space="preserve"> </w:t>
      </w:r>
      <w:r>
        <w:t>de</w:t>
      </w:r>
      <w:r>
        <w:rPr>
          <w:spacing w:val="-4"/>
        </w:rPr>
        <w:t xml:space="preserve"> </w:t>
      </w:r>
      <w:r>
        <w:t>baixa</w:t>
      </w:r>
      <w:r>
        <w:rPr>
          <w:spacing w:val="-3"/>
        </w:rPr>
        <w:t xml:space="preserve"> </w:t>
      </w:r>
      <w:r>
        <w:t>funcionalidade</w:t>
      </w:r>
      <w:r>
        <w:rPr>
          <w:spacing w:val="-5"/>
        </w:rPr>
        <w:t xml:space="preserve"> </w:t>
      </w:r>
      <w:r>
        <w:t>durante as primeiras semanas de uso (CHADWELL et al., 2016; SMAIL et al., 2021).</w:t>
      </w:r>
    </w:p>
    <w:p w14:paraId="2F7D53F3" w14:textId="77777777" w:rsidR="00DC7627" w:rsidRDefault="00DC7627" w:rsidP="00DC7627">
      <w:pPr>
        <w:pStyle w:val="Corpodetexto"/>
        <w:spacing w:before="201" w:line="360" w:lineRule="auto"/>
        <w:ind w:left="2" w:right="135" w:firstLine="707"/>
        <w:jc w:val="both"/>
      </w:pPr>
      <w:r>
        <w:t>O quadro descrito evidencia uma lacuna metodológica no processo de habilitação, conforme</w:t>
      </w:r>
      <w:r>
        <w:rPr>
          <w:spacing w:val="-1"/>
        </w:rPr>
        <w:t xml:space="preserve"> </w:t>
      </w:r>
      <w:r>
        <w:t>apontado</w:t>
      </w:r>
      <w:r>
        <w:rPr>
          <w:spacing w:val="-2"/>
        </w:rPr>
        <w:t xml:space="preserve"> </w:t>
      </w:r>
      <w:r>
        <w:t>por</w:t>
      </w:r>
      <w:r>
        <w:rPr>
          <w:spacing w:val="-2"/>
        </w:rPr>
        <w:t xml:space="preserve"> </w:t>
      </w:r>
      <w:r>
        <w:t>Resnik</w:t>
      </w:r>
      <w:r>
        <w:rPr>
          <w:spacing w:val="-2"/>
        </w:rPr>
        <w:t xml:space="preserve"> </w:t>
      </w:r>
      <w:r>
        <w:t>et</w:t>
      </w:r>
      <w:r>
        <w:rPr>
          <w:spacing w:val="-2"/>
        </w:rPr>
        <w:t xml:space="preserve"> </w:t>
      </w:r>
      <w:r>
        <w:t>al.</w:t>
      </w:r>
      <w:r>
        <w:rPr>
          <w:spacing w:val="-2"/>
        </w:rPr>
        <w:t xml:space="preserve"> </w:t>
      </w:r>
      <w:r>
        <w:t>(2014),</w:t>
      </w:r>
      <w:r>
        <w:rPr>
          <w:spacing w:val="-2"/>
        </w:rPr>
        <w:t xml:space="preserve"> </w:t>
      </w:r>
      <w:r>
        <w:t>a</w:t>
      </w:r>
      <w:r>
        <w:rPr>
          <w:spacing w:val="-3"/>
        </w:rPr>
        <w:t xml:space="preserve"> </w:t>
      </w:r>
      <w:r>
        <w:t>saber,</w:t>
      </w:r>
      <w:r>
        <w:rPr>
          <w:spacing w:val="-2"/>
        </w:rPr>
        <w:t xml:space="preserve"> </w:t>
      </w:r>
      <w:r>
        <w:t>a</w:t>
      </w:r>
      <w:r>
        <w:rPr>
          <w:spacing w:val="-2"/>
        </w:rPr>
        <w:t xml:space="preserve"> </w:t>
      </w:r>
      <w:r>
        <w:t>ausência</w:t>
      </w:r>
      <w:r>
        <w:rPr>
          <w:spacing w:val="-2"/>
        </w:rPr>
        <w:t xml:space="preserve"> </w:t>
      </w:r>
      <w:r>
        <w:t>de</w:t>
      </w:r>
      <w:r>
        <w:rPr>
          <w:spacing w:val="-3"/>
        </w:rPr>
        <w:t xml:space="preserve"> </w:t>
      </w:r>
      <w:r>
        <w:t>plataformas</w:t>
      </w:r>
      <w:r>
        <w:rPr>
          <w:spacing w:val="-3"/>
        </w:rPr>
        <w:t xml:space="preserve"> </w:t>
      </w:r>
      <w:r>
        <w:t>de</w:t>
      </w:r>
      <w:r>
        <w:rPr>
          <w:spacing w:val="-3"/>
        </w:rPr>
        <w:t xml:space="preserve"> </w:t>
      </w:r>
      <w:r>
        <w:t>treinamento que</w:t>
      </w:r>
      <w:r>
        <w:rPr>
          <w:spacing w:val="-14"/>
        </w:rPr>
        <w:t xml:space="preserve"> </w:t>
      </w:r>
      <w:r>
        <w:t>sejam,</w:t>
      </w:r>
      <w:r>
        <w:rPr>
          <w:spacing w:val="-13"/>
        </w:rPr>
        <w:t xml:space="preserve"> </w:t>
      </w:r>
      <w:r>
        <w:t>simultaneamente,</w:t>
      </w:r>
      <w:r>
        <w:rPr>
          <w:spacing w:val="-14"/>
        </w:rPr>
        <w:t xml:space="preserve"> </w:t>
      </w:r>
      <w:r>
        <w:t>acessíveis</w:t>
      </w:r>
      <w:r>
        <w:rPr>
          <w:spacing w:val="-12"/>
        </w:rPr>
        <w:t xml:space="preserve"> </w:t>
      </w:r>
      <w:r>
        <w:t>economicamente,</w:t>
      </w:r>
      <w:r>
        <w:rPr>
          <w:spacing w:val="-13"/>
        </w:rPr>
        <w:t xml:space="preserve"> </w:t>
      </w:r>
      <w:r>
        <w:t>seguras</w:t>
      </w:r>
      <w:r>
        <w:rPr>
          <w:spacing w:val="-13"/>
        </w:rPr>
        <w:t xml:space="preserve"> </w:t>
      </w:r>
      <w:r>
        <w:t>do</w:t>
      </w:r>
      <w:r>
        <w:rPr>
          <w:spacing w:val="-13"/>
        </w:rPr>
        <w:t xml:space="preserve"> </w:t>
      </w:r>
      <w:r>
        <w:t>ponto</w:t>
      </w:r>
      <w:r>
        <w:rPr>
          <w:spacing w:val="-13"/>
        </w:rPr>
        <w:t xml:space="preserve"> </w:t>
      </w:r>
      <w:r>
        <w:t>de</w:t>
      </w:r>
      <w:r>
        <w:rPr>
          <w:spacing w:val="-14"/>
        </w:rPr>
        <w:t xml:space="preserve"> </w:t>
      </w:r>
      <w:r>
        <w:t>vista</w:t>
      </w:r>
      <w:r>
        <w:rPr>
          <w:spacing w:val="-14"/>
        </w:rPr>
        <w:t xml:space="preserve"> </w:t>
      </w:r>
      <w:r>
        <w:t>do</w:t>
      </w:r>
      <w:r>
        <w:rPr>
          <w:spacing w:val="-13"/>
        </w:rPr>
        <w:t xml:space="preserve"> </w:t>
      </w:r>
      <w:r>
        <w:t xml:space="preserve">paciente e capazes de oferecer ciclos repetidos de prática sem desgaste do dispositivo físico. É justamente essa lacuna que motiva a investigação de ambientes virtuais de treinamento, abordados na seção seguinte sob a forma de gêmeos digitais (GRIEVES, 2014; TAO et al., </w:t>
      </w:r>
      <w:r>
        <w:rPr>
          <w:spacing w:val="-2"/>
        </w:rPr>
        <w:t>2019).</w:t>
      </w:r>
    </w:p>
    <w:p w14:paraId="760A57C8" w14:textId="77777777" w:rsidR="00DC7627" w:rsidRDefault="00DC7627" w:rsidP="00DC7627">
      <w:pPr>
        <w:pStyle w:val="Ttulo1"/>
        <w:numPr>
          <w:ilvl w:val="1"/>
          <w:numId w:val="2"/>
        </w:numPr>
        <w:tabs>
          <w:tab w:val="left" w:pos="362"/>
        </w:tabs>
        <w:spacing w:before="199"/>
      </w:pPr>
      <w:r>
        <w:t>GÊMEOS</w:t>
      </w:r>
      <w:r>
        <w:rPr>
          <w:spacing w:val="-4"/>
        </w:rPr>
        <w:t xml:space="preserve"> </w:t>
      </w:r>
      <w:r>
        <w:t>DIGITAIS</w:t>
      </w:r>
      <w:r>
        <w:rPr>
          <w:spacing w:val="-2"/>
        </w:rPr>
        <w:t xml:space="preserve"> </w:t>
      </w:r>
      <w:r>
        <w:t>NA</w:t>
      </w:r>
      <w:r>
        <w:rPr>
          <w:spacing w:val="-3"/>
        </w:rPr>
        <w:t xml:space="preserve"> </w:t>
      </w:r>
      <w:r>
        <w:t>ROBÓTICA</w:t>
      </w:r>
      <w:r>
        <w:rPr>
          <w:spacing w:val="-3"/>
        </w:rPr>
        <w:t xml:space="preserve"> </w:t>
      </w:r>
      <w:r>
        <w:t>E</w:t>
      </w:r>
      <w:r>
        <w:rPr>
          <w:spacing w:val="-2"/>
        </w:rPr>
        <w:t xml:space="preserve"> </w:t>
      </w:r>
      <w:r>
        <w:t>AS</w:t>
      </w:r>
      <w:r>
        <w:rPr>
          <w:spacing w:val="-3"/>
        </w:rPr>
        <w:t xml:space="preserve"> </w:t>
      </w:r>
      <w:r>
        <w:t>FERRAMENTAS</w:t>
      </w:r>
      <w:r>
        <w:rPr>
          <w:spacing w:val="-3"/>
        </w:rPr>
        <w:t xml:space="preserve"> </w:t>
      </w:r>
      <w:r>
        <w:t>DE</w:t>
      </w:r>
      <w:r>
        <w:rPr>
          <w:spacing w:val="-2"/>
        </w:rPr>
        <w:t xml:space="preserve"> VALIDAÇÃO</w:t>
      </w:r>
    </w:p>
    <w:p w14:paraId="05D690F1" w14:textId="77777777" w:rsidR="00DC7627" w:rsidRDefault="00DC7627" w:rsidP="00DC7627">
      <w:pPr>
        <w:pStyle w:val="Corpodetexto"/>
        <w:spacing w:before="62"/>
        <w:rPr>
          <w:b/>
        </w:rPr>
      </w:pPr>
    </w:p>
    <w:p w14:paraId="138315A4" w14:textId="77777777" w:rsidR="00DC7627" w:rsidRDefault="00DC7627" w:rsidP="00DC7627">
      <w:pPr>
        <w:pStyle w:val="Corpodetexto"/>
        <w:spacing w:line="360" w:lineRule="auto"/>
        <w:ind w:left="2" w:right="138" w:firstLine="707"/>
        <w:jc w:val="both"/>
      </w:pPr>
      <w:r>
        <w:t>SIM-TO-REAL O conceito de gêmeo digital (</w:t>
      </w:r>
      <w:r>
        <w:rPr>
          <w:i/>
          <w:iCs/>
        </w:rPr>
        <w:t>digital twin</w:t>
      </w:r>
      <w:r>
        <w:t>) foi originalmente proposto por Grieves (2014) no contexto da manufatura aeroespacial, sendo definido como uma representação</w:t>
      </w:r>
      <w:r>
        <w:rPr>
          <w:spacing w:val="-11"/>
        </w:rPr>
        <w:t xml:space="preserve"> </w:t>
      </w:r>
      <w:r>
        <w:t>virtual</w:t>
      </w:r>
      <w:r>
        <w:rPr>
          <w:spacing w:val="-10"/>
        </w:rPr>
        <w:t xml:space="preserve"> </w:t>
      </w:r>
      <w:r>
        <w:t>dinâmica</w:t>
      </w:r>
      <w:r>
        <w:rPr>
          <w:spacing w:val="-12"/>
        </w:rPr>
        <w:t xml:space="preserve"> </w:t>
      </w:r>
      <w:r>
        <w:t>de</w:t>
      </w:r>
      <w:r>
        <w:rPr>
          <w:spacing w:val="-12"/>
        </w:rPr>
        <w:t xml:space="preserve"> </w:t>
      </w:r>
      <w:r>
        <w:t>um</w:t>
      </w:r>
      <w:r>
        <w:rPr>
          <w:spacing w:val="-10"/>
        </w:rPr>
        <w:t xml:space="preserve"> </w:t>
      </w:r>
      <w:r>
        <w:t>sistema</w:t>
      </w:r>
      <w:r>
        <w:rPr>
          <w:spacing w:val="-12"/>
        </w:rPr>
        <w:t xml:space="preserve"> </w:t>
      </w:r>
      <w:r>
        <w:t>físico,</w:t>
      </w:r>
      <w:r>
        <w:rPr>
          <w:spacing w:val="-11"/>
        </w:rPr>
        <w:t xml:space="preserve"> </w:t>
      </w:r>
      <w:r>
        <w:t>mantida</w:t>
      </w:r>
      <w:r>
        <w:rPr>
          <w:spacing w:val="-11"/>
        </w:rPr>
        <w:t xml:space="preserve"> </w:t>
      </w:r>
      <w:r>
        <w:t>sincronizada</w:t>
      </w:r>
      <w:r>
        <w:rPr>
          <w:spacing w:val="-12"/>
        </w:rPr>
        <w:t xml:space="preserve"> </w:t>
      </w:r>
      <w:r>
        <w:t>com</w:t>
      </w:r>
      <w:r>
        <w:rPr>
          <w:spacing w:val="-10"/>
        </w:rPr>
        <w:t xml:space="preserve"> </w:t>
      </w:r>
      <w:r>
        <w:t>seu</w:t>
      </w:r>
      <w:r>
        <w:rPr>
          <w:spacing w:val="-11"/>
        </w:rPr>
        <w:t xml:space="preserve"> </w:t>
      </w:r>
      <w:r>
        <w:t>equivalente real por meio de fluxos bidirecionais de dados. Na robótica, essa noção foi adaptada para designar simulações de alta fidelidade que reproduzem, em ambiente virtual, a totalidade dos elementos relevantes de um sistema robótico real, nomeadamente geometria, dinâmica de corpos rígidos, atuadores, sensores e ambiente, com nível de detalhe suficiente para que o código de controle desenvolvido em simulação possa ser transferido ao hardware físico com alterações mínimas (TAO et al., 2019).</w:t>
      </w:r>
    </w:p>
    <w:p w14:paraId="26E1EEE0" w14:textId="77777777" w:rsidR="00DC7627" w:rsidRDefault="00DC7627" w:rsidP="00DC7627">
      <w:pPr>
        <w:pStyle w:val="Corpodetexto"/>
        <w:spacing w:before="202" w:line="360" w:lineRule="auto"/>
        <w:ind w:left="2" w:right="144" w:firstLine="707"/>
        <w:jc w:val="both"/>
      </w:pPr>
      <w:r>
        <w:t>A propriedade que viabiliza tal aplicação é amplamente conhecida como transferência Sim-to- Real (ANDRYCHOWICZ et al., 2020).</w:t>
      </w:r>
    </w:p>
    <w:p w14:paraId="4495C6FD" w14:textId="77777777" w:rsidR="00DC7627" w:rsidRDefault="00DC7627" w:rsidP="00DC7627">
      <w:pPr>
        <w:pStyle w:val="Corpodetexto"/>
        <w:spacing w:line="360" w:lineRule="auto"/>
        <w:jc w:val="both"/>
        <w:sectPr w:rsidR="00DC7627" w:rsidSect="00DC7627">
          <w:pgSz w:w="11910" w:h="16840"/>
          <w:pgMar w:top="1620" w:right="992" w:bottom="280" w:left="1700" w:header="720" w:footer="720" w:gutter="0"/>
          <w:cols w:space="720"/>
        </w:sectPr>
      </w:pPr>
    </w:p>
    <w:p w14:paraId="40FFB9EB" w14:textId="77777777" w:rsidR="00DC7627" w:rsidRDefault="00DC7627" w:rsidP="00DC7627">
      <w:pPr>
        <w:pStyle w:val="Corpodetexto"/>
        <w:spacing w:before="62" w:line="360" w:lineRule="auto"/>
        <w:ind w:left="2" w:right="136" w:firstLine="707"/>
        <w:jc w:val="both"/>
      </w:pPr>
      <w:r>
        <w:lastRenderedPageBreak/>
        <w:t>A relevância do gêmeo digital para a presente pesquisa decorre de três propriedades fundamentais. A primeira propriedade é a segurança operacional, dado que dispositivos protéticos MGL apresentam custo elevado e qualquer falha durante o treinamento pode acarretar</w:t>
      </w:r>
      <w:r>
        <w:rPr>
          <w:spacing w:val="-2"/>
        </w:rPr>
        <w:t xml:space="preserve"> </w:t>
      </w:r>
      <w:r>
        <w:t>danos</w:t>
      </w:r>
      <w:r>
        <w:rPr>
          <w:spacing w:val="-1"/>
        </w:rPr>
        <w:t xml:space="preserve"> </w:t>
      </w:r>
      <w:r>
        <w:t>irreversíveis</w:t>
      </w:r>
      <w:r>
        <w:rPr>
          <w:spacing w:val="-1"/>
        </w:rPr>
        <w:t xml:space="preserve"> </w:t>
      </w:r>
      <w:r>
        <w:t>ao</w:t>
      </w:r>
      <w:r>
        <w:rPr>
          <w:spacing w:val="-1"/>
        </w:rPr>
        <w:t xml:space="preserve"> </w:t>
      </w:r>
      <w:r>
        <w:t>mecanismo</w:t>
      </w:r>
      <w:r>
        <w:rPr>
          <w:spacing w:val="-1"/>
        </w:rPr>
        <w:t xml:space="preserve"> </w:t>
      </w:r>
      <w:r>
        <w:t>(BIDDISS;</w:t>
      </w:r>
      <w:r>
        <w:rPr>
          <w:spacing w:val="-1"/>
        </w:rPr>
        <w:t xml:space="preserve"> </w:t>
      </w:r>
      <w:r>
        <w:t>CHAU,</w:t>
      </w:r>
      <w:r>
        <w:rPr>
          <w:spacing w:val="-2"/>
        </w:rPr>
        <w:t xml:space="preserve"> </w:t>
      </w:r>
      <w:r>
        <w:t>2007).</w:t>
      </w:r>
      <w:r>
        <w:rPr>
          <w:spacing w:val="-1"/>
        </w:rPr>
        <w:t xml:space="preserve"> </w:t>
      </w:r>
      <w:r>
        <w:t>A</w:t>
      </w:r>
      <w:r>
        <w:rPr>
          <w:spacing w:val="-2"/>
        </w:rPr>
        <w:t xml:space="preserve"> </w:t>
      </w:r>
      <w:r>
        <w:t>segunda</w:t>
      </w:r>
      <w:r>
        <w:rPr>
          <w:spacing w:val="-2"/>
        </w:rPr>
        <w:t xml:space="preserve"> </w:t>
      </w:r>
      <w:r>
        <w:t>propriedade é</w:t>
      </w:r>
      <w:r>
        <w:rPr>
          <w:spacing w:val="-3"/>
        </w:rPr>
        <w:t xml:space="preserve"> </w:t>
      </w:r>
      <w:r>
        <w:t>a</w:t>
      </w:r>
      <w:r>
        <w:rPr>
          <w:spacing w:val="-3"/>
        </w:rPr>
        <w:t xml:space="preserve"> </w:t>
      </w:r>
      <w:r>
        <w:t>repetibilidade</w:t>
      </w:r>
      <w:r>
        <w:rPr>
          <w:spacing w:val="-4"/>
        </w:rPr>
        <w:t xml:space="preserve"> </w:t>
      </w:r>
      <w:r>
        <w:t>experimental,</w:t>
      </w:r>
      <w:r>
        <w:rPr>
          <w:spacing w:val="-2"/>
        </w:rPr>
        <w:t xml:space="preserve"> </w:t>
      </w:r>
      <w:r>
        <w:t>uma</w:t>
      </w:r>
      <w:r>
        <w:rPr>
          <w:spacing w:val="-3"/>
        </w:rPr>
        <w:t xml:space="preserve"> </w:t>
      </w:r>
      <w:r>
        <w:t>vez</w:t>
      </w:r>
      <w:r>
        <w:rPr>
          <w:spacing w:val="-3"/>
        </w:rPr>
        <w:t xml:space="preserve"> </w:t>
      </w:r>
      <w:r>
        <w:t>que</w:t>
      </w:r>
      <w:r>
        <w:rPr>
          <w:spacing w:val="-3"/>
        </w:rPr>
        <w:t xml:space="preserve"> </w:t>
      </w:r>
      <w:r>
        <w:t>a</w:t>
      </w:r>
      <w:r>
        <w:rPr>
          <w:spacing w:val="-3"/>
        </w:rPr>
        <w:t xml:space="preserve"> </w:t>
      </w:r>
      <w:r>
        <w:t>simulação</w:t>
      </w:r>
      <w:r>
        <w:rPr>
          <w:spacing w:val="-2"/>
        </w:rPr>
        <w:t xml:space="preserve"> </w:t>
      </w:r>
      <w:r>
        <w:t>assegura</w:t>
      </w:r>
      <w:r>
        <w:rPr>
          <w:spacing w:val="-4"/>
        </w:rPr>
        <w:t xml:space="preserve"> </w:t>
      </w:r>
      <w:r>
        <w:t>que</w:t>
      </w:r>
      <w:r>
        <w:rPr>
          <w:spacing w:val="-3"/>
        </w:rPr>
        <w:t xml:space="preserve"> </w:t>
      </w:r>
      <w:r>
        <w:t>cada</w:t>
      </w:r>
      <w:r>
        <w:rPr>
          <w:spacing w:val="-3"/>
        </w:rPr>
        <w:t xml:space="preserve"> </w:t>
      </w:r>
      <w:r>
        <w:t>execução</w:t>
      </w:r>
      <w:r>
        <w:rPr>
          <w:spacing w:val="-2"/>
        </w:rPr>
        <w:t xml:space="preserve"> </w:t>
      </w:r>
      <w:r>
        <w:t>parta</w:t>
      </w:r>
      <w:r>
        <w:rPr>
          <w:spacing w:val="-4"/>
        </w:rPr>
        <w:t xml:space="preserve"> </w:t>
      </w:r>
      <w:r>
        <w:t>de condições iniciais idênticas, condição indispensável para a coleta de dados controlados (KOENIG; HOWARD, 2004). A terceira propriedade é a escalabilidade, pois ciclos de treinamento e validação podem ser executados em paralelo, sem custo marginal por sessão, eliminando as barreiras geográficas e temporais associadas ao treinamento clínico tradicional (TAO et al., 2019).</w:t>
      </w:r>
    </w:p>
    <w:p w14:paraId="2D8C3654" w14:textId="77777777" w:rsidR="00DC7627" w:rsidRDefault="00DC7627" w:rsidP="00DC7627">
      <w:pPr>
        <w:pStyle w:val="Corpodetexto"/>
        <w:spacing w:before="201" w:line="360" w:lineRule="auto"/>
        <w:ind w:left="2" w:right="138" w:firstLine="707"/>
        <w:jc w:val="both"/>
      </w:pPr>
      <w:r>
        <w:t>É oportuno, neste ponto, demarcar com precisão a fronteira conceitual entre simulação de alta fidelidade e gêmeo digital propriamente dito, dado que a literatura por vezes utiliza os termos</w:t>
      </w:r>
      <w:r>
        <w:rPr>
          <w:spacing w:val="-10"/>
        </w:rPr>
        <w:t xml:space="preserve"> </w:t>
      </w:r>
      <w:r>
        <w:t>de</w:t>
      </w:r>
      <w:r>
        <w:rPr>
          <w:spacing w:val="-11"/>
        </w:rPr>
        <w:t xml:space="preserve"> </w:t>
      </w:r>
      <w:r>
        <w:t>modo</w:t>
      </w:r>
      <w:r>
        <w:rPr>
          <w:spacing w:val="-10"/>
        </w:rPr>
        <w:t xml:space="preserve"> </w:t>
      </w:r>
      <w:r>
        <w:t>intercambiável.</w:t>
      </w:r>
      <w:r>
        <w:rPr>
          <w:spacing w:val="-10"/>
        </w:rPr>
        <w:t xml:space="preserve"> </w:t>
      </w:r>
      <w:r>
        <w:t>De</w:t>
      </w:r>
      <w:r>
        <w:rPr>
          <w:spacing w:val="-11"/>
        </w:rPr>
        <w:t xml:space="preserve"> </w:t>
      </w:r>
      <w:r>
        <w:t>acordo</w:t>
      </w:r>
      <w:r>
        <w:rPr>
          <w:spacing w:val="-10"/>
        </w:rPr>
        <w:t xml:space="preserve"> </w:t>
      </w:r>
      <w:r>
        <w:t>com</w:t>
      </w:r>
      <w:r>
        <w:rPr>
          <w:spacing w:val="-10"/>
        </w:rPr>
        <w:t xml:space="preserve"> </w:t>
      </w:r>
      <w:r>
        <w:t>a</w:t>
      </w:r>
      <w:r>
        <w:rPr>
          <w:spacing w:val="-11"/>
        </w:rPr>
        <w:t xml:space="preserve"> </w:t>
      </w:r>
      <w:r>
        <w:t>formulação</w:t>
      </w:r>
      <w:r>
        <w:rPr>
          <w:spacing w:val="-10"/>
        </w:rPr>
        <w:t xml:space="preserve"> </w:t>
      </w:r>
      <w:r>
        <w:t>original</w:t>
      </w:r>
      <w:r>
        <w:rPr>
          <w:spacing w:val="-10"/>
        </w:rPr>
        <w:t xml:space="preserve"> </w:t>
      </w:r>
      <w:r>
        <w:t>de</w:t>
      </w:r>
      <w:r>
        <w:rPr>
          <w:spacing w:val="-11"/>
        </w:rPr>
        <w:t xml:space="preserve"> </w:t>
      </w:r>
      <w:r>
        <w:t>Grieves</w:t>
      </w:r>
      <w:r>
        <w:rPr>
          <w:spacing w:val="-10"/>
        </w:rPr>
        <w:t xml:space="preserve"> </w:t>
      </w:r>
      <w:r>
        <w:t>(2014)</w:t>
      </w:r>
      <w:r>
        <w:rPr>
          <w:spacing w:val="-10"/>
        </w:rPr>
        <w:t xml:space="preserve"> </w:t>
      </w:r>
      <w:r>
        <w:t>e</w:t>
      </w:r>
      <w:r>
        <w:rPr>
          <w:spacing w:val="-11"/>
        </w:rPr>
        <w:t xml:space="preserve"> </w:t>
      </w:r>
      <w:r>
        <w:t>com o detalhamento posterior de Tao et al. (2019), uma simulação, ainda que fisicamente fiel, configura</w:t>
      </w:r>
      <w:r>
        <w:rPr>
          <w:spacing w:val="-7"/>
        </w:rPr>
        <w:t xml:space="preserve"> </w:t>
      </w:r>
      <w:r>
        <w:t>uma</w:t>
      </w:r>
      <w:r>
        <w:rPr>
          <w:spacing w:val="-3"/>
        </w:rPr>
        <w:t xml:space="preserve"> </w:t>
      </w:r>
      <w:r>
        <w:t>representação</w:t>
      </w:r>
      <w:r>
        <w:rPr>
          <w:spacing w:val="-6"/>
        </w:rPr>
        <w:t xml:space="preserve"> </w:t>
      </w:r>
      <w:r>
        <w:t>estática</w:t>
      </w:r>
      <w:r>
        <w:rPr>
          <w:spacing w:val="-7"/>
        </w:rPr>
        <w:t xml:space="preserve"> </w:t>
      </w:r>
      <w:r>
        <w:t>ou</w:t>
      </w:r>
      <w:r>
        <w:rPr>
          <w:spacing w:val="-6"/>
        </w:rPr>
        <w:t xml:space="preserve"> </w:t>
      </w:r>
      <w:r>
        <w:t>parametrizada</w:t>
      </w:r>
      <w:r>
        <w:rPr>
          <w:spacing w:val="-7"/>
        </w:rPr>
        <w:t xml:space="preserve"> </w:t>
      </w:r>
      <w:r>
        <w:t>do</w:t>
      </w:r>
      <w:r>
        <w:rPr>
          <w:spacing w:val="-6"/>
        </w:rPr>
        <w:t xml:space="preserve"> </w:t>
      </w:r>
      <w:r>
        <w:t>sistema,</w:t>
      </w:r>
      <w:r>
        <w:rPr>
          <w:spacing w:val="-6"/>
        </w:rPr>
        <w:t xml:space="preserve"> </w:t>
      </w:r>
      <w:r>
        <w:t>na</w:t>
      </w:r>
      <w:r>
        <w:rPr>
          <w:spacing w:val="-7"/>
        </w:rPr>
        <w:t xml:space="preserve"> </w:t>
      </w:r>
      <w:r>
        <w:t>qual</w:t>
      </w:r>
      <w:r>
        <w:rPr>
          <w:spacing w:val="-3"/>
        </w:rPr>
        <w:t xml:space="preserve"> </w:t>
      </w:r>
      <w:r>
        <w:t>o</w:t>
      </w:r>
      <w:r>
        <w:rPr>
          <w:spacing w:val="-5"/>
        </w:rPr>
        <w:t xml:space="preserve"> </w:t>
      </w:r>
      <w:r>
        <w:t>estado</w:t>
      </w:r>
      <w:r>
        <w:rPr>
          <w:spacing w:val="-6"/>
        </w:rPr>
        <w:t xml:space="preserve"> </w:t>
      </w:r>
      <w:r>
        <w:t>do</w:t>
      </w:r>
      <w:r>
        <w:rPr>
          <w:spacing w:val="-6"/>
        </w:rPr>
        <w:t xml:space="preserve"> </w:t>
      </w:r>
      <w:r>
        <w:t>modelo é</w:t>
      </w:r>
      <w:r>
        <w:rPr>
          <w:spacing w:val="-15"/>
        </w:rPr>
        <w:t xml:space="preserve"> </w:t>
      </w:r>
      <w:r>
        <w:t>estabelecido</w:t>
      </w:r>
      <w:r>
        <w:rPr>
          <w:spacing w:val="-14"/>
        </w:rPr>
        <w:t xml:space="preserve"> </w:t>
      </w:r>
      <w:r>
        <w:t>pelo</w:t>
      </w:r>
      <w:r>
        <w:rPr>
          <w:spacing w:val="-14"/>
        </w:rPr>
        <w:t xml:space="preserve"> </w:t>
      </w:r>
      <w:r>
        <w:t>projetista</w:t>
      </w:r>
      <w:r>
        <w:rPr>
          <w:spacing w:val="-15"/>
        </w:rPr>
        <w:t xml:space="preserve"> </w:t>
      </w:r>
      <w:r>
        <w:t>e</w:t>
      </w:r>
      <w:r>
        <w:rPr>
          <w:spacing w:val="-15"/>
        </w:rPr>
        <w:t xml:space="preserve"> </w:t>
      </w:r>
      <w:r>
        <w:t>não</w:t>
      </w:r>
      <w:r>
        <w:rPr>
          <w:spacing w:val="-12"/>
        </w:rPr>
        <w:t xml:space="preserve"> </w:t>
      </w:r>
      <w:r>
        <w:t>acompanha</w:t>
      </w:r>
      <w:r>
        <w:rPr>
          <w:spacing w:val="-14"/>
        </w:rPr>
        <w:t xml:space="preserve"> </w:t>
      </w:r>
      <w:r>
        <w:t>as</w:t>
      </w:r>
      <w:r>
        <w:rPr>
          <w:spacing w:val="-12"/>
        </w:rPr>
        <w:t xml:space="preserve"> </w:t>
      </w:r>
      <w:r>
        <w:t>mudanças</w:t>
      </w:r>
      <w:r>
        <w:rPr>
          <w:spacing w:val="-14"/>
        </w:rPr>
        <w:t xml:space="preserve"> </w:t>
      </w:r>
      <w:r>
        <w:t>de</w:t>
      </w:r>
      <w:r>
        <w:rPr>
          <w:spacing w:val="-15"/>
        </w:rPr>
        <w:t xml:space="preserve"> </w:t>
      </w:r>
      <w:r>
        <w:t>estado</w:t>
      </w:r>
      <w:r>
        <w:rPr>
          <w:spacing w:val="-14"/>
        </w:rPr>
        <w:t xml:space="preserve"> </w:t>
      </w:r>
      <w:r>
        <w:t>do</w:t>
      </w:r>
      <w:r>
        <w:rPr>
          <w:spacing w:val="-14"/>
        </w:rPr>
        <w:t xml:space="preserve"> </w:t>
      </w:r>
      <w:r>
        <w:t>sistema</w:t>
      </w:r>
      <w:r>
        <w:rPr>
          <w:spacing w:val="-15"/>
        </w:rPr>
        <w:t xml:space="preserve"> </w:t>
      </w:r>
      <w:r>
        <w:t>real.</w:t>
      </w:r>
      <w:r>
        <w:rPr>
          <w:spacing w:val="-14"/>
        </w:rPr>
        <w:t xml:space="preserve"> </w:t>
      </w:r>
      <w:r>
        <w:t>O</w:t>
      </w:r>
      <w:r>
        <w:rPr>
          <w:spacing w:val="-13"/>
        </w:rPr>
        <w:t xml:space="preserve"> </w:t>
      </w:r>
      <w:r>
        <w:t>gêmeo digital,</w:t>
      </w:r>
      <w:r>
        <w:rPr>
          <w:spacing w:val="-1"/>
        </w:rPr>
        <w:t xml:space="preserve"> </w:t>
      </w:r>
      <w:r>
        <w:t>por</w:t>
      </w:r>
      <w:r>
        <w:rPr>
          <w:spacing w:val="-2"/>
        </w:rPr>
        <w:t xml:space="preserve"> </w:t>
      </w:r>
      <w:r>
        <w:t>sua</w:t>
      </w:r>
      <w:r>
        <w:rPr>
          <w:spacing w:val="-2"/>
        </w:rPr>
        <w:t xml:space="preserve"> </w:t>
      </w:r>
      <w:r>
        <w:t>vez,</w:t>
      </w:r>
      <w:r>
        <w:rPr>
          <w:spacing w:val="-1"/>
        </w:rPr>
        <w:t xml:space="preserve"> </w:t>
      </w:r>
      <w:r>
        <w:t>caracteriza-se</w:t>
      </w:r>
      <w:r>
        <w:rPr>
          <w:spacing w:val="-2"/>
        </w:rPr>
        <w:t xml:space="preserve"> </w:t>
      </w:r>
      <w:r>
        <w:t>pela</w:t>
      </w:r>
      <w:r>
        <w:rPr>
          <w:spacing w:val="-2"/>
        </w:rPr>
        <w:t xml:space="preserve"> </w:t>
      </w:r>
      <w:r>
        <w:t>presença</w:t>
      </w:r>
      <w:r>
        <w:rPr>
          <w:spacing w:val="-2"/>
        </w:rPr>
        <w:t xml:space="preserve"> </w:t>
      </w:r>
      <w:r>
        <w:t>de</w:t>
      </w:r>
      <w:r>
        <w:rPr>
          <w:spacing w:val="-2"/>
        </w:rPr>
        <w:t xml:space="preserve"> </w:t>
      </w:r>
      <w:r>
        <w:t>fluxos</w:t>
      </w:r>
      <w:r>
        <w:rPr>
          <w:spacing w:val="-1"/>
        </w:rPr>
        <w:t xml:space="preserve"> </w:t>
      </w:r>
      <w:r>
        <w:t>bidirecionais</w:t>
      </w:r>
      <w:r>
        <w:rPr>
          <w:spacing w:val="-1"/>
        </w:rPr>
        <w:t xml:space="preserve"> </w:t>
      </w:r>
      <w:r>
        <w:t>de</w:t>
      </w:r>
      <w:r>
        <w:rPr>
          <w:spacing w:val="-2"/>
        </w:rPr>
        <w:t xml:space="preserve"> </w:t>
      </w:r>
      <w:r>
        <w:t>dados</w:t>
      </w:r>
      <w:r>
        <w:rPr>
          <w:spacing w:val="-1"/>
        </w:rPr>
        <w:t xml:space="preserve"> </w:t>
      </w:r>
      <w:r>
        <w:t>entre</w:t>
      </w:r>
      <w:r>
        <w:rPr>
          <w:spacing w:val="-2"/>
        </w:rPr>
        <w:t xml:space="preserve"> </w:t>
      </w:r>
      <w:r>
        <w:t>os</w:t>
      </w:r>
      <w:r>
        <w:rPr>
          <w:spacing w:val="-1"/>
        </w:rPr>
        <w:t xml:space="preserve"> </w:t>
      </w:r>
      <w:r>
        <w:t>dois lados,</w:t>
      </w:r>
      <w:r>
        <w:rPr>
          <w:spacing w:val="-8"/>
        </w:rPr>
        <w:t xml:space="preserve"> </w:t>
      </w:r>
      <w:r>
        <w:t>isto</w:t>
      </w:r>
      <w:r>
        <w:rPr>
          <w:spacing w:val="-7"/>
        </w:rPr>
        <w:t xml:space="preserve"> </w:t>
      </w:r>
      <w:r>
        <w:t>é,</w:t>
      </w:r>
      <w:r>
        <w:rPr>
          <w:spacing w:val="-7"/>
        </w:rPr>
        <w:t xml:space="preserve"> </w:t>
      </w:r>
      <w:r>
        <w:t>pela</w:t>
      </w:r>
      <w:r>
        <w:rPr>
          <w:spacing w:val="-5"/>
        </w:rPr>
        <w:t xml:space="preserve"> </w:t>
      </w:r>
      <w:r>
        <w:t>existência</w:t>
      </w:r>
      <w:r>
        <w:rPr>
          <w:spacing w:val="-8"/>
        </w:rPr>
        <w:t xml:space="preserve"> </w:t>
      </w:r>
      <w:r>
        <w:t>de</w:t>
      </w:r>
      <w:r>
        <w:rPr>
          <w:spacing w:val="-8"/>
        </w:rPr>
        <w:t xml:space="preserve"> </w:t>
      </w:r>
      <w:r>
        <w:t>mecanismos</w:t>
      </w:r>
      <w:r>
        <w:rPr>
          <w:spacing w:val="-7"/>
        </w:rPr>
        <w:t xml:space="preserve"> </w:t>
      </w:r>
      <w:r>
        <w:t>que</w:t>
      </w:r>
      <w:r>
        <w:rPr>
          <w:spacing w:val="-6"/>
        </w:rPr>
        <w:t xml:space="preserve"> </w:t>
      </w:r>
      <w:r>
        <w:t>tornam</w:t>
      </w:r>
      <w:r>
        <w:rPr>
          <w:spacing w:val="-7"/>
        </w:rPr>
        <w:t xml:space="preserve"> </w:t>
      </w:r>
      <w:r>
        <w:t>possível</w:t>
      </w:r>
      <w:r>
        <w:rPr>
          <w:spacing w:val="-7"/>
        </w:rPr>
        <w:t xml:space="preserve"> </w:t>
      </w:r>
      <w:r>
        <w:t>tanto</w:t>
      </w:r>
      <w:r>
        <w:rPr>
          <w:spacing w:val="-7"/>
        </w:rPr>
        <w:t xml:space="preserve"> </w:t>
      </w:r>
      <w:r>
        <w:t>a</w:t>
      </w:r>
      <w:r>
        <w:rPr>
          <w:spacing w:val="-6"/>
        </w:rPr>
        <w:t xml:space="preserve"> </w:t>
      </w:r>
      <w:r>
        <w:t>atualização</w:t>
      </w:r>
      <w:r>
        <w:rPr>
          <w:spacing w:val="-7"/>
        </w:rPr>
        <w:t xml:space="preserve"> </w:t>
      </w:r>
      <w:r>
        <w:t>do</w:t>
      </w:r>
      <w:r>
        <w:rPr>
          <w:spacing w:val="-7"/>
        </w:rPr>
        <w:t xml:space="preserve"> </w:t>
      </w:r>
      <w:r>
        <w:t>modelo virtual</w:t>
      </w:r>
      <w:r>
        <w:rPr>
          <w:spacing w:val="-1"/>
        </w:rPr>
        <w:t xml:space="preserve"> </w:t>
      </w:r>
      <w:r>
        <w:t>a</w:t>
      </w:r>
      <w:r>
        <w:rPr>
          <w:spacing w:val="-2"/>
        </w:rPr>
        <w:t xml:space="preserve"> </w:t>
      </w:r>
      <w:r>
        <w:t>partir</w:t>
      </w:r>
      <w:r>
        <w:rPr>
          <w:spacing w:val="-2"/>
        </w:rPr>
        <w:t xml:space="preserve"> </w:t>
      </w:r>
      <w:r>
        <w:t>do</w:t>
      </w:r>
      <w:r>
        <w:rPr>
          <w:spacing w:val="-1"/>
        </w:rPr>
        <w:t xml:space="preserve"> </w:t>
      </w:r>
      <w:r>
        <w:t>estado</w:t>
      </w:r>
      <w:r>
        <w:rPr>
          <w:spacing w:val="-1"/>
        </w:rPr>
        <w:t xml:space="preserve"> </w:t>
      </w:r>
      <w:r>
        <w:t>observado</w:t>
      </w:r>
      <w:r>
        <w:rPr>
          <w:spacing w:val="-1"/>
        </w:rPr>
        <w:t xml:space="preserve"> </w:t>
      </w:r>
      <w:r>
        <w:t>no</w:t>
      </w:r>
      <w:r>
        <w:rPr>
          <w:spacing w:val="-1"/>
        </w:rPr>
        <w:t xml:space="preserve"> </w:t>
      </w:r>
      <w:r>
        <w:t>sistema</w:t>
      </w:r>
      <w:r>
        <w:rPr>
          <w:spacing w:val="-2"/>
        </w:rPr>
        <w:t xml:space="preserve"> </w:t>
      </w:r>
      <w:r>
        <w:t>físico</w:t>
      </w:r>
      <w:r>
        <w:rPr>
          <w:spacing w:val="-2"/>
        </w:rPr>
        <w:t xml:space="preserve"> </w:t>
      </w:r>
      <w:r>
        <w:t>quanto</w:t>
      </w:r>
      <w:r>
        <w:rPr>
          <w:spacing w:val="-1"/>
        </w:rPr>
        <w:t xml:space="preserve"> </w:t>
      </w:r>
      <w:r>
        <w:t>a</w:t>
      </w:r>
      <w:r>
        <w:rPr>
          <w:spacing w:val="-2"/>
        </w:rPr>
        <w:t xml:space="preserve"> </w:t>
      </w:r>
      <w:r>
        <w:t>propagação,</w:t>
      </w:r>
      <w:r>
        <w:rPr>
          <w:spacing w:val="-1"/>
        </w:rPr>
        <w:t xml:space="preserve"> </w:t>
      </w:r>
      <w:r>
        <w:t>no</w:t>
      </w:r>
      <w:r>
        <w:rPr>
          <w:spacing w:val="-1"/>
        </w:rPr>
        <w:t xml:space="preserve"> </w:t>
      </w:r>
      <w:r>
        <w:t>sentido</w:t>
      </w:r>
      <w:r>
        <w:rPr>
          <w:spacing w:val="-1"/>
        </w:rPr>
        <w:t xml:space="preserve"> </w:t>
      </w:r>
      <w:r>
        <w:t>inverso, de decisões tomadas no modelo virtual de volta ao sistema físico (GRIEVES, 2014).</w:t>
      </w:r>
    </w:p>
    <w:p w14:paraId="770CF2B4" w14:textId="77777777" w:rsidR="00DC7627" w:rsidRDefault="00DC7627" w:rsidP="00DC7627">
      <w:pPr>
        <w:pStyle w:val="Corpodetexto"/>
        <w:spacing w:before="200" w:line="360" w:lineRule="auto"/>
        <w:ind w:left="2" w:right="137" w:firstLine="707"/>
        <w:jc w:val="both"/>
      </w:pPr>
      <w:r>
        <w:t>No escopo do presente trabalho, o sistema desenvolvido posiciona-se em estágio intermediário</w:t>
      </w:r>
      <w:r>
        <w:rPr>
          <w:spacing w:val="-9"/>
        </w:rPr>
        <w:t xml:space="preserve"> </w:t>
      </w:r>
      <w:r>
        <w:t>desse</w:t>
      </w:r>
      <w:r>
        <w:rPr>
          <w:spacing w:val="-11"/>
        </w:rPr>
        <w:t xml:space="preserve"> </w:t>
      </w:r>
      <w:r>
        <w:t>contínuo.</w:t>
      </w:r>
      <w:r>
        <w:rPr>
          <w:spacing w:val="-10"/>
        </w:rPr>
        <w:t xml:space="preserve"> </w:t>
      </w:r>
      <w:r>
        <w:t>Ele</w:t>
      </w:r>
      <w:r>
        <w:rPr>
          <w:spacing w:val="-10"/>
        </w:rPr>
        <w:t xml:space="preserve"> </w:t>
      </w:r>
      <w:r>
        <w:t>incorpora</w:t>
      </w:r>
      <w:r>
        <w:rPr>
          <w:spacing w:val="-11"/>
        </w:rPr>
        <w:t xml:space="preserve"> </w:t>
      </w:r>
      <w:r>
        <w:t>os</w:t>
      </w:r>
      <w:r>
        <w:rPr>
          <w:spacing w:val="-8"/>
        </w:rPr>
        <w:t xml:space="preserve"> </w:t>
      </w:r>
      <w:r>
        <w:t>elementos</w:t>
      </w:r>
      <w:r>
        <w:rPr>
          <w:spacing w:val="-9"/>
        </w:rPr>
        <w:t xml:space="preserve"> </w:t>
      </w:r>
      <w:r>
        <w:t>arquiteturais</w:t>
      </w:r>
      <w:r>
        <w:rPr>
          <w:spacing w:val="-10"/>
        </w:rPr>
        <w:t xml:space="preserve"> </w:t>
      </w:r>
      <w:r>
        <w:t>necessários</w:t>
      </w:r>
      <w:r>
        <w:rPr>
          <w:spacing w:val="-9"/>
        </w:rPr>
        <w:t xml:space="preserve"> </w:t>
      </w:r>
      <w:r>
        <w:t>a</w:t>
      </w:r>
      <w:r>
        <w:rPr>
          <w:spacing w:val="-11"/>
        </w:rPr>
        <w:t xml:space="preserve"> </w:t>
      </w:r>
      <w:r>
        <w:t>um</w:t>
      </w:r>
      <w:r>
        <w:rPr>
          <w:spacing w:val="-9"/>
        </w:rPr>
        <w:t xml:space="preserve"> </w:t>
      </w:r>
      <w:r>
        <w:t>gêmeo digital pleno, a saber, modelagem geométrica precisa do conjunto braço-mão, dinâmica de corpos rígidos com parâmetros calibrados, sensoriamento virtual com características compatíveis com sensores reais e camada de controle compartilhada com o hardware físico previsto, condições que viabilizam a transferência futura para o dispositivo real (TAO et al., 2019). A operação efetiva como gêmeo digital pleno, contudo, depende da etapa subsequente de acoplamento com o hardware físico, fora do escopo desta pesquisa, na qual os fluxos de dados serão estabelecidos e validados experimentalmente. Esta delimitação metodológica é assumida explicitamente, em conformidade com a recomendação de transparência epistêmica que caracteriza a pesquisa científica rigorosa.</w:t>
      </w:r>
    </w:p>
    <w:p w14:paraId="0E5B5B98" w14:textId="77777777" w:rsidR="00DC7627" w:rsidRDefault="00DC7627" w:rsidP="00DC7627">
      <w:pPr>
        <w:pStyle w:val="Corpodetexto"/>
        <w:spacing w:before="200" w:line="360" w:lineRule="auto"/>
        <w:ind w:left="2" w:right="137" w:firstLine="707"/>
        <w:jc w:val="both"/>
      </w:pPr>
    </w:p>
    <w:p w14:paraId="574FAC00" w14:textId="77777777" w:rsidR="00DC7627" w:rsidRDefault="00DC7627" w:rsidP="00DC7627">
      <w:pPr>
        <w:pStyle w:val="Corpodetexto"/>
        <w:spacing w:before="200" w:line="360" w:lineRule="auto"/>
        <w:ind w:left="2" w:right="137" w:firstLine="707"/>
        <w:jc w:val="both"/>
      </w:pPr>
    </w:p>
    <w:p w14:paraId="31BF8312" w14:textId="1F8C229A" w:rsidR="00DC7627" w:rsidRPr="00DC7627" w:rsidRDefault="00DC7627" w:rsidP="00DC7627">
      <w:pPr>
        <w:pStyle w:val="Ttulo3"/>
        <w:numPr>
          <w:ilvl w:val="2"/>
          <w:numId w:val="2"/>
        </w:numPr>
        <w:tabs>
          <w:tab w:val="left" w:pos="542"/>
        </w:tabs>
        <w:spacing w:before="201"/>
      </w:pPr>
      <w:r>
        <w:lastRenderedPageBreak/>
        <w:t>ROS</w:t>
      </w:r>
      <w:r>
        <w:rPr>
          <w:spacing w:val="-5"/>
        </w:rPr>
        <w:t xml:space="preserve"> </w:t>
      </w:r>
      <w:r>
        <w:t>2</w:t>
      </w:r>
      <w:r>
        <w:rPr>
          <w:spacing w:val="-1"/>
        </w:rPr>
        <w:t xml:space="preserve"> </w:t>
      </w:r>
      <w:r>
        <w:t>Humble</w:t>
      </w:r>
      <w:r>
        <w:rPr>
          <w:spacing w:val="-2"/>
        </w:rPr>
        <w:t xml:space="preserve"> </w:t>
      </w:r>
      <w:r>
        <w:t>Hawksbill</w:t>
      </w:r>
      <w:r>
        <w:rPr>
          <w:spacing w:val="-2"/>
        </w:rPr>
        <w:t xml:space="preserve"> </w:t>
      </w:r>
      <w:r>
        <w:t>como</w:t>
      </w:r>
      <w:r>
        <w:rPr>
          <w:spacing w:val="-1"/>
        </w:rPr>
        <w:t xml:space="preserve"> </w:t>
      </w:r>
      <w:r>
        <w:t>middleware</w:t>
      </w:r>
      <w:r>
        <w:rPr>
          <w:spacing w:val="-2"/>
        </w:rPr>
        <w:t xml:space="preserve"> </w:t>
      </w:r>
      <w:r>
        <w:t>de</w:t>
      </w:r>
      <w:r>
        <w:rPr>
          <w:spacing w:val="-2"/>
        </w:rPr>
        <w:t xml:space="preserve"> robótica</w:t>
      </w:r>
    </w:p>
    <w:p w14:paraId="6615AA32" w14:textId="77777777" w:rsidR="00DC7627" w:rsidRPr="00DC7627" w:rsidRDefault="00DC7627" w:rsidP="00DC7627">
      <w:pPr>
        <w:pStyle w:val="Ttulo3"/>
        <w:tabs>
          <w:tab w:val="left" w:pos="542"/>
        </w:tabs>
        <w:spacing w:before="201"/>
        <w:ind w:firstLine="0"/>
        <w:rPr>
          <w:i w:val="0"/>
          <w:iCs w:val="0"/>
        </w:rPr>
      </w:pPr>
    </w:p>
    <w:p w14:paraId="1B1418E4" w14:textId="77777777" w:rsidR="00DC7627" w:rsidRPr="00EF57F9" w:rsidRDefault="00DC7627" w:rsidP="00DC7627">
      <w:pPr>
        <w:spacing w:line="360" w:lineRule="auto"/>
        <w:ind w:firstLine="542"/>
        <w:jc w:val="both"/>
        <w:rPr>
          <w:sz w:val="24"/>
          <w:szCs w:val="24"/>
        </w:rPr>
      </w:pPr>
      <w:r>
        <w:rPr>
          <w:sz w:val="24"/>
          <w:szCs w:val="24"/>
        </w:rPr>
        <w:t xml:space="preserve">O Robot Operating System (ROS), originalmente proposto por Quigley et al. (2009), consolidou-se ao longo das duas últimas décadas como o framework de fato na pesquisa e no desenvolvimento de aplicações robóticas. Trata-se, a rigor, de um </w:t>
      </w:r>
      <w:r>
        <w:rPr>
          <w:i/>
          <w:iCs/>
          <w:sz w:val="24"/>
          <w:szCs w:val="24"/>
        </w:rPr>
        <w:t>middleware</w:t>
      </w:r>
      <w:r>
        <w:rPr>
          <w:sz w:val="24"/>
          <w:szCs w:val="24"/>
        </w:rPr>
        <w:t xml:space="preserve">, isto é, uma camada de software situada entre o sistema operacional e os aplicativos, cuja função primária é viabilizar a comunicação assíncrona entre processos independentes (MACENSKI et al., 2022). A versão ROS 2, lançada em 2017, reescreveu o núcleo da plataforma sobre o padrão Data Distribution Service (DDS), eliminando o ponto único de falha do ROS Master da versão </w:t>
      </w:r>
      <w:r>
        <w:t>original e oferecendo garantias de tempo real, segurança criptográfica e suporte multiplataforma (THOMAS et al., 2014).</w:t>
      </w:r>
    </w:p>
    <w:p w14:paraId="6D0BA403" w14:textId="77777777" w:rsidR="00DC7627" w:rsidRDefault="00DC7627" w:rsidP="00DC7627">
      <w:pPr>
        <w:pStyle w:val="Corpodetexto"/>
        <w:spacing w:before="200" w:line="360" w:lineRule="auto"/>
        <w:ind w:left="2" w:right="136" w:firstLine="707"/>
        <w:jc w:val="both"/>
      </w:pPr>
      <w:r>
        <w:t>A</w:t>
      </w:r>
      <w:r>
        <w:rPr>
          <w:spacing w:val="-1"/>
        </w:rPr>
        <w:t xml:space="preserve"> </w:t>
      </w:r>
      <w:r>
        <w:t>versão Humble</w:t>
      </w:r>
      <w:r>
        <w:rPr>
          <w:spacing w:val="-1"/>
        </w:rPr>
        <w:t xml:space="preserve"> </w:t>
      </w:r>
      <w:r>
        <w:t>Hawksbill, liberada</w:t>
      </w:r>
      <w:r>
        <w:rPr>
          <w:spacing w:val="-1"/>
        </w:rPr>
        <w:t xml:space="preserve"> </w:t>
      </w:r>
      <w:r>
        <w:t>em maio de</w:t>
      </w:r>
      <w:r>
        <w:rPr>
          <w:spacing w:val="-1"/>
        </w:rPr>
        <w:t xml:space="preserve"> </w:t>
      </w:r>
      <w:r>
        <w:t>2022, possui suporte</w:t>
      </w:r>
      <w:r>
        <w:rPr>
          <w:spacing w:val="-1"/>
        </w:rPr>
        <w:t xml:space="preserve"> </w:t>
      </w:r>
      <w:r>
        <w:t>de</w:t>
      </w:r>
      <w:r>
        <w:rPr>
          <w:spacing w:val="-3"/>
        </w:rPr>
        <w:t xml:space="preserve"> </w:t>
      </w:r>
      <w:r>
        <w:t>longo prazo (Long-Term Support) até maio de 2027 e configura, no momento da execução deste trabalho, a</w:t>
      </w:r>
      <w:r>
        <w:rPr>
          <w:spacing w:val="-7"/>
        </w:rPr>
        <w:t xml:space="preserve"> </w:t>
      </w:r>
      <w:r>
        <w:t>versão</w:t>
      </w:r>
      <w:r>
        <w:rPr>
          <w:spacing w:val="-6"/>
        </w:rPr>
        <w:t xml:space="preserve"> </w:t>
      </w:r>
      <w:r>
        <w:t>estável</w:t>
      </w:r>
      <w:r>
        <w:rPr>
          <w:spacing w:val="-5"/>
        </w:rPr>
        <w:t xml:space="preserve"> </w:t>
      </w:r>
      <w:r>
        <w:t>compatível</w:t>
      </w:r>
      <w:r>
        <w:rPr>
          <w:spacing w:val="-6"/>
        </w:rPr>
        <w:t xml:space="preserve"> </w:t>
      </w:r>
      <w:r>
        <w:t>com</w:t>
      </w:r>
      <w:r>
        <w:rPr>
          <w:spacing w:val="-5"/>
        </w:rPr>
        <w:t xml:space="preserve"> </w:t>
      </w:r>
      <w:r>
        <w:t>o</w:t>
      </w:r>
      <w:r>
        <w:rPr>
          <w:spacing w:val="-6"/>
        </w:rPr>
        <w:t xml:space="preserve"> </w:t>
      </w:r>
      <w:r>
        <w:t>Gazebo</w:t>
      </w:r>
      <w:r>
        <w:rPr>
          <w:spacing w:val="-6"/>
        </w:rPr>
        <w:t xml:space="preserve"> </w:t>
      </w:r>
      <w:r>
        <w:t>Classic</w:t>
      </w:r>
      <w:r>
        <w:rPr>
          <w:spacing w:val="-6"/>
        </w:rPr>
        <w:t xml:space="preserve"> </w:t>
      </w:r>
      <w:r>
        <w:t>11</w:t>
      </w:r>
      <w:r>
        <w:rPr>
          <w:spacing w:val="-6"/>
        </w:rPr>
        <w:t xml:space="preserve"> </w:t>
      </w:r>
      <w:r>
        <w:t>sob</w:t>
      </w:r>
      <w:r>
        <w:rPr>
          <w:spacing w:val="-6"/>
        </w:rPr>
        <w:t xml:space="preserve"> </w:t>
      </w:r>
      <w:r>
        <w:t>o</w:t>
      </w:r>
      <w:r>
        <w:rPr>
          <w:spacing w:val="-6"/>
        </w:rPr>
        <w:t xml:space="preserve"> </w:t>
      </w:r>
      <w:r>
        <w:t>sistema</w:t>
      </w:r>
      <w:r>
        <w:rPr>
          <w:spacing w:val="-6"/>
        </w:rPr>
        <w:t xml:space="preserve"> </w:t>
      </w:r>
      <w:r>
        <w:t>operacional</w:t>
      </w:r>
      <w:r>
        <w:rPr>
          <w:spacing w:val="-6"/>
        </w:rPr>
        <w:t xml:space="preserve"> </w:t>
      </w:r>
      <w:r>
        <w:t>Ubuntu</w:t>
      </w:r>
      <w:r>
        <w:rPr>
          <w:spacing w:val="-6"/>
        </w:rPr>
        <w:t xml:space="preserve"> </w:t>
      </w:r>
      <w:r>
        <w:t>22.04, conforme</w:t>
      </w:r>
      <w:r>
        <w:rPr>
          <w:spacing w:val="-8"/>
        </w:rPr>
        <w:t xml:space="preserve"> </w:t>
      </w:r>
      <w:r>
        <w:t>orientação</w:t>
      </w:r>
      <w:r>
        <w:rPr>
          <w:spacing w:val="-7"/>
        </w:rPr>
        <w:t xml:space="preserve"> </w:t>
      </w:r>
      <w:r>
        <w:t>oficial</w:t>
      </w:r>
      <w:r>
        <w:rPr>
          <w:spacing w:val="-7"/>
        </w:rPr>
        <w:t xml:space="preserve"> </w:t>
      </w:r>
      <w:r>
        <w:t>da</w:t>
      </w:r>
      <w:r>
        <w:rPr>
          <w:spacing w:val="-8"/>
        </w:rPr>
        <w:t xml:space="preserve"> </w:t>
      </w:r>
      <w:r>
        <w:t>distribuição</w:t>
      </w:r>
      <w:r>
        <w:rPr>
          <w:spacing w:val="-7"/>
        </w:rPr>
        <w:t xml:space="preserve"> </w:t>
      </w:r>
      <w:r>
        <w:t>(MACENSKI</w:t>
      </w:r>
      <w:r>
        <w:rPr>
          <w:spacing w:val="-8"/>
        </w:rPr>
        <w:t xml:space="preserve"> </w:t>
      </w:r>
      <w:r>
        <w:t>et</w:t>
      </w:r>
      <w:r>
        <w:rPr>
          <w:spacing w:val="-7"/>
        </w:rPr>
        <w:t xml:space="preserve"> </w:t>
      </w:r>
      <w:r>
        <w:t>al.,</w:t>
      </w:r>
      <w:r>
        <w:rPr>
          <w:spacing w:val="-7"/>
        </w:rPr>
        <w:t xml:space="preserve"> </w:t>
      </w:r>
      <w:r>
        <w:t>2022).</w:t>
      </w:r>
      <w:r>
        <w:rPr>
          <w:spacing w:val="-5"/>
        </w:rPr>
        <w:t xml:space="preserve"> </w:t>
      </w:r>
      <w:r>
        <w:t>A</w:t>
      </w:r>
      <w:r>
        <w:rPr>
          <w:spacing w:val="-8"/>
        </w:rPr>
        <w:t xml:space="preserve"> </w:t>
      </w:r>
      <w:r>
        <w:t>arquitetura</w:t>
      </w:r>
      <w:r>
        <w:rPr>
          <w:spacing w:val="-8"/>
        </w:rPr>
        <w:t xml:space="preserve"> </w:t>
      </w:r>
      <w:r>
        <w:t>do</w:t>
      </w:r>
      <w:r>
        <w:rPr>
          <w:spacing w:val="-7"/>
        </w:rPr>
        <w:t xml:space="preserve"> </w:t>
      </w:r>
      <w:r>
        <w:t>ROS</w:t>
      </w:r>
      <w:r>
        <w:rPr>
          <w:spacing w:val="-7"/>
        </w:rPr>
        <w:t xml:space="preserve"> </w:t>
      </w:r>
      <w:r>
        <w:t>2 assenta-se sobre</w:t>
      </w:r>
      <w:r>
        <w:rPr>
          <w:spacing w:val="-1"/>
        </w:rPr>
        <w:t xml:space="preserve"> </w:t>
      </w:r>
      <w:r>
        <w:t>quatro abstrações fundamentais</w:t>
      </w:r>
      <w:r>
        <w:rPr>
          <w:spacing w:val="-1"/>
        </w:rPr>
        <w:t xml:space="preserve"> </w:t>
      </w:r>
      <w:r>
        <w:t>que</w:t>
      </w:r>
      <w:r>
        <w:rPr>
          <w:spacing w:val="-2"/>
        </w:rPr>
        <w:t xml:space="preserve"> </w:t>
      </w:r>
      <w:r>
        <w:t>estruturam</w:t>
      </w:r>
      <w:r>
        <w:rPr>
          <w:spacing w:val="-1"/>
        </w:rPr>
        <w:t xml:space="preserve"> </w:t>
      </w:r>
      <w:r>
        <w:t>o</w:t>
      </w:r>
      <w:r>
        <w:rPr>
          <w:spacing w:val="-1"/>
        </w:rPr>
        <w:t xml:space="preserve"> </w:t>
      </w:r>
      <w:r>
        <w:rPr>
          <w:i/>
          <w:iCs/>
        </w:rPr>
        <w:t>pipeline</w:t>
      </w:r>
      <w:r>
        <w:t xml:space="preserve"> desenvolvido</w:t>
      </w:r>
      <w:r>
        <w:rPr>
          <w:spacing w:val="-1"/>
        </w:rPr>
        <w:t xml:space="preserve"> </w:t>
      </w:r>
      <w:r>
        <w:t xml:space="preserve">nesta pesquisa, conforme descrito por Macenski et al. (2022): nós (nodes), processos independentes com responsabilidade única; tópicos (topics), canais de comunicação assíncrona um-para-muitos baseados no paradigma </w:t>
      </w:r>
      <w:r>
        <w:rPr>
          <w:i/>
          <w:iCs/>
        </w:rPr>
        <w:t>publish-subscribe</w:t>
      </w:r>
      <w:r>
        <w:t>; serviços (services), chamadas síncronas do tipo requisição-resposta; e ações (actions), mecanismos de comunicação para tarefas longas com feedback contínuo, particularmente adequados ao envio de trajetórias articulares.</w:t>
      </w:r>
    </w:p>
    <w:p w14:paraId="72A00857" w14:textId="77777777" w:rsidR="00DC7627" w:rsidRDefault="00DC7627" w:rsidP="00DC7627">
      <w:pPr>
        <w:pStyle w:val="Corpodetexto"/>
        <w:spacing w:before="200" w:line="360" w:lineRule="auto"/>
        <w:ind w:left="2" w:right="137" w:firstLine="707"/>
        <w:jc w:val="both"/>
      </w:pPr>
      <w:r>
        <w:t>Sobre</w:t>
      </w:r>
      <w:r>
        <w:rPr>
          <w:spacing w:val="-6"/>
        </w:rPr>
        <w:t xml:space="preserve"> </w:t>
      </w:r>
      <w:r>
        <w:t>essa</w:t>
      </w:r>
      <w:r>
        <w:rPr>
          <w:spacing w:val="-4"/>
        </w:rPr>
        <w:t xml:space="preserve"> </w:t>
      </w:r>
      <w:r>
        <w:t>infraestrutura</w:t>
      </w:r>
      <w:r>
        <w:rPr>
          <w:spacing w:val="-3"/>
        </w:rPr>
        <w:t xml:space="preserve"> </w:t>
      </w:r>
      <w:r>
        <w:t>assenta-se</w:t>
      </w:r>
      <w:r>
        <w:rPr>
          <w:spacing w:val="-3"/>
        </w:rPr>
        <w:t xml:space="preserve"> </w:t>
      </w:r>
      <w:r>
        <w:t>o</w:t>
      </w:r>
      <w:r>
        <w:rPr>
          <w:spacing w:val="-4"/>
        </w:rPr>
        <w:t xml:space="preserve"> </w:t>
      </w:r>
      <w:r>
        <w:t>subsistema</w:t>
      </w:r>
      <w:r>
        <w:rPr>
          <w:spacing w:val="-5"/>
        </w:rPr>
        <w:t xml:space="preserve"> </w:t>
      </w:r>
      <w:r>
        <w:t>ros2_control,</w:t>
      </w:r>
      <w:r>
        <w:rPr>
          <w:spacing w:val="-4"/>
        </w:rPr>
        <w:t xml:space="preserve"> </w:t>
      </w:r>
      <w:r>
        <w:t>framework</w:t>
      </w:r>
      <w:r>
        <w:rPr>
          <w:spacing w:val="-2"/>
        </w:rPr>
        <w:t xml:space="preserve"> </w:t>
      </w:r>
      <w:r>
        <w:t>dedicado</w:t>
      </w:r>
      <w:r>
        <w:rPr>
          <w:spacing w:val="-2"/>
        </w:rPr>
        <w:t xml:space="preserve"> </w:t>
      </w:r>
      <w:r>
        <w:t xml:space="preserve">ao controle de trajetória em tempo real, cuja integração com simuladores físicos é mediada pelo pacote gazebo_ros2_control (CHITTA et al., 2017). O framework expõe controladores como </w:t>
      </w:r>
      <w:r>
        <w:rPr>
          <w:i/>
          <w:iCs/>
        </w:rPr>
        <w:t>action servers</w:t>
      </w:r>
      <w:r>
        <w:t>, permitindo que mensagens do tipo FollowJointTrajectory sejam enviadas de forma</w:t>
      </w:r>
      <w:r>
        <w:rPr>
          <w:spacing w:val="-4"/>
        </w:rPr>
        <w:t xml:space="preserve"> </w:t>
      </w:r>
      <w:r>
        <w:t>idêntica</w:t>
      </w:r>
      <w:r>
        <w:rPr>
          <w:spacing w:val="-5"/>
        </w:rPr>
        <w:t xml:space="preserve"> </w:t>
      </w:r>
      <w:r>
        <w:t>para</w:t>
      </w:r>
      <w:r>
        <w:rPr>
          <w:spacing w:val="-6"/>
        </w:rPr>
        <w:t xml:space="preserve"> </w:t>
      </w:r>
      <w:r>
        <w:t>o</w:t>
      </w:r>
      <w:r>
        <w:rPr>
          <w:spacing w:val="-4"/>
        </w:rPr>
        <w:t xml:space="preserve"> </w:t>
      </w:r>
      <w:r>
        <w:t>simulador</w:t>
      </w:r>
      <w:r>
        <w:rPr>
          <w:spacing w:val="-5"/>
        </w:rPr>
        <w:t xml:space="preserve"> </w:t>
      </w:r>
      <w:r>
        <w:t>e</w:t>
      </w:r>
      <w:r>
        <w:rPr>
          <w:spacing w:val="-5"/>
        </w:rPr>
        <w:t xml:space="preserve"> </w:t>
      </w:r>
      <w:r>
        <w:t>para</w:t>
      </w:r>
      <w:r>
        <w:rPr>
          <w:spacing w:val="-3"/>
        </w:rPr>
        <w:t xml:space="preserve"> </w:t>
      </w:r>
      <w:r>
        <w:t>o</w:t>
      </w:r>
      <w:r>
        <w:rPr>
          <w:spacing w:val="-4"/>
        </w:rPr>
        <w:t xml:space="preserve"> </w:t>
      </w:r>
      <w:r>
        <w:t>hardware</w:t>
      </w:r>
      <w:r>
        <w:rPr>
          <w:spacing w:val="-3"/>
        </w:rPr>
        <w:t xml:space="preserve"> </w:t>
      </w:r>
      <w:r>
        <w:t>físico,</w:t>
      </w:r>
      <w:r>
        <w:rPr>
          <w:spacing w:val="-4"/>
        </w:rPr>
        <w:t xml:space="preserve"> </w:t>
      </w:r>
      <w:r>
        <w:t>característica</w:t>
      </w:r>
      <w:r>
        <w:rPr>
          <w:spacing w:val="-5"/>
        </w:rPr>
        <w:t xml:space="preserve"> </w:t>
      </w:r>
      <w:r>
        <w:t>que</w:t>
      </w:r>
      <w:r>
        <w:rPr>
          <w:spacing w:val="-3"/>
        </w:rPr>
        <w:t xml:space="preserve"> </w:t>
      </w:r>
      <w:r>
        <w:t>constitui</w:t>
      </w:r>
      <w:r>
        <w:rPr>
          <w:spacing w:val="-3"/>
        </w:rPr>
        <w:t xml:space="preserve"> </w:t>
      </w:r>
      <w:r>
        <w:t>o</w:t>
      </w:r>
      <w:r>
        <w:rPr>
          <w:spacing w:val="-4"/>
        </w:rPr>
        <w:t xml:space="preserve"> </w:t>
      </w:r>
      <w:r>
        <w:t xml:space="preserve">alicerce técnico da transferência </w:t>
      </w:r>
      <w:r>
        <w:rPr>
          <w:i/>
          <w:iCs/>
        </w:rPr>
        <w:t>Sim-to-Real</w:t>
      </w:r>
      <w:r>
        <w:t xml:space="preserve"> desejada (ANDRYCHOWICZ et al., 2020).</w:t>
      </w:r>
    </w:p>
    <w:p w14:paraId="006CD830" w14:textId="77777777" w:rsidR="00DC7627" w:rsidRPr="00EF57F9" w:rsidRDefault="00DC7627" w:rsidP="00DC7627">
      <w:pPr>
        <w:pStyle w:val="Ttulo3"/>
        <w:numPr>
          <w:ilvl w:val="2"/>
          <w:numId w:val="2"/>
        </w:numPr>
        <w:tabs>
          <w:tab w:val="left" w:pos="542"/>
        </w:tabs>
        <w:spacing w:before="203"/>
      </w:pPr>
      <w:r>
        <w:t>Gazebo</w:t>
      </w:r>
      <w:r>
        <w:rPr>
          <w:spacing w:val="-5"/>
        </w:rPr>
        <w:t xml:space="preserve"> </w:t>
      </w:r>
      <w:r>
        <w:t>Classic</w:t>
      </w:r>
      <w:r>
        <w:rPr>
          <w:spacing w:val="-2"/>
        </w:rPr>
        <w:t xml:space="preserve"> </w:t>
      </w:r>
      <w:r>
        <w:t>11</w:t>
      </w:r>
      <w:r>
        <w:rPr>
          <w:spacing w:val="-3"/>
        </w:rPr>
        <w:t xml:space="preserve"> </w:t>
      </w:r>
      <w:r>
        <w:t>como</w:t>
      </w:r>
      <w:r>
        <w:rPr>
          <w:spacing w:val="-2"/>
        </w:rPr>
        <w:t xml:space="preserve"> </w:t>
      </w:r>
      <w:r>
        <w:t>simulador</w:t>
      </w:r>
      <w:r>
        <w:rPr>
          <w:spacing w:val="-2"/>
        </w:rPr>
        <w:t xml:space="preserve"> </w:t>
      </w:r>
      <w:r>
        <w:t>de</w:t>
      </w:r>
      <w:r>
        <w:rPr>
          <w:spacing w:val="-4"/>
        </w:rPr>
        <w:t xml:space="preserve"> </w:t>
      </w:r>
      <w:r>
        <w:t>dinâmica</w:t>
      </w:r>
      <w:r>
        <w:rPr>
          <w:spacing w:val="-2"/>
        </w:rPr>
        <w:t xml:space="preserve"> </w:t>
      </w:r>
      <w:r>
        <w:t>de</w:t>
      </w:r>
      <w:r>
        <w:rPr>
          <w:spacing w:val="-3"/>
        </w:rPr>
        <w:t xml:space="preserve"> </w:t>
      </w:r>
      <w:r>
        <w:t>corpos</w:t>
      </w:r>
      <w:r>
        <w:rPr>
          <w:spacing w:val="-3"/>
        </w:rPr>
        <w:t xml:space="preserve"> </w:t>
      </w:r>
      <w:r>
        <w:rPr>
          <w:spacing w:val="-2"/>
        </w:rPr>
        <w:t>rígidos</w:t>
      </w:r>
    </w:p>
    <w:p w14:paraId="6AAE502C" w14:textId="77777777" w:rsidR="00DC7627" w:rsidRDefault="00DC7627" w:rsidP="00DC7627">
      <w:pPr>
        <w:pStyle w:val="Corpodetexto"/>
        <w:spacing w:before="59"/>
        <w:rPr>
          <w:b/>
          <w:i/>
        </w:rPr>
      </w:pPr>
    </w:p>
    <w:p w14:paraId="3C46A4AB" w14:textId="77777777" w:rsidR="00DC7627" w:rsidRDefault="00DC7627" w:rsidP="00DC7627">
      <w:pPr>
        <w:pStyle w:val="Corpodetexto"/>
        <w:spacing w:before="1" w:line="360" w:lineRule="auto"/>
        <w:ind w:left="2" w:right="139" w:firstLine="707"/>
        <w:jc w:val="both"/>
      </w:pPr>
      <w:r>
        <w:t>O</w:t>
      </w:r>
      <w:r>
        <w:rPr>
          <w:spacing w:val="-4"/>
        </w:rPr>
        <w:t xml:space="preserve"> </w:t>
      </w:r>
      <w:r>
        <w:t>Gazebo,</w:t>
      </w:r>
      <w:r>
        <w:rPr>
          <w:spacing w:val="-3"/>
        </w:rPr>
        <w:t xml:space="preserve"> </w:t>
      </w:r>
      <w:r>
        <w:t>originalmente</w:t>
      </w:r>
      <w:r>
        <w:rPr>
          <w:spacing w:val="-2"/>
        </w:rPr>
        <w:t xml:space="preserve"> </w:t>
      </w:r>
      <w:r>
        <w:t>apresentado</w:t>
      </w:r>
      <w:r>
        <w:rPr>
          <w:spacing w:val="-3"/>
        </w:rPr>
        <w:t xml:space="preserve"> </w:t>
      </w:r>
      <w:r>
        <w:t>por</w:t>
      </w:r>
      <w:r>
        <w:rPr>
          <w:spacing w:val="-5"/>
        </w:rPr>
        <w:t xml:space="preserve"> </w:t>
      </w:r>
      <w:r>
        <w:t>Koenig</w:t>
      </w:r>
      <w:r>
        <w:rPr>
          <w:spacing w:val="-3"/>
        </w:rPr>
        <w:t xml:space="preserve"> </w:t>
      </w:r>
      <w:r>
        <w:t>e</w:t>
      </w:r>
      <w:r>
        <w:rPr>
          <w:spacing w:val="-3"/>
        </w:rPr>
        <w:t xml:space="preserve"> </w:t>
      </w:r>
      <w:r>
        <w:t>Howard</w:t>
      </w:r>
      <w:r>
        <w:rPr>
          <w:spacing w:val="-3"/>
        </w:rPr>
        <w:t xml:space="preserve"> </w:t>
      </w:r>
      <w:r>
        <w:t>(2004),</w:t>
      </w:r>
      <w:r>
        <w:rPr>
          <w:spacing w:val="-3"/>
        </w:rPr>
        <w:t xml:space="preserve"> </w:t>
      </w:r>
      <w:r>
        <w:t>é</w:t>
      </w:r>
      <w:r>
        <w:rPr>
          <w:spacing w:val="-5"/>
        </w:rPr>
        <w:t xml:space="preserve"> </w:t>
      </w:r>
      <w:r>
        <w:t>um</w:t>
      </w:r>
      <w:r>
        <w:rPr>
          <w:spacing w:val="-3"/>
        </w:rPr>
        <w:t xml:space="preserve"> </w:t>
      </w:r>
      <w:r>
        <w:t>simulador</w:t>
      </w:r>
      <w:r>
        <w:rPr>
          <w:spacing w:val="-5"/>
        </w:rPr>
        <w:t xml:space="preserve"> </w:t>
      </w:r>
      <w:r>
        <w:t>de código</w:t>
      </w:r>
      <w:r>
        <w:rPr>
          <w:spacing w:val="-13"/>
        </w:rPr>
        <w:t xml:space="preserve"> </w:t>
      </w:r>
      <w:r>
        <w:t>aberto</w:t>
      </w:r>
      <w:r>
        <w:rPr>
          <w:spacing w:val="-13"/>
        </w:rPr>
        <w:t xml:space="preserve"> </w:t>
      </w:r>
      <w:r>
        <w:t>especializado</w:t>
      </w:r>
      <w:r>
        <w:rPr>
          <w:spacing w:val="-13"/>
        </w:rPr>
        <w:t xml:space="preserve"> </w:t>
      </w:r>
      <w:r>
        <w:t>em</w:t>
      </w:r>
      <w:r>
        <w:rPr>
          <w:spacing w:val="-13"/>
        </w:rPr>
        <w:t xml:space="preserve"> </w:t>
      </w:r>
      <w:r>
        <w:t>dinâmica</w:t>
      </w:r>
      <w:r>
        <w:rPr>
          <w:spacing w:val="-14"/>
        </w:rPr>
        <w:t xml:space="preserve"> </w:t>
      </w:r>
      <w:r>
        <w:t>de</w:t>
      </w:r>
      <w:r>
        <w:rPr>
          <w:spacing w:val="-14"/>
        </w:rPr>
        <w:t xml:space="preserve"> </w:t>
      </w:r>
      <w:r>
        <w:t>corpos</w:t>
      </w:r>
      <w:r>
        <w:rPr>
          <w:spacing w:val="-13"/>
        </w:rPr>
        <w:t xml:space="preserve"> </w:t>
      </w:r>
      <w:r>
        <w:t>rígidos.</w:t>
      </w:r>
      <w:r>
        <w:rPr>
          <w:spacing w:val="-13"/>
        </w:rPr>
        <w:t xml:space="preserve"> </w:t>
      </w:r>
      <w:r>
        <w:t>A</w:t>
      </w:r>
      <w:r>
        <w:rPr>
          <w:spacing w:val="-14"/>
        </w:rPr>
        <w:t xml:space="preserve"> </w:t>
      </w:r>
      <w:r>
        <w:t>versão</w:t>
      </w:r>
      <w:r>
        <w:rPr>
          <w:spacing w:val="-13"/>
        </w:rPr>
        <w:t xml:space="preserve"> </w:t>
      </w:r>
      <w:r>
        <w:t>Classic</w:t>
      </w:r>
      <w:r>
        <w:rPr>
          <w:spacing w:val="-14"/>
        </w:rPr>
        <w:t xml:space="preserve"> </w:t>
      </w:r>
      <w:r>
        <w:t>11,</w:t>
      </w:r>
      <w:r>
        <w:rPr>
          <w:spacing w:val="-13"/>
        </w:rPr>
        <w:t xml:space="preserve"> </w:t>
      </w:r>
      <w:r>
        <w:t>utilizada</w:t>
      </w:r>
      <w:r>
        <w:rPr>
          <w:spacing w:val="-14"/>
        </w:rPr>
        <w:t xml:space="preserve"> </w:t>
      </w:r>
      <w:r>
        <w:t>nesta pesquisa, apoia-se sobre o motor de física Open Dynamics Engine (ODE), que resolve as equações de Newton-Euler para sistemas multicorpo com restrições articulares, modelando forças,</w:t>
      </w:r>
      <w:r>
        <w:rPr>
          <w:spacing w:val="11"/>
        </w:rPr>
        <w:t xml:space="preserve"> </w:t>
      </w:r>
      <w:r>
        <w:t>torques,</w:t>
      </w:r>
      <w:r>
        <w:rPr>
          <w:spacing w:val="13"/>
        </w:rPr>
        <w:t xml:space="preserve"> </w:t>
      </w:r>
      <w:r>
        <w:t>colisões,</w:t>
      </w:r>
      <w:r>
        <w:rPr>
          <w:spacing w:val="15"/>
        </w:rPr>
        <w:t xml:space="preserve"> </w:t>
      </w:r>
      <w:r>
        <w:t>atrito</w:t>
      </w:r>
      <w:r>
        <w:rPr>
          <w:spacing w:val="13"/>
        </w:rPr>
        <w:t xml:space="preserve"> </w:t>
      </w:r>
      <w:r>
        <w:t>de</w:t>
      </w:r>
      <w:r>
        <w:rPr>
          <w:spacing w:val="12"/>
        </w:rPr>
        <w:t xml:space="preserve"> </w:t>
      </w:r>
      <w:r>
        <w:t>Coulomb</w:t>
      </w:r>
      <w:r>
        <w:rPr>
          <w:spacing w:val="13"/>
        </w:rPr>
        <w:t xml:space="preserve"> </w:t>
      </w:r>
      <w:r>
        <w:t>e</w:t>
      </w:r>
      <w:r>
        <w:rPr>
          <w:spacing w:val="13"/>
        </w:rPr>
        <w:t xml:space="preserve"> </w:t>
      </w:r>
      <w:r>
        <w:t>atrito</w:t>
      </w:r>
      <w:r>
        <w:rPr>
          <w:spacing w:val="13"/>
        </w:rPr>
        <w:t xml:space="preserve"> </w:t>
      </w:r>
      <w:r>
        <w:t>viscoso</w:t>
      </w:r>
      <w:r>
        <w:rPr>
          <w:spacing w:val="13"/>
        </w:rPr>
        <w:t xml:space="preserve"> </w:t>
      </w:r>
      <w:r>
        <w:t>de</w:t>
      </w:r>
      <w:r>
        <w:rPr>
          <w:spacing w:val="12"/>
        </w:rPr>
        <w:t xml:space="preserve"> </w:t>
      </w:r>
      <w:r>
        <w:t>maneira</w:t>
      </w:r>
      <w:r>
        <w:rPr>
          <w:spacing w:val="14"/>
        </w:rPr>
        <w:t xml:space="preserve"> </w:t>
      </w:r>
      <w:r>
        <w:t>fisicamente</w:t>
      </w:r>
      <w:r>
        <w:rPr>
          <w:spacing w:val="13"/>
        </w:rPr>
        <w:t xml:space="preserve"> </w:t>
      </w:r>
      <w:r>
        <w:rPr>
          <w:spacing w:val="-2"/>
        </w:rPr>
        <w:t>plausível</w:t>
      </w:r>
    </w:p>
    <w:p w14:paraId="7D27FCA6" w14:textId="77777777" w:rsidR="00DC7627" w:rsidRDefault="00DC7627" w:rsidP="00DC7627">
      <w:pPr>
        <w:pStyle w:val="Corpodetexto"/>
        <w:spacing w:line="360" w:lineRule="auto"/>
        <w:jc w:val="both"/>
        <w:sectPr w:rsidR="00DC7627" w:rsidSect="00DC7627">
          <w:pgSz w:w="11910" w:h="16840"/>
          <w:pgMar w:top="1620" w:right="992" w:bottom="280" w:left="1700" w:header="720" w:footer="720" w:gutter="0"/>
          <w:cols w:space="720"/>
        </w:sectPr>
      </w:pPr>
    </w:p>
    <w:p w14:paraId="021465EB" w14:textId="77777777" w:rsidR="00DC7627" w:rsidRDefault="00DC7627" w:rsidP="00DC7627">
      <w:pPr>
        <w:pStyle w:val="Corpodetexto"/>
        <w:spacing w:before="62" w:line="360" w:lineRule="auto"/>
        <w:ind w:left="2" w:right="137"/>
        <w:jc w:val="both"/>
      </w:pPr>
      <w:r>
        <w:lastRenderedPageBreak/>
        <w:t>(SMITH, 2008). Essa plataforma permite simular o comportamento integrado de robôs descritos</w:t>
      </w:r>
      <w:r>
        <w:rPr>
          <w:spacing w:val="-8"/>
        </w:rPr>
        <w:t xml:space="preserve"> </w:t>
      </w:r>
      <w:r>
        <w:t>em</w:t>
      </w:r>
      <w:r>
        <w:rPr>
          <w:spacing w:val="-8"/>
        </w:rPr>
        <w:t xml:space="preserve"> </w:t>
      </w:r>
      <w:r>
        <w:t>formato</w:t>
      </w:r>
      <w:r>
        <w:rPr>
          <w:spacing w:val="-8"/>
        </w:rPr>
        <w:t xml:space="preserve"> </w:t>
      </w:r>
      <w:r>
        <w:t>Unified</w:t>
      </w:r>
      <w:r>
        <w:rPr>
          <w:spacing w:val="-8"/>
        </w:rPr>
        <w:t xml:space="preserve"> </w:t>
      </w:r>
      <w:r>
        <w:t>Robot</w:t>
      </w:r>
      <w:r>
        <w:rPr>
          <w:spacing w:val="-8"/>
        </w:rPr>
        <w:t xml:space="preserve"> </w:t>
      </w:r>
      <w:r>
        <w:t>Description</w:t>
      </w:r>
      <w:r>
        <w:rPr>
          <w:spacing w:val="-8"/>
        </w:rPr>
        <w:t xml:space="preserve"> </w:t>
      </w:r>
      <w:r>
        <w:t>Format</w:t>
      </w:r>
      <w:r>
        <w:rPr>
          <w:spacing w:val="-8"/>
        </w:rPr>
        <w:t xml:space="preserve"> </w:t>
      </w:r>
      <w:r>
        <w:t>(URDF),</w:t>
      </w:r>
      <w:r>
        <w:rPr>
          <w:spacing w:val="-9"/>
        </w:rPr>
        <w:t xml:space="preserve"> </w:t>
      </w:r>
      <w:r>
        <w:t>incluindo</w:t>
      </w:r>
      <w:r>
        <w:rPr>
          <w:spacing w:val="-6"/>
        </w:rPr>
        <w:t xml:space="preserve"> </w:t>
      </w:r>
      <w:r>
        <w:t>a</w:t>
      </w:r>
      <w:r>
        <w:rPr>
          <w:spacing w:val="-9"/>
        </w:rPr>
        <w:t xml:space="preserve"> </w:t>
      </w:r>
      <w:r>
        <w:t>representação</w:t>
      </w:r>
      <w:r>
        <w:rPr>
          <w:spacing w:val="-8"/>
        </w:rPr>
        <w:t xml:space="preserve"> </w:t>
      </w:r>
      <w:r>
        <w:t xml:space="preserve">de massas, momentos de inércia, propriedades superficiais e juntas com acoplamentos do tipo </w:t>
      </w:r>
      <w:r>
        <w:rPr>
          <w:i/>
          <w:iCs/>
        </w:rPr>
        <w:t>mimic</w:t>
      </w:r>
      <w:r>
        <w:t>, recurso indispensável para a modelagem fiel da mão COVVI, na qual 25 das 31 juntas são derivadas geometricamente das seis juntas primárias por meio de multiplicadores fixos (COVVI LTD., 2023).</w:t>
      </w:r>
    </w:p>
    <w:p w14:paraId="6396945A" w14:textId="77777777" w:rsidR="00DC7627" w:rsidRDefault="00DC7627" w:rsidP="00DC7627">
      <w:pPr>
        <w:pStyle w:val="Corpodetexto"/>
        <w:spacing w:before="200" w:line="360" w:lineRule="auto"/>
        <w:ind w:left="2" w:right="136" w:firstLine="707"/>
        <w:jc w:val="both"/>
      </w:pPr>
      <w:r>
        <w:t>A integração entre ROS 2 Humble e Gazebo Classic 11 permite que o gêmeo digital opere com os mesmos action clients e tópicos que serão utilizados no hardware físico (MACENSKI</w:t>
      </w:r>
      <w:r>
        <w:rPr>
          <w:spacing w:val="-3"/>
        </w:rPr>
        <w:t xml:space="preserve"> </w:t>
      </w:r>
      <w:r>
        <w:t>et al., 2022).</w:t>
      </w:r>
      <w:r>
        <w:rPr>
          <w:spacing w:val="-1"/>
        </w:rPr>
        <w:t xml:space="preserve"> </w:t>
      </w:r>
      <w:r>
        <w:t>Tobin et al. (2017), em estudo seminal sobre</w:t>
      </w:r>
      <w:r>
        <w:rPr>
          <w:spacing w:val="-2"/>
        </w:rPr>
        <w:t xml:space="preserve"> </w:t>
      </w:r>
      <w:r>
        <w:t>transferência</w:t>
      </w:r>
      <w:r>
        <w:rPr>
          <w:spacing w:val="-1"/>
        </w:rPr>
        <w:t xml:space="preserve"> </w:t>
      </w:r>
      <w:r>
        <w:rPr>
          <w:i/>
          <w:iCs/>
        </w:rPr>
        <w:t>Sim-to-Real</w:t>
      </w:r>
      <w:r>
        <w:t xml:space="preserve"> via randomização de domínio, demonstraram que políticas de controle treinadas em simulação</w:t>
      </w:r>
      <w:r>
        <w:rPr>
          <w:spacing w:val="-8"/>
        </w:rPr>
        <w:t xml:space="preserve"> </w:t>
      </w:r>
      <w:r>
        <w:t>podem</w:t>
      </w:r>
      <w:r>
        <w:rPr>
          <w:spacing w:val="-8"/>
        </w:rPr>
        <w:t xml:space="preserve"> </w:t>
      </w:r>
      <w:r>
        <w:t>ser</w:t>
      </w:r>
      <w:r>
        <w:rPr>
          <w:spacing w:val="-9"/>
        </w:rPr>
        <w:t xml:space="preserve"> </w:t>
      </w:r>
      <w:r>
        <w:t>exportadas</w:t>
      </w:r>
      <w:r>
        <w:rPr>
          <w:spacing w:val="-8"/>
        </w:rPr>
        <w:t xml:space="preserve"> </w:t>
      </w:r>
      <w:r>
        <w:t>para</w:t>
      </w:r>
      <w:r>
        <w:rPr>
          <w:spacing w:val="-10"/>
        </w:rPr>
        <w:t xml:space="preserve"> </w:t>
      </w:r>
      <w:r>
        <w:t>hardware</w:t>
      </w:r>
      <w:r>
        <w:rPr>
          <w:spacing w:val="-10"/>
        </w:rPr>
        <w:t xml:space="preserve"> </w:t>
      </w:r>
      <w:r>
        <w:t>físico</w:t>
      </w:r>
      <w:r>
        <w:rPr>
          <w:spacing w:val="-9"/>
        </w:rPr>
        <w:t xml:space="preserve"> </w:t>
      </w:r>
      <w:r>
        <w:t>desde</w:t>
      </w:r>
      <w:r>
        <w:rPr>
          <w:spacing w:val="-9"/>
        </w:rPr>
        <w:t xml:space="preserve"> </w:t>
      </w:r>
      <w:r>
        <w:t>que</w:t>
      </w:r>
      <w:r>
        <w:rPr>
          <w:spacing w:val="-9"/>
        </w:rPr>
        <w:t xml:space="preserve"> </w:t>
      </w:r>
      <w:r>
        <w:t>a</w:t>
      </w:r>
      <w:r>
        <w:rPr>
          <w:spacing w:val="-9"/>
        </w:rPr>
        <w:t xml:space="preserve"> </w:t>
      </w:r>
      <w:r>
        <w:t>simulação</w:t>
      </w:r>
      <w:r>
        <w:rPr>
          <w:spacing w:val="-8"/>
        </w:rPr>
        <w:t xml:space="preserve"> </w:t>
      </w:r>
      <w:r>
        <w:t>ofereça</w:t>
      </w:r>
      <w:r>
        <w:rPr>
          <w:spacing w:val="-9"/>
        </w:rPr>
        <w:t xml:space="preserve"> </w:t>
      </w:r>
      <w:r>
        <w:t>fidelidade física suficiente e que a interface de controle abstraia adequadamente os detalhes específicos do simulador, condições contempladas pela arquitetura adotada nesta pesquisa, conforme detalhado no Capítulo 3.</w:t>
      </w:r>
    </w:p>
    <w:p w14:paraId="22C63271" w14:textId="77777777" w:rsidR="00DC7627" w:rsidRDefault="00DC7627" w:rsidP="00DC7627">
      <w:pPr>
        <w:pStyle w:val="Ttulo1"/>
        <w:numPr>
          <w:ilvl w:val="1"/>
          <w:numId w:val="2"/>
        </w:numPr>
        <w:tabs>
          <w:tab w:val="left" w:pos="362"/>
        </w:tabs>
        <w:spacing w:before="200"/>
        <w:jc w:val="both"/>
      </w:pPr>
      <w:r>
        <w:t>CINEMÁTICA</w:t>
      </w:r>
      <w:r>
        <w:rPr>
          <w:spacing w:val="-5"/>
        </w:rPr>
        <w:t xml:space="preserve"> </w:t>
      </w:r>
      <w:r>
        <w:t>INVERSA</w:t>
      </w:r>
      <w:r>
        <w:rPr>
          <w:spacing w:val="-5"/>
        </w:rPr>
        <w:t xml:space="preserve"> </w:t>
      </w:r>
      <w:r>
        <w:t>ANALÍTICA</w:t>
      </w:r>
      <w:r>
        <w:rPr>
          <w:spacing w:val="-5"/>
        </w:rPr>
        <w:t xml:space="preserve"> </w:t>
      </w:r>
      <w:r>
        <w:t>PARA</w:t>
      </w:r>
      <w:r>
        <w:rPr>
          <w:spacing w:val="-5"/>
        </w:rPr>
        <w:t xml:space="preserve"> </w:t>
      </w:r>
      <w:r>
        <w:t>MANIPULADORES</w:t>
      </w:r>
      <w:r>
        <w:rPr>
          <w:spacing w:val="-4"/>
        </w:rPr>
        <w:t xml:space="preserve"> </w:t>
      </w:r>
      <w:r>
        <w:t>DE</w:t>
      </w:r>
      <w:r>
        <w:rPr>
          <w:spacing w:val="-4"/>
        </w:rPr>
        <w:t xml:space="preserve"> SEIS</w:t>
      </w:r>
    </w:p>
    <w:p w14:paraId="2889D931" w14:textId="77777777" w:rsidR="00DC7627" w:rsidRDefault="00DC7627" w:rsidP="00DC7627">
      <w:pPr>
        <w:spacing w:before="139"/>
        <w:ind w:left="2"/>
        <w:jc w:val="both"/>
        <w:rPr>
          <w:sz w:val="24"/>
        </w:rPr>
      </w:pPr>
      <w:r>
        <w:rPr>
          <w:sz w:val="24"/>
        </w:rPr>
        <w:t>GRAUS</w:t>
      </w:r>
      <w:r>
        <w:rPr>
          <w:spacing w:val="-3"/>
          <w:sz w:val="24"/>
        </w:rPr>
        <w:t xml:space="preserve"> </w:t>
      </w:r>
      <w:r>
        <w:rPr>
          <w:sz w:val="24"/>
        </w:rPr>
        <w:t>DE</w:t>
      </w:r>
      <w:r>
        <w:rPr>
          <w:spacing w:val="-4"/>
          <w:sz w:val="24"/>
        </w:rPr>
        <w:t xml:space="preserve"> </w:t>
      </w:r>
      <w:r>
        <w:rPr>
          <w:sz w:val="24"/>
        </w:rPr>
        <w:t>LIBERDADE</w:t>
      </w:r>
      <w:r>
        <w:rPr>
          <w:spacing w:val="-3"/>
          <w:sz w:val="24"/>
        </w:rPr>
        <w:t xml:space="preserve"> </w:t>
      </w:r>
      <w:r>
        <w:rPr>
          <w:sz w:val="24"/>
        </w:rPr>
        <w:t>COM</w:t>
      </w:r>
      <w:r>
        <w:rPr>
          <w:spacing w:val="-4"/>
          <w:sz w:val="24"/>
        </w:rPr>
        <w:t xml:space="preserve"> </w:t>
      </w:r>
      <w:r>
        <w:rPr>
          <w:sz w:val="24"/>
        </w:rPr>
        <w:t>PULSO</w:t>
      </w:r>
      <w:r>
        <w:rPr>
          <w:spacing w:val="-3"/>
          <w:sz w:val="24"/>
        </w:rPr>
        <w:t xml:space="preserve"> </w:t>
      </w:r>
      <w:r>
        <w:rPr>
          <w:spacing w:val="-2"/>
          <w:sz w:val="24"/>
        </w:rPr>
        <w:t>ESFÉRICO</w:t>
      </w:r>
    </w:p>
    <w:p w14:paraId="4B5DF2DC" w14:textId="77777777" w:rsidR="00DC7627" w:rsidRDefault="00DC7627" w:rsidP="00DC7627">
      <w:pPr>
        <w:pStyle w:val="Corpodetexto"/>
        <w:spacing w:before="63"/>
      </w:pPr>
    </w:p>
    <w:p w14:paraId="6E3AB564" w14:textId="77777777" w:rsidR="00DC7627" w:rsidRDefault="00DC7627" w:rsidP="00DC7627">
      <w:pPr>
        <w:pStyle w:val="Corpodetexto"/>
        <w:spacing w:line="360" w:lineRule="auto"/>
        <w:ind w:left="2" w:right="136" w:firstLine="719"/>
        <w:jc w:val="both"/>
        <w:rPr>
          <w:spacing w:val="-8"/>
        </w:rPr>
      </w:pPr>
      <w:r>
        <w:t>A cinemática direta (Forward Kinematics, FK) e a cinemática inversa (Inverse Kinematics, IK) constituem os dois problemas centrais da modelagem geométrica de manipuladores seriais (CRAIG, 2005). A</w:t>
      </w:r>
      <w:r>
        <w:rPr>
          <w:spacing w:val="-1"/>
        </w:rPr>
        <w:t xml:space="preserve"> </w:t>
      </w:r>
      <w:r>
        <w:t>FK</w:t>
      </w:r>
      <w:r>
        <w:rPr>
          <w:spacing w:val="-1"/>
        </w:rPr>
        <w:t xml:space="preserve"> </w:t>
      </w:r>
      <w:r>
        <w:t>consiste</w:t>
      </w:r>
      <w:r>
        <w:rPr>
          <w:spacing w:val="-1"/>
        </w:rPr>
        <w:t xml:space="preserve"> </w:t>
      </w:r>
      <w:r>
        <w:t>em determinar</w:t>
      </w:r>
      <w:r>
        <w:rPr>
          <w:spacing w:val="-1"/>
        </w:rPr>
        <w:t xml:space="preserve"> </w:t>
      </w:r>
      <w:r>
        <w:t>a pose</w:t>
      </w:r>
      <w:r>
        <w:rPr>
          <w:spacing w:val="-1"/>
        </w:rPr>
        <w:t xml:space="preserve"> </w:t>
      </w:r>
      <w:r>
        <w:t>do efetuador</w:t>
      </w:r>
      <w:r>
        <w:rPr>
          <w:spacing w:val="-1"/>
        </w:rPr>
        <w:t xml:space="preserve"> </w:t>
      </w:r>
      <w:r>
        <w:t>final dado o vetor de ângulos articulares, tratando-se de problema geometricamente bem definido e de solução única, obtida pela multiplicação encadeada das matrizes de transformação homogênea</w:t>
      </w:r>
      <w:r>
        <w:rPr>
          <w:spacing w:val="-9"/>
        </w:rPr>
        <w:t xml:space="preserve"> </w:t>
      </w:r>
      <w:r>
        <w:t>associadas</w:t>
      </w:r>
      <w:r>
        <w:rPr>
          <w:spacing w:val="-8"/>
        </w:rPr>
        <w:t xml:space="preserve"> </w:t>
      </w:r>
      <w:r>
        <w:t>a</w:t>
      </w:r>
      <w:r>
        <w:rPr>
          <w:spacing w:val="-9"/>
        </w:rPr>
        <w:t xml:space="preserve"> </w:t>
      </w:r>
      <w:r>
        <w:t>cada</w:t>
      </w:r>
      <w:r>
        <w:rPr>
          <w:spacing w:val="-12"/>
        </w:rPr>
        <w:t xml:space="preserve"> </w:t>
      </w:r>
      <w:r>
        <w:t>par</w:t>
      </w:r>
      <w:r>
        <w:rPr>
          <w:spacing w:val="-9"/>
        </w:rPr>
        <w:t xml:space="preserve"> </w:t>
      </w:r>
      <w:r>
        <w:t>cinemático</w:t>
      </w:r>
      <w:r>
        <w:rPr>
          <w:spacing w:val="-8"/>
        </w:rPr>
        <w:t xml:space="preserve"> </w:t>
      </w:r>
      <w:r>
        <w:t>(SPONG</w:t>
      </w:r>
      <w:r>
        <w:rPr>
          <w:spacing w:val="-11"/>
        </w:rPr>
        <w:t xml:space="preserve"> </w:t>
      </w:r>
      <w:r>
        <w:t>et</w:t>
      </w:r>
      <w:r>
        <w:rPr>
          <w:spacing w:val="-8"/>
        </w:rPr>
        <w:t xml:space="preserve"> </w:t>
      </w:r>
      <w:r>
        <w:t>al.,</w:t>
      </w:r>
      <w:r>
        <w:rPr>
          <w:spacing w:val="-10"/>
        </w:rPr>
        <w:t xml:space="preserve"> </w:t>
      </w:r>
      <w:r>
        <w:t>2006).</w:t>
      </w:r>
      <w:r>
        <w:rPr>
          <w:spacing w:val="-8"/>
        </w:rPr>
        <w:t xml:space="preserve"> </w:t>
      </w:r>
    </w:p>
    <w:p w14:paraId="5D4DA481" w14:textId="77777777" w:rsidR="00DC7627" w:rsidRDefault="00DC7627" w:rsidP="00DC7627">
      <w:pPr>
        <w:pStyle w:val="Corpodetexto"/>
        <w:spacing w:line="360" w:lineRule="auto"/>
        <w:ind w:left="2" w:right="136" w:firstLine="719"/>
        <w:jc w:val="both"/>
      </w:pPr>
      <w:r>
        <w:t>A</w:t>
      </w:r>
      <w:r>
        <w:rPr>
          <w:spacing w:val="-9"/>
        </w:rPr>
        <w:t xml:space="preserve"> </w:t>
      </w:r>
      <w:r>
        <w:t>IK,</w:t>
      </w:r>
      <w:r>
        <w:rPr>
          <w:spacing w:val="-7"/>
        </w:rPr>
        <w:t xml:space="preserve"> </w:t>
      </w:r>
      <w:r>
        <w:t>por</w:t>
      </w:r>
      <w:r>
        <w:rPr>
          <w:spacing w:val="-11"/>
        </w:rPr>
        <w:t xml:space="preserve"> </w:t>
      </w:r>
      <w:r>
        <w:t>sua</w:t>
      </w:r>
      <w:r>
        <w:rPr>
          <w:spacing w:val="-11"/>
        </w:rPr>
        <w:t xml:space="preserve"> </w:t>
      </w:r>
      <w:r>
        <w:t>vez,</w:t>
      </w:r>
      <w:r>
        <w:rPr>
          <w:spacing w:val="-8"/>
        </w:rPr>
        <w:t xml:space="preserve"> </w:t>
      </w:r>
      <w:r>
        <w:t>consiste no problema inverso, isto é, dada uma pose desejada do efetuador (posição e orientação no espaço cartesiano), determinar os ângulos articulares que a realizam. Diferentemente da FK, a IK</w:t>
      </w:r>
      <w:r>
        <w:rPr>
          <w:spacing w:val="-6"/>
        </w:rPr>
        <w:t xml:space="preserve"> </w:t>
      </w:r>
      <w:r>
        <w:t>pode</w:t>
      </w:r>
      <w:r>
        <w:rPr>
          <w:spacing w:val="-4"/>
        </w:rPr>
        <w:t xml:space="preserve"> </w:t>
      </w:r>
      <w:r>
        <w:t>admitir</w:t>
      </w:r>
      <w:r>
        <w:rPr>
          <w:spacing w:val="-6"/>
        </w:rPr>
        <w:t xml:space="preserve"> </w:t>
      </w:r>
      <w:r>
        <w:t>múltiplas</w:t>
      </w:r>
      <w:r>
        <w:rPr>
          <w:spacing w:val="-5"/>
        </w:rPr>
        <w:t xml:space="preserve"> </w:t>
      </w:r>
      <w:r>
        <w:t>soluções,</w:t>
      </w:r>
      <w:r>
        <w:rPr>
          <w:spacing w:val="-5"/>
        </w:rPr>
        <w:t xml:space="preserve"> </w:t>
      </w:r>
      <w:r>
        <w:t>soluções</w:t>
      </w:r>
      <w:r>
        <w:rPr>
          <w:spacing w:val="-3"/>
        </w:rPr>
        <w:t xml:space="preserve"> </w:t>
      </w:r>
      <w:r>
        <w:t>aproximadas</w:t>
      </w:r>
      <w:r>
        <w:rPr>
          <w:spacing w:val="-5"/>
        </w:rPr>
        <w:t xml:space="preserve"> </w:t>
      </w:r>
      <w:r>
        <w:t>ou</w:t>
      </w:r>
      <w:r>
        <w:rPr>
          <w:spacing w:val="-5"/>
        </w:rPr>
        <w:t xml:space="preserve"> </w:t>
      </w:r>
      <w:r>
        <w:t>nenhuma</w:t>
      </w:r>
      <w:r>
        <w:rPr>
          <w:spacing w:val="-4"/>
        </w:rPr>
        <w:t xml:space="preserve"> </w:t>
      </w:r>
      <w:r>
        <w:t>solução,</w:t>
      </w:r>
      <w:r>
        <w:rPr>
          <w:spacing w:val="-5"/>
        </w:rPr>
        <w:t xml:space="preserve"> </w:t>
      </w:r>
      <w:r>
        <w:t>a</w:t>
      </w:r>
      <w:r>
        <w:rPr>
          <w:spacing w:val="-4"/>
        </w:rPr>
        <w:t xml:space="preserve"> </w:t>
      </w:r>
      <w:r>
        <w:t>depender</w:t>
      </w:r>
      <w:r>
        <w:rPr>
          <w:spacing w:val="-3"/>
        </w:rPr>
        <w:t xml:space="preserve"> </w:t>
      </w:r>
      <w:r>
        <w:t>da geometria do manipulador e da posição do alvo dentro do espaço de trabalho (SICILIANO et al., 2010).</w:t>
      </w:r>
    </w:p>
    <w:p w14:paraId="06ACC75A" w14:textId="77777777" w:rsidR="00DC7627" w:rsidRDefault="00DC7627" w:rsidP="00DC7627">
      <w:pPr>
        <w:pStyle w:val="Ttulo3"/>
        <w:numPr>
          <w:ilvl w:val="2"/>
          <w:numId w:val="2"/>
        </w:numPr>
        <w:tabs>
          <w:tab w:val="left" w:pos="542"/>
        </w:tabs>
      </w:pPr>
      <w:r>
        <w:t>Convenção</w:t>
      </w:r>
      <w:r>
        <w:rPr>
          <w:spacing w:val="-2"/>
        </w:rPr>
        <w:t xml:space="preserve"> </w:t>
      </w:r>
      <w:r>
        <w:t>de</w:t>
      </w:r>
      <w:r>
        <w:rPr>
          <w:spacing w:val="-2"/>
        </w:rPr>
        <w:t xml:space="preserve"> </w:t>
      </w:r>
      <w:r>
        <w:t>Denavit-</w:t>
      </w:r>
      <w:r>
        <w:rPr>
          <w:spacing w:val="-2"/>
        </w:rPr>
        <w:t>Hartenberg</w:t>
      </w:r>
    </w:p>
    <w:p w14:paraId="2D687D0C" w14:textId="77777777" w:rsidR="00DC7627" w:rsidRDefault="00DC7627" w:rsidP="00DC7627">
      <w:pPr>
        <w:pStyle w:val="Corpodetexto"/>
        <w:spacing w:before="62"/>
        <w:rPr>
          <w:b/>
          <w:i/>
        </w:rPr>
      </w:pPr>
    </w:p>
    <w:p w14:paraId="1C91F56D" w14:textId="77777777" w:rsidR="00DC7627" w:rsidRDefault="00DC7627" w:rsidP="00DC7627">
      <w:pPr>
        <w:pStyle w:val="Corpodetexto"/>
        <w:spacing w:line="360" w:lineRule="auto"/>
        <w:ind w:left="2" w:right="140" w:firstLine="707"/>
        <w:jc w:val="both"/>
      </w:pPr>
      <w:r>
        <w:t>A representação canônica da cinemática de manipuladores seriais é a convenção de Denavit e Hartenberg (1955), que descreve a geometria de cada elo por meio de quatro parâmetros,</w:t>
      </w:r>
      <w:r>
        <w:rPr>
          <w:spacing w:val="1"/>
        </w:rPr>
        <w:t xml:space="preserve"> </w:t>
      </w:r>
      <w:r>
        <w:t>a</w:t>
      </w:r>
      <w:r>
        <w:rPr>
          <w:spacing w:val="2"/>
        </w:rPr>
        <w:t xml:space="preserve"> </w:t>
      </w:r>
      <w:r>
        <w:t>saber,</w:t>
      </w:r>
      <w:r>
        <w:rPr>
          <w:spacing w:val="2"/>
        </w:rPr>
        <w:t xml:space="preserve"> </w:t>
      </w:r>
      <w:r>
        <w:t>o</w:t>
      </w:r>
      <w:r>
        <w:rPr>
          <w:spacing w:val="3"/>
        </w:rPr>
        <w:t xml:space="preserve"> </w:t>
      </w:r>
      <w:r>
        <w:t>comprimento</w:t>
      </w:r>
      <w:r>
        <w:rPr>
          <w:spacing w:val="4"/>
        </w:rPr>
        <w:t xml:space="preserve"> </w:t>
      </w:r>
      <w:r>
        <w:t>do</w:t>
      </w:r>
      <w:r>
        <w:rPr>
          <w:spacing w:val="3"/>
        </w:rPr>
        <w:t xml:space="preserve"> </w:t>
      </w:r>
      <w:r>
        <w:t>elo</w:t>
      </w:r>
      <w:r>
        <w:rPr>
          <w:spacing w:val="4"/>
        </w:rPr>
        <w:t xml:space="preserve"> </w:t>
      </w:r>
      <w:r>
        <w:t>a,</w:t>
      </w:r>
      <w:r>
        <w:rPr>
          <w:spacing w:val="3"/>
        </w:rPr>
        <w:t xml:space="preserve"> </w:t>
      </w:r>
      <w:r>
        <w:t>o</w:t>
      </w:r>
      <w:r>
        <w:rPr>
          <w:spacing w:val="3"/>
        </w:rPr>
        <w:t xml:space="preserve"> </w:t>
      </w:r>
      <w:r>
        <w:t>ângulo</w:t>
      </w:r>
      <w:r>
        <w:rPr>
          <w:spacing w:val="4"/>
        </w:rPr>
        <w:t xml:space="preserve"> </w:t>
      </w:r>
      <w:r>
        <w:t>de</w:t>
      </w:r>
      <w:r>
        <w:rPr>
          <w:spacing w:val="2"/>
        </w:rPr>
        <w:t xml:space="preserve"> </w:t>
      </w:r>
      <w:r>
        <w:t>torção</w:t>
      </w:r>
      <w:r>
        <w:rPr>
          <w:spacing w:val="7"/>
        </w:rPr>
        <w:t xml:space="preserve"> </w:t>
      </w:r>
      <w:r>
        <w:t>α,</w:t>
      </w:r>
      <w:r>
        <w:rPr>
          <w:spacing w:val="3"/>
        </w:rPr>
        <w:t xml:space="preserve"> </w:t>
      </w:r>
      <w:r>
        <w:t>o</w:t>
      </w:r>
      <w:r>
        <w:rPr>
          <w:spacing w:val="3"/>
        </w:rPr>
        <w:t xml:space="preserve"> </w:t>
      </w:r>
      <w:r>
        <w:t>deslocamento</w:t>
      </w:r>
      <w:r>
        <w:rPr>
          <w:spacing w:val="3"/>
        </w:rPr>
        <w:t xml:space="preserve"> </w:t>
      </w:r>
      <w:r>
        <w:t>articular</w:t>
      </w:r>
      <w:r>
        <w:rPr>
          <w:spacing w:val="3"/>
        </w:rPr>
        <w:t xml:space="preserve"> </w:t>
      </w:r>
      <w:r>
        <w:rPr>
          <w:spacing w:val="-10"/>
        </w:rPr>
        <w:t>d</w:t>
      </w:r>
    </w:p>
    <w:p w14:paraId="268115B0" w14:textId="77777777" w:rsidR="00DC7627" w:rsidRDefault="00DC7627" w:rsidP="00DC7627">
      <w:pPr>
        <w:pStyle w:val="Corpodetexto"/>
        <w:spacing w:line="360" w:lineRule="auto"/>
        <w:jc w:val="both"/>
        <w:sectPr w:rsidR="00DC7627" w:rsidSect="00DC7627">
          <w:pgSz w:w="11910" w:h="16840"/>
          <w:pgMar w:top="1620" w:right="992" w:bottom="280" w:left="1700" w:header="720" w:footer="720" w:gutter="0"/>
          <w:cols w:space="720"/>
        </w:sectPr>
      </w:pPr>
    </w:p>
    <w:p w14:paraId="4129D887" w14:textId="77777777" w:rsidR="00DC7627" w:rsidRDefault="00DC7627" w:rsidP="00DC7627">
      <w:pPr>
        <w:pStyle w:val="Corpodetexto"/>
        <w:spacing w:before="62" w:line="360" w:lineRule="auto"/>
        <w:ind w:left="2" w:right="141"/>
        <w:jc w:val="both"/>
      </w:pPr>
      <w:r>
        <w:lastRenderedPageBreak/>
        <w:t>e o ângulo articular θ. A pose do efetuador final no referencial da base é obtida pelo produto encadeado</w:t>
      </w:r>
      <w:r>
        <w:rPr>
          <w:spacing w:val="-14"/>
        </w:rPr>
        <w:t xml:space="preserve"> </w:t>
      </w:r>
      <w:r>
        <w:t>das</w:t>
      </w:r>
      <w:r>
        <w:rPr>
          <w:spacing w:val="-14"/>
        </w:rPr>
        <w:t xml:space="preserve"> </w:t>
      </w:r>
      <w:r>
        <w:t>transformações</w:t>
      </w:r>
      <w:r>
        <w:rPr>
          <w:spacing w:val="-14"/>
        </w:rPr>
        <w:t xml:space="preserve"> </w:t>
      </w:r>
      <w:r>
        <w:t>homogêneas</w:t>
      </w:r>
      <w:r>
        <w:rPr>
          <w:spacing w:val="-14"/>
        </w:rPr>
        <w:t xml:space="preserve"> </w:t>
      </w:r>
      <w:r>
        <w:t>elementares</w:t>
      </w:r>
      <w:r>
        <w:rPr>
          <w:spacing w:val="-14"/>
        </w:rPr>
        <w:t xml:space="preserve"> </w:t>
      </w:r>
      <w:r>
        <w:t>de</w:t>
      </w:r>
      <w:r>
        <w:rPr>
          <w:spacing w:val="-15"/>
        </w:rPr>
        <w:t xml:space="preserve"> </w:t>
      </w:r>
      <w:r>
        <w:t>cada</w:t>
      </w:r>
      <w:r>
        <w:rPr>
          <w:spacing w:val="-15"/>
        </w:rPr>
        <w:t xml:space="preserve"> </w:t>
      </w:r>
      <w:r>
        <w:t>par</w:t>
      </w:r>
      <w:r>
        <w:rPr>
          <w:spacing w:val="-15"/>
        </w:rPr>
        <w:t xml:space="preserve"> </w:t>
      </w:r>
      <w:r>
        <w:t>cinemático,</w:t>
      </w:r>
      <w:r>
        <w:rPr>
          <w:spacing w:val="-14"/>
        </w:rPr>
        <w:t xml:space="preserve"> </w:t>
      </w:r>
      <w:r>
        <w:t>formando</w:t>
      </w:r>
      <w:r>
        <w:rPr>
          <w:spacing w:val="-15"/>
        </w:rPr>
        <w:t xml:space="preserve"> </w:t>
      </w:r>
      <w:r>
        <w:t>uma cadeia matricial cuja avaliação numérica é direta e computacionalmente eficiente (CRAIG, 2005).</w:t>
      </w:r>
      <w:r>
        <w:rPr>
          <w:spacing w:val="-6"/>
        </w:rPr>
        <w:t xml:space="preserve"> </w:t>
      </w:r>
      <w:r>
        <w:t>A</w:t>
      </w:r>
      <w:r>
        <w:rPr>
          <w:spacing w:val="-7"/>
        </w:rPr>
        <w:t xml:space="preserve"> </w:t>
      </w:r>
      <w:r>
        <w:t>convenção</w:t>
      </w:r>
      <w:r>
        <w:rPr>
          <w:spacing w:val="-3"/>
        </w:rPr>
        <w:t xml:space="preserve"> </w:t>
      </w:r>
      <w:r>
        <w:t>DH</w:t>
      </w:r>
      <w:r>
        <w:rPr>
          <w:spacing w:val="-5"/>
        </w:rPr>
        <w:t xml:space="preserve"> </w:t>
      </w:r>
      <w:r>
        <w:t>consolidou-se</w:t>
      </w:r>
      <w:r>
        <w:rPr>
          <w:spacing w:val="-6"/>
        </w:rPr>
        <w:t xml:space="preserve"> </w:t>
      </w:r>
      <w:r>
        <w:t>como</w:t>
      </w:r>
      <w:r>
        <w:rPr>
          <w:spacing w:val="-6"/>
        </w:rPr>
        <w:t xml:space="preserve"> </w:t>
      </w:r>
      <w:r>
        <w:t>notação</w:t>
      </w:r>
      <w:r>
        <w:rPr>
          <w:spacing w:val="-5"/>
        </w:rPr>
        <w:t xml:space="preserve"> </w:t>
      </w:r>
      <w:r>
        <w:t>padrão</w:t>
      </w:r>
      <w:r>
        <w:rPr>
          <w:spacing w:val="-6"/>
        </w:rPr>
        <w:t xml:space="preserve"> </w:t>
      </w:r>
      <w:r>
        <w:t>na</w:t>
      </w:r>
      <w:r>
        <w:rPr>
          <w:spacing w:val="-6"/>
        </w:rPr>
        <w:t xml:space="preserve"> </w:t>
      </w:r>
      <w:r>
        <w:t>literatura</w:t>
      </w:r>
      <w:r>
        <w:rPr>
          <w:spacing w:val="-7"/>
        </w:rPr>
        <w:t xml:space="preserve"> </w:t>
      </w:r>
      <w:r>
        <w:t>de</w:t>
      </w:r>
      <w:r>
        <w:rPr>
          <w:spacing w:val="-6"/>
        </w:rPr>
        <w:t xml:space="preserve"> </w:t>
      </w:r>
      <w:r>
        <w:t>robótica</w:t>
      </w:r>
      <w:r>
        <w:rPr>
          <w:spacing w:val="-6"/>
        </w:rPr>
        <w:t xml:space="preserve"> </w:t>
      </w:r>
      <w:r>
        <w:t>em</w:t>
      </w:r>
      <w:r>
        <w:rPr>
          <w:spacing w:val="-5"/>
        </w:rPr>
        <w:t xml:space="preserve"> </w:t>
      </w:r>
      <w:r>
        <w:rPr>
          <w:spacing w:val="-2"/>
        </w:rPr>
        <w:t>razão</w:t>
      </w:r>
    </w:p>
    <w:p w14:paraId="7D6499D7" w14:textId="77777777" w:rsidR="00DC7627" w:rsidRDefault="00DC7627" w:rsidP="00DC7627">
      <w:pPr>
        <w:pStyle w:val="Corpodetexto"/>
        <w:spacing w:before="200" w:line="360" w:lineRule="auto"/>
        <w:ind w:left="2" w:right="140" w:firstLine="707"/>
        <w:jc w:val="both"/>
      </w:pPr>
      <w:r>
        <w:t>de sua compacidade e generalidade, sendo adotada tanto em manipuladores industriais clássicos quanto em robôs colaborativos contemporâneos (SICILIANO et al., 2010).</w:t>
      </w:r>
    </w:p>
    <w:p w14:paraId="176ED567" w14:textId="77777777" w:rsidR="00DC7627" w:rsidRDefault="00DC7627" w:rsidP="00DC7627">
      <w:pPr>
        <w:pStyle w:val="Ttulo3"/>
        <w:numPr>
          <w:ilvl w:val="2"/>
          <w:numId w:val="2"/>
        </w:numPr>
        <w:tabs>
          <w:tab w:val="left" w:pos="542"/>
        </w:tabs>
      </w:pPr>
      <w:r>
        <w:t>Desacoplamento</w:t>
      </w:r>
      <w:r>
        <w:rPr>
          <w:spacing w:val="-3"/>
        </w:rPr>
        <w:t xml:space="preserve"> </w:t>
      </w:r>
      <w:r>
        <w:t>Cinemático</w:t>
      </w:r>
      <w:r>
        <w:rPr>
          <w:spacing w:val="-3"/>
        </w:rPr>
        <w:t xml:space="preserve"> </w:t>
      </w:r>
      <w:r>
        <w:t>em</w:t>
      </w:r>
      <w:r>
        <w:rPr>
          <w:spacing w:val="-3"/>
        </w:rPr>
        <w:t xml:space="preserve"> </w:t>
      </w:r>
      <w:r>
        <w:t>Manipuladores</w:t>
      </w:r>
      <w:r>
        <w:rPr>
          <w:spacing w:val="-3"/>
        </w:rPr>
        <w:t xml:space="preserve"> </w:t>
      </w:r>
      <w:r>
        <w:t>com</w:t>
      </w:r>
      <w:r>
        <w:rPr>
          <w:spacing w:val="-3"/>
        </w:rPr>
        <w:t xml:space="preserve"> </w:t>
      </w:r>
      <w:r>
        <w:t>Pulso</w:t>
      </w:r>
      <w:r>
        <w:rPr>
          <w:spacing w:val="-2"/>
        </w:rPr>
        <w:t xml:space="preserve"> Esférico</w:t>
      </w:r>
    </w:p>
    <w:p w14:paraId="11FD937B" w14:textId="77777777" w:rsidR="00DC7627" w:rsidRDefault="00DC7627" w:rsidP="00DC7627">
      <w:pPr>
        <w:pStyle w:val="Corpodetexto"/>
        <w:spacing w:before="63"/>
        <w:rPr>
          <w:b/>
          <w:i/>
        </w:rPr>
      </w:pPr>
    </w:p>
    <w:p w14:paraId="480F9EF7" w14:textId="77777777" w:rsidR="00DC7627" w:rsidRDefault="00DC7627" w:rsidP="00DC7627">
      <w:pPr>
        <w:pStyle w:val="Corpodetexto"/>
        <w:spacing w:line="360" w:lineRule="auto"/>
        <w:ind w:left="2" w:right="139" w:firstLine="707"/>
        <w:jc w:val="both"/>
      </w:pPr>
      <w:r>
        <w:t>A</w:t>
      </w:r>
      <w:r>
        <w:rPr>
          <w:spacing w:val="-15"/>
        </w:rPr>
        <w:t xml:space="preserve"> </w:t>
      </w:r>
      <w:r>
        <w:t>solução</w:t>
      </w:r>
      <w:r>
        <w:rPr>
          <w:spacing w:val="-15"/>
        </w:rPr>
        <w:t xml:space="preserve"> </w:t>
      </w:r>
      <w:r>
        <w:t>analítica</w:t>
      </w:r>
      <w:r>
        <w:rPr>
          <w:spacing w:val="-15"/>
        </w:rPr>
        <w:t xml:space="preserve"> </w:t>
      </w:r>
      <w:r>
        <w:t>fechada</w:t>
      </w:r>
      <w:r>
        <w:rPr>
          <w:spacing w:val="-15"/>
        </w:rPr>
        <w:t xml:space="preserve"> </w:t>
      </w:r>
      <w:r>
        <w:t>da</w:t>
      </w:r>
      <w:r>
        <w:rPr>
          <w:spacing w:val="-15"/>
        </w:rPr>
        <w:t xml:space="preserve"> </w:t>
      </w:r>
      <w:r>
        <w:t>IK</w:t>
      </w:r>
      <w:r>
        <w:rPr>
          <w:spacing w:val="-15"/>
        </w:rPr>
        <w:t xml:space="preserve"> </w:t>
      </w:r>
      <w:r>
        <w:t>para</w:t>
      </w:r>
      <w:r>
        <w:rPr>
          <w:spacing w:val="-15"/>
        </w:rPr>
        <w:t xml:space="preserve"> </w:t>
      </w:r>
      <w:r>
        <w:t>manipuladores</w:t>
      </w:r>
      <w:r>
        <w:rPr>
          <w:spacing w:val="-15"/>
        </w:rPr>
        <w:t xml:space="preserve"> </w:t>
      </w:r>
      <w:r>
        <w:t>seriais</w:t>
      </w:r>
      <w:r>
        <w:rPr>
          <w:spacing w:val="-15"/>
        </w:rPr>
        <w:t xml:space="preserve"> </w:t>
      </w:r>
      <w:r>
        <w:t>arbitrários</w:t>
      </w:r>
      <w:r>
        <w:rPr>
          <w:spacing w:val="-15"/>
        </w:rPr>
        <w:t xml:space="preserve"> </w:t>
      </w:r>
      <w:r>
        <w:t>é,</w:t>
      </w:r>
      <w:r>
        <w:rPr>
          <w:spacing w:val="-15"/>
        </w:rPr>
        <w:t xml:space="preserve"> </w:t>
      </w:r>
      <w:r>
        <w:t>no</w:t>
      </w:r>
      <w:r>
        <w:rPr>
          <w:spacing w:val="-14"/>
        </w:rPr>
        <w:t xml:space="preserve"> </w:t>
      </w:r>
      <w:r>
        <w:t>caso</w:t>
      </w:r>
      <w:r>
        <w:rPr>
          <w:spacing w:val="-15"/>
        </w:rPr>
        <w:t xml:space="preserve"> </w:t>
      </w:r>
      <w:r>
        <w:t>geral, problema</w:t>
      </w:r>
      <w:r>
        <w:rPr>
          <w:spacing w:val="-3"/>
        </w:rPr>
        <w:t xml:space="preserve"> </w:t>
      </w:r>
      <w:r>
        <w:t>de</w:t>
      </w:r>
      <w:r>
        <w:rPr>
          <w:spacing w:val="-3"/>
        </w:rPr>
        <w:t xml:space="preserve"> </w:t>
      </w:r>
      <w:r>
        <w:t>complexidade</w:t>
      </w:r>
      <w:r>
        <w:rPr>
          <w:spacing w:val="-3"/>
        </w:rPr>
        <w:t xml:space="preserve"> </w:t>
      </w:r>
      <w:r>
        <w:t>elevada</w:t>
      </w:r>
      <w:r>
        <w:rPr>
          <w:spacing w:val="-3"/>
        </w:rPr>
        <w:t xml:space="preserve"> </w:t>
      </w:r>
      <w:r>
        <w:t>(RAGHAVAN;</w:t>
      </w:r>
      <w:r>
        <w:rPr>
          <w:spacing w:val="-2"/>
        </w:rPr>
        <w:t xml:space="preserve"> </w:t>
      </w:r>
      <w:r>
        <w:t>ROTH,</w:t>
      </w:r>
      <w:r>
        <w:rPr>
          <w:spacing w:val="-3"/>
        </w:rPr>
        <w:t xml:space="preserve"> </w:t>
      </w:r>
      <w:r>
        <w:t>1990).</w:t>
      </w:r>
      <w:r>
        <w:rPr>
          <w:spacing w:val="-2"/>
        </w:rPr>
        <w:t xml:space="preserve"> </w:t>
      </w:r>
      <w:r>
        <w:t>Pieper</w:t>
      </w:r>
      <w:r>
        <w:rPr>
          <w:spacing w:val="-1"/>
        </w:rPr>
        <w:t xml:space="preserve"> </w:t>
      </w:r>
      <w:r>
        <w:t>(1968)</w:t>
      </w:r>
      <w:r>
        <w:rPr>
          <w:spacing w:val="-3"/>
        </w:rPr>
        <w:t xml:space="preserve"> </w:t>
      </w:r>
      <w:r>
        <w:t>demonstrou, em sua tese seminal, que um manipulador serial de seis graus de liberdade admite solução analítica fechada se, e somente se, satisfizer uma das duas condições suficientes, a saber: três juntas adjacentes prismáticas ou três juntas adjacentes rotacionais com eixos concorrentes em um único ponto. A segunda condição, conhecida como pulso esférico (</w:t>
      </w:r>
      <w:r>
        <w:rPr>
          <w:i/>
          <w:iCs/>
        </w:rPr>
        <w:t>spherical wrist</w:t>
      </w:r>
      <w:r>
        <w:t>), é a configuração adotada pela esmagadora maioria dos manipuladores industriais e colaborativos contemporâneos, incluindo o DOBOT CR10, no qual as juntas θ₄, θ₅ e θ₆ apresentam eixos concorrentes em um ponto denominado centro do pulso (</w:t>
      </w:r>
      <w:r>
        <w:rPr>
          <w:i/>
          <w:iCs/>
        </w:rPr>
        <w:t>wrist center</w:t>
      </w:r>
      <w:r>
        <w:t>, WC) (DOBOT, 2024).</w:t>
      </w:r>
    </w:p>
    <w:p w14:paraId="1A5235EF" w14:textId="77777777" w:rsidR="00DC7627" w:rsidRDefault="00DC7627" w:rsidP="00DC7627">
      <w:pPr>
        <w:pStyle w:val="Corpodetexto"/>
        <w:spacing w:before="201" w:line="360" w:lineRule="auto"/>
        <w:ind w:left="2" w:right="137" w:firstLine="707"/>
        <w:jc w:val="both"/>
      </w:pPr>
      <w:r>
        <w:t>A condição de Pieper habilita uma estratégia de solução particularmente elegante, denominada desacoplamento cinemático (kinematic decoupling), conforme exposto por Craig (2005).</w:t>
      </w:r>
      <w:r>
        <w:rPr>
          <w:spacing w:val="-3"/>
        </w:rPr>
        <w:t xml:space="preserve"> </w:t>
      </w:r>
      <w:r>
        <w:t>O</w:t>
      </w:r>
      <w:r>
        <w:rPr>
          <w:spacing w:val="-3"/>
        </w:rPr>
        <w:t xml:space="preserve"> </w:t>
      </w:r>
      <w:r>
        <w:t>princípio</w:t>
      </w:r>
      <w:r>
        <w:rPr>
          <w:spacing w:val="-1"/>
        </w:rPr>
        <w:t xml:space="preserve"> </w:t>
      </w:r>
      <w:r>
        <w:t>fundamental</w:t>
      </w:r>
      <w:r>
        <w:rPr>
          <w:spacing w:val="-3"/>
        </w:rPr>
        <w:t xml:space="preserve"> </w:t>
      </w:r>
      <w:r>
        <w:t>é</w:t>
      </w:r>
      <w:r>
        <w:rPr>
          <w:spacing w:val="-2"/>
        </w:rPr>
        <w:t xml:space="preserve"> </w:t>
      </w:r>
      <w:r>
        <w:t>reconhecer</w:t>
      </w:r>
      <w:r>
        <w:rPr>
          <w:spacing w:val="-2"/>
        </w:rPr>
        <w:t xml:space="preserve"> </w:t>
      </w:r>
      <w:r>
        <w:t>que</w:t>
      </w:r>
      <w:r>
        <w:rPr>
          <w:spacing w:val="-2"/>
        </w:rPr>
        <w:t xml:space="preserve"> </w:t>
      </w:r>
      <w:r>
        <w:t>as</w:t>
      </w:r>
      <w:r>
        <w:rPr>
          <w:spacing w:val="-4"/>
        </w:rPr>
        <w:t xml:space="preserve"> </w:t>
      </w:r>
      <w:r>
        <w:t>três</w:t>
      </w:r>
      <w:r>
        <w:rPr>
          <w:spacing w:val="-4"/>
        </w:rPr>
        <w:t xml:space="preserve"> </w:t>
      </w:r>
      <w:r>
        <w:t>últimas</w:t>
      </w:r>
      <w:r>
        <w:rPr>
          <w:spacing w:val="-4"/>
        </w:rPr>
        <w:t xml:space="preserve"> </w:t>
      </w:r>
      <w:r>
        <w:t>juntas,</w:t>
      </w:r>
      <w:r>
        <w:rPr>
          <w:spacing w:val="-3"/>
        </w:rPr>
        <w:t xml:space="preserve"> </w:t>
      </w:r>
      <w:r>
        <w:t>pertencentes ao</w:t>
      </w:r>
      <w:r>
        <w:rPr>
          <w:spacing w:val="-1"/>
        </w:rPr>
        <w:t xml:space="preserve"> </w:t>
      </w:r>
      <w:r>
        <w:t>pulso esférico, alteram apenas a orientação do efetuador, sem deslocar o centro do pulso, ao passo que as três primeiras juntas, ombro e cotovelo, determinam a posição do WC sem que a orientação final do efetuador interfira nesse cálculo (SPONG et al., 2006). O problema da IK pode,</w:t>
      </w:r>
      <w:r>
        <w:rPr>
          <w:spacing w:val="-14"/>
        </w:rPr>
        <w:t xml:space="preserve"> </w:t>
      </w:r>
      <w:r>
        <w:t>portanto,</w:t>
      </w:r>
      <w:r>
        <w:rPr>
          <w:spacing w:val="-14"/>
        </w:rPr>
        <w:t xml:space="preserve"> </w:t>
      </w:r>
      <w:r>
        <w:t>ser</w:t>
      </w:r>
      <w:r>
        <w:rPr>
          <w:spacing w:val="-15"/>
        </w:rPr>
        <w:t xml:space="preserve"> </w:t>
      </w:r>
      <w:r>
        <w:t>decomposto</w:t>
      </w:r>
      <w:r>
        <w:rPr>
          <w:spacing w:val="-14"/>
        </w:rPr>
        <w:t xml:space="preserve"> </w:t>
      </w:r>
      <w:r>
        <w:t>em</w:t>
      </w:r>
      <w:r>
        <w:rPr>
          <w:spacing w:val="-14"/>
        </w:rPr>
        <w:t xml:space="preserve"> </w:t>
      </w:r>
      <w:r>
        <w:t>dois</w:t>
      </w:r>
      <w:r>
        <w:rPr>
          <w:spacing w:val="-15"/>
        </w:rPr>
        <w:t xml:space="preserve"> </w:t>
      </w:r>
      <w:r>
        <w:t>subproblemas</w:t>
      </w:r>
      <w:r>
        <w:rPr>
          <w:spacing w:val="-14"/>
        </w:rPr>
        <w:t xml:space="preserve"> </w:t>
      </w:r>
      <w:r>
        <w:t>independentes</w:t>
      </w:r>
      <w:r>
        <w:rPr>
          <w:spacing w:val="-14"/>
        </w:rPr>
        <w:t xml:space="preserve"> </w:t>
      </w:r>
      <w:r>
        <w:t>e</w:t>
      </w:r>
      <w:r>
        <w:rPr>
          <w:spacing w:val="-15"/>
        </w:rPr>
        <w:t xml:space="preserve"> </w:t>
      </w:r>
      <w:r>
        <w:t>analiticamente</w:t>
      </w:r>
      <w:r>
        <w:rPr>
          <w:spacing w:val="-15"/>
        </w:rPr>
        <w:t xml:space="preserve"> </w:t>
      </w:r>
      <w:r>
        <w:t>solúveis, a saber: a determinação dos ângulos θ₁, θ₂ e θ₃ a partir da posição desejada do WC, seguida da determinação</w:t>
      </w:r>
      <w:r>
        <w:rPr>
          <w:spacing w:val="-8"/>
        </w:rPr>
        <w:t xml:space="preserve"> </w:t>
      </w:r>
      <w:r>
        <w:t>dos</w:t>
      </w:r>
      <w:r>
        <w:rPr>
          <w:spacing w:val="-8"/>
        </w:rPr>
        <w:t xml:space="preserve"> </w:t>
      </w:r>
      <w:r>
        <w:t>ângulos</w:t>
      </w:r>
      <w:r>
        <w:rPr>
          <w:spacing w:val="-6"/>
        </w:rPr>
        <w:t xml:space="preserve"> </w:t>
      </w:r>
      <w:r>
        <w:t>θ₄,</w:t>
      </w:r>
      <w:r>
        <w:rPr>
          <w:spacing w:val="-8"/>
        </w:rPr>
        <w:t xml:space="preserve"> </w:t>
      </w:r>
      <w:r>
        <w:t>θ₅</w:t>
      </w:r>
      <w:r>
        <w:rPr>
          <w:spacing w:val="-8"/>
        </w:rPr>
        <w:t xml:space="preserve"> </w:t>
      </w:r>
      <w:r>
        <w:t>e</w:t>
      </w:r>
      <w:r>
        <w:rPr>
          <w:spacing w:val="-9"/>
        </w:rPr>
        <w:t xml:space="preserve"> </w:t>
      </w:r>
      <w:r>
        <w:t>θ₆</w:t>
      </w:r>
      <w:r>
        <w:rPr>
          <w:spacing w:val="-8"/>
        </w:rPr>
        <w:t xml:space="preserve"> </w:t>
      </w:r>
      <w:r>
        <w:t>a</w:t>
      </w:r>
      <w:r>
        <w:rPr>
          <w:spacing w:val="-9"/>
        </w:rPr>
        <w:t xml:space="preserve"> </w:t>
      </w:r>
      <w:r>
        <w:t>partir</w:t>
      </w:r>
      <w:r>
        <w:rPr>
          <w:spacing w:val="-9"/>
        </w:rPr>
        <w:t xml:space="preserve"> </w:t>
      </w:r>
      <w:r>
        <w:t>da</w:t>
      </w:r>
      <w:r>
        <w:rPr>
          <w:spacing w:val="-9"/>
        </w:rPr>
        <w:t xml:space="preserve"> </w:t>
      </w:r>
      <w:r>
        <w:t>orientação</w:t>
      </w:r>
      <w:r>
        <w:rPr>
          <w:spacing w:val="-8"/>
        </w:rPr>
        <w:t xml:space="preserve"> </w:t>
      </w:r>
      <w:r>
        <w:t>desejada</w:t>
      </w:r>
      <w:r>
        <w:rPr>
          <w:spacing w:val="-9"/>
        </w:rPr>
        <w:t xml:space="preserve"> </w:t>
      </w:r>
      <w:r>
        <w:t>do</w:t>
      </w:r>
      <w:r>
        <w:rPr>
          <w:spacing w:val="-8"/>
        </w:rPr>
        <w:t xml:space="preserve"> </w:t>
      </w:r>
      <w:r>
        <w:t>efetuador,</w:t>
      </w:r>
      <w:r>
        <w:rPr>
          <w:spacing w:val="-9"/>
        </w:rPr>
        <w:t xml:space="preserve"> </w:t>
      </w:r>
      <w:r>
        <w:t>conhecidas</w:t>
      </w:r>
      <w:r>
        <w:rPr>
          <w:spacing w:val="-9"/>
        </w:rPr>
        <w:t xml:space="preserve"> </w:t>
      </w:r>
      <w:r>
        <w:t>as três primeiras juntas (SICILIANO et al., 2010).</w:t>
      </w:r>
    </w:p>
    <w:p w14:paraId="5EEBE13F" w14:textId="77777777" w:rsidR="00DC7627" w:rsidRDefault="00DC7627" w:rsidP="00DC7627">
      <w:pPr>
        <w:pStyle w:val="Ttulo3"/>
        <w:numPr>
          <w:ilvl w:val="2"/>
          <w:numId w:val="2"/>
        </w:numPr>
        <w:tabs>
          <w:tab w:val="left" w:pos="542"/>
        </w:tabs>
        <w:spacing w:before="200"/>
      </w:pPr>
      <w:r>
        <w:t>Solução</w:t>
      </w:r>
      <w:r>
        <w:rPr>
          <w:spacing w:val="-1"/>
        </w:rPr>
        <w:t xml:space="preserve"> </w:t>
      </w:r>
      <w:r>
        <w:t>Geométrica</w:t>
      </w:r>
      <w:r>
        <w:rPr>
          <w:spacing w:val="-1"/>
        </w:rPr>
        <w:t xml:space="preserve"> </w:t>
      </w:r>
      <w:r>
        <w:t>para</w:t>
      </w:r>
      <w:r>
        <w:rPr>
          <w:spacing w:val="-1"/>
        </w:rPr>
        <w:t xml:space="preserve"> </w:t>
      </w:r>
      <w:r>
        <w:t>o Ombro</w:t>
      </w:r>
      <w:r>
        <w:rPr>
          <w:spacing w:val="-1"/>
        </w:rPr>
        <w:t xml:space="preserve"> </w:t>
      </w:r>
      <w:r>
        <w:t>e</w:t>
      </w:r>
      <w:r>
        <w:rPr>
          <w:spacing w:val="-1"/>
        </w:rPr>
        <w:t xml:space="preserve"> </w:t>
      </w:r>
      <w:r>
        <w:t xml:space="preserve">o </w:t>
      </w:r>
      <w:r>
        <w:rPr>
          <w:spacing w:val="-2"/>
        </w:rPr>
        <w:t>Cotovelo</w:t>
      </w:r>
    </w:p>
    <w:p w14:paraId="1A2D1C69" w14:textId="77777777" w:rsidR="00DC7627" w:rsidRDefault="00DC7627" w:rsidP="00DC7627">
      <w:pPr>
        <w:pStyle w:val="Corpodetexto"/>
        <w:spacing w:before="63"/>
        <w:rPr>
          <w:b/>
          <w:i/>
        </w:rPr>
      </w:pPr>
    </w:p>
    <w:p w14:paraId="4FA7988C" w14:textId="77777777" w:rsidR="00DC7627" w:rsidRDefault="00DC7627" w:rsidP="00DC7627">
      <w:pPr>
        <w:pStyle w:val="Corpodetexto"/>
        <w:spacing w:line="360" w:lineRule="auto"/>
        <w:ind w:left="2" w:right="139" w:firstLine="707"/>
        <w:jc w:val="both"/>
      </w:pPr>
      <w:r>
        <w:t>Determinada</w:t>
      </w:r>
      <w:r>
        <w:rPr>
          <w:spacing w:val="-4"/>
        </w:rPr>
        <w:t xml:space="preserve"> </w:t>
      </w:r>
      <w:r>
        <w:t>a</w:t>
      </w:r>
      <w:r>
        <w:rPr>
          <w:spacing w:val="-7"/>
        </w:rPr>
        <w:t xml:space="preserve"> </w:t>
      </w:r>
      <w:r>
        <w:t>posição</w:t>
      </w:r>
      <w:r>
        <w:rPr>
          <w:spacing w:val="-6"/>
        </w:rPr>
        <w:t xml:space="preserve"> </w:t>
      </w:r>
      <w:r>
        <w:t>do</w:t>
      </w:r>
      <w:r>
        <w:rPr>
          <w:spacing w:val="-6"/>
        </w:rPr>
        <w:t xml:space="preserve"> </w:t>
      </w:r>
      <w:r>
        <w:t>WC,</w:t>
      </w:r>
      <w:r>
        <w:rPr>
          <w:spacing w:val="-6"/>
        </w:rPr>
        <w:t xml:space="preserve"> </w:t>
      </w:r>
      <w:r>
        <w:t>o</w:t>
      </w:r>
      <w:r>
        <w:rPr>
          <w:spacing w:val="-6"/>
        </w:rPr>
        <w:t xml:space="preserve"> </w:t>
      </w:r>
      <w:r>
        <w:t>ângulo</w:t>
      </w:r>
      <w:r>
        <w:rPr>
          <w:spacing w:val="-5"/>
        </w:rPr>
        <w:t xml:space="preserve"> </w:t>
      </w:r>
      <w:r>
        <w:t>da</w:t>
      </w:r>
      <w:r>
        <w:rPr>
          <w:spacing w:val="-7"/>
        </w:rPr>
        <w:t xml:space="preserve"> </w:t>
      </w:r>
      <w:r>
        <w:t>primeira</w:t>
      </w:r>
      <w:r>
        <w:rPr>
          <w:spacing w:val="-7"/>
        </w:rPr>
        <w:t xml:space="preserve"> </w:t>
      </w:r>
      <w:r>
        <w:t>junta,</w:t>
      </w:r>
      <w:r>
        <w:rPr>
          <w:spacing w:val="-6"/>
        </w:rPr>
        <w:t xml:space="preserve"> </w:t>
      </w:r>
      <w:r>
        <w:t>correspondente</w:t>
      </w:r>
      <w:r>
        <w:rPr>
          <w:spacing w:val="-6"/>
        </w:rPr>
        <w:t xml:space="preserve"> </w:t>
      </w:r>
      <w:r>
        <w:t>à</w:t>
      </w:r>
      <w:r>
        <w:rPr>
          <w:spacing w:val="-7"/>
        </w:rPr>
        <w:t xml:space="preserve"> </w:t>
      </w:r>
      <w:r>
        <w:t>rotação</w:t>
      </w:r>
      <w:r>
        <w:rPr>
          <w:spacing w:val="-3"/>
        </w:rPr>
        <w:t xml:space="preserve"> </w:t>
      </w:r>
      <w:r>
        <w:t>da base em torno do eixo vertical, é obtido por uma operação trigonométrica de atan2 sobre a projeção</w:t>
      </w:r>
      <w:r>
        <w:rPr>
          <w:spacing w:val="-6"/>
        </w:rPr>
        <w:t xml:space="preserve"> </w:t>
      </w:r>
      <w:r>
        <w:t>horizontal</w:t>
      </w:r>
      <w:r>
        <w:rPr>
          <w:spacing w:val="-6"/>
        </w:rPr>
        <w:t xml:space="preserve"> </w:t>
      </w:r>
      <w:r>
        <w:t>do</w:t>
      </w:r>
      <w:r>
        <w:rPr>
          <w:spacing w:val="-6"/>
        </w:rPr>
        <w:t xml:space="preserve"> </w:t>
      </w:r>
      <w:r>
        <w:t>WC</w:t>
      </w:r>
      <w:r>
        <w:rPr>
          <w:spacing w:val="-5"/>
        </w:rPr>
        <w:t xml:space="preserve"> </w:t>
      </w:r>
      <w:r>
        <w:t>(CRAIG,</w:t>
      </w:r>
      <w:r>
        <w:rPr>
          <w:spacing w:val="-6"/>
        </w:rPr>
        <w:t xml:space="preserve"> </w:t>
      </w:r>
      <w:r>
        <w:t>2005).</w:t>
      </w:r>
      <w:r>
        <w:rPr>
          <w:spacing w:val="-6"/>
        </w:rPr>
        <w:t xml:space="preserve"> </w:t>
      </w:r>
      <w:r>
        <w:t>Os</w:t>
      </w:r>
      <w:r>
        <w:rPr>
          <w:spacing w:val="-6"/>
        </w:rPr>
        <w:t xml:space="preserve"> </w:t>
      </w:r>
      <w:r>
        <w:t>ângulos</w:t>
      </w:r>
      <w:r>
        <w:rPr>
          <w:spacing w:val="-4"/>
        </w:rPr>
        <w:t xml:space="preserve"> </w:t>
      </w:r>
      <w:r>
        <w:t>θ₂</w:t>
      </w:r>
      <w:r>
        <w:rPr>
          <w:spacing w:val="-6"/>
        </w:rPr>
        <w:t xml:space="preserve"> </w:t>
      </w:r>
      <w:r>
        <w:t>e</w:t>
      </w:r>
      <w:r>
        <w:rPr>
          <w:spacing w:val="-9"/>
        </w:rPr>
        <w:t xml:space="preserve"> </w:t>
      </w:r>
      <w:r>
        <w:t>θ₃</w:t>
      </w:r>
      <w:r>
        <w:rPr>
          <w:spacing w:val="-6"/>
        </w:rPr>
        <w:t xml:space="preserve"> </w:t>
      </w:r>
      <w:r>
        <w:t>são</w:t>
      </w:r>
      <w:r>
        <w:rPr>
          <w:spacing w:val="-6"/>
        </w:rPr>
        <w:t xml:space="preserve"> </w:t>
      </w:r>
      <w:r>
        <w:t>obtidos</w:t>
      </w:r>
      <w:r>
        <w:rPr>
          <w:spacing w:val="-8"/>
        </w:rPr>
        <w:t xml:space="preserve"> </w:t>
      </w:r>
      <w:r>
        <w:t>por</w:t>
      </w:r>
      <w:r>
        <w:rPr>
          <w:spacing w:val="-7"/>
        </w:rPr>
        <w:t xml:space="preserve"> </w:t>
      </w:r>
      <w:r>
        <w:t>aplicação</w:t>
      </w:r>
      <w:r>
        <w:rPr>
          <w:spacing w:val="-6"/>
        </w:rPr>
        <w:t xml:space="preserve"> </w:t>
      </w:r>
      <w:r>
        <w:t>direta da lei dos cossenos sobre o triângulo formado pelos comprimentos dos elos e pela hipotenusa</w:t>
      </w:r>
    </w:p>
    <w:p w14:paraId="6B9419BC" w14:textId="77777777" w:rsidR="00DC7627" w:rsidRDefault="00DC7627" w:rsidP="00DC7627">
      <w:pPr>
        <w:pStyle w:val="Corpodetexto"/>
        <w:spacing w:line="360" w:lineRule="auto"/>
        <w:jc w:val="both"/>
        <w:sectPr w:rsidR="00DC7627" w:rsidSect="00DC7627">
          <w:pgSz w:w="11910" w:h="16840"/>
          <w:pgMar w:top="1620" w:right="992" w:bottom="280" w:left="1700" w:header="720" w:footer="720" w:gutter="0"/>
          <w:cols w:space="720"/>
        </w:sectPr>
      </w:pPr>
    </w:p>
    <w:p w14:paraId="06DBA565" w14:textId="72E59FF2" w:rsidR="00DC7627" w:rsidRDefault="00DC7627" w:rsidP="00DC7627">
      <w:pPr>
        <w:pStyle w:val="Corpodetexto"/>
        <w:spacing w:before="62" w:line="360" w:lineRule="auto"/>
        <w:ind w:left="2" w:right="140"/>
        <w:jc w:val="both"/>
      </w:pPr>
      <w:r>
        <w:lastRenderedPageBreak/>
        <w:t>que</w:t>
      </w:r>
      <w:r>
        <w:rPr>
          <w:spacing w:val="-4"/>
        </w:rPr>
        <w:t xml:space="preserve"> </w:t>
      </w:r>
      <w:r>
        <w:t>conecta</w:t>
      </w:r>
      <w:r>
        <w:rPr>
          <w:spacing w:val="-2"/>
        </w:rPr>
        <w:t xml:space="preserve"> </w:t>
      </w:r>
      <w:r>
        <w:t>a</w:t>
      </w:r>
      <w:r>
        <w:rPr>
          <w:spacing w:val="-4"/>
        </w:rPr>
        <w:t xml:space="preserve"> </w:t>
      </w:r>
      <w:r>
        <w:t>base</w:t>
      </w:r>
      <w:r>
        <w:rPr>
          <w:spacing w:val="-4"/>
        </w:rPr>
        <w:t xml:space="preserve"> </w:t>
      </w:r>
      <w:r>
        <w:t>ao</w:t>
      </w:r>
      <w:r>
        <w:rPr>
          <w:spacing w:val="-1"/>
        </w:rPr>
        <w:t xml:space="preserve"> </w:t>
      </w:r>
      <w:r>
        <w:t>WC,</w:t>
      </w:r>
      <w:r>
        <w:rPr>
          <w:spacing w:val="-3"/>
        </w:rPr>
        <w:t xml:space="preserve"> </w:t>
      </w:r>
      <w:r>
        <w:t>formulação</w:t>
      </w:r>
      <w:r>
        <w:rPr>
          <w:spacing w:val="-1"/>
        </w:rPr>
        <w:t xml:space="preserve"> </w:t>
      </w:r>
      <w:r>
        <w:t>clássica</w:t>
      </w:r>
      <w:r>
        <w:rPr>
          <w:spacing w:val="-4"/>
        </w:rPr>
        <w:t xml:space="preserve"> </w:t>
      </w:r>
      <w:r>
        <w:t>encontrada</w:t>
      </w:r>
      <w:r>
        <w:rPr>
          <w:spacing w:val="-2"/>
        </w:rPr>
        <w:t xml:space="preserve"> </w:t>
      </w:r>
      <w:r>
        <w:t>em</w:t>
      </w:r>
      <w:r>
        <w:rPr>
          <w:spacing w:val="-3"/>
        </w:rPr>
        <w:t xml:space="preserve"> </w:t>
      </w:r>
      <w:r>
        <w:t>qualquer</w:t>
      </w:r>
      <w:r>
        <w:rPr>
          <w:spacing w:val="-3"/>
        </w:rPr>
        <w:t xml:space="preserve"> </w:t>
      </w:r>
      <w:r>
        <w:t>manual</w:t>
      </w:r>
      <w:r>
        <w:rPr>
          <w:spacing w:val="-3"/>
        </w:rPr>
        <w:t xml:space="preserve"> </w:t>
      </w:r>
      <w:r>
        <w:t>de</w:t>
      </w:r>
      <w:r>
        <w:rPr>
          <w:spacing w:val="-2"/>
        </w:rPr>
        <w:t xml:space="preserve"> </w:t>
      </w:r>
      <w:r>
        <w:t>cinemática de</w:t>
      </w:r>
      <w:r>
        <w:rPr>
          <w:spacing w:val="-4"/>
        </w:rPr>
        <w:t xml:space="preserve"> </w:t>
      </w:r>
      <w:r>
        <w:t>manipuladores</w:t>
      </w:r>
      <w:r>
        <w:rPr>
          <w:spacing w:val="-4"/>
        </w:rPr>
        <w:t xml:space="preserve"> </w:t>
      </w:r>
      <w:r>
        <w:t>seriais</w:t>
      </w:r>
      <w:r>
        <w:rPr>
          <w:spacing w:val="-1"/>
        </w:rPr>
        <w:t xml:space="preserve"> </w:t>
      </w:r>
      <w:r>
        <w:t>(SPONG</w:t>
      </w:r>
      <w:r>
        <w:rPr>
          <w:spacing w:val="-4"/>
        </w:rPr>
        <w:t xml:space="preserve"> </w:t>
      </w:r>
      <w:r>
        <w:t>et</w:t>
      </w:r>
      <w:r>
        <w:rPr>
          <w:spacing w:val="-3"/>
        </w:rPr>
        <w:t xml:space="preserve"> </w:t>
      </w:r>
      <w:r>
        <w:t>al.,</w:t>
      </w:r>
      <w:r>
        <w:rPr>
          <w:spacing w:val="-3"/>
        </w:rPr>
        <w:t xml:space="preserve"> </w:t>
      </w:r>
      <w:r>
        <w:t>2006).</w:t>
      </w:r>
      <w:r>
        <w:rPr>
          <w:spacing w:val="-3"/>
        </w:rPr>
        <w:t xml:space="preserve"> </w:t>
      </w:r>
      <w:r>
        <w:t>A</w:t>
      </w:r>
      <w:r>
        <w:rPr>
          <w:spacing w:val="-2"/>
        </w:rPr>
        <w:t xml:space="preserve"> </w:t>
      </w:r>
      <w:r>
        <w:t>solução</w:t>
      </w:r>
      <w:r>
        <w:rPr>
          <w:spacing w:val="-3"/>
        </w:rPr>
        <w:t xml:space="preserve"> </w:t>
      </w:r>
      <w:r>
        <w:t>admite</w:t>
      </w:r>
      <w:r>
        <w:rPr>
          <w:spacing w:val="-3"/>
        </w:rPr>
        <w:t xml:space="preserve"> </w:t>
      </w:r>
      <w:r>
        <w:t>duas</w:t>
      </w:r>
      <w:r>
        <w:rPr>
          <w:spacing w:val="-4"/>
        </w:rPr>
        <w:t xml:space="preserve"> </w:t>
      </w:r>
      <w:r>
        <w:t>configurações</w:t>
      </w:r>
      <w:r>
        <w:rPr>
          <w:spacing w:val="-4"/>
        </w:rPr>
        <w:t xml:space="preserve"> </w:t>
      </w:r>
      <w:r>
        <w:t>distintas para um mesmo alvo cartesiano, denominadas cotovelo acima e cotovelo abaixo (</w:t>
      </w:r>
      <w:r>
        <w:rPr>
          <w:i/>
          <w:iCs/>
        </w:rPr>
        <w:t>elbow-up</w:t>
      </w:r>
      <w:r>
        <w:t xml:space="preserve"> e </w:t>
      </w:r>
      <w:r>
        <w:rPr>
          <w:i/>
          <w:iCs/>
        </w:rPr>
        <w:t>elbow-down</w:t>
      </w:r>
      <w:r>
        <w:t>),</w:t>
      </w:r>
      <w:r>
        <w:rPr>
          <w:spacing w:val="-15"/>
        </w:rPr>
        <w:t xml:space="preserve"> </w:t>
      </w:r>
      <w:r>
        <w:t>cuja</w:t>
      </w:r>
      <w:r>
        <w:rPr>
          <w:spacing w:val="-15"/>
        </w:rPr>
        <w:t xml:space="preserve"> </w:t>
      </w:r>
      <w:r>
        <w:t>seleção</w:t>
      </w:r>
      <w:r>
        <w:rPr>
          <w:spacing w:val="-15"/>
        </w:rPr>
        <w:t xml:space="preserve"> </w:t>
      </w:r>
      <w:r>
        <w:t>é</w:t>
      </w:r>
      <w:r>
        <w:rPr>
          <w:spacing w:val="-15"/>
        </w:rPr>
        <w:t xml:space="preserve"> </w:t>
      </w:r>
      <w:r>
        <w:t>guiada</w:t>
      </w:r>
      <w:r>
        <w:rPr>
          <w:spacing w:val="-15"/>
        </w:rPr>
        <w:t xml:space="preserve"> </w:t>
      </w:r>
      <w:r>
        <w:t>por</w:t>
      </w:r>
      <w:r>
        <w:rPr>
          <w:spacing w:val="-15"/>
        </w:rPr>
        <w:t xml:space="preserve"> </w:t>
      </w:r>
      <w:r>
        <w:t>critérios</w:t>
      </w:r>
      <w:r>
        <w:rPr>
          <w:spacing w:val="-15"/>
        </w:rPr>
        <w:t xml:space="preserve"> </w:t>
      </w:r>
      <w:r>
        <w:t>de</w:t>
      </w:r>
      <w:r>
        <w:rPr>
          <w:spacing w:val="-13"/>
        </w:rPr>
        <w:t xml:space="preserve"> </w:t>
      </w:r>
      <w:r>
        <w:t>evitação</w:t>
      </w:r>
      <w:r>
        <w:rPr>
          <w:spacing w:val="-15"/>
        </w:rPr>
        <w:t xml:space="preserve"> </w:t>
      </w:r>
      <w:r>
        <w:t>de</w:t>
      </w:r>
      <w:r>
        <w:rPr>
          <w:spacing w:val="-15"/>
        </w:rPr>
        <w:t xml:space="preserve"> </w:t>
      </w:r>
      <w:r>
        <w:t>colisões</w:t>
      </w:r>
      <w:r>
        <w:rPr>
          <w:spacing w:val="-15"/>
        </w:rPr>
        <w:t xml:space="preserve"> </w:t>
      </w:r>
      <w:r>
        <w:t>com</w:t>
      </w:r>
      <w:r>
        <w:rPr>
          <w:spacing w:val="-13"/>
        </w:rPr>
        <w:t xml:space="preserve"> </w:t>
      </w:r>
      <w:r>
        <w:t>o</w:t>
      </w:r>
      <w:r>
        <w:rPr>
          <w:spacing w:val="-15"/>
        </w:rPr>
        <w:t xml:space="preserve"> </w:t>
      </w:r>
      <w:r>
        <w:t>ambiente e de continuidade trajetorial (SICILIANO et al., 2010).</w:t>
      </w:r>
    </w:p>
    <w:p w14:paraId="3364D661" w14:textId="77777777" w:rsidR="00DC7627" w:rsidRDefault="00DC7627" w:rsidP="00DC7627">
      <w:pPr>
        <w:pStyle w:val="Ttulo3"/>
        <w:numPr>
          <w:ilvl w:val="2"/>
          <w:numId w:val="2"/>
        </w:numPr>
        <w:tabs>
          <w:tab w:val="left" w:pos="542"/>
        </w:tabs>
      </w:pPr>
      <w:r>
        <w:t>Solução</w:t>
      </w:r>
      <w:r>
        <w:rPr>
          <w:spacing w:val="-1"/>
        </w:rPr>
        <w:t xml:space="preserve"> </w:t>
      </w:r>
      <w:r>
        <w:t>para</w:t>
      </w:r>
      <w:r>
        <w:rPr>
          <w:spacing w:val="-1"/>
        </w:rPr>
        <w:t xml:space="preserve"> </w:t>
      </w:r>
      <w:r>
        <w:t>o</w:t>
      </w:r>
      <w:r>
        <w:rPr>
          <w:spacing w:val="-1"/>
        </w:rPr>
        <w:t xml:space="preserve"> </w:t>
      </w:r>
      <w:r>
        <w:t>Pulso e</w:t>
      </w:r>
      <w:r>
        <w:rPr>
          <w:spacing w:val="-2"/>
        </w:rPr>
        <w:t xml:space="preserve"> </w:t>
      </w:r>
      <w:r>
        <w:t>Análise</w:t>
      </w:r>
      <w:r>
        <w:rPr>
          <w:spacing w:val="-2"/>
        </w:rPr>
        <w:t xml:space="preserve"> </w:t>
      </w:r>
      <w:r>
        <w:t>de</w:t>
      </w:r>
      <w:r>
        <w:rPr>
          <w:spacing w:val="-1"/>
        </w:rPr>
        <w:t xml:space="preserve"> </w:t>
      </w:r>
      <w:r>
        <w:rPr>
          <w:spacing w:val="-2"/>
        </w:rPr>
        <w:t>Singularidades</w:t>
      </w:r>
    </w:p>
    <w:p w14:paraId="3E81140A" w14:textId="77777777" w:rsidR="00DC7627" w:rsidRDefault="00DC7627" w:rsidP="00DC7627">
      <w:pPr>
        <w:pStyle w:val="Corpodetexto"/>
        <w:spacing w:before="62"/>
        <w:rPr>
          <w:b/>
          <w:i/>
        </w:rPr>
      </w:pPr>
    </w:p>
    <w:p w14:paraId="78EAA470" w14:textId="77777777" w:rsidR="00DC7627" w:rsidRDefault="00DC7627" w:rsidP="00DC7627">
      <w:pPr>
        <w:pStyle w:val="Corpodetexto"/>
        <w:spacing w:before="1" w:line="360" w:lineRule="auto"/>
        <w:ind w:left="2" w:right="136" w:firstLine="707"/>
        <w:jc w:val="both"/>
      </w:pPr>
      <w:r>
        <w:t>Conhecidos os três primeiros ângulos, calcula-se a matriz de rotação parcial pela cinemática direta correspondente, e a matriz residual permite extrair os ângulos do pulso por correspondência direta com a parametrização ZYZ de Euler (CRAIG, 2005). A solução analítica</w:t>
      </w:r>
      <w:r>
        <w:rPr>
          <w:spacing w:val="-4"/>
        </w:rPr>
        <w:t xml:space="preserve"> </w:t>
      </w:r>
      <w:r>
        <w:t>admite,</w:t>
      </w:r>
      <w:r>
        <w:rPr>
          <w:spacing w:val="-3"/>
        </w:rPr>
        <w:t xml:space="preserve"> </w:t>
      </w:r>
      <w:r>
        <w:t>em</w:t>
      </w:r>
      <w:r>
        <w:rPr>
          <w:spacing w:val="-3"/>
        </w:rPr>
        <w:t xml:space="preserve"> </w:t>
      </w:r>
      <w:r>
        <w:t>geral,</w:t>
      </w:r>
      <w:r>
        <w:rPr>
          <w:spacing w:val="-3"/>
        </w:rPr>
        <w:t xml:space="preserve"> </w:t>
      </w:r>
      <w:r>
        <w:t>até</w:t>
      </w:r>
      <w:r>
        <w:rPr>
          <w:spacing w:val="-4"/>
        </w:rPr>
        <w:t xml:space="preserve"> </w:t>
      </w:r>
      <w:r>
        <w:t>oito</w:t>
      </w:r>
      <w:r>
        <w:rPr>
          <w:spacing w:val="-3"/>
        </w:rPr>
        <w:t xml:space="preserve"> </w:t>
      </w:r>
      <w:r>
        <w:t>configurações</w:t>
      </w:r>
      <w:r>
        <w:rPr>
          <w:spacing w:val="-1"/>
        </w:rPr>
        <w:t xml:space="preserve"> </w:t>
      </w:r>
      <w:r>
        <w:t>distintas</w:t>
      </w:r>
      <w:r>
        <w:rPr>
          <w:spacing w:val="-4"/>
        </w:rPr>
        <w:t xml:space="preserve"> </w:t>
      </w:r>
      <w:r>
        <w:t>para</w:t>
      </w:r>
      <w:r>
        <w:rPr>
          <w:spacing w:val="-5"/>
        </w:rPr>
        <w:t xml:space="preserve"> </w:t>
      </w:r>
      <w:r>
        <w:t>um</w:t>
      </w:r>
      <w:r>
        <w:rPr>
          <w:spacing w:val="-3"/>
        </w:rPr>
        <w:t xml:space="preserve"> </w:t>
      </w:r>
      <w:r>
        <w:t>mesmo</w:t>
      </w:r>
      <w:r>
        <w:rPr>
          <w:spacing w:val="-5"/>
        </w:rPr>
        <w:t xml:space="preserve"> </w:t>
      </w:r>
      <w:r>
        <w:t>alvo,</w:t>
      </w:r>
      <w:r>
        <w:rPr>
          <w:spacing w:val="-3"/>
        </w:rPr>
        <w:t xml:space="preserve"> </w:t>
      </w:r>
      <w:r>
        <w:t>resultantes</w:t>
      </w:r>
      <w:r>
        <w:rPr>
          <w:spacing w:val="-4"/>
        </w:rPr>
        <w:t xml:space="preserve"> </w:t>
      </w:r>
      <w:r>
        <w:t>da combinação de duas configurações de ombro (frontal ou traseira), duas configurações de cotovelo (acima ou abaixo) e duas configurações de pulso (regular ou flip), conforme catalogado</w:t>
      </w:r>
      <w:r>
        <w:rPr>
          <w:spacing w:val="-5"/>
        </w:rPr>
        <w:t xml:space="preserve"> </w:t>
      </w:r>
      <w:r>
        <w:t>por</w:t>
      </w:r>
      <w:r>
        <w:rPr>
          <w:spacing w:val="-6"/>
        </w:rPr>
        <w:t xml:space="preserve"> </w:t>
      </w:r>
      <w:r>
        <w:t>Spong</w:t>
      </w:r>
      <w:r>
        <w:rPr>
          <w:spacing w:val="-5"/>
        </w:rPr>
        <w:t xml:space="preserve"> </w:t>
      </w:r>
      <w:r>
        <w:t>et</w:t>
      </w:r>
      <w:r>
        <w:rPr>
          <w:spacing w:val="-2"/>
        </w:rPr>
        <w:t xml:space="preserve"> </w:t>
      </w:r>
      <w:r>
        <w:t>al.</w:t>
      </w:r>
      <w:r>
        <w:rPr>
          <w:spacing w:val="-5"/>
        </w:rPr>
        <w:t xml:space="preserve"> </w:t>
      </w:r>
      <w:r>
        <w:t>(2006).</w:t>
      </w:r>
      <w:r>
        <w:rPr>
          <w:spacing w:val="-6"/>
        </w:rPr>
        <w:t xml:space="preserve"> </w:t>
      </w:r>
      <w:r>
        <w:t>A</w:t>
      </w:r>
      <w:r>
        <w:rPr>
          <w:spacing w:val="-5"/>
        </w:rPr>
        <w:t xml:space="preserve"> </w:t>
      </w:r>
      <w:r>
        <w:t>escolha</w:t>
      </w:r>
      <w:r>
        <w:rPr>
          <w:spacing w:val="-6"/>
        </w:rPr>
        <w:t xml:space="preserve"> </w:t>
      </w:r>
      <w:r>
        <w:t>entre</w:t>
      </w:r>
      <w:r>
        <w:rPr>
          <w:spacing w:val="-6"/>
        </w:rPr>
        <w:t xml:space="preserve"> </w:t>
      </w:r>
      <w:r>
        <w:t>tais</w:t>
      </w:r>
      <w:r>
        <w:rPr>
          <w:spacing w:val="-5"/>
        </w:rPr>
        <w:t xml:space="preserve"> </w:t>
      </w:r>
      <w:r>
        <w:t>configurações</w:t>
      </w:r>
      <w:r>
        <w:rPr>
          <w:spacing w:val="-5"/>
        </w:rPr>
        <w:t xml:space="preserve"> </w:t>
      </w:r>
      <w:r>
        <w:t>é</w:t>
      </w:r>
      <w:r>
        <w:rPr>
          <w:spacing w:val="-6"/>
        </w:rPr>
        <w:t xml:space="preserve"> </w:t>
      </w:r>
      <w:r>
        <w:t>guiada</w:t>
      </w:r>
      <w:r>
        <w:rPr>
          <w:spacing w:val="-6"/>
        </w:rPr>
        <w:t xml:space="preserve"> </w:t>
      </w:r>
      <w:r>
        <w:t>por</w:t>
      </w:r>
      <w:r>
        <w:rPr>
          <w:spacing w:val="-6"/>
        </w:rPr>
        <w:t xml:space="preserve"> </w:t>
      </w:r>
      <w:r>
        <w:t>critérios</w:t>
      </w:r>
      <w:r>
        <w:rPr>
          <w:spacing w:val="-5"/>
        </w:rPr>
        <w:t xml:space="preserve"> </w:t>
      </w:r>
      <w:r>
        <w:t xml:space="preserve">de evitação de singularidades e de minimização do deslocamento articular total (CHIAVERINI, </w:t>
      </w:r>
      <w:r>
        <w:rPr>
          <w:spacing w:val="-2"/>
        </w:rPr>
        <w:t>1997).</w:t>
      </w:r>
    </w:p>
    <w:p w14:paraId="277CF583" w14:textId="77777777" w:rsidR="00DC7627" w:rsidRDefault="00DC7627" w:rsidP="00DC7627">
      <w:pPr>
        <w:pStyle w:val="Corpodetexto"/>
        <w:spacing w:before="199" w:line="360" w:lineRule="auto"/>
        <w:ind w:left="2" w:right="136" w:firstLine="707"/>
        <w:jc w:val="both"/>
      </w:pPr>
      <w:r>
        <w:t>A análise de singularidades é conduzida por meio do índice de manipulabilidade proposto</w:t>
      </w:r>
      <w:r>
        <w:rPr>
          <w:spacing w:val="-5"/>
        </w:rPr>
        <w:t xml:space="preserve"> </w:t>
      </w:r>
      <w:r>
        <w:t>por</w:t>
      </w:r>
      <w:r>
        <w:rPr>
          <w:spacing w:val="-7"/>
        </w:rPr>
        <w:t xml:space="preserve"> </w:t>
      </w:r>
      <w:r>
        <w:t>Yoshikawa</w:t>
      </w:r>
      <w:r>
        <w:rPr>
          <w:spacing w:val="-4"/>
        </w:rPr>
        <w:t xml:space="preserve"> </w:t>
      </w:r>
      <w:r>
        <w:t>(1985),</w:t>
      </w:r>
      <w:r>
        <w:rPr>
          <w:spacing w:val="-7"/>
        </w:rPr>
        <w:t xml:space="preserve"> </w:t>
      </w:r>
      <w:r>
        <w:t>definido</w:t>
      </w:r>
      <w:r>
        <w:rPr>
          <w:spacing w:val="-6"/>
        </w:rPr>
        <w:t xml:space="preserve"> </w:t>
      </w:r>
      <w:r>
        <w:t>como</w:t>
      </w:r>
      <w:r>
        <w:rPr>
          <w:spacing w:val="-5"/>
        </w:rPr>
        <w:t xml:space="preserve"> </w:t>
      </w:r>
      <w:r>
        <w:t>a</w:t>
      </w:r>
      <w:r>
        <w:rPr>
          <w:spacing w:val="-4"/>
        </w:rPr>
        <w:t xml:space="preserve"> </w:t>
      </w:r>
      <w:r>
        <w:t>raiz</w:t>
      </w:r>
      <w:r>
        <w:rPr>
          <w:spacing w:val="-6"/>
        </w:rPr>
        <w:t xml:space="preserve"> </w:t>
      </w:r>
      <w:r>
        <w:t>quadrada</w:t>
      </w:r>
      <w:r>
        <w:rPr>
          <w:spacing w:val="-7"/>
        </w:rPr>
        <w:t xml:space="preserve"> </w:t>
      </w:r>
      <w:r>
        <w:t>do</w:t>
      </w:r>
      <w:r>
        <w:rPr>
          <w:spacing w:val="-6"/>
        </w:rPr>
        <w:t xml:space="preserve"> </w:t>
      </w:r>
      <w:r>
        <w:t>determinante</w:t>
      </w:r>
      <w:r>
        <w:rPr>
          <w:spacing w:val="-6"/>
        </w:rPr>
        <w:t xml:space="preserve"> </w:t>
      </w:r>
      <w:r>
        <w:t>do</w:t>
      </w:r>
      <w:r>
        <w:rPr>
          <w:spacing w:val="-6"/>
        </w:rPr>
        <w:t xml:space="preserve"> </w:t>
      </w:r>
      <w:r>
        <w:t>produto</w:t>
      </w:r>
      <w:r>
        <w:rPr>
          <w:spacing w:val="-5"/>
        </w:rPr>
        <w:t xml:space="preserve"> </w:t>
      </w:r>
      <w:r>
        <w:t>da matriz</w:t>
      </w:r>
      <w:r>
        <w:rPr>
          <w:spacing w:val="-2"/>
        </w:rPr>
        <w:t xml:space="preserve"> </w:t>
      </w:r>
      <w:r>
        <w:t>Jacobiana</w:t>
      </w:r>
      <w:r>
        <w:rPr>
          <w:spacing w:val="-2"/>
        </w:rPr>
        <w:t xml:space="preserve"> </w:t>
      </w:r>
      <w:r>
        <w:t>geométrica</w:t>
      </w:r>
      <w:r>
        <w:rPr>
          <w:spacing w:val="-2"/>
        </w:rPr>
        <w:t xml:space="preserve"> </w:t>
      </w:r>
      <w:r>
        <w:t>por</w:t>
      </w:r>
      <w:r>
        <w:rPr>
          <w:spacing w:val="-2"/>
        </w:rPr>
        <w:t xml:space="preserve"> </w:t>
      </w:r>
      <w:r>
        <w:t>sua</w:t>
      </w:r>
      <w:r>
        <w:rPr>
          <w:spacing w:val="-2"/>
        </w:rPr>
        <w:t xml:space="preserve"> </w:t>
      </w:r>
      <w:r>
        <w:t>transposta.</w:t>
      </w:r>
      <w:r>
        <w:rPr>
          <w:spacing w:val="-1"/>
        </w:rPr>
        <w:t xml:space="preserve"> </w:t>
      </w:r>
      <w:r>
        <w:t>Geometricamente,</w:t>
      </w:r>
      <w:r>
        <w:rPr>
          <w:spacing w:val="-1"/>
        </w:rPr>
        <w:t xml:space="preserve"> </w:t>
      </w:r>
      <w:r>
        <w:t>esse</w:t>
      </w:r>
      <w:r>
        <w:rPr>
          <w:spacing w:val="-2"/>
        </w:rPr>
        <w:t xml:space="preserve"> </w:t>
      </w:r>
      <w:r>
        <w:t>índice</w:t>
      </w:r>
      <w:r>
        <w:rPr>
          <w:spacing w:val="-3"/>
        </w:rPr>
        <w:t xml:space="preserve"> </w:t>
      </w:r>
      <w:r>
        <w:t>corresponde</w:t>
      </w:r>
      <w:r>
        <w:rPr>
          <w:spacing w:val="-2"/>
        </w:rPr>
        <w:t xml:space="preserve"> </w:t>
      </w:r>
      <w:r>
        <w:t xml:space="preserve">ao volume do elipsoide de manipulabilidade e, à medida que tende a zero, indica a aproximação do manipulador a uma configuração singular, na qual a capacidade de gerar velocidade cartesiana em ao menos uma direção é perdida (PARK; CHUNG, 2014). </w:t>
      </w:r>
    </w:p>
    <w:p w14:paraId="5CB3509A" w14:textId="6E35F821" w:rsidR="00DC7627" w:rsidRDefault="00DC7627" w:rsidP="00DC7627">
      <w:pPr>
        <w:pStyle w:val="Corpodetexto"/>
        <w:spacing w:before="199" w:line="360" w:lineRule="auto"/>
        <w:ind w:left="2" w:right="136" w:firstLine="707"/>
        <w:jc w:val="both"/>
      </w:pPr>
      <w:r>
        <w:t>Três tipos de singularidade</w:t>
      </w:r>
      <w:r>
        <w:rPr>
          <w:spacing w:val="-15"/>
        </w:rPr>
        <w:t xml:space="preserve"> </w:t>
      </w:r>
      <w:r>
        <w:t>são</w:t>
      </w:r>
      <w:r>
        <w:rPr>
          <w:spacing w:val="-15"/>
        </w:rPr>
        <w:t xml:space="preserve"> </w:t>
      </w:r>
      <w:r>
        <w:t>monitorados</w:t>
      </w:r>
      <w:r>
        <w:rPr>
          <w:spacing w:val="-15"/>
        </w:rPr>
        <w:t xml:space="preserve"> </w:t>
      </w:r>
      <w:r>
        <w:t>em</w:t>
      </w:r>
      <w:r>
        <w:rPr>
          <w:spacing w:val="-15"/>
        </w:rPr>
        <w:t xml:space="preserve"> </w:t>
      </w:r>
      <w:r>
        <w:t>manipuladores</w:t>
      </w:r>
      <w:r>
        <w:rPr>
          <w:spacing w:val="-15"/>
        </w:rPr>
        <w:t xml:space="preserve"> </w:t>
      </w:r>
      <w:r>
        <w:t>de</w:t>
      </w:r>
      <w:r>
        <w:rPr>
          <w:spacing w:val="-15"/>
        </w:rPr>
        <w:t xml:space="preserve"> </w:t>
      </w:r>
      <w:r>
        <w:t>seis</w:t>
      </w:r>
      <w:r>
        <w:rPr>
          <w:spacing w:val="-15"/>
        </w:rPr>
        <w:t xml:space="preserve"> </w:t>
      </w:r>
      <w:r>
        <w:t>graus</w:t>
      </w:r>
      <w:r>
        <w:rPr>
          <w:spacing w:val="-15"/>
        </w:rPr>
        <w:t xml:space="preserve"> </w:t>
      </w:r>
      <w:r>
        <w:t>de</w:t>
      </w:r>
      <w:r>
        <w:rPr>
          <w:spacing w:val="-15"/>
        </w:rPr>
        <w:t xml:space="preserve"> </w:t>
      </w:r>
      <w:r>
        <w:t>liberdade</w:t>
      </w:r>
      <w:r>
        <w:rPr>
          <w:spacing w:val="-14"/>
        </w:rPr>
        <w:t xml:space="preserve"> </w:t>
      </w:r>
      <w:r>
        <w:t>com</w:t>
      </w:r>
      <w:r>
        <w:rPr>
          <w:spacing w:val="-15"/>
        </w:rPr>
        <w:t xml:space="preserve"> </w:t>
      </w:r>
      <w:r>
        <w:t>pulso</w:t>
      </w:r>
      <w:r>
        <w:rPr>
          <w:spacing w:val="-15"/>
        </w:rPr>
        <w:t xml:space="preserve"> </w:t>
      </w:r>
      <w:r>
        <w:t>esférico, conforme classificação consolidada por Siciliano et al. (2010), a saber: a singularidade de ombro,</w:t>
      </w:r>
      <w:r>
        <w:rPr>
          <w:spacing w:val="-5"/>
        </w:rPr>
        <w:t xml:space="preserve"> </w:t>
      </w:r>
      <w:r>
        <w:t>ocorrente</w:t>
      </w:r>
      <w:r>
        <w:rPr>
          <w:spacing w:val="-6"/>
        </w:rPr>
        <w:t xml:space="preserve"> </w:t>
      </w:r>
      <w:r>
        <w:t>quando</w:t>
      </w:r>
      <w:r>
        <w:rPr>
          <w:spacing w:val="-4"/>
        </w:rPr>
        <w:t xml:space="preserve"> </w:t>
      </w:r>
      <w:r>
        <w:t>o</w:t>
      </w:r>
      <w:r>
        <w:rPr>
          <w:spacing w:val="-5"/>
        </w:rPr>
        <w:t xml:space="preserve"> </w:t>
      </w:r>
      <w:r>
        <w:t>WC</w:t>
      </w:r>
      <w:r>
        <w:rPr>
          <w:spacing w:val="-4"/>
        </w:rPr>
        <w:t xml:space="preserve"> </w:t>
      </w:r>
      <w:r>
        <w:t>se</w:t>
      </w:r>
      <w:r>
        <w:rPr>
          <w:spacing w:val="-6"/>
        </w:rPr>
        <w:t xml:space="preserve"> </w:t>
      </w:r>
      <w:r>
        <w:t>aproxima</w:t>
      </w:r>
      <w:r>
        <w:rPr>
          <w:spacing w:val="-6"/>
        </w:rPr>
        <w:t xml:space="preserve"> </w:t>
      </w:r>
      <w:r>
        <w:t>do</w:t>
      </w:r>
      <w:r>
        <w:rPr>
          <w:spacing w:val="-5"/>
        </w:rPr>
        <w:t xml:space="preserve"> </w:t>
      </w:r>
      <w:r>
        <w:t>eixo</w:t>
      </w:r>
      <w:r>
        <w:rPr>
          <w:spacing w:val="-4"/>
        </w:rPr>
        <w:t xml:space="preserve"> </w:t>
      </w:r>
      <w:r>
        <w:t>vertical</w:t>
      </w:r>
      <w:r>
        <w:rPr>
          <w:spacing w:val="-4"/>
        </w:rPr>
        <w:t xml:space="preserve"> </w:t>
      </w:r>
      <w:r>
        <w:t>da</w:t>
      </w:r>
      <w:r>
        <w:rPr>
          <w:spacing w:val="-6"/>
        </w:rPr>
        <w:t xml:space="preserve"> </w:t>
      </w:r>
      <w:r>
        <w:t>primeira</w:t>
      </w:r>
      <w:r>
        <w:rPr>
          <w:spacing w:val="-6"/>
        </w:rPr>
        <w:t xml:space="preserve"> </w:t>
      </w:r>
      <w:r>
        <w:t>junta;</w:t>
      </w:r>
      <w:r>
        <w:rPr>
          <w:spacing w:val="-5"/>
        </w:rPr>
        <w:t xml:space="preserve"> </w:t>
      </w:r>
      <w:r>
        <w:t>a</w:t>
      </w:r>
      <w:r>
        <w:rPr>
          <w:spacing w:val="-6"/>
        </w:rPr>
        <w:t xml:space="preserve"> </w:t>
      </w:r>
      <w:r>
        <w:t>singularidade de</w:t>
      </w:r>
      <w:r>
        <w:rPr>
          <w:spacing w:val="-12"/>
        </w:rPr>
        <w:t xml:space="preserve"> </w:t>
      </w:r>
      <w:r>
        <w:t>cotovelo,</w:t>
      </w:r>
      <w:r>
        <w:rPr>
          <w:spacing w:val="-11"/>
        </w:rPr>
        <w:t xml:space="preserve"> </w:t>
      </w:r>
      <w:r>
        <w:t>ocorrente</w:t>
      </w:r>
      <w:r>
        <w:rPr>
          <w:spacing w:val="-11"/>
        </w:rPr>
        <w:t xml:space="preserve"> </w:t>
      </w:r>
      <w:r>
        <w:t>quando</w:t>
      </w:r>
      <w:r>
        <w:rPr>
          <w:spacing w:val="-11"/>
        </w:rPr>
        <w:t xml:space="preserve"> </w:t>
      </w:r>
      <w:r>
        <w:t>o</w:t>
      </w:r>
      <w:r>
        <w:rPr>
          <w:spacing w:val="-11"/>
        </w:rPr>
        <w:t xml:space="preserve"> </w:t>
      </w:r>
      <w:r>
        <w:t>braço</w:t>
      </w:r>
      <w:r>
        <w:rPr>
          <w:spacing w:val="-11"/>
        </w:rPr>
        <w:t xml:space="preserve"> </w:t>
      </w:r>
      <w:r>
        <w:t>se</w:t>
      </w:r>
      <w:r>
        <w:rPr>
          <w:spacing w:val="-11"/>
        </w:rPr>
        <w:t xml:space="preserve"> </w:t>
      </w:r>
      <w:r>
        <w:t>encontra</w:t>
      </w:r>
      <w:r>
        <w:rPr>
          <w:spacing w:val="-10"/>
        </w:rPr>
        <w:t xml:space="preserve"> </w:t>
      </w:r>
      <w:r>
        <w:t>completamente</w:t>
      </w:r>
      <w:r>
        <w:rPr>
          <w:spacing w:val="-11"/>
        </w:rPr>
        <w:t xml:space="preserve"> </w:t>
      </w:r>
      <w:r>
        <w:t>estendido</w:t>
      </w:r>
      <w:r>
        <w:rPr>
          <w:spacing w:val="-9"/>
        </w:rPr>
        <w:t xml:space="preserve"> </w:t>
      </w:r>
      <w:r>
        <w:t>ou</w:t>
      </w:r>
      <w:r>
        <w:rPr>
          <w:spacing w:val="-11"/>
        </w:rPr>
        <w:t xml:space="preserve"> </w:t>
      </w:r>
      <w:r>
        <w:t>completamente dobrado;</w:t>
      </w:r>
      <w:r>
        <w:rPr>
          <w:spacing w:val="-14"/>
        </w:rPr>
        <w:t xml:space="preserve"> </w:t>
      </w:r>
      <w:r>
        <w:t>e</w:t>
      </w:r>
      <w:r>
        <w:rPr>
          <w:spacing w:val="-13"/>
        </w:rPr>
        <w:t xml:space="preserve"> </w:t>
      </w:r>
      <w:r>
        <w:t>a</w:t>
      </w:r>
      <w:r>
        <w:rPr>
          <w:spacing w:val="-15"/>
        </w:rPr>
        <w:t xml:space="preserve"> </w:t>
      </w:r>
      <w:r>
        <w:t>singularidade</w:t>
      </w:r>
      <w:r>
        <w:rPr>
          <w:spacing w:val="-15"/>
        </w:rPr>
        <w:t xml:space="preserve"> </w:t>
      </w:r>
      <w:r>
        <w:t>de</w:t>
      </w:r>
      <w:r>
        <w:rPr>
          <w:spacing w:val="-15"/>
        </w:rPr>
        <w:t xml:space="preserve"> </w:t>
      </w:r>
      <w:r>
        <w:t>pulso,</w:t>
      </w:r>
      <w:r>
        <w:rPr>
          <w:spacing w:val="-14"/>
        </w:rPr>
        <w:t xml:space="preserve"> </w:t>
      </w:r>
      <w:r>
        <w:t>ocorrente</w:t>
      </w:r>
      <w:r>
        <w:rPr>
          <w:spacing w:val="-15"/>
        </w:rPr>
        <w:t xml:space="preserve"> </w:t>
      </w:r>
      <w:r>
        <w:t>quando</w:t>
      </w:r>
      <w:r>
        <w:rPr>
          <w:spacing w:val="-12"/>
        </w:rPr>
        <w:t xml:space="preserve"> </w:t>
      </w:r>
      <w:r>
        <w:t>θ₅</w:t>
      </w:r>
      <w:r>
        <w:rPr>
          <w:spacing w:val="-14"/>
        </w:rPr>
        <w:t xml:space="preserve"> </w:t>
      </w:r>
      <w:r>
        <w:t>tende</w:t>
      </w:r>
      <w:r>
        <w:rPr>
          <w:spacing w:val="-13"/>
        </w:rPr>
        <w:t xml:space="preserve"> </w:t>
      </w:r>
      <w:r>
        <w:t>a</w:t>
      </w:r>
      <w:r>
        <w:rPr>
          <w:spacing w:val="-13"/>
        </w:rPr>
        <w:t xml:space="preserve"> </w:t>
      </w:r>
      <w:r>
        <w:t>zero,</w:t>
      </w:r>
      <w:r>
        <w:rPr>
          <w:spacing w:val="-13"/>
        </w:rPr>
        <w:t xml:space="preserve"> </w:t>
      </w:r>
      <w:r>
        <w:t>condição</w:t>
      </w:r>
      <w:r>
        <w:rPr>
          <w:spacing w:val="-14"/>
        </w:rPr>
        <w:t xml:space="preserve"> </w:t>
      </w:r>
      <w:r>
        <w:t>na</w:t>
      </w:r>
      <w:r>
        <w:rPr>
          <w:spacing w:val="-15"/>
        </w:rPr>
        <w:t xml:space="preserve"> </w:t>
      </w:r>
      <w:r>
        <w:t>qual</w:t>
      </w:r>
      <w:r>
        <w:rPr>
          <w:spacing w:val="-14"/>
        </w:rPr>
        <w:t xml:space="preserve"> </w:t>
      </w:r>
      <w:r>
        <w:t>os</w:t>
      </w:r>
      <w:r>
        <w:rPr>
          <w:spacing w:val="-12"/>
        </w:rPr>
        <w:t xml:space="preserve"> </w:t>
      </w:r>
      <w:r>
        <w:t>eixos das juntas 4 e 6 se alinham e dois graus de liberdade do pulso colapsam em um.</w:t>
      </w:r>
    </w:p>
    <w:p w14:paraId="6627FDC8" w14:textId="77777777" w:rsidR="00DC7627" w:rsidRDefault="00DC7627" w:rsidP="00DC7627">
      <w:pPr>
        <w:pStyle w:val="Ttulo3"/>
        <w:numPr>
          <w:ilvl w:val="2"/>
          <w:numId w:val="2"/>
        </w:numPr>
        <w:tabs>
          <w:tab w:val="left" w:pos="542"/>
        </w:tabs>
        <w:spacing w:before="203"/>
      </w:pPr>
      <w:r>
        <w:t>Soluções</w:t>
      </w:r>
      <w:r>
        <w:rPr>
          <w:spacing w:val="-4"/>
        </w:rPr>
        <w:t xml:space="preserve"> </w:t>
      </w:r>
      <w:r>
        <w:t>Híbridas</w:t>
      </w:r>
      <w:r>
        <w:rPr>
          <w:spacing w:val="-4"/>
        </w:rPr>
        <w:t xml:space="preserve"> </w:t>
      </w:r>
      <w:r>
        <w:t>Analítico-</w:t>
      </w:r>
      <w:r>
        <w:rPr>
          <w:spacing w:val="-2"/>
        </w:rPr>
        <w:t>Numéricas</w:t>
      </w:r>
    </w:p>
    <w:p w14:paraId="273FD9B1" w14:textId="77777777" w:rsidR="00DC7627" w:rsidRDefault="00DC7627" w:rsidP="00DC7627">
      <w:pPr>
        <w:pStyle w:val="Corpodetexto"/>
        <w:spacing w:before="59"/>
        <w:rPr>
          <w:b/>
          <w:i/>
        </w:rPr>
      </w:pPr>
    </w:p>
    <w:p w14:paraId="578F34B0" w14:textId="77777777" w:rsidR="00DC7627" w:rsidRDefault="00DC7627" w:rsidP="00DC7627">
      <w:pPr>
        <w:pStyle w:val="Corpodetexto"/>
        <w:spacing w:before="1" w:line="360" w:lineRule="auto"/>
        <w:ind w:left="2" w:right="137" w:firstLine="707"/>
        <w:jc w:val="both"/>
      </w:pPr>
      <w:r>
        <w:t>Embora a solução analítica fechada de Pieper (1968) ofereça eficiência computacional e interpretabilidade geométrica, sua aplicação direta a manipuladores reais enfrenta duas dificuldades</w:t>
      </w:r>
      <w:r>
        <w:rPr>
          <w:spacing w:val="-6"/>
        </w:rPr>
        <w:t xml:space="preserve"> </w:t>
      </w:r>
      <w:r>
        <w:t>práticas.</w:t>
      </w:r>
      <w:r>
        <w:rPr>
          <w:spacing w:val="-5"/>
        </w:rPr>
        <w:t xml:space="preserve"> </w:t>
      </w:r>
      <w:r>
        <w:t>A</w:t>
      </w:r>
      <w:r>
        <w:rPr>
          <w:spacing w:val="-5"/>
        </w:rPr>
        <w:t xml:space="preserve"> </w:t>
      </w:r>
      <w:r>
        <w:t>primeira</w:t>
      </w:r>
      <w:r>
        <w:rPr>
          <w:spacing w:val="-6"/>
        </w:rPr>
        <w:t xml:space="preserve"> </w:t>
      </w:r>
      <w:r>
        <w:t>decorre</w:t>
      </w:r>
      <w:r>
        <w:rPr>
          <w:spacing w:val="-6"/>
        </w:rPr>
        <w:t xml:space="preserve"> </w:t>
      </w:r>
      <w:r>
        <w:t>dos</w:t>
      </w:r>
      <w:r>
        <w:rPr>
          <w:spacing w:val="-5"/>
        </w:rPr>
        <w:t xml:space="preserve"> </w:t>
      </w:r>
      <w:r>
        <w:t>chamados</w:t>
      </w:r>
      <w:r>
        <w:rPr>
          <w:spacing w:val="-6"/>
        </w:rPr>
        <w:t xml:space="preserve"> </w:t>
      </w:r>
      <w:r>
        <w:rPr>
          <w:i/>
          <w:iCs/>
        </w:rPr>
        <w:t>offsets</w:t>
      </w:r>
      <w:r>
        <w:rPr>
          <w:spacing w:val="-4"/>
        </w:rPr>
        <w:t xml:space="preserve"> </w:t>
      </w:r>
      <w:r>
        <w:t>presentes</w:t>
      </w:r>
      <w:r>
        <w:rPr>
          <w:spacing w:val="-5"/>
        </w:rPr>
        <w:t xml:space="preserve"> </w:t>
      </w:r>
      <w:r>
        <w:t>em</w:t>
      </w:r>
      <w:r>
        <w:rPr>
          <w:spacing w:val="-2"/>
        </w:rPr>
        <w:t xml:space="preserve"> </w:t>
      </w:r>
      <w:r>
        <w:t>descrições</w:t>
      </w:r>
      <w:r>
        <w:rPr>
          <w:spacing w:val="-5"/>
        </w:rPr>
        <w:t xml:space="preserve"> </w:t>
      </w:r>
      <w:r>
        <w:rPr>
          <w:spacing w:val="-4"/>
        </w:rPr>
        <w:t>URDF</w:t>
      </w:r>
    </w:p>
    <w:p w14:paraId="2BE53887" w14:textId="77777777" w:rsidR="00DC7627" w:rsidRDefault="00DC7627" w:rsidP="00DC7627">
      <w:pPr>
        <w:pStyle w:val="Corpodetexto"/>
        <w:spacing w:line="360" w:lineRule="auto"/>
        <w:jc w:val="both"/>
        <w:sectPr w:rsidR="00DC7627" w:rsidSect="00DC7627">
          <w:pgSz w:w="11910" w:h="16840"/>
          <w:pgMar w:top="1620" w:right="992" w:bottom="280" w:left="1700" w:header="720" w:footer="720" w:gutter="0"/>
          <w:cols w:space="720"/>
        </w:sectPr>
      </w:pPr>
    </w:p>
    <w:p w14:paraId="13B65ECC" w14:textId="77777777" w:rsidR="00DC7627" w:rsidRDefault="00DC7627" w:rsidP="00DC7627">
      <w:pPr>
        <w:pStyle w:val="Corpodetexto"/>
        <w:spacing w:before="62" w:line="360" w:lineRule="auto"/>
        <w:ind w:left="2" w:right="139"/>
        <w:jc w:val="both"/>
      </w:pPr>
      <w:r>
        <w:lastRenderedPageBreak/>
        <w:t>de robôs comerciais, isto é, deslocamentos angulares acumulados entre o referencial de cada junta e a convenção canônica de Denavit-Hartenberg, que, embora cinematicamente equivalentes, exigem compensações algébricas adicionais cujo manejo manual é propenso a erros (CRAIG, 2005). A segunda dificuldade refere-se ao comportamento numérico das soluções fechadas nas vizinhanças de configurações singulares, regiões</w:t>
      </w:r>
      <w:r>
        <w:rPr>
          <w:spacing w:val="-15"/>
        </w:rPr>
        <w:t xml:space="preserve"> </w:t>
      </w:r>
      <w:r>
        <w:t>nas</w:t>
      </w:r>
      <w:r>
        <w:rPr>
          <w:spacing w:val="-15"/>
        </w:rPr>
        <w:t xml:space="preserve"> </w:t>
      </w:r>
      <w:r>
        <w:t>quais</w:t>
      </w:r>
      <w:r>
        <w:rPr>
          <w:spacing w:val="-15"/>
        </w:rPr>
        <w:t xml:space="preserve"> </w:t>
      </w:r>
      <w:r>
        <w:t>pequenas</w:t>
      </w:r>
      <w:r>
        <w:rPr>
          <w:spacing w:val="-15"/>
        </w:rPr>
        <w:t xml:space="preserve"> </w:t>
      </w:r>
      <w:r>
        <w:t>perturbações</w:t>
      </w:r>
      <w:r>
        <w:rPr>
          <w:spacing w:val="-15"/>
        </w:rPr>
        <w:t xml:space="preserve"> </w:t>
      </w:r>
      <w:r>
        <w:t>no</w:t>
      </w:r>
      <w:r>
        <w:rPr>
          <w:spacing w:val="-15"/>
        </w:rPr>
        <w:t xml:space="preserve"> </w:t>
      </w:r>
      <w:r>
        <w:t>alvo</w:t>
      </w:r>
      <w:r>
        <w:rPr>
          <w:spacing w:val="-15"/>
        </w:rPr>
        <w:t xml:space="preserve"> </w:t>
      </w:r>
      <w:r>
        <w:t>cartesiano</w:t>
      </w:r>
      <w:r>
        <w:rPr>
          <w:spacing w:val="-15"/>
        </w:rPr>
        <w:t xml:space="preserve"> </w:t>
      </w:r>
      <w:r>
        <w:t>podem</w:t>
      </w:r>
      <w:r>
        <w:rPr>
          <w:spacing w:val="-15"/>
        </w:rPr>
        <w:t xml:space="preserve"> </w:t>
      </w:r>
      <w:r>
        <w:t>produzir</w:t>
      </w:r>
      <w:r>
        <w:rPr>
          <w:spacing w:val="-15"/>
        </w:rPr>
        <w:t xml:space="preserve"> </w:t>
      </w:r>
      <w:r>
        <w:t>variações</w:t>
      </w:r>
      <w:r>
        <w:rPr>
          <w:spacing w:val="-15"/>
        </w:rPr>
        <w:t xml:space="preserve"> </w:t>
      </w:r>
      <w:r>
        <w:t>angulares grandes ou incoerentes (SICILIANO et al., 2010).</w:t>
      </w:r>
    </w:p>
    <w:p w14:paraId="565F8416" w14:textId="77777777" w:rsidR="00DC7627" w:rsidRDefault="00DC7627" w:rsidP="00DC7627">
      <w:pPr>
        <w:pStyle w:val="Corpodetexto"/>
        <w:spacing w:before="199" w:line="360" w:lineRule="auto"/>
        <w:ind w:left="2" w:right="138" w:firstLine="707"/>
        <w:jc w:val="both"/>
      </w:pPr>
      <w:r>
        <w:t>Para mitigar tais dificuldades, é prática consolidada na literatura combinar a solução analítica com refinamento numérico iterativo, estratégia que aproveita a velocidade de convergência da primeira e a robustez do segundo (CHIAVERINI, 1997). Wampler (1986) propôs,</w:t>
      </w:r>
      <w:r>
        <w:rPr>
          <w:spacing w:val="-4"/>
        </w:rPr>
        <w:t xml:space="preserve"> </w:t>
      </w:r>
      <w:r>
        <w:t>nesse</w:t>
      </w:r>
      <w:r>
        <w:rPr>
          <w:spacing w:val="-4"/>
        </w:rPr>
        <w:t xml:space="preserve"> </w:t>
      </w:r>
      <w:r>
        <w:t>contexto,</w:t>
      </w:r>
      <w:r>
        <w:rPr>
          <w:spacing w:val="-4"/>
        </w:rPr>
        <w:t xml:space="preserve"> </w:t>
      </w:r>
      <w:r>
        <w:t>o</w:t>
      </w:r>
      <w:r>
        <w:rPr>
          <w:spacing w:val="-4"/>
        </w:rPr>
        <w:t xml:space="preserve"> </w:t>
      </w:r>
      <w:r>
        <w:t>método</w:t>
      </w:r>
      <w:r>
        <w:rPr>
          <w:spacing w:val="-4"/>
        </w:rPr>
        <w:t xml:space="preserve"> </w:t>
      </w:r>
      <w:r>
        <w:t>de</w:t>
      </w:r>
      <w:r>
        <w:rPr>
          <w:spacing w:val="-5"/>
        </w:rPr>
        <w:t xml:space="preserve"> </w:t>
      </w:r>
      <w:r>
        <w:t>mínimos</w:t>
      </w:r>
      <w:r>
        <w:rPr>
          <w:spacing w:val="-6"/>
        </w:rPr>
        <w:t xml:space="preserve"> </w:t>
      </w:r>
      <w:r>
        <w:t>quadrados</w:t>
      </w:r>
      <w:r>
        <w:rPr>
          <w:spacing w:val="-5"/>
        </w:rPr>
        <w:t xml:space="preserve"> </w:t>
      </w:r>
      <w:r>
        <w:t>amortecidos</w:t>
      </w:r>
      <w:r>
        <w:rPr>
          <w:spacing w:val="-5"/>
        </w:rPr>
        <w:t xml:space="preserve"> </w:t>
      </w:r>
      <w:r>
        <w:t>(Damped</w:t>
      </w:r>
      <w:r>
        <w:rPr>
          <w:spacing w:val="-4"/>
        </w:rPr>
        <w:t xml:space="preserve"> </w:t>
      </w:r>
      <w:r>
        <w:t>Least</w:t>
      </w:r>
      <w:r>
        <w:rPr>
          <w:spacing w:val="-4"/>
        </w:rPr>
        <w:t xml:space="preserve"> </w:t>
      </w:r>
      <w:r>
        <w:t>Squares, DLS), no qual a atualização articular a cada iteração é obtida pela inversão regularizada da matriz Jacobiana, com fator de amortecimento λ que estabiliza o sistema linear nas proximidades de singularidades. Essa técnica tornou-se referência canônica para refinamento de palpites analíticos em manipuladores serial-articulados, sendo a estratégia adotada na implementação descrita no Capítulo 3 desta pesquisa.</w:t>
      </w:r>
    </w:p>
    <w:p w14:paraId="295B20E0" w14:textId="77777777" w:rsidR="00DC7627" w:rsidRPr="001F2AF4" w:rsidRDefault="00DC7627" w:rsidP="00DC7627">
      <w:pPr>
        <w:pStyle w:val="Ttulo1"/>
        <w:numPr>
          <w:ilvl w:val="1"/>
          <w:numId w:val="2"/>
        </w:numPr>
        <w:tabs>
          <w:tab w:val="left" w:pos="362"/>
        </w:tabs>
        <w:spacing w:before="202"/>
      </w:pPr>
      <w:r>
        <w:t>VISÃO</w:t>
      </w:r>
      <w:r>
        <w:rPr>
          <w:spacing w:val="-5"/>
        </w:rPr>
        <w:t xml:space="preserve"> </w:t>
      </w:r>
      <w:r>
        <w:t>COMPUTACIONAL</w:t>
      </w:r>
      <w:r>
        <w:rPr>
          <w:spacing w:val="-4"/>
        </w:rPr>
        <w:t xml:space="preserve"> </w:t>
      </w:r>
      <w:r>
        <w:t>APLICADA</w:t>
      </w:r>
      <w:r>
        <w:rPr>
          <w:spacing w:val="-3"/>
        </w:rPr>
        <w:t xml:space="preserve"> </w:t>
      </w:r>
      <w:r>
        <w:t>À</w:t>
      </w:r>
      <w:r>
        <w:rPr>
          <w:spacing w:val="-5"/>
        </w:rPr>
        <w:t xml:space="preserve"> </w:t>
      </w:r>
      <w:r>
        <w:t>ROBÓTICA:</w:t>
      </w:r>
      <w:r>
        <w:rPr>
          <w:spacing w:val="-4"/>
        </w:rPr>
        <w:t xml:space="preserve"> </w:t>
      </w:r>
      <w:r>
        <w:t>SEGMENTAÇÃO</w:t>
      </w:r>
      <w:r>
        <w:rPr>
          <w:spacing w:val="-4"/>
        </w:rPr>
        <w:t xml:space="preserve"> </w:t>
      </w:r>
      <w:r>
        <w:rPr>
          <w:spacing w:val="-5"/>
        </w:rPr>
        <w:t xml:space="preserve">HSV </w:t>
      </w:r>
      <w:r>
        <w:t>E</w:t>
      </w:r>
      <w:r w:rsidRPr="001F2AF4">
        <w:rPr>
          <w:spacing w:val="43"/>
        </w:rPr>
        <w:t xml:space="preserve"> </w:t>
      </w:r>
      <w:r>
        <w:t>ABORDAGENS</w:t>
      </w:r>
      <w:r w:rsidRPr="001F2AF4">
        <w:rPr>
          <w:spacing w:val="46"/>
        </w:rPr>
        <w:t xml:space="preserve"> </w:t>
      </w:r>
      <w:r>
        <w:t>BASEADAS</w:t>
      </w:r>
      <w:r w:rsidRPr="001F2AF4">
        <w:rPr>
          <w:spacing w:val="47"/>
        </w:rPr>
        <w:t xml:space="preserve"> </w:t>
      </w:r>
      <w:r>
        <w:t>EM</w:t>
      </w:r>
      <w:r w:rsidRPr="001F2AF4">
        <w:rPr>
          <w:spacing w:val="46"/>
        </w:rPr>
        <w:t xml:space="preserve"> </w:t>
      </w:r>
      <w:r>
        <w:t>APRENDIZADO</w:t>
      </w:r>
      <w:r w:rsidRPr="001F2AF4">
        <w:rPr>
          <w:spacing w:val="46"/>
        </w:rPr>
        <w:t xml:space="preserve"> </w:t>
      </w:r>
      <w:r>
        <w:t>PROFUNDO</w:t>
      </w:r>
      <w:r w:rsidRPr="001F2AF4">
        <w:rPr>
          <w:spacing w:val="49"/>
        </w:rPr>
        <w:t xml:space="preserve"> </w:t>
      </w:r>
    </w:p>
    <w:p w14:paraId="280905E5" w14:textId="77777777" w:rsidR="00DC7627" w:rsidRDefault="00DC7627" w:rsidP="00DC7627">
      <w:pPr>
        <w:pStyle w:val="Corpodetexto"/>
        <w:rPr>
          <w:spacing w:val="49"/>
        </w:rPr>
      </w:pPr>
    </w:p>
    <w:p w14:paraId="7D33F7D5" w14:textId="77777777" w:rsidR="00DC7627" w:rsidRDefault="00DC7627" w:rsidP="00DC7627">
      <w:pPr>
        <w:pStyle w:val="Corpodetexto"/>
        <w:spacing w:line="360" w:lineRule="auto"/>
        <w:ind w:firstLine="542"/>
        <w:jc w:val="both"/>
      </w:pPr>
      <w:r>
        <w:t>A</w:t>
      </w:r>
      <w:r>
        <w:rPr>
          <w:spacing w:val="46"/>
        </w:rPr>
        <w:t xml:space="preserve"> </w:t>
      </w:r>
      <w:r>
        <w:rPr>
          <w:spacing w:val="-2"/>
        </w:rPr>
        <w:t>integração</w:t>
      </w:r>
      <w:r>
        <w:t xml:space="preserve"> entre robótica e visão computacional configurou-se, ao longo das últimas três décadas, como subárea autônoma denominada robotic vision ou vision-based manipulation (KRAGIC; CHRISTENSEN, 2002). O problema central abordado por essa subárea é o da percepção, a saber, como o robô pode extrair, a partir de imagens digitais, as informações geométricas e semânticas necessárias para planejar e executar uma manipulação bem-sucedida sobre um objeto cuja posição, orientação e identidade não são conhecidas a priori (BOHG et al., 2014). </w:t>
      </w:r>
    </w:p>
    <w:p w14:paraId="4DB797D2" w14:textId="77777777" w:rsidR="00DC7627" w:rsidRDefault="00DC7627" w:rsidP="00DC7627">
      <w:pPr>
        <w:pStyle w:val="Corpodetexto"/>
        <w:spacing w:line="360" w:lineRule="auto"/>
        <w:ind w:firstLine="542"/>
        <w:jc w:val="both"/>
      </w:pPr>
      <w:r>
        <w:t>Duas</w:t>
      </w:r>
      <w:r>
        <w:rPr>
          <w:spacing w:val="-11"/>
        </w:rPr>
        <w:t xml:space="preserve"> </w:t>
      </w:r>
      <w:r>
        <w:t>grandes</w:t>
      </w:r>
      <w:r>
        <w:rPr>
          <w:spacing w:val="-11"/>
        </w:rPr>
        <w:t xml:space="preserve"> </w:t>
      </w:r>
      <w:r>
        <w:t>famílias</w:t>
      </w:r>
      <w:r>
        <w:rPr>
          <w:spacing w:val="-11"/>
        </w:rPr>
        <w:t xml:space="preserve"> </w:t>
      </w:r>
      <w:r>
        <w:t>de</w:t>
      </w:r>
      <w:r>
        <w:rPr>
          <w:spacing w:val="-12"/>
        </w:rPr>
        <w:t xml:space="preserve"> </w:t>
      </w:r>
      <w:r>
        <w:t>soluções</w:t>
      </w:r>
      <w:r>
        <w:rPr>
          <w:spacing w:val="-11"/>
        </w:rPr>
        <w:t xml:space="preserve"> </w:t>
      </w:r>
      <w:r>
        <w:t>coexistem</w:t>
      </w:r>
      <w:r>
        <w:rPr>
          <w:spacing w:val="-11"/>
        </w:rPr>
        <w:t xml:space="preserve"> </w:t>
      </w:r>
      <w:r>
        <w:t>na</w:t>
      </w:r>
      <w:r>
        <w:rPr>
          <w:spacing w:val="-12"/>
        </w:rPr>
        <w:t xml:space="preserve"> </w:t>
      </w:r>
      <w:r>
        <w:t>literatura</w:t>
      </w:r>
      <w:r>
        <w:rPr>
          <w:spacing w:val="-12"/>
        </w:rPr>
        <w:t xml:space="preserve"> </w:t>
      </w:r>
      <w:r>
        <w:t>contemporânea,</w:t>
      </w:r>
      <w:r>
        <w:rPr>
          <w:spacing w:val="-12"/>
        </w:rPr>
        <w:t xml:space="preserve"> </w:t>
      </w:r>
      <w:r>
        <w:t>distinguindo-se</w:t>
      </w:r>
      <w:r>
        <w:rPr>
          <w:spacing w:val="-12"/>
        </w:rPr>
        <w:t xml:space="preserve"> </w:t>
      </w:r>
      <w:r>
        <w:t>pelo grau de aprendizado estatístico envolvido, quais sejam: abordagens fundamentadas em processamento clássico de imagens, com regras geométricas e cromáticas pré-definidas pelo projetista, e abordagens fundamentadas em aprendizado profundo, nas quais classificadores e detectores são induzidos a partir de grandes conjuntos de exemplos rotulados (BOHG et al., 2014; SZELISKI, 2022).</w:t>
      </w:r>
    </w:p>
    <w:p w14:paraId="532F7065" w14:textId="77777777" w:rsidR="00DC7627" w:rsidRDefault="00DC7627" w:rsidP="00DC7627">
      <w:pPr>
        <w:pStyle w:val="Corpodetexto"/>
        <w:spacing w:line="360" w:lineRule="auto"/>
        <w:ind w:firstLine="542"/>
        <w:jc w:val="both"/>
      </w:pPr>
    </w:p>
    <w:p w14:paraId="010D35CF" w14:textId="77777777" w:rsidR="00DC7627" w:rsidRDefault="00DC7627" w:rsidP="00DC7627">
      <w:pPr>
        <w:pStyle w:val="Corpodetexto"/>
        <w:spacing w:line="360" w:lineRule="auto"/>
        <w:ind w:firstLine="542"/>
        <w:jc w:val="both"/>
      </w:pPr>
    </w:p>
    <w:p w14:paraId="13658FB7" w14:textId="77777777" w:rsidR="00DC7627" w:rsidRDefault="00DC7627" w:rsidP="00DC7627">
      <w:pPr>
        <w:pStyle w:val="Corpodetexto"/>
        <w:spacing w:line="360" w:lineRule="auto"/>
        <w:ind w:firstLine="542"/>
        <w:jc w:val="both"/>
      </w:pPr>
    </w:p>
    <w:p w14:paraId="17482D6E" w14:textId="77777777" w:rsidR="00DC7627" w:rsidRDefault="00DC7627" w:rsidP="00DC7627">
      <w:pPr>
        <w:pStyle w:val="Ttulo3"/>
        <w:numPr>
          <w:ilvl w:val="2"/>
          <w:numId w:val="2"/>
        </w:numPr>
        <w:tabs>
          <w:tab w:val="left" w:pos="542"/>
        </w:tabs>
        <w:spacing w:before="200"/>
      </w:pPr>
      <w:r>
        <w:lastRenderedPageBreak/>
        <w:t>Espaço</w:t>
      </w:r>
      <w:r>
        <w:rPr>
          <w:spacing w:val="-2"/>
        </w:rPr>
        <w:t xml:space="preserve"> </w:t>
      </w:r>
      <w:r>
        <w:t>de</w:t>
      </w:r>
      <w:r>
        <w:rPr>
          <w:spacing w:val="-2"/>
        </w:rPr>
        <w:t xml:space="preserve"> </w:t>
      </w:r>
      <w:r>
        <w:t>Cor</w:t>
      </w:r>
      <w:r>
        <w:rPr>
          <w:spacing w:val="-2"/>
        </w:rPr>
        <w:t xml:space="preserve"> </w:t>
      </w:r>
      <w:r>
        <w:t>HSV</w:t>
      </w:r>
      <w:r>
        <w:rPr>
          <w:spacing w:val="-1"/>
        </w:rPr>
        <w:t xml:space="preserve"> </w:t>
      </w:r>
      <w:r>
        <w:t>e</w:t>
      </w:r>
      <w:r>
        <w:rPr>
          <w:spacing w:val="-2"/>
        </w:rPr>
        <w:t xml:space="preserve"> </w:t>
      </w:r>
      <w:r>
        <w:t>Segmentação</w:t>
      </w:r>
      <w:r>
        <w:rPr>
          <w:spacing w:val="-1"/>
        </w:rPr>
        <w:t xml:space="preserve"> </w:t>
      </w:r>
      <w:r>
        <w:t>por</w:t>
      </w:r>
      <w:r>
        <w:rPr>
          <w:spacing w:val="-2"/>
        </w:rPr>
        <w:t xml:space="preserve"> Limiarização</w:t>
      </w:r>
    </w:p>
    <w:p w14:paraId="5397E8DA" w14:textId="77777777" w:rsidR="00DC7627" w:rsidRDefault="00DC7627" w:rsidP="00DC7627">
      <w:pPr>
        <w:pStyle w:val="Ttulo3"/>
        <w:ind w:left="0" w:firstLine="0"/>
        <w:jc w:val="left"/>
      </w:pPr>
    </w:p>
    <w:p w14:paraId="23A858F0" w14:textId="77777777" w:rsidR="00DC7627" w:rsidRDefault="00DC7627" w:rsidP="00DC7627">
      <w:pPr>
        <w:pStyle w:val="Corpodetexto"/>
        <w:spacing w:before="62" w:line="360" w:lineRule="auto"/>
        <w:ind w:left="2" w:right="145" w:firstLine="707"/>
        <w:jc w:val="both"/>
      </w:pPr>
      <w:r>
        <w:t>O modelo de cor RGB (Red, Green, Blue), adotado nativamente pelos sensores fotográficos digitais, codifica a informação cromática em três canais aditivos correspondentes às intensidades das componentes vermelha, verde e azul (GONZALEZ; WOODS, 2018). Esse modelo, embora adequado para captura e reprodução, apresenta limitação severa para</w:t>
      </w:r>
      <w:r>
        <w:rPr>
          <w:spacing w:val="-10"/>
        </w:rPr>
        <w:t xml:space="preserve"> </w:t>
      </w:r>
      <w:r>
        <w:t>tarefas</w:t>
      </w:r>
      <w:r>
        <w:rPr>
          <w:spacing w:val="-8"/>
        </w:rPr>
        <w:t xml:space="preserve"> </w:t>
      </w:r>
      <w:r>
        <w:t>de</w:t>
      </w:r>
      <w:r>
        <w:rPr>
          <w:spacing w:val="-9"/>
        </w:rPr>
        <w:t xml:space="preserve"> </w:t>
      </w:r>
      <w:r>
        <w:t>segmentação,</w:t>
      </w:r>
      <w:r>
        <w:rPr>
          <w:spacing w:val="-8"/>
        </w:rPr>
        <w:t xml:space="preserve"> </w:t>
      </w:r>
      <w:r>
        <w:t>dado</w:t>
      </w:r>
      <w:r>
        <w:rPr>
          <w:spacing w:val="-8"/>
        </w:rPr>
        <w:t xml:space="preserve"> </w:t>
      </w:r>
      <w:r>
        <w:t>que</w:t>
      </w:r>
      <w:r>
        <w:rPr>
          <w:spacing w:val="-9"/>
        </w:rPr>
        <w:t xml:space="preserve"> </w:t>
      </w:r>
      <w:r>
        <w:t>a</w:t>
      </w:r>
      <w:r>
        <w:rPr>
          <w:spacing w:val="-9"/>
        </w:rPr>
        <w:t xml:space="preserve"> </w:t>
      </w:r>
      <w:r>
        <w:t>informação</w:t>
      </w:r>
      <w:r>
        <w:rPr>
          <w:spacing w:val="-8"/>
        </w:rPr>
        <w:t xml:space="preserve"> </w:t>
      </w:r>
      <w:r>
        <w:t>relativa</w:t>
      </w:r>
      <w:r>
        <w:rPr>
          <w:spacing w:val="-9"/>
        </w:rPr>
        <w:t xml:space="preserve"> </w:t>
      </w:r>
      <w:r>
        <w:t>à</w:t>
      </w:r>
      <w:r>
        <w:rPr>
          <w:spacing w:val="-9"/>
        </w:rPr>
        <w:t xml:space="preserve"> </w:t>
      </w:r>
      <w:r>
        <w:t>matiz</w:t>
      </w:r>
      <w:r>
        <w:rPr>
          <w:spacing w:val="-9"/>
        </w:rPr>
        <w:t xml:space="preserve"> </w:t>
      </w:r>
      <w:r>
        <w:t>percebida</w:t>
      </w:r>
      <w:r>
        <w:rPr>
          <w:spacing w:val="-9"/>
        </w:rPr>
        <w:t xml:space="preserve"> </w:t>
      </w:r>
      <w:r>
        <w:t>pelo</w:t>
      </w:r>
      <w:r>
        <w:rPr>
          <w:spacing w:val="-8"/>
        </w:rPr>
        <w:t xml:space="preserve"> </w:t>
      </w:r>
      <w:r>
        <w:t>observador encontra-se distribuída entre os três canais, de modo que variações de iluminação ambiente, frequentes em ambientes não controlados, alteram simultaneamente todos eles, dificultando a definição de máscaras de cor estáveis (SZELISKI, 2022).</w:t>
      </w:r>
    </w:p>
    <w:p w14:paraId="0C68A6DD" w14:textId="77777777" w:rsidR="00DC7627" w:rsidRDefault="00DC7627" w:rsidP="00DC7627">
      <w:pPr>
        <w:pStyle w:val="Corpodetexto"/>
        <w:spacing w:before="200" w:line="360" w:lineRule="auto"/>
        <w:ind w:left="2" w:right="136" w:firstLine="707"/>
        <w:jc w:val="both"/>
      </w:pPr>
      <w:r>
        <w:t xml:space="preserve">O modelo HSV (Hue, Saturation, Value), proposto originalmente por Smith (1978), reorganiza a informação cromática em três canais perceptualmente desacoplados, quais sejam: a matiz (hue), que corresponde ao comprimento de onda dominante da cor; a saturação (saturation), que mede a pureza cromática em relação ao cinza neutro; e o valor (value), que codifica o brilho global. </w:t>
      </w:r>
    </w:p>
    <w:p w14:paraId="25D61E30" w14:textId="77777777" w:rsidR="00DC7627" w:rsidRDefault="00DC7627" w:rsidP="00DC7627">
      <w:pPr>
        <w:pStyle w:val="Corpodetexto"/>
        <w:spacing w:before="200" w:line="360" w:lineRule="auto"/>
        <w:ind w:left="2" w:right="136" w:firstLine="707"/>
        <w:jc w:val="both"/>
      </w:pPr>
      <w:r>
        <w:t>A vantagem operacional desse modelo é direta, pois variações de iluminação afetam predominantemente o canal V, deixando os canais H e S relativamente inalterados, o que permite definir intervalos de cor robustos a flutuações de luminosidade (BRADSKI; KAEHLER, 2008). Por essa razão, o HSV é amplamente adotado em aplicações de segmentação de objetos coloridos, inspeção industrial e rastreamento visual em tempo real (GONZALEZ; WOODS, 2018).</w:t>
      </w:r>
    </w:p>
    <w:p w14:paraId="5FDFB179" w14:textId="77777777" w:rsidR="00DC60C1" w:rsidRDefault="00DC7627" w:rsidP="00DC7627">
      <w:pPr>
        <w:pStyle w:val="Corpodetexto"/>
        <w:spacing w:before="200" w:line="360" w:lineRule="auto"/>
        <w:ind w:left="2" w:right="140" w:firstLine="707"/>
        <w:jc w:val="both"/>
      </w:pPr>
      <w:r>
        <w:t xml:space="preserve">A segmentação por limiarização HSV opera tipicamente em quatro estágios, conforme descrito por Bradski e Kaehler (2008). No primeiro estágio, aplica-se um filtro de suavização, usualmente uma convolução gaussiana, para suprimir ruído de alta frequência. No segundo estágio, converte-se a imagem do espaço BGR (formato nativo da biblioteca OpenCV) para HSV. No terceiro estágio, define-se uma máscara binária por limiarização tripla nos canais H, S e V (SZELISKI, 2022). </w:t>
      </w:r>
    </w:p>
    <w:p w14:paraId="2250F03B" w14:textId="7DDB447F" w:rsidR="00DC7627" w:rsidRDefault="00DC7627" w:rsidP="00DC7627">
      <w:pPr>
        <w:pStyle w:val="Corpodetexto"/>
        <w:spacing w:before="200" w:line="360" w:lineRule="auto"/>
        <w:ind w:left="2" w:right="140" w:firstLine="707"/>
        <w:jc w:val="both"/>
      </w:pPr>
      <w:r>
        <w:t>No quarto estágio, aplicam-se operações morfológicas, abertura (</w:t>
      </w:r>
      <w:r>
        <w:rPr>
          <w:i/>
          <w:iCs/>
        </w:rPr>
        <w:t>opening</w:t>
      </w:r>
      <w:r>
        <w:t>) para eliminar pontos isolados e fechamento (</w:t>
      </w:r>
      <w:r>
        <w:rPr>
          <w:i/>
          <w:iCs/>
        </w:rPr>
        <w:t>closing</w:t>
      </w:r>
      <w:r>
        <w:t>) para preencher buracos, seguidas da extração de contornos externos por algoritmos como o de Suzuki e Abe (1985), implementado na função cv2.findContours do OpenCV.</w:t>
      </w:r>
    </w:p>
    <w:p w14:paraId="4C9F66FE" w14:textId="77777777" w:rsidR="00DC60C1" w:rsidRDefault="00DC7627" w:rsidP="00DC60C1">
      <w:pPr>
        <w:pStyle w:val="Corpodetexto"/>
        <w:spacing w:before="62" w:line="360" w:lineRule="auto"/>
        <w:ind w:right="142" w:firstLine="542"/>
        <w:jc w:val="both"/>
      </w:pPr>
      <w:r>
        <w:t>A</w:t>
      </w:r>
      <w:r>
        <w:rPr>
          <w:spacing w:val="-7"/>
        </w:rPr>
        <w:t xml:space="preserve"> </w:t>
      </w:r>
      <w:r>
        <w:t>grande</w:t>
      </w:r>
      <w:r>
        <w:rPr>
          <w:spacing w:val="-8"/>
        </w:rPr>
        <w:t xml:space="preserve"> </w:t>
      </w:r>
      <w:r>
        <w:t>vantagem</w:t>
      </w:r>
      <w:r>
        <w:rPr>
          <w:spacing w:val="-6"/>
        </w:rPr>
        <w:t xml:space="preserve"> </w:t>
      </w:r>
      <w:r>
        <w:t>dessa</w:t>
      </w:r>
      <w:r>
        <w:rPr>
          <w:spacing w:val="-5"/>
        </w:rPr>
        <w:t xml:space="preserve"> </w:t>
      </w:r>
      <w:r>
        <w:t>abordagem</w:t>
      </w:r>
      <w:r>
        <w:rPr>
          <w:spacing w:val="-6"/>
        </w:rPr>
        <w:t xml:space="preserve"> </w:t>
      </w:r>
      <w:r>
        <w:t>é</w:t>
      </w:r>
      <w:r>
        <w:rPr>
          <w:spacing w:val="-8"/>
        </w:rPr>
        <w:t xml:space="preserve"> </w:t>
      </w:r>
      <w:r>
        <w:t>seu</w:t>
      </w:r>
      <w:r>
        <w:rPr>
          <w:spacing w:val="-7"/>
        </w:rPr>
        <w:t xml:space="preserve"> </w:t>
      </w:r>
      <w:r>
        <w:t>custo</w:t>
      </w:r>
      <w:r>
        <w:rPr>
          <w:spacing w:val="-6"/>
        </w:rPr>
        <w:t xml:space="preserve"> </w:t>
      </w:r>
      <w:r>
        <w:t>computacional</w:t>
      </w:r>
      <w:r>
        <w:rPr>
          <w:spacing w:val="-7"/>
        </w:rPr>
        <w:t xml:space="preserve"> </w:t>
      </w:r>
      <w:r>
        <w:t>reduzido,</w:t>
      </w:r>
      <w:r>
        <w:rPr>
          <w:spacing w:val="-6"/>
        </w:rPr>
        <w:t xml:space="preserve"> </w:t>
      </w:r>
      <w:r>
        <w:t>uma</w:t>
      </w:r>
      <w:r>
        <w:rPr>
          <w:spacing w:val="-7"/>
        </w:rPr>
        <w:t xml:space="preserve"> </w:t>
      </w:r>
      <w:r>
        <w:t>vez</w:t>
      </w:r>
      <w:r>
        <w:rPr>
          <w:spacing w:val="-8"/>
        </w:rPr>
        <w:t xml:space="preserve"> </w:t>
      </w:r>
      <w:r>
        <w:t xml:space="preserve">que o </w:t>
      </w:r>
      <w:r>
        <w:rPr>
          <w:i/>
          <w:iCs/>
        </w:rPr>
        <w:t>pipeline</w:t>
      </w:r>
      <w:r>
        <w:t xml:space="preserve"> completo é composto por operações pixel-a-pixel e por filtros lineares de pequena vizinhança, dispensa unidades de processamento gráfico e não requer fase de treinamento, </w:t>
      </w:r>
      <w:r>
        <w:lastRenderedPageBreak/>
        <w:t>sendo,</w:t>
      </w:r>
      <w:r>
        <w:rPr>
          <w:spacing w:val="-15"/>
        </w:rPr>
        <w:t xml:space="preserve"> </w:t>
      </w:r>
      <w:r>
        <w:t>portanto,</w:t>
      </w:r>
      <w:r>
        <w:rPr>
          <w:spacing w:val="-15"/>
        </w:rPr>
        <w:t xml:space="preserve"> </w:t>
      </w:r>
      <w:r>
        <w:t>particularmente</w:t>
      </w:r>
      <w:r>
        <w:rPr>
          <w:spacing w:val="-15"/>
        </w:rPr>
        <w:t xml:space="preserve"> </w:t>
      </w:r>
      <w:r>
        <w:t>adequado</w:t>
      </w:r>
      <w:r>
        <w:rPr>
          <w:spacing w:val="-15"/>
        </w:rPr>
        <w:t xml:space="preserve"> </w:t>
      </w:r>
      <w:r>
        <w:t>a</w:t>
      </w:r>
      <w:r>
        <w:rPr>
          <w:spacing w:val="-15"/>
        </w:rPr>
        <w:t xml:space="preserve"> </w:t>
      </w:r>
      <w:r>
        <w:t>sistemas</w:t>
      </w:r>
      <w:r>
        <w:rPr>
          <w:spacing w:val="-15"/>
        </w:rPr>
        <w:t xml:space="preserve"> </w:t>
      </w:r>
      <w:r>
        <w:t>embarcados</w:t>
      </w:r>
      <w:r>
        <w:rPr>
          <w:spacing w:val="-15"/>
        </w:rPr>
        <w:t xml:space="preserve"> </w:t>
      </w:r>
      <w:r>
        <w:t>de</w:t>
      </w:r>
      <w:r>
        <w:rPr>
          <w:spacing w:val="-15"/>
        </w:rPr>
        <w:t xml:space="preserve"> </w:t>
      </w:r>
      <w:r>
        <w:t>baixo</w:t>
      </w:r>
      <w:r>
        <w:rPr>
          <w:spacing w:val="-15"/>
        </w:rPr>
        <w:t xml:space="preserve"> </w:t>
      </w:r>
      <w:r>
        <w:t>consumo</w:t>
      </w:r>
      <w:r>
        <w:rPr>
          <w:spacing w:val="-15"/>
        </w:rPr>
        <w:t xml:space="preserve"> </w:t>
      </w:r>
      <w:r>
        <w:t>energético (BRADSKI;</w:t>
      </w:r>
      <w:r>
        <w:rPr>
          <w:spacing w:val="50"/>
        </w:rPr>
        <w:t xml:space="preserve"> </w:t>
      </w:r>
      <w:r>
        <w:t>KAEHLER,</w:t>
      </w:r>
      <w:r>
        <w:rPr>
          <w:spacing w:val="52"/>
        </w:rPr>
        <w:t xml:space="preserve"> </w:t>
      </w:r>
      <w:r>
        <w:t>2008).</w:t>
      </w:r>
      <w:r>
        <w:rPr>
          <w:spacing w:val="52"/>
        </w:rPr>
        <w:t xml:space="preserve"> </w:t>
      </w:r>
      <w:r>
        <w:t>A</w:t>
      </w:r>
      <w:r>
        <w:rPr>
          <w:spacing w:val="52"/>
        </w:rPr>
        <w:t xml:space="preserve"> </w:t>
      </w:r>
      <w:r>
        <w:t>limitação</w:t>
      </w:r>
      <w:r>
        <w:rPr>
          <w:spacing w:val="52"/>
        </w:rPr>
        <w:t xml:space="preserve"> </w:t>
      </w:r>
      <w:r>
        <w:t>correspondente,</w:t>
      </w:r>
      <w:r>
        <w:rPr>
          <w:spacing w:val="54"/>
        </w:rPr>
        <w:t xml:space="preserve"> </w:t>
      </w:r>
      <w:r>
        <w:t>amplamente</w:t>
      </w:r>
      <w:r>
        <w:rPr>
          <w:spacing w:val="52"/>
        </w:rPr>
        <w:t xml:space="preserve"> </w:t>
      </w:r>
      <w:r>
        <w:t>reconhecida</w:t>
      </w:r>
      <w:r>
        <w:rPr>
          <w:spacing w:val="52"/>
        </w:rPr>
        <w:t xml:space="preserve"> </w:t>
      </w:r>
      <w:r>
        <w:rPr>
          <w:spacing w:val="-5"/>
        </w:rPr>
        <w:t>na</w:t>
      </w:r>
      <w:r w:rsidR="00DC60C1">
        <w:t xml:space="preserve"> literatura, é a necessidade de calibração prévia das faixas de cor para cada objeto e a sensibilidade a alterações drásticas no ambiente luminoso (GONZALEZ; WOODS, 2018; SZELISKI, 2022).</w:t>
      </w:r>
    </w:p>
    <w:p w14:paraId="1A3EF5A4" w14:textId="77777777" w:rsidR="00DC60C1" w:rsidRDefault="00DC60C1" w:rsidP="00DC60C1">
      <w:pPr>
        <w:pStyle w:val="Ttulo3"/>
        <w:numPr>
          <w:ilvl w:val="2"/>
          <w:numId w:val="2"/>
        </w:numPr>
        <w:tabs>
          <w:tab w:val="left" w:pos="542"/>
        </w:tabs>
        <w:spacing w:before="201"/>
      </w:pPr>
      <w:r>
        <w:t>Detecção</w:t>
      </w:r>
      <w:r>
        <w:rPr>
          <w:spacing w:val="-2"/>
        </w:rPr>
        <w:t xml:space="preserve"> </w:t>
      </w:r>
      <w:r>
        <w:t>Baseada</w:t>
      </w:r>
      <w:r>
        <w:rPr>
          <w:spacing w:val="1"/>
        </w:rPr>
        <w:t xml:space="preserve"> </w:t>
      </w:r>
      <w:r>
        <w:t>em</w:t>
      </w:r>
      <w:r>
        <w:rPr>
          <w:spacing w:val="-1"/>
        </w:rPr>
        <w:t xml:space="preserve"> </w:t>
      </w:r>
      <w:r>
        <w:t>Aprendizado</w:t>
      </w:r>
      <w:r>
        <w:rPr>
          <w:spacing w:val="-2"/>
        </w:rPr>
        <w:t xml:space="preserve"> </w:t>
      </w:r>
      <w:r>
        <w:t>Profundo:</w:t>
      </w:r>
      <w:r>
        <w:rPr>
          <w:spacing w:val="-1"/>
        </w:rPr>
        <w:t xml:space="preserve"> </w:t>
      </w:r>
      <w:r>
        <w:t>A</w:t>
      </w:r>
      <w:r>
        <w:rPr>
          <w:spacing w:val="-1"/>
        </w:rPr>
        <w:t xml:space="preserve"> </w:t>
      </w:r>
      <w:r>
        <w:t>Família</w:t>
      </w:r>
      <w:r>
        <w:rPr>
          <w:spacing w:val="-1"/>
        </w:rPr>
        <w:t xml:space="preserve"> </w:t>
      </w:r>
      <w:r>
        <w:rPr>
          <w:spacing w:val="-4"/>
        </w:rPr>
        <w:t>YOLO</w:t>
      </w:r>
    </w:p>
    <w:p w14:paraId="7C626679" w14:textId="77777777" w:rsidR="00DC60C1" w:rsidRDefault="00DC60C1" w:rsidP="00DC60C1">
      <w:pPr>
        <w:pStyle w:val="Corpodetexto"/>
        <w:spacing w:before="60"/>
        <w:rPr>
          <w:b/>
          <w:i/>
        </w:rPr>
      </w:pPr>
    </w:p>
    <w:p w14:paraId="66021E40" w14:textId="77777777" w:rsidR="00DC60C1" w:rsidRDefault="00DC60C1" w:rsidP="00DC60C1">
      <w:pPr>
        <w:pStyle w:val="Corpodetexto"/>
        <w:spacing w:line="360" w:lineRule="auto"/>
        <w:ind w:left="2" w:right="141" w:firstLine="707"/>
        <w:jc w:val="both"/>
      </w:pPr>
      <w:r>
        <w:t>A</w:t>
      </w:r>
      <w:r>
        <w:rPr>
          <w:spacing w:val="-2"/>
        </w:rPr>
        <w:t xml:space="preserve"> </w:t>
      </w:r>
      <w:r>
        <w:t>partir</w:t>
      </w:r>
      <w:r>
        <w:rPr>
          <w:spacing w:val="-2"/>
        </w:rPr>
        <w:t xml:space="preserve"> </w:t>
      </w:r>
      <w:r>
        <w:t>de</w:t>
      </w:r>
      <w:r>
        <w:rPr>
          <w:spacing w:val="-2"/>
        </w:rPr>
        <w:t xml:space="preserve"> </w:t>
      </w:r>
      <w:r>
        <w:t>meados</w:t>
      </w:r>
      <w:r>
        <w:rPr>
          <w:spacing w:val="-1"/>
        </w:rPr>
        <w:t xml:space="preserve"> </w:t>
      </w:r>
      <w:r>
        <w:t>da</w:t>
      </w:r>
      <w:r>
        <w:rPr>
          <w:spacing w:val="-2"/>
        </w:rPr>
        <w:t xml:space="preserve"> </w:t>
      </w:r>
      <w:r>
        <w:t>década</w:t>
      </w:r>
      <w:r>
        <w:rPr>
          <w:spacing w:val="-2"/>
        </w:rPr>
        <w:t xml:space="preserve"> </w:t>
      </w:r>
      <w:r>
        <w:t>de</w:t>
      </w:r>
      <w:r>
        <w:rPr>
          <w:spacing w:val="-2"/>
        </w:rPr>
        <w:t xml:space="preserve"> </w:t>
      </w:r>
      <w:r>
        <w:t>2010,</w:t>
      </w:r>
      <w:r>
        <w:rPr>
          <w:spacing w:val="-1"/>
        </w:rPr>
        <w:t xml:space="preserve"> </w:t>
      </w:r>
      <w:r>
        <w:t>o</w:t>
      </w:r>
      <w:r>
        <w:rPr>
          <w:spacing w:val="-1"/>
        </w:rPr>
        <w:t xml:space="preserve"> </w:t>
      </w:r>
      <w:r>
        <w:t>paradigma</w:t>
      </w:r>
      <w:r>
        <w:rPr>
          <w:spacing w:val="-2"/>
        </w:rPr>
        <w:t xml:space="preserve"> </w:t>
      </w:r>
      <w:r>
        <w:t>de</w:t>
      </w:r>
      <w:r>
        <w:rPr>
          <w:spacing w:val="-2"/>
        </w:rPr>
        <w:t xml:space="preserve"> </w:t>
      </w:r>
      <w:r>
        <w:t>detecção</w:t>
      </w:r>
      <w:r>
        <w:rPr>
          <w:spacing w:val="-1"/>
        </w:rPr>
        <w:t xml:space="preserve"> </w:t>
      </w:r>
      <w:r>
        <w:t>de</w:t>
      </w:r>
      <w:r>
        <w:rPr>
          <w:spacing w:val="-2"/>
        </w:rPr>
        <w:t xml:space="preserve"> </w:t>
      </w:r>
      <w:r>
        <w:t>objetos</w:t>
      </w:r>
      <w:r>
        <w:rPr>
          <w:spacing w:val="-1"/>
        </w:rPr>
        <w:t xml:space="preserve"> </w:t>
      </w:r>
      <w:r>
        <w:t>sofreu</w:t>
      </w:r>
      <w:r>
        <w:rPr>
          <w:spacing w:val="-1"/>
        </w:rPr>
        <w:t xml:space="preserve"> </w:t>
      </w:r>
      <w:r>
        <w:t>uma transformação radical com o advento das redes neurais convolucionais profundas (Deep Convolutional Neural Networks, DCNN), conforme documentado por LeCun et al. (2015).</w:t>
      </w:r>
    </w:p>
    <w:p w14:paraId="7A4F6579" w14:textId="77777777" w:rsidR="00DC60C1" w:rsidRDefault="00DC60C1" w:rsidP="00DC60C1">
      <w:pPr>
        <w:pStyle w:val="Corpodetexto"/>
        <w:spacing w:before="201" w:line="360" w:lineRule="auto"/>
        <w:ind w:left="2" w:right="138" w:firstLine="707"/>
        <w:jc w:val="both"/>
      </w:pPr>
      <w:r>
        <w:t>Modelos</w:t>
      </w:r>
      <w:r>
        <w:rPr>
          <w:spacing w:val="-7"/>
        </w:rPr>
        <w:t xml:space="preserve"> </w:t>
      </w:r>
      <w:r>
        <w:t>como</w:t>
      </w:r>
      <w:r>
        <w:rPr>
          <w:spacing w:val="-7"/>
        </w:rPr>
        <w:t xml:space="preserve"> </w:t>
      </w:r>
      <w:r>
        <w:t>R-CNN</w:t>
      </w:r>
      <w:r>
        <w:rPr>
          <w:spacing w:val="-8"/>
        </w:rPr>
        <w:t xml:space="preserve"> </w:t>
      </w:r>
      <w:r>
        <w:t>(GIRSHICK</w:t>
      </w:r>
      <w:r>
        <w:rPr>
          <w:spacing w:val="-7"/>
        </w:rPr>
        <w:t xml:space="preserve"> </w:t>
      </w:r>
      <w:r>
        <w:t>et</w:t>
      </w:r>
      <w:r>
        <w:rPr>
          <w:spacing w:val="-7"/>
        </w:rPr>
        <w:t xml:space="preserve"> </w:t>
      </w:r>
      <w:r>
        <w:t>al.,</w:t>
      </w:r>
      <w:r>
        <w:rPr>
          <w:spacing w:val="-7"/>
        </w:rPr>
        <w:t xml:space="preserve"> </w:t>
      </w:r>
      <w:r>
        <w:t>2014),</w:t>
      </w:r>
      <w:r>
        <w:rPr>
          <w:spacing w:val="-7"/>
        </w:rPr>
        <w:t xml:space="preserve"> </w:t>
      </w:r>
      <w:r>
        <w:t>Fast</w:t>
      </w:r>
      <w:r>
        <w:rPr>
          <w:spacing w:val="-7"/>
        </w:rPr>
        <w:t xml:space="preserve"> </w:t>
      </w:r>
      <w:r>
        <w:t>R-CNN,</w:t>
      </w:r>
      <w:r>
        <w:rPr>
          <w:spacing w:val="-6"/>
        </w:rPr>
        <w:t xml:space="preserve"> </w:t>
      </w:r>
      <w:r>
        <w:t>Faster</w:t>
      </w:r>
      <w:r>
        <w:rPr>
          <w:spacing w:val="-8"/>
        </w:rPr>
        <w:t xml:space="preserve"> </w:t>
      </w:r>
      <w:r>
        <w:t>R-CNN</w:t>
      </w:r>
      <w:r>
        <w:rPr>
          <w:spacing w:val="-8"/>
        </w:rPr>
        <w:t xml:space="preserve"> </w:t>
      </w:r>
      <w:r>
        <w:t>(REN</w:t>
      </w:r>
      <w:r>
        <w:rPr>
          <w:spacing w:val="-7"/>
        </w:rPr>
        <w:t xml:space="preserve"> </w:t>
      </w:r>
      <w:r>
        <w:t>et al.,</w:t>
      </w:r>
      <w:r>
        <w:rPr>
          <w:spacing w:val="-13"/>
        </w:rPr>
        <w:t xml:space="preserve"> </w:t>
      </w:r>
      <w:r>
        <w:t>2015)</w:t>
      </w:r>
      <w:r>
        <w:rPr>
          <w:spacing w:val="-14"/>
        </w:rPr>
        <w:t xml:space="preserve"> </w:t>
      </w:r>
      <w:r>
        <w:t>e,</w:t>
      </w:r>
      <w:r>
        <w:rPr>
          <w:spacing w:val="-13"/>
        </w:rPr>
        <w:t xml:space="preserve"> </w:t>
      </w:r>
      <w:r>
        <w:t>posteriormente,</w:t>
      </w:r>
      <w:r>
        <w:rPr>
          <w:spacing w:val="-13"/>
        </w:rPr>
        <w:t xml:space="preserve"> </w:t>
      </w:r>
      <w:r>
        <w:t>a</w:t>
      </w:r>
      <w:r>
        <w:rPr>
          <w:spacing w:val="-14"/>
        </w:rPr>
        <w:t xml:space="preserve"> </w:t>
      </w:r>
      <w:r>
        <w:t>família</w:t>
      </w:r>
      <w:r>
        <w:rPr>
          <w:spacing w:val="-14"/>
        </w:rPr>
        <w:t xml:space="preserve"> </w:t>
      </w:r>
      <w:r>
        <w:t>YOLO,</w:t>
      </w:r>
      <w:r>
        <w:rPr>
          <w:spacing w:val="-13"/>
        </w:rPr>
        <w:t xml:space="preserve"> </w:t>
      </w:r>
      <w:r>
        <w:t>proposta</w:t>
      </w:r>
      <w:r>
        <w:rPr>
          <w:spacing w:val="-13"/>
        </w:rPr>
        <w:t xml:space="preserve"> </w:t>
      </w:r>
      <w:r>
        <w:t>originalmente</w:t>
      </w:r>
      <w:r>
        <w:rPr>
          <w:spacing w:val="-14"/>
        </w:rPr>
        <w:t xml:space="preserve"> </w:t>
      </w:r>
      <w:r>
        <w:t>por</w:t>
      </w:r>
      <w:r>
        <w:rPr>
          <w:spacing w:val="-14"/>
        </w:rPr>
        <w:t xml:space="preserve"> </w:t>
      </w:r>
      <w:r>
        <w:t>Redmon</w:t>
      </w:r>
      <w:r>
        <w:rPr>
          <w:spacing w:val="-13"/>
        </w:rPr>
        <w:t xml:space="preserve"> </w:t>
      </w:r>
      <w:r>
        <w:t>et</w:t>
      </w:r>
      <w:r>
        <w:rPr>
          <w:spacing w:val="-13"/>
        </w:rPr>
        <w:t xml:space="preserve"> </w:t>
      </w:r>
      <w:r>
        <w:t>al.</w:t>
      </w:r>
      <w:r>
        <w:rPr>
          <w:spacing w:val="-13"/>
        </w:rPr>
        <w:t xml:space="preserve"> </w:t>
      </w:r>
      <w:r>
        <w:t>(2016), estabeleceram</w:t>
      </w:r>
      <w:r>
        <w:rPr>
          <w:spacing w:val="-7"/>
        </w:rPr>
        <w:t xml:space="preserve"> </w:t>
      </w:r>
      <w:r>
        <w:t>novos</w:t>
      </w:r>
      <w:r>
        <w:rPr>
          <w:spacing w:val="-7"/>
        </w:rPr>
        <w:t xml:space="preserve"> </w:t>
      </w:r>
      <w:r>
        <w:t>patamares</w:t>
      </w:r>
      <w:r>
        <w:rPr>
          <w:spacing w:val="-7"/>
        </w:rPr>
        <w:t xml:space="preserve"> </w:t>
      </w:r>
      <w:r>
        <w:t>de</w:t>
      </w:r>
      <w:r>
        <w:rPr>
          <w:spacing w:val="-6"/>
        </w:rPr>
        <w:t xml:space="preserve"> </w:t>
      </w:r>
      <w:r>
        <w:t>precisão</w:t>
      </w:r>
      <w:r>
        <w:rPr>
          <w:spacing w:val="-8"/>
        </w:rPr>
        <w:t xml:space="preserve"> </w:t>
      </w:r>
      <w:r>
        <w:t>e</w:t>
      </w:r>
      <w:r>
        <w:rPr>
          <w:spacing w:val="-6"/>
        </w:rPr>
        <w:t xml:space="preserve"> </w:t>
      </w:r>
      <w:r>
        <w:t>robustez</w:t>
      </w:r>
      <w:r>
        <w:rPr>
          <w:spacing w:val="-8"/>
        </w:rPr>
        <w:t xml:space="preserve"> </w:t>
      </w:r>
      <w:r>
        <w:t>na</w:t>
      </w:r>
      <w:r>
        <w:rPr>
          <w:spacing w:val="-8"/>
        </w:rPr>
        <w:t xml:space="preserve"> </w:t>
      </w:r>
      <w:r>
        <w:t>tarefa</w:t>
      </w:r>
      <w:r>
        <w:rPr>
          <w:spacing w:val="-9"/>
        </w:rPr>
        <w:t xml:space="preserve"> </w:t>
      </w:r>
      <w:r>
        <w:t>de</w:t>
      </w:r>
      <w:r>
        <w:rPr>
          <w:spacing w:val="-8"/>
        </w:rPr>
        <w:t xml:space="preserve"> </w:t>
      </w:r>
      <w:r>
        <w:t>detecção,</w:t>
      </w:r>
      <w:r>
        <w:rPr>
          <w:spacing w:val="-7"/>
        </w:rPr>
        <w:t xml:space="preserve"> </w:t>
      </w:r>
      <w:r>
        <w:t>especialmente</w:t>
      </w:r>
      <w:r>
        <w:rPr>
          <w:spacing w:val="-8"/>
        </w:rPr>
        <w:t xml:space="preserve"> </w:t>
      </w:r>
      <w:r>
        <w:t>em cenários com variabilidade visual elevada, oclusões parciais e iluminação não controlada.</w:t>
      </w:r>
    </w:p>
    <w:p w14:paraId="52F4C632" w14:textId="77777777" w:rsidR="00DC60C1" w:rsidRDefault="00DC60C1" w:rsidP="00DC60C1">
      <w:pPr>
        <w:pStyle w:val="Corpodetexto"/>
        <w:spacing w:before="199" w:line="360" w:lineRule="auto"/>
        <w:ind w:left="2" w:right="139" w:firstLine="707"/>
        <w:jc w:val="both"/>
      </w:pPr>
      <w:r>
        <w:t>A arquitetura YOLO (You Only Look Once), em particular, distingue-se por tratar a detecção como um único problema de regressão, no qual uma rede convolucional única processa a imagem de entrada em uma única passagem direta (</w:t>
      </w:r>
      <w:r>
        <w:rPr>
          <w:i/>
          <w:iCs/>
        </w:rPr>
        <w:t>forward pass</w:t>
      </w:r>
      <w:r>
        <w:t>) e produz simultaneamente, para uma grade de regiões, as coordenadas das caixas delimitadoras (bounding</w:t>
      </w:r>
      <w:r>
        <w:rPr>
          <w:spacing w:val="-12"/>
        </w:rPr>
        <w:t xml:space="preserve"> </w:t>
      </w:r>
      <w:r>
        <w:t>boxes),</w:t>
      </w:r>
      <w:r>
        <w:rPr>
          <w:spacing w:val="-13"/>
        </w:rPr>
        <w:t xml:space="preserve"> </w:t>
      </w:r>
      <w:r>
        <w:t>a</w:t>
      </w:r>
      <w:r>
        <w:rPr>
          <w:spacing w:val="-13"/>
        </w:rPr>
        <w:t xml:space="preserve"> </w:t>
      </w:r>
      <w:r>
        <w:t>probabilidade</w:t>
      </w:r>
      <w:r>
        <w:rPr>
          <w:spacing w:val="-13"/>
        </w:rPr>
        <w:t xml:space="preserve"> </w:t>
      </w:r>
      <w:r>
        <w:t>de</w:t>
      </w:r>
      <w:r>
        <w:rPr>
          <w:spacing w:val="-13"/>
        </w:rPr>
        <w:t xml:space="preserve"> </w:t>
      </w:r>
      <w:r>
        <w:t>presença</w:t>
      </w:r>
      <w:r>
        <w:rPr>
          <w:spacing w:val="-13"/>
        </w:rPr>
        <w:t xml:space="preserve"> </w:t>
      </w:r>
      <w:r>
        <w:t>de</w:t>
      </w:r>
      <w:r>
        <w:rPr>
          <w:spacing w:val="-11"/>
        </w:rPr>
        <w:t xml:space="preserve"> </w:t>
      </w:r>
      <w:r>
        <w:t>objeto</w:t>
      </w:r>
      <w:r>
        <w:rPr>
          <w:spacing w:val="-12"/>
        </w:rPr>
        <w:t xml:space="preserve"> </w:t>
      </w:r>
      <w:r>
        <w:t>e</w:t>
      </w:r>
      <w:r>
        <w:rPr>
          <w:spacing w:val="-13"/>
        </w:rPr>
        <w:t xml:space="preserve"> </w:t>
      </w:r>
      <w:r>
        <w:t>a</w:t>
      </w:r>
      <w:r>
        <w:rPr>
          <w:spacing w:val="-13"/>
        </w:rPr>
        <w:t xml:space="preserve"> </w:t>
      </w:r>
      <w:r>
        <w:t>distribuição</w:t>
      </w:r>
      <w:r>
        <w:rPr>
          <w:spacing w:val="-12"/>
        </w:rPr>
        <w:t xml:space="preserve"> </w:t>
      </w:r>
      <w:r>
        <w:t>de</w:t>
      </w:r>
      <w:r>
        <w:rPr>
          <w:spacing w:val="-11"/>
        </w:rPr>
        <w:t xml:space="preserve"> </w:t>
      </w:r>
      <w:r>
        <w:t>probabilidade</w:t>
      </w:r>
      <w:r>
        <w:rPr>
          <w:spacing w:val="-13"/>
        </w:rPr>
        <w:t xml:space="preserve"> </w:t>
      </w:r>
      <w:r>
        <w:t>sobre as</w:t>
      </w:r>
      <w:r>
        <w:rPr>
          <w:spacing w:val="-15"/>
        </w:rPr>
        <w:t xml:space="preserve"> </w:t>
      </w:r>
      <w:r>
        <w:t>classes</w:t>
      </w:r>
      <w:r>
        <w:rPr>
          <w:spacing w:val="-13"/>
        </w:rPr>
        <w:t xml:space="preserve"> </w:t>
      </w:r>
      <w:r>
        <w:t>(REDMON</w:t>
      </w:r>
      <w:r>
        <w:rPr>
          <w:spacing w:val="-14"/>
        </w:rPr>
        <w:t xml:space="preserve"> </w:t>
      </w:r>
      <w:r>
        <w:t>et</w:t>
      </w:r>
      <w:r>
        <w:rPr>
          <w:spacing w:val="-13"/>
        </w:rPr>
        <w:t xml:space="preserve"> </w:t>
      </w:r>
      <w:r>
        <w:t>al.,</w:t>
      </w:r>
      <w:r>
        <w:rPr>
          <w:spacing w:val="-15"/>
        </w:rPr>
        <w:t xml:space="preserve"> </w:t>
      </w:r>
      <w:r>
        <w:t>2016).</w:t>
      </w:r>
      <w:r>
        <w:rPr>
          <w:spacing w:val="-15"/>
        </w:rPr>
        <w:t xml:space="preserve"> </w:t>
      </w:r>
      <w:r>
        <w:t>Essa</w:t>
      </w:r>
      <w:r>
        <w:rPr>
          <w:spacing w:val="-15"/>
        </w:rPr>
        <w:t xml:space="preserve"> </w:t>
      </w:r>
      <w:r>
        <w:t>formulação</w:t>
      </w:r>
      <w:r>
        <w:rPr>
          <w:spacing w:val="-15"/>
        </w:rPr>
        <w:t xml:space="preserve"> </w:t>
      </w:r>
      <w:r>
        <w:t>confere</w:t>
      </w:r>
      <w:r>
        <w:rPr>
          <w:spacing w:val="-15"/>
        </w:rPr>
        <w:t xml:space="preserve"> </w:t>
      </w:r>
      <w:r>
        <w:t>ao</w:t>
      </w:r>
      <w:r>
        <w:rPr>
          <w:spacing w:val="-13"/>
        </w:rPr>
        <w:t xml:space="preserve"> </w:t>
      </w:r>
      <w:r>
        <w:t>YOLO</w:t>
      </w:r>
      <w:r>
        <w:rPr>
          <w:spacing w:val="-14"/>
        </w:rPr>
        <w:t xml:space="preserve"> </w:t>
      </w:r>
      <w:r>
        <w:t>desempenho</w:t>
      </w:r>
      <w:r>
        <w:rPr>
          <w:spacing w:val="-15"/>
        </w:rPr>
        <w:t xml:space="preserve"> </w:t>
      </w:r>
      <w:r>
        <w:t xml:space="preserve">compatível com aplicações em tempo real, atingindo dezenas de </w:t>
      </w:r>
      <w:r>
        <w:rPr>
          <w:i/>
          <w:iCs/>
        </w:rPr>
        <w:t>frames</w:t>
      </w:r>
      <w:r>
        <w:t xml:space="preserve"> por segundo em hardware convencional. A família tem evoluído rapidamente desde a publicação original, com versões sucessivas</w:t>
      </w:r>
      <w:r>
        <w:rPr>
          <w:spacing w:val="-8"/>
        </w:rPr>
        <w:t xml:space="preserve"> </w:t>
      </w:r>
      <w:r>
        <w:t>mantidas</w:t>
      </w:r>
      <w:r>
        <w:rPr>
          <w:spacing w:val="-9"/>
        </w:rPr>
        <w:t xml:space="preserve"> </w:t>
      </w:r>
      <w:r>
        <w:t>pela</w:t>
      </w:r>
      <w:r>
        <w:rPr>
          <w:spacing w:val="-6"/>
        </w:rPr>
        <w:t xml:space="preserve"> </w:t>
      </w:r>
      <w:r>
        <w:t>comunidade</w:t>
      </w:r>
      <w:r>
        <w:rPr>
          <w:spacing w:val="-9"/>
        </w:rPr>
        <w:t xml:space="preserve"> </w:t>
      </w:r>
      <w:r>
        <w:t>de</w:t>
      </w:r>
      <w:r>
        <w:rPr>
          <w:spacing w:val="-7"/>
        </w:rPr>
        <w:t xml:space="preserve"> </w:t>
      </w:r>
      <w:r>
        <w:t>código</w:t>
      </w:r>
      <w:r>
        <w:rPr>
          <w:spacing w:val="-8"/>
        </w:rPr>
        <w:t xml:space="preserve"> </w:t>
      </w:r>
      <w:r>
        <w:t>aberto,</w:t>
      </w:r>
      <w:r>
        <w:rPr>
          <w:spacing w:val="-9"/>
        </w:rPr>
        <w:t xml:space="preserve"> </w:t>
      </w:r>
      <w:r>
        <w:t>entre</w:t>
      </w:r>
      <w:r>
        <w:rPr>
          <w:spacing w:val="-7"/>
        </w:rPr>
        <w:t xml:space="preserve"> </w:t>
      </w:r>
      <w:r>
        <w:t>as</w:t>
      </w:r>
      <w:r>
        <w:rPr>
          <w:spacing w:val="-8"/>
        </w:rPr>
        <w:t xml:space="preserve"> </w:t>
      </w:r>
      <w:r>
        <w:t>quais</w:t>
      </w:r>
      <w:r>
        <w:rPr>
          <w:spacing w:val="-8"/>
        </w:rPr>
        <w:t xml:space="preserve"> </w:t>
      </w:r>
      <w:r>
        <w:t>o</w:t>
      </w:r>
      <w:r>
        <w:rPr>
          <w:spacing w:val="-8"/>
        </w:rPr>
        <w:t xml:space="preserve"> </w:t>
      </w:r>
      <w:r>
        <w:t>YOLOv8</w:t>
      </w:r>
      <w:r>
        <w:rPr>
          <w:spacing w:val="-8"/>
        </w:rPr>
        <w:t xml:space="preserve"> </w:t>
      </w:r>
      <w:r>
        <w:t>(JOCHER</w:t>
      </w:r>
      <w:r>
        <w:rPr>
          <w:spacing w:val="-8"/>
        </w:rPr>
        <w:t xml:space="preserve"> </w:t>
      </w:r>
      <w:r>
        <w:t xml:space="preserve">et al., 2023), que incorpora aprimoramentos como cabeças de detecção desacopladas, função de perda </w:t>
      </w:r>
      <w:r>
        <w:rPr>
          <w:i/>
          <w:iCs/>
        </w:rPr>
        <w:t>anchor-free</w:t>
      </w:r>
      <w:r>
        <w:t xml:space="preserve"> e arquiteturas mais leves para inferência em dispositivos </w:t>
      </w:r>
      <w:r>
        <w:rPr>
          <w:i/>
          <w:iCs/>
        </w:rPr>
        <w:t>edge</w:t>
      </w:r>
      <w:r>
        <w:t>.</w:t>
      </w:r>
    </w:p>
    <w:p w14:paraId="13645418" w14:textId="77777777" w:rsidR="00DC60C1" w:rsidRDefault="00DC60C1" w:rsidP="00DC60C1">
      <w:pPr>
        <w:pStyle w:val="Ttulo3"/>
        <w:numPr>
          <w:ilvl w:val="2"/>
          <w:numId w:val="2"/>
        </w:numPr>
        <w:tabs>
          <w:tab w:val="left" w:pos="542"/>
        </w:tabs>
        <w:spacing w:before="202"/>
      </w:pPr>
      <w:r>
        <w:t>Justificativa</w:t>
      </w:r>
      <w:r>
        <w:rPr>
          <w:spacing w:val="-4"/>
        </w:rPr>
        <w:t xml:space="preserve"> </w:t>
      </w:r>
      <w:r>
        <w:t>Metodológica</w:t>
      </w:r>
      <w:r>
        <w:rPr>
          <w:spacing w:val="-1"/>
        </w:rPr>
        <w:t xml:space="preserve"> </w:t>
      </w:r>
      <w:r>
        <w:t>da</w:t>
      </w:r>
      <w:r>
        <w:rPr>
          <w:spacing w:val="-1"/>
        </w:rPr>
        <w:t xml:space="preserve"> </w:t>
      </w:r>
      <w:r>
        <w:t>Segmentação</w:t>
      </w:r>
      <w:r>
        <w:rPr>
          <w:spacing w:val="-1"/>
        </w:rPr>
        <w:t xml:space="preserve"> </w:t>
      </w:r>
      <w:r>
        <w:t>HSV</w:t>
      </w:r>
      <w:r>
        <w:rPr>
          <w:spacing w:val="-1"/>
        </w:rPr>
        <w:t xml:space="preserve"> </w:t>
      </w:r>
      <w:r>
        <w:t>no</w:t>
      </w:r>
      <w:r>
        <w:rPr>
          <w:spacing w:val="-1"/>
        </w:rPr>
        <w:t xml:space="preserve"> </w:t>
      </w:r>
      <w:r>
        <w:t>Presente</w:t>
      </w:r>
      <w:r>
        <w:rPr>
          <w:spacing w:val="-1"/>
        </w:rPr>
        <w:t xml:space="preserve"> </w:t>
      </w:r>
      <w:r>
        <w:rPr>
          <w:spacing w:val="-2"/>
        </w:rPr>
        <w:t>Trabalho</w:t>
      </w:r>
    </w:p>
    <w:p w14:paraId="0AFACDBA" w14:textId="77777777" w:rsidR="00DC60C1" w:rsidRDefault="00DC60C1" w:rsidP="00DC60C1">
      <w:pPr>
        <w:pStyle w:val="Corpodetexto"/>
        <w:spacing w:before="62"/>
        <w:rPr>
          <w:b/>
          <w:i/>
        </w:rPr>
      </w:pPr>
    </w:p>
    <w:p w14:paraId="52B3041A" w14:textId="77777777" w:rsidR="00DC60C1" w:rsidRDefault="00DC60C1" w:rsidP="00DC60C1">
      <w:pPr>
        <w:pStyle w:val="Corpodetexto"/>
        <w:spacing w:before="1" w:line="360" w:lineRule="auto"/>
        <w:ind w:left="2" w:right="137" w:firstLine="707"/>
        <w:jc w:val="both"/>
      </w:pPr>
      <w:r>
        <w:t>A escolha entre segmentação HSV e detecção baseada em aprendizado profundo não é absoluta,</w:t>
      </w:r>
      <w:r>
        <w:rPr>
          <w:spacing w:val="-9"/>
        </w:rPr>
        <w:t xml:space="preserve"> </w:t>
      </w:r>
      <w:r>
        <w:t>mas</w:t>
      </w:r>
      <w:r>
        <w:rPr>
          <w:spacing w:val="-9"/>
        </w:rPr>
        <w:t xml:space="preserve"> </w:t>
      </w:r>
      <w:r>
        <w:t>contextual,</w:t>
      </w:r>
      <w:r>
        <w:rPr>
          <w:spacing w:val="-6"/>
        </w:rPr>
        <w:t xml:space="preserve"> </w:t>
      </w:r>
      <w:r>
        <w:t>conforme</w:t>
      </w:r>
      <w:r>
        <w:rPr>
          <w:spacing w:val="-9"/>
        </w:rPr>
        <w:t xml:space="preserve"> </w:t>
      </w:r>
      <w:r>
        <w:t>discutido</w:t>
      </w:r>
      <w:r>
        <w:rPr>
          <w:spacing w:val="-8"/>
        </w:rPr>
        <w:t xml:space="preserve"> </w:t>
      </w:r>
      <w:r>
        <w:t>por</w:t>
      </w:r>
      <w:r>
        <w:rPr>
          <w:spacing w:val="-7"/>
        </w:rPr>
        <w:t xml:space="preserve"> </w:t>
      </w:r>
      <w:r>
        <w:t>Szeliski</w:t>
      </w:r>
      <w:r>
        <w:rPr>
          <w:spacing w:val="-8"/>
        </w:rPr>
        <w:t xml:space="preserve"> </w:t>
      </w:r>
      <w:r>
        <w:t>(2022).</w:t>
      </w:r>
      <w:r>
        <w:rPr>
          <w:spacing w:val="-9"/>
        </w:rPr>
        <w:t xml:space="preserve"> </w:t>
      </w:r>
      <w:r>
        <w:t>Para</w:t>
      </w:r>
      <w:r>
        <w:rPr>
          <w:spacing w:val="-10"/>
        </w:rPr>
        <w:t xml:space="preserve"> </w:t>
      </w:r>
      <w:r>
        <w:t>aplicações</w:t>
      </w:r>
      <w:r>
        <w:rPr>
          <w:spacing w:val="-8"/>
        </w:rPr>
        <w:t xml:space="preserve"> </w:t>
      </w:r>
      <w:r>
        <w:t>abertas,</w:t>
      </w:r>
      <w:r>
        <w:rPr>
          <w:spacing w:val="-8"/>
        </w:rPr>
        <w:t xml:space="preserve"> </w:t>
      </w:r>
      <w:r>
        <w:t>com objetos de identidade e aparência arbitrárias, modelos como o YOLO são incontornáveis (REDMON et al., 2016). No entanto, três considerações justificam a adoção da segmentação HSV</w:t>
      </w:r>
      <w:r>
        <w:rPr>
          <w:spacing w:val="-15"/>
        </w:rPr>
        <w:t xml:space="preserve"> </w:t>
      </w:r>
      <w:r>
        <w:t>no</w:t>
      </w:r>
      <w:r>
        <w:rPr>
          <w:spacing w:val="-14"/>
        </w:rPr>
        <w:t xml:space="preserve"> </w:t>
      </w:r>
      <w:r>
        <w:t>presente</w:t>
      </w:r>
      <w:r>
        <w:rPr>
          <w:spacing w:val="-15"/>
        </w:rPr>
        <w:t xml:space="preserve"> </w:t>
      </w:r>
      <w:r>
        <w:t>trabalho.</w:t>
      </w:r>
      <w:r>
        <w:rPr>
          <w:spacing w:val="-14"/>
        </w:rPr>
        <w:t xml:space="preserve"> </w:t>
      </w:r>
      <w:r>
        <w:t>A</w:t>
      </w:r>
      <w:r>
        <w:rPr>
          <w:spacing w:val="-15"/>
        </w:rPr>
        <w:t xml:space="preserve"> </w:t>
      </w:r>
      <w:r>
        <w:t>primeira</w:t>
      </w:r>
      <w:r>
        <w:rPr>
          <w:spacing w:val="-13"/>
        </w:rPr>
        <w:t xml:space="preserve"> </w:t>
      </w:r>
      <w:r>
        <w:t>é</w:t>
      </w:r>
      <w:r>
        <w:rPr>
          <w:spacing w:val="-15"/>
        </w:rPr>
        <w:t xml:space="preserve"> </w:t>
      </w:r>
      <w:r>
        <w:t>o</w:t>
      </w:r>
      <w:r>
        <w:rPr>
          <w:spacing w:val="-12"/>
        </w:rPr>
        <w:t xml:space="preserve"> </w:t>
      </w:r>
      <w:r>
        <w:t>escopo</w:t>
      </w:r>
      <w:r>
        <w:rPr>
          <w:spacing w:val="-12"/>
        </w:rPr>
        <w:t xml:space="preserve"> </w:t>
      </w:r>
      <w:r>
        <w:t>controlado,</w:t>
      </w:r>
      <w:r>
        <w:rPr>
          <w:spacing w:val="-15"/>
        </w:rPr>
        <w:t xml:space="preserve"> </w:t>
      </w:r>
      <w:r>
        <w:t>dado</w:t>
      </w:r>
      <w:r>
        <w:rPr>
          <w:spacing w:val="-14"/>
        </w:rPr>
        <w:t xml:space="preserve"> </w:t>
      </w:r>
      <w:r>
        <w:t>que</w:t>
      </w:r>
      <w:r>
        <w:rPr>
          <w:spacing w:val="-13"/>
        </w:rPr>
        <w:t xml:space="preserve"> </w:t>
      </w:r>
      <w:r>
        <w:t>o</w:t>
      </w:r>
      <w:r>
        <w:rPr>
          <w:spacing w:val="-14"/>
        </w:rPr>
        <w:t xml:space="preserve"> </w:t>
      </w:r>
      <w:r>
        <w:t>ambiente</w:t>
      </w:r>
      <w:r>
        <w:rPr>
          <w:spacing w:val="-15"/>
        </w:rPr>
        <w:t xml:space="preserve"> </w:t>
      </w:r>
      <w:r>
        <w:t>de</w:t>
      </w:r>
      <w:r>
        <w:rPr>
          <w:spacing w:val="-15"/>
        </w:rPr>
        <w:t xml:space="preserve"> </w:t>
      </w:r>
      <w:r>
        <w:t>simulação contém apenas três classes de objetos farmacêuticos, com cores deliberadamente distintas atribuídas</w:t>
      </w:r>
      <w:r>
        <w:rPr>
          <w:spacing w:val="-8"/>
        </w:rPr>
        <w:t xml:space="preserve"> </w:t>
      </w:r>
      <w:r>
        <w:t>aos</w:t>
      </w:r>
      <w:r>
        <w:rPr>
          <w:spacing w:val="-7"/>
        </w:rPr>
        <w:t xml:space="preserve"> </w:t>
      </w:r>
      <w:r>
        <w:t>materiais</w:t>
      </w:r>
      <w:r>
        <w:rPr>
          <w:spacing w:val="-6"/>
        </w:rPr>
        <w:t xml:space="preserve"> </w:t>
      </w:r>
      <w:r>
        <w:t>SDF</w:t>
      </w:r>
      <w:r>
        <w:rPr>
          <w:spacing w:val="-7"/>
        </w:rPr>
        <w:t xml:space="preserve"> </w:t>
      </w:r>
      <w:r>
        <w:t>de</w:t>
      </w:r>
      <w:r>
        <w:rPr>
          <w:spacing w:val="-7"/>
        </w:rPr>
        <w:t xml:space="preserve"> </w:t>
      </w:r>
      <w:r>
        <w:t>cada</w:t>
      </w:r>
      <w:r>
        <w:rPr>
          <w:spacing w:val="-7"/>
        </w:rPr>
        <w:t xml:space="preserve"> </w:t>
      </w:r>
      <w:r>
        <w:t>um,</w:t>
      </w:r>
      <w:r>
        <w:rPr>
          <w:spacing w:val="-6"/>
        </w:rPr>
        <w:t xml:space="preserve"> </w:t>
      </w:r>
      <w:r>
        <w:t>configuração</w:t>
      </w:r>
      <w:r>
        <w:rPr>
          <w:spacing w:val="-6"/>
        </w:rPr>
        <w:t xml:space="preserve"> </w:t>
      </w:r>
      <w:r>
        <w:t>na</w:t>
      </w:r>
      <w:r>
        <w:rPr>
          <w:spacing w:val="-7"/>
        </w:rPr>
        <w:t xml:space="preserve"> </w:t>
      </w:r>
      <w:r>
        <w:t>qual</w:t>
      </w:r>
      <w:r>
        <w:rPr>
          <w:spacing w:val="-6"/>
        </w:rPr>
        <w:t xml:space="preserve"> </w:t>
      </w:r>
      <w:r>
        <w:t>a</w:t>
      </w:r>
      <w:r>
        <w:rPr>
          <w:spacing w:val="-7"/>
        </w:rPr>
        <w:t xml:space="preserve"> </w:t>
      </w:r>
      <w:r>
        <w:t>segmentação</w:t>
      </w:r>
      <w:r>
        <w:rPr>
          <w:spacing w:val="-6"/>
        </w:rPr>
        <w:t xml:space="preserve"> </w:t>
      </w:r>
      <w:r>
        <w:t>por</w:t>
      </w:r>
      <w:r>
        <w:rPr>
          <w:spacing w:val="-7"/>
        </w:rPr>
        <w:t xml:space="preserve"> </w:t>
      </w:r>
      <w:r>
        <w:rPr>
          <w:spacing w:val="-2"/>
        </w:rPr>
        <w:t>limiarização</w:t>
      </w:r>
    </w:p>
    <w:p w14:paraId="38B147BE" w14:textId="77777777" w:rsidR="00DC60C1" w:rsidRDefault="00DC60C1" w:rsidP="00DC60C1">
      <w:pPr>
        <w:pStyle w:val="Corpodetexto"/>
        <w:spacing w:line="360" w:lineRule="auto"/>
        <w:jc w:val="both"/>
        <w:sectPr w:rsidR="00DC60C1" w:rsidSect="00DC60C1">
          <w:pgSz w:w="11910" w:h="16840"/>
          <w:pgMar w:top="1620" w:right="992" w:bottom="280" w:left="1700" w:header="720" w:footer="720" w:gutter="0"/>
          <w:cols w:space="720"/>
        </w:sectPr>
      </w:pPr>
    </w:p>
    <w:p w14:paraId="041A05E4" w14:textId="77777777" w:rsidR="00DC60C1" w:rsidRDefault="00DC60C1" w:rsidP="00DC60C1">
      <w:pPr>
        <w:pStyle w:val="Corpodetexto"/>
        <w:spacing w:before="62" w:line="360" w:lineRule="auto"/>
        <w:ind w:left="2"/>
      </w:pPr>
      <w:r>
        <w:lastRenderedPageBreak/>
        <w:t>atinge desempenho próximo do ótimo sem necessidade de modelos estatísticos (BRADSKI;</w:t>
      </w:r>
      <w:r>
        <w:rPr>
          <w:spacing w:val="40"/>
        </w:rPr>
        <w:t xml:space="preserve"> </w:t>
      </w:r>
      <w:r>
        <w:t>KAEHLER, 2008).</w:t>
      </w:r>
    </w:p>
    <w:p w14:paraId="7560A257" w14:textId="77777777" w:rsidR="00DC60C1" w:rsidRDefault="00DC60C1" w:rsidP="00DC60C1">
      <w:pPr>
        <w:pStyle w:val="Corpodetexto"/>
        <w:spacing w:before="200" w:line="360" w:lineRule="auto"/>
        <w:ind w:left="2" w:right="144" w:firstLine="707"/>
        <w:jc w:val="both"/>
      </w:pPr>
      <w:r>
        <w:t>A</w:t>
      </w:r>
      <w:r>
        <w:rPr>
          <w:spacing w:val="-3"/>
        </w:rPr>
        <w:t xml:space="preserve"> </w:t>
      </w:r>
      <w:r>
        <w:t>segunda</w:t>
      </w:r>
      <w:r>
        <w:rPr>
          <w:spacing w:val="-3"/>
        </w:rPr>
        <w:t xml:space="preserve"> </w:t>
      </w:r>
      <w:r>
        <w:t>consideração é</w:t>
      </w:r>
      <w:r>
        <w:rPr>
          <w:spacing w:val="-3"/>
        </w:rPr>
        <w:t xml:space="preserve"> </w:t>
      </w:r>
      <w:r>
        <w:t>o</w:t>
      </w:r>
      <w:r>
        <w:rPr>
          <w:spacing w:val="-2"/>
        </w:rPr>
        <w:t xml:space="preserve"> </w:t>
      </w:r>
      <w:r>
        <w:t>determinismo,</w:t>
      </w:r>
      <w:r>
        <w:rPr>
          <w:spacing w:val="-2"/>
        </w:rPr>
        <w:t xml:space="preserve"> </w:t>
      </w:r>
      <w:r>
        <w:t>pois,</w:t>
      </w:r>
      <w:r>
        <w:rPr>
          <w:spacing w:val="-2"/>
        </w:rPr>
        <w:t xml:space="preserve"> </w:t>
      </w:r>
      <w:r>
        <w:t>em</w:t>
      </w:r>
      <w:r>
        <w:rPr>
          <w:spacing w:val="-2"/>
        </w:rPr>
        <w:t xml:space="preserve"> </w:t>
      </w:r>
      <w:r>
        <w:t>uma</w:t>
      </w:r>
      <w:r>
        <w:rPr>
          <w:spacing w:val="-3"/>
        </w:rPr>
        <w:t xml:space="preserve"> </w:t>
      </w:r>
      <w:r>
        <w:t>plataforma</w:t>
      </w:r>
      <w:r>
        <w:rPr>
          <w:spacing w:val="-3"/>
        </w:rPr>
        <w:t xml:space="preserve"> </w:t>
      </w:r>
      <w:r>
        <w:t>de</w:t>
      </w:r>
      <w:r>
        <w:rPr>
          <w:spacing w:val="-3"/>
        </w:rPr>
        <w:t xml:space="preserve"> </w:t>
      </w:r>
      <w:r>
        <w:t>treinamento</w:t>
      </w:r>
      <w:r>
        <w:rPr>
          <w:spacing w:val="-2"/>
        </w:rPr>
        <w:t xml:space="preserve"> </w:t>
      </w:r>
      <w:r>
        <w:t xml:space="preserve">de pacientes, a previsibilidade do comportamento do sistema é virtude pedagógica relevante, e modelos de aprendizado profundo, embora robustos, podem produzir falsos positivos ou falsos negativos sem causa identificável pelo usuário leigo (RUDIN, 2019). </w:t>
      </w:r>
    </w:p>
    <w:p w14:paraId="1740CB62" w14:textId="77777777" w:rsidR="00DC60C1" w:rsidRDefault="00DC60C1" w:rsidP="00DC60C1">
      <w:pPr>
        <w:pStyle w:val="Corpodetexto"/>
        <w:spacing w:before="200" w:line="360" w:lineRule="auto"/>
        <w:ind w:left="2" w:right="144" w:firstLine="707"/>
        <w:jc w:val="both"/>
      </w:pPr>
      <w:r>
        <w:t>A terceira consideração é a portabilidade computacional, uma vez que a segmentação HSV opera com custo computacional desprezível e</w:t>
      </w:r>
      <w:r>
        <w:rPr>
          <w:spacing w:val="-1"/>
        </w:rPr>
        <w:t xml:space="preserve"> </w:t>
      </w:r>
      <w:r>
        <w:t>dispensa</w:t>
      </w:r>
      <w:r>
        <w:rPr>
          <w:spacing w:val="-1"/>
        </w:rPr>
        <w:t xml:space="preserve"> </w:t>
      </w:r>
      <w:r>
        <w:t>aceleradores gráficos, sendo passível de</w:t>
      </w:r>
      <w:r>
        <w:rPr>
          <w:spacing w:val="-1"/>
        </w:rPr>
        <w:t xml:space="preserve"> </w:t>
      </w:r>
      <w:r>
        <w:t>execução em hardware embarcado de baixo consumo, ao passo que a inferência de redes neurais profundas</w:t>
      </w:r>
      <w:r>
        <w:rPr>
          <w:spacing w:val="-8"/>
        </w:rPr>
        <w:t xml:space="preserve"> </w:t>
      </w:r>
      <w:r>
        <w:t>exige,</w:t>
      </w:r>
      <w:r>
        <w:rPr>
          <w:spacing w:val="-8"/>
        </w:rPr>
        <w:t xml:space="preserve"> </w:t>
      </w:r>
      <w:r>
        <w:t>em</w:t>
      </w:r>
      <w:r>
        <w:rPr>
          <w:spacing w:val="-7"/>
        </w:rPr>
        <w:t xml:space="preserve"> </w:t>
      </w:r>
      <w:r>
        <w:t>geral,</w:t>
      </w:r>
      <w:r>
        <w:rPr>
          <w:spacing w:val="-7"/>
        </w:rPr>
        <w:t xml:space="preserve"> </w:t>
      </w:r>
      <w:r>
        <w:t>aceleradores</w:t>
      </w:r>
      <w:r>
        <w:rPr>
          <w:spacing w:val="-8"/>
        </w:rPr>
        <w:t xml:space="preserve"> </w:t>
      </w:r>
      <w:r>
        <w:t>dedicados</w:t>
      </w:r>
      <w:r>
        <w:rPr>
          <w:spacing w:val="-6"/>
        </w:rPr>
        <w:t xml:space="preserve"> </w:t>
      </w:r>
      <w:r>
        <w:t>(BRADSKI;</w:t>
      </w:r>
      <w:r>
        <w:rPr>
          <w:spacing w:val="-7"/>
        </w:rPr>
        <w:t xml:space="preserve"> </w:t>
      </w:r>
      <w:r>
        <w:t>KAEHLER,</w:t>
      </w:r>
      <w:r>
        <w:rPr>
          <w:spacing w:val="-7"/>
        </w:rPr>
        <w:t xml:space="preserve"> </w:t>
      </w:r>
      <w:r>
        <w:t>2008;</w:t>
      </w:r>
      <w:r>
        <w:rPr>
          <w:spacing w:val="-7"/>
        </w:rPr>
        <w:t xml:space="preserve"> </w:t>
      </w:r>
      <w:r>
        <w:t xml:space="preserve">SZELISKI, </w:t>
      </w:r>
      <w:r>
        <w:rPr>
          <w:spacing w:val="-2"/>
        </w:rPr>
        <w:t>2022).</w:t>
      </w:r>
    </w:p>
    <w:p w14:paraId="2BC7381C" w14:textId="77777777" w:rsidR="00DC60C1" w:rsidRDefault="00DC60C1" w:rsidP="00DC60C1">
      <w:pPr>
        <w:pStyle w:val="Corpodetexto"/>
        <w:spacing w:before="201" w:line="360" w:lineRule="auto"/>
        <w:ind w:left="2" w:right="139" w:firstLine="707"/>
        <w:jc w:val="both"/>
      </w:pPr>
      <w:r>
        <w:t xml:space="preserve">Convém ainda destacar que a arquitetura desenvolvida nesta pesquisa contempla, por meio do parâmetro de launch use_yolo, a substituição transparente do detector HSV por um modelo YOLOv8 sem alteração da interface de saída, característica que assegura a evolução futura do sistema sem retrabalho arquitetural (JOCHER et al., 2023). </w:t>
      </w:r>
    </w:p>
    <w:p w14:paraId="14C044EB" w14:textId="77777777" w:rsidR="00DC60C1" w:rsidRDefault="00DC60C1" w:rsidP="00DC60C1">
      <w:pPr>
        <w:pStyle w:val="Corpodetexto"/>
        <w:spacing w:before="201" w:line="360" w:lineRule="auto"/>
        <w:ind w:left="2" w:right="139" w:firstLine="707"/>
        <w:jc w:val="both"/>
      </w:pPr>
      <w:r>
        <w:t xml:space="preserve">A próxima subseção sintetiza o estágio atual da literatura quanto à estimativa de pose tridimensional a partir de detecções bidimensionais, base teórica para o módulo de </w:t>
      </w:r>
      <w:r>
        <w:rPr>
          <w:i/>
          <w:iCs/>
        </w:rPr>
        <w:t>back-projection</w:t>
      </w:r>
      <w:r>
        <w:t xml:space="preserve"> geométrica adotado no presente trabalho (HARTLEY; ZISSERMAN, 2003).</w:t>
      </w:r>
    </w:p>
    <w:p w14:paraId="2F20AE6F" w14:textId="77777777" w:rsidR="00DC60C1" w:rsidRDefault="00DC60C1" w:rsidP="00DC60C1">
      <w:pPr>
        <w:pStyle w:val="Ttulo3"/>
        <w:numPr>
          <w:ilvl w:val="2"/>
          <w:numId w:val="2"/>
        </w:numPr>
        <w:tabs>
          <w:tab w:val="left" w:pos="542"/>
        </w:tabs>
        <w:spacing w:before="201"/>
      </w:pPr>
      <w:r>
        <w:t>Back-projection</w:t>
      </w:r>
      <w:r>
        <w:rPr>
          <w:spacing w:val="-4"/>
        </w:rPr>
        <w:t xml:space="preserve"> </w:t>
      </w:r>
      <w:r>
        <w:t>Geométrica</w:t>
      </w:r>
      <w:r>
        <w:rPr>
          <w:spacing w:val="-1"/>
        </w:rPr>
        <w:t xml:space="preserve"> </w:t>
      </w:r>
      <w:r>
        <w:t>e</w:t>
      </w:r>
      <w:r>
        <w:rPr>
          <w:spacing w:val="-2"/>
        </w:rPr>
        <w:t xml:space="preserve"> </w:t>
      </w:r>
      <w:r>
        <w:t>Estimativa</w:t>
      </w:r>
      <w:r>
        <w:rPr>
          <w:spacing w:val="-1"/>
        </w:rPr>
        <w:t xml:space="preserve"> </w:t>
      </w:r>
      <w:r>
        <w:t>de</w:t>
      </w:r>
      <w:r>
        <w:rPr>
          <w:spacing w:val="-3"/>
        </w:rPr>
        <w:t xml:space="preserve"> </w:t>
      </w:r>
      <w:r>
        <w:t>Pose</w:t>
      </w:r>
      <w:r>
        <w:rPr>
          <w:spacing w:val="-2"/>
        </w:rPr>
        <w:t xml:space="preserve"> Tridimensional</w:t>
      </w:r>
    </w:p>
    <w:p w14:paraId="13D0A19B" w14:textId="77777777" w:rsidR="00DC60C1" w:rsidRDefault="00DC60C1" w:rsidP="00DC60C1">
      <w:pPr>
        <w:pStyle w:val="Corpodetexto"/>
        <w:spacing w:before="63"/>
        <w:rPr>
          <w:b/>
          <w:i/>
        </w:rPr>
      </w:pPr>
    </w:p>
    <w:p w14:paraId="45D48383" w14:textId="77777777" w:rsidR="00DC60C1" w:rsidRDefault="00DC60C1" w:rsidP="00DC60C1">
      <w:pPr>
        <w:pStyle w:val="Corpodetexto"/>
        <w:spacing w:line="360" w:lineRule="auto"/>
        <w:ind w:left="2" w:right="139" w:firstLine="707"/>
        <w:jc w:val="both"/>
      </w:pPr>
      <w:r>
        <w:t>Uma vez detectado o objeto na imagem bidimensional, o passo subsequente para a manipulação robótica consiste em reconstruir sua posição tridimensional no referencial do mundo (HARTLEY; ZISSERMAN, 2003).</w:t>
      </w:r>
    </w:p>
    <w:p w14:paraId="04C60805" w14:textId="77777777" w:rsidR="00DC60C1" w:rsidRDefault="00DC60C1" w:rsidP="00DC60C1">
      <w:pPr>
        <w:pStyle w:val="Corpodetexto"/>
        <w:spacing w:line="360" w:lineRule="auto"/>
        <w:ind w:left="2" w:right="139" w:firstLine="707"/>
        <w:jc w:val="both"/>
      </w:pPr>
      <w:r>
        <w:t xml:space="preserve"> A solução clássica para esse problema, particularmente em sistemas dotados de sensores de profundidade (RGB-D), consiste em retroprojetar (back-project) os pixels da região de interesse para o espaço cartesiano por meio do</w:t>
      </w:r>
      <w:r>
        <w:rPr>
          <w:spacing w:val="-7"/>
        </w:rPr>
        <w:t xml:space="preserve"> </w:t>
      </w:r>
      <w:r>
        <w:t>modelo</w:t>
      </w:r>
      <w:r>
        <w:rPr>
          <w:spacing w:val="-7"/>
        </w:rPr>
        <w:t xml:space="preserve"> </w:t>
      </w:r>
      <w:r>
        <w:t>de</w:t>
      </w:r>
      <w:r>
        <w:rPr>
          <w:spacing w:val="-6"/>
        </w:rPr>
        <w:t xml:space="preserve"> </w:t>
      </w:r>
      <w:r>
        <w:t>câmera</w:t>
      </w:r>
      <w:r>
        <w:rPr>
          <w:spacing w:val="-7"/>
        </w:rPr>
        <w:t xml:space="preserve"> </w:t>
      </w:r>
      <w:r>
        <w:t>pinhole</w:t>
      </w:r>
      <w:r>
        <w:rPr>
          <w:spacing w:val="-8"/>
        </w:rPr>
        <w:t xml:space="preserve"> </w:t>
      </w:r>
      <w:r>
        <w:t>e,</w:t>
      </w:r>
      <w:r>
        <w:rPr>
          <w:spacing w:val="-7"/>
        </w:rPr>
        <w:t xml:space="preserve"> </w:t>
      </w:r>
      <w:r>
        <w:t>na</w:t>
      </w:r>
      <w:r>
        <w:rPr>
          <w:spacing w:val="-8"/>
        </w:rPr>
        <w:t xml:space="preserve"> </w:t>
      </w:r>
      <w:r>
        <w:t>sequência,</w:t>
      </w:r>
      <w:r>
        <w:rPr>
          <w:spacing w:val="-6"/>
        </w:rPr>
        <w:t xml:space="preserve"> </w:t>
      </w:r>
      <w:r>
        <w:t>ajustar</w:t>
      </w:r>
      <w:r>
        <w:rPr>
          <w:spacing w:val="-8"/>
        </w:rPr>
        <w:t xml:space="preserve"> </w:t>
      </w:r>
      <w:r>
        <w:t>primitivas</w:t>
      </w:r>
      <w:r>
        <w:rPr>
          <w:spacing w:val="-7"/>
        </w:rPr>
        <w:t xml:space="preserve"> </w:t>
      </w:r>
      <w:r>
        <w:t>geométricas,</w:t>
      </w:r>
      <w:r>
        <w:rPr>
          <w:spacing w:val="-7"/>
        </w:rPr>
        <w:t xml:space="preserve"> </w:t>
      </w:r>
      <w:r>
        <w:t>esferas,</w:t>
      </w:r>
      <w:r>
        <w:rPr>
          <w:spacing w:val="-5"/>
        </w:rPr>
        <w:t xml:space="preserve"> </w:t>
      </w:r>
      <w:r>
        <w:t>cilindros ou planos, à nuvem de pontos resultante por algoritmos como o Random Sample Consensus (FISCHLER; BOLLES, 1981).</w:t>
      </w:r>
    </w:p>
    <w:p w14:paraId="3C2E499C" w14:textId="77777777" w:rsidR="00DC60C1" w:rsidRDefault="00DC60C1" w:rsidP="00DC60C1">
      <w:pPr>
        <w:pStyle w:val="Corpodetexto"/>
        <w:spacing w:before="200" w:line="360" w:lineRule="auto"/>
        <w:ind w:left="2" w:right="139" w:firstLine="707"/>
        <w:jc w:val="both"/>
      </w:pPr>
      <w:r>
        <w:t>Em</w:t>
      </w:r>
      <w:r>
        <w:rPr>
          <w:spacing w:val="-15"/>
        </w:rPr>
        <w:t xml:space="preserve"> </w:t>
      </w:r>
      <w:r>
        <w:t>sistemas</w:t>
      </w:r>
      <w:r>
        <w:rPr>
          <w:spacing w:val="-15"/>
        </w:rPr>
        <w:t xml:space="preserve"> </w:t>
      </w:r>
      <w:r>
        <w:t>que</w:t>
      </w:r>
      <w:r>
        <w:rPr>
          <w:spacing w:val="-15"/>
        </w:rPr>
        <w:t xml:space="preserve"> </w:t>
      </w:r>
      <w:r>
        <w:t>dispõem</w:t>
      </w:r>
      <w:r>
        <w:rPr>
          <w:spacing w:val="-15"/>
        </w:rPr>
        <w:t xml:space="preserve"> </w:t>
      </w:r>
      <w:r>
        <w:t>apenas</w:t>
      </w:r>
      <w:r>
        <w:rPr>
          <w:spacing w:val="-15"/>
        </w:rPr>
        <w:t xml:space="preserve"> </w:t>
      </w:r>
      <w:r>
        <w:t>de</w:t>
      </w:r>
      <w:r>
        <w:rPr>
          <w:spacing w:val="-15"/>
        </w:rPr>
        <w:t xml:space="preserve"> </w:t>
      </w:r>
      <w:r>
        <w:t>câmera</w:t>
      </w:r>
      <w:r>
        <w:rPr>
          <w:spacing w:val="-15"/>
        </w:rPr>
        <w:t xml:space="preserve"> </w:t>
      </w:r>
      <w:r>
        <w:t>monocromática</w:t>
      </w:r>
      <w:r>
        <w:rPr>
          <w:spacing w:val="-15"/>
        </w:rPr>
        <w:t xml:space="preserve"> </w:t>
      </w:r>
      <w:r>
        <w:t>RGB,</w:t>
      </w:r>
      <w:r>
        <w:rPr>
          <w:spacing w:val="-15"/>
        </w:rPr>
        <w:t xml:space="preserve"> </w:t>
      </w:r>
      <w:r>
        <w:t>condição</w:t>
      </w:r>
      <w:r>
        <w:rPr>
          <w:spacing w:val="-13"/>
        </w:rPr>
        <w:t xml:space="preserve"> </w:t>
      </w:r>
      <w:r>
        <w:t>do</w:t>
      </w:r>
      <w:r>
        <w:rPr>
          <w:spacing w:val="-14"/>
        </w:rPr>
        <w:t xml:space="preserve"> </w:t>
      </w:r>
      <w:r>
        <w:t>presente trabalho,</w:t>
      </w:r>
      <w:r>
        <w:rPr>
          <w:spacing w:val="-10"/>
        </w:rPr>
        <w:t xml:space="preserve"> </w:t>
      </w:r>
      <w:r>
        <w:t>a</w:t>
      </w:r>
      <w:r>
        <w:rPr>
          <w:spacing w:val="-9"/>
        </w:rPr>
        <w:t xml:space="preserve"> </w:t>
      </w:r>
      <w:r>
        <w:t>estimativa</w:t>
      </w:r>
      <w:r>
        <w:rPr>
          <w:spacing w:val="-11"/>
        </w:rPr>
        <w:t xml:space="preserve"> </w:t>
      </w:r>
      <w:r>
        <w:t>de</w:t>
      </w:r>
      <w:r>
        <w:rPr>
          <w:spacing w:val="-7"/>
        </w:rPr>
        <w:t xml:space="preserve"> </w:t>
      </w:r>
      <w:r>
        <w:t>profundidade</w:t>
      </w:r>
      <w:r>
        <w:rPr>
          <w:spacing w:val="-10"/>
        </w:rPr>
        <w:t xml:space="preserve"> </w:t>
      </w:r>
      <w:r>
        <w:t>é</w:t>
      </w:r>
      <w:r>
        <w:rPr>
          <w:spacing w:val="-12"/>
        </w:rPr>
        <w:t xml:space="preserve"> </w:t>
      </w:r>
      <w:r>
        <w:t>geometricamente</w:t>
      </w:r>
      <w:r>
        <w:rPr>
          <w:spacing w:val="-12"/>
        </w:rPr>
        <w:t xml:space="preserve"> </w:t>
      </w:r>
      <w:r>
        <w:t>subdeterminada</w:t>
      </w:r>
      <w:r>
        <w:rPr>
          <w:spacing w:val="-9"/>
        </w:rPr>
        <w:t xml:space="preserve"> </w:t>
      </w:r>
      <w:r>
        <w:t>e</w:t>
      </w:r>
      <w:r>
        <w:rPr>
          <w:spacing w:val="-9"/>
        </w:rPr>
        <w:t xml:space="preserve"> </w:t>
      </w:r>
      <w:r>
        <w:t>exige</w:t>
      </w:r>
      <w:r>
        <w:rPr>
          <w:spacing w:val="-9"/>
        </w:rPr>
        <w:t xml:space="preserve"> </w:t>
      </w:r>
      <w:r>
        <w:t>a</w:t>
      </w:r>
      <w:r>
        <w:rPr>
          <w:spacing w:val="-12"/>
        </w:rPr>
        <w:t xml:space="preserve"> </w:t>
      </w:r>
      <w:r>
        <w:t>introdução de uma restrição adicional, tipicamente a hipótese de que o objeto repousa sobre um plano horizontal</w:t>
      </w:r>
      <w:r>
        <w:rPr>
          <w:spacing w:val="5"/>
        </w:rPr>
        <w:t xml:space="preserve"> </w:t>
      </w:r>
      <w:r>
        <w:t>de</w:t>
      </w:r>
      <w:r>
        <w:rPr>
          <w:spacing w:val="7"/>
        </w:rPr>
        <w:t xml:space="preserve"> </w:t>
      </w:r>
      <w:r>
        <w:t>altura</w:t>
      </w:r>
      <w:r>
        <w:rPr>
          <w:spacing w:val="5"/>
        </w:rPr>
        <w:t xml:space="preserve"> </w:t>
      </w:r>
      <w:r>
        <w:t>conhecida</w:t>
      </w:r>
      <w:r>
        <w:rPr>
          <w:spacing w:val="7"/>
        </w:rPr>
        <w:t xml:space="preserve"> </w:t>
      </w:r>
      <w:r>
        <w:t>(HARTLEY;</w:t>
      </w:r>
      <w:r>
        <w:rPr>
          <w:spacing w:val="5"/>
        </w:rPr>
        <w:t xml:space="preserve"> </w:t>
      </w:r>
      <w:r>
        <w:t>ZISSERMAN,</w:t>
      </w:r>
      <w:r>
        <w:rPr>
          <w:spacing w:val="5"/>
        </w:rPr>
        <w:t xml:space="preserve"> </w:t>
      </w:r>
      <w:r>
        <w:t>2003).</w:t>
      </w:r>
      <w:r>
        <w:rPr>
          <w:spacing w:val="4"/>
        </w:rPr>
        <w:t xml:space="preserve"> </w:t>
      </w:r>
      <w:r>
        <w:t>Sob</w:t>
      </w:r>
      <w:r>
        <w:rPr>
          <w:spacing w:val="5"/>
        </w:rPr>
        <w:t xml:space="preserve"> </w:t>
      </w:r>
      <w:r>
        <w:t>essa</w:t>
      </w:r>
      <w:r>
        <w:rPr>
          <w:spacing w:val="4"/>
        </w:rPr>
        <w:t xml:space="preserve"> </w:t>
      </w:r>
      <w:r>
        <w:t>hipótese,</w:t>
      </w:r>
      <w:r>
        <w:rPr>
          <w:spacing w:val="5"/>
        </w:rPr>
        <w:t xml:space="preserve"> </w:t>
      </w:r>
      <w:r>
        <w:t>o</w:t>
      </w:r>
      <w:r>
        <w:rPr>
          <w:spacing w:val="5"/>
        </w:rPr>
        <w:t xml:space="preserve"> </w:t>
      </w:r>
      <w:r>
        <w:rPr>
          <w:spacing w:val="-2"/>
        </w:rPr>
        <w:t>ponto</w:t>
      </w:r>
    </w:p>
    <w:p w14:paraId="56CABC70" w14:textId="77777777" w:rsidR="00DC60C1" w:rsidRDefault="00DC60C1" w:rsidP="00DC60C1">
      <w:pPr>
        <w:pStyle w:val="Corpodetexto"/>
        <w:spacing w:line="360" w:lineRule="auto"/>
        <w:jc w:val="both"/>
        <w:sectPr w:rsidR="00DC60C1" w:rsidSect="00DC60C1">
          <w:pgSz w:w="11910" w:h="16840"/>
          <w:pgMar w:top="1620" w:right="992" w:bottom="280" w:left="1700" w:header="720" w:footer="720" w:gutter="0"/>
          <w:cols w:space="720"/>
        </w:sectPr>
      </w:pPr>
    </w:p>
    <w:p w14:paraId="3AABFB91" w14:textId="77777777" w:rsidR="00DC60C1" w:rsidRDefault="00DC60C1" w:rsidP="00DC60C1">
      <w:pPr>
        <w:pStyle w:val="Corpodetexto"/>
        <w:spacing w:before="62" w:line="360" w:lineRule="auto"/>
        <w:ind w:left="2" w:right="136"/>
        <w:jc w:val="both"/>
      </w:pPr>
      <w:r>
        <w:lastRenderedPageBreak/>
        <w:t>tridimensional</w:t>
      </w:r>
      <w:r>
        <w:rPr>
          <w:spacing w:val="-9"/>
        </w:rPr>
        <w:t xml:space="preserve"> </w:t>
      </w:r>
      <w:r>
        <w:t>correspondente</w:t>
      </w:r>
      <w:r>
        <w:rPr>
          <w:spacing w:val="-10"/>
        </w:rPr>
        <w:t xml:space="preserve"> </w:t>
      </w:r>
      <w:r>
        <w:t>a</w:t>
      </w:r>
      <w:r>
        <w:rPr>
          <w:spacing w:val="-11"/>
        </w:rPr>
        <w:t xml:space="preserve"> </w:t>
      </w:r>
      <w:r>
        <w:t>um</w:t>
      </w:r>
      <w:r>
        <w:rPr>
          <w:spacing w:val="-9"/>
        </w:rPr>
        <w:t xml:space="preserve"> </w:t>
      </w:r>
      <w:r>
        <w:t>pixel</w:t>
      </w:r>
      <w:r>
        <w:rPr>
          <w:spacing w:val="-10"/>
        </w:rPr>
        <w:t xml:space="preserve"> </w:t>
      </w:r>
      <w:r>
        <w:t>é</w:t>
      </w:r>
      <w:r>
        <w:rPr>
          <w:spacing w:val="-11"/>
        </w:rPr>
        <w:t xml:space="preserve"> </w:t>
      </w:r>
      <w:r>
        <w:t>obtido</w:t>
      </w:r>
      <w:r>
        <w:rPr>
          <w:spacing w:val="-10"/>
        </w:rPr>
        <w:t xml:space="preserve"> </w:t>
      </w:r>
      <w:r>
        <w:t>pela</w:t>
      </w:r>
      <w:r>
        <w:rPr>
          <w:spacing w:val="-10"/>
        </w:rPr>
        <w:t xml:space="preserve"> </w:t>
      </w:r>
      <w:r>
        <w:t>interseção</w:t>
      </w:r>
      <w:r>
        <w:rPr>
          <w:spacing w:val="-10"/>
        </w:rPr>
        <w:t xml:space="preserve"> </w:t>
      </w:r>
      <w:r>
        <w:t>entre</w:t>
      </w:r>
      <w:r>
        <w:rPr>
          <w:spacing w:val="-11"/>
        </w:rPr>
        <w:t xml:space="preserve"> </w:t>
      </w:r>
      <w:r>
        <w:t>o</w:t>
      </w:r>
      <w:r>
        <w:rPr>
          <w:spacing w:val="-10"/>
        </w:rPr>
        <w:t xml:space="preserve"> </w:t>
      </w:r>
      <w:r>
        <w:t>raio</w:t>
      </w:r>
      <w:r>
        <w:rPr>
          <w:spacing w:val="-10"/>
        </w:rPr>
        <w:t xml:space="preserve"> </w:t>
      </w:r>
      <w:r>
        <w:t>óptico,</w:t>
      </w:r>
      <w:r>
        <w:rPr>
          <w:spacing w:val="-10"/>
        </w:rPr>
        <w:t xml:space="preserve"> </w:t>
      </w:r>
      <w:r>
        <w:t>calculado a</w:t>
      </w:r>
      <w:r>
        <w:rPr>
          <w:spacing w:val="-7"/>
        </w:rPr>
        <w:t xml:space="preserve"> </w:t>
      </w:r>
      <w:r>
        <w:t>partir</w:t>
      </w:r>
      <w:r>
        <w:rPr>
          <w:spacing w:val="-6"/>
        </w:rPr>
        <w:t xml:space="preserve"> </w:t>
      </w:r>
      <w:r>
        <w:t>dos</w:t>
      </w:r>
      <w:r>
        <w:rPr>
          <w:spacing w:val="-6"/>
        </w:rPr>
        <w:t xml:space="preserve"> </w:t>
      </w:r>
      <w:r>
        <w:t>parâmetros</w:t>
      </w:r>
      <w:r>
        <w:rPr>
          <w:spacing w:val="-6"/>
        </w:rPr>
        <w:t xml:space="preserve"> </w:t>
      </w:r>
      <w:r>
        <w:t>intrínsecos</w:t>
      </w:r>
      <w:r>
        <w:rPr>
          <w:spacing w:val="-6"/>
        </w:rPr>
        <w:t xml:space="preserve"> </w:t>
      </w:r>
      <w:r>
        <w:t>da</w:t>
      </w:r>
      <w:r>
        <w:rPr>
          <w:spacing w:val="-7"/>
        </w:rPr>
        <w:t xml:space="preserve"> </w:t>
      </w:r>
      <w:r>
        <w:t>câmera,</w:t>
      </w:r>
      <w:r>
        <w:rPr>
          <w:spacing w:val="-6"/>
        </w:rPr>
        <w:t xml:space="preserve"> </w:t>
      </w:r>
      <w:r>
        <w:t>e</w:t>
      </w:r>
      <w:r>
        <w:rPr>
          <w:spacing w:val="-7"/>
        </w:rPr>
        <w:t xml:space="preserve"> </w:t>
      </w:r>
      <w:r>
        <w:t>o</w:t>
      </w:r>
      <w:r>
        <w:rPr>
          <w:spacing w:val="-3"/>
        </w:rPr>
        <w:t xml:space="preserve"> </w:t>
      </w:r>
      <w:r>
        <w:t>plano</w:t>
      </w:r>
      <w:r>
        <w:rPr>
          <w:spacing w:val="-6"/>
        </w:rPr>
        <w:t xml:space="preserve"> </w:t>
      </w:r>
      <w:r>
        <w:t>de</w:t>
      </w:r>
      <w:r>
        <w:rPr>
          <w:spacing w:val="-7"/>
        </w:rPr>
        <w:t xml:space="preserve"> </w:t>
      </w:r>
      <w:r>
        <w:t>apoio</w:t>
      </w:r>
      <w:r>
        <w:rPr>
          <w:spacing w:val="-5"/>
        </w:rPr>
        <w:t xml:space="preserve"> </w:t>
      </w:r>
      <w:r>
        <w:t>(FORSYTH;</w:t>
      </w:r>
      <w:r>
        <w:rPr>
          <w:spacing w:val="-5"/>
        </w:rPr>
        <w:t xml:space="preserve"> </w:t>
      </w:r>
      <w:r>
        <w:t>PONCE,</w:t>
      </w:r>
      <w:r>
        <w:rPr>
          <w:spacing w:val="-6"/>
        </w:rPr>
        <w:t xml:space="preserve"> </w:t>
      </w:r>
      <w:r>
        <w:t xml:space="preserve">2011). A precisão dessa abordagem é da ordem de poucos milímetros para objetos posicionados a distâncias típicas de manipulação, acurácia plenamente compatível com os requisitos de execução de </w:t>
      </w:r>
      <w:r>
        <w:rPr>
          <w:i/>
          <w:iCs/>
        </w:rPr>
        <w:t>grasp</w:t>
      </w:r>
      <w:r>
        <w:t xml:space="preserve"> discutidos no Capítulo 3 (BOHG et al., 2014).</w:t>
      </w:r>
    </w:p>
    <w:p w14:paraId="72DEAC36" w14:textId="77777777" w:rsidR="00DC60C1" w:rsidRDefault="00DC60C1" w:rsidP="00DC60C1">
      <w:pPr>
        <w:pStyle w:val="Corpodetexto"/>
        <w:spacing w:line="360" w:lineRule="auto"/>
        <w:jc w:val="both"/>
        <w:sectPr w:rsidR="00DC60C1" w:rsidSect="00DC60C1">
          <w:pgSz w:w="11910" w:h="16840"/>
          <w:pgMar w:top="1620" w:right="992" w:bottom="280" w:left="1700" w:header="720" w:footer="720" w:gutter="0"/>
          <w:cols w:space="720"/>
        </w:sectPr>
      </w:pPr>
    </w:p>
    <w:p w14:paraId="638178D8" w14:textId="77777777" w:rsidR="00DC60C1" w:rsidRDefault="00DC60C1" w:rsidP="00DC60C1">
      <w:pPr>
        <w:pStyle w:val="Ttulo1"/>
        <w:numPr>
          <w:ilvl w:val="0"/>
          <w:numId w:val="2"/>
        </w:numPr>
        <w:tabs>
          <w:tab w:val="left" w:pos="182"/>
        </w:tabs>
      </w:pPr>
      <w:r>
        <w:lastRenderedPageBreak/>
        <w:t>MATERIAIS</w:t>
      </w:r>
      <w:r>
        <w:rPr>
          <w:spacing w:val="-3"/>
        </w:rPr>
        <w:t xml:space="preserve"> </w:t>
      </w:r>
      <w:r>
        <w:t>E</w:t>
      </w:r>
      <w:r>
        <w:rPr>
          <w:spacing w:val="-2"/>
        </w:rPr>
        <w:t xml:space="preserve"> MÉTODOS</w:t>
      </w:r>
    </w:p>
    <w:p w14:paraId="7905DF97" w14:textId="77777777" w:rsidR="00DC60C1" w:rsidRDefault="00DC60C1" w:rsidP="00DC60C1">
      <w:pPr>
        <w:pStyle w:val="Corpodetexto"/>
        <w:spacing w:before="63"/>
        <w:rPr>
          <w:b/>
        </w:rPr>
      </w:pPr>
    </w:p>
    <w:p w14:paraId="715F9DFC" w14:textId="77777777" w:rsidR="00DC60C1" w:rsidRDefault="00DC60C1" w:rsidP="00DC60C1">
      <w:pPr>
        <w:pStyle w:val="Corpodetexto"/>
        <w:spacing w:line="360" w:lineRule="auto"/>
        <w:ind w:left="2" w:right="138" w:firstLine="707"/>
        <w:jc w:val="both"/>
      </w:pPr>
      <w:r>
        <w:t>Este capítulo apresenta os materiais e os procedimentos metodológicos adotados no desenvolvimento do sistema virtual de auxílio ao treinamento de usuários de próteses de mão de Múltiplos Graus de Liberdade. A descrição é organizada em dez subseções, articuladas de modo a refletir a arquitetura modular do software e as etapas sequenciais de modelagem, simulação, percepção, cinemática, controle, validação e operação com o hardware físico.</w:t>
      </w:r>
    </w:p>
    <w:p w14:paraId="7C3CCFBE" w14:textId="77777777" w:rsidR="00DC60C1" w:rsidRDefault="00DC60C1" w:rsidP="00DC60C1">
      <w:pPr>
        <w:pStyle w:val="Corpodetexto"/>
        <w:spacing w:before="201" w:line="360" w:lineRule="auto"/>
        <w:ind w:left="2" w:right="141" w:firstLine="707"/>
        <w:jc w:val="both"/>
      </w:pPr>
      <w:r>
        <w:t xml:space="preserve">Inicialmente, descreve-se a infraestrutura computacional e os pacotes de software </w:t>
      </w:r>
      <w:r>
        <w:rPr>
          <w:spacing w:val="-2"/>
        </w:rPr>
        <w:t>empregados e</w:t>
      </w:r>
      <w:r>
        <w:t xml:space="preserve">m seguida, detalha-se a modelagem dos dois subsistemas robóticos do gêmeo digital, a saber, o braço colaborativo DOBOT CR10 e a mão protética COVVI Hand. Posteriormente, são apresentados a célula de manufatura biomédica no Gazebo Classic 11, o </w:t>
      </w:r>
      <w:r>
        <w:rPr>
          <w:i/>
          <w:iCs/>
        </w:rPr>
        <w:t>pipeline</w:t>
      </w:r>
      <w:r>
        <w:t xml:space="preserve"> de visão computacional, a implementação da cinemática inversa analítica e o orquestrador da máquina </w:t>
      </w:r>
      <w:r>
        <w:rPr>
          <w:spacing w:val="-2"/>
        </w:rPr>
        <w:t>de</w:t>
      </w:r>
      <w:r>
        <w:rPr>
          <w:spacing w:val="-8"/>
        </w:rPr>
        <w:t xml:space="preserve"> </w:t>
      </w:r>
      <w:r>
        <w:rPr>
          <w:spacing w:val="-2"/>
        </w:rPr>
        <w:t>estados</w:t>
      </w:r>
      <w:r>
        <w:rPr>
          <w:spacing w:val="-6"/>
        </w:rPr>
        <w:t xml:space="preserve"> </w:t>
      </w:r>
      <w:r>
        <w:rPr>
          <w:spacing w:val="-2"/>
        </w:rPr>
        <w:t>que</w:t>
      </w:r>
      <w:r>
        <w:rPr>
          <w:spacing w:val="-8"/>
        </w:rPr>
        <w:t xml:space="preserve"> </w:t>
      </w:r>
      <w:r>
        <w:rPr>
          <w:spacing w:val="-2"/>
        </w:rPr>
        <w:t>executa</w:t>
      </w:r>
      <w:r>
        <w:rPr>
          <w:spacing w:val="-6"/>
        </w:rPr>
        <w:t xml:space="preserve"> </w:t>
      </w:r>
      <w:r>
        <w:rPr>
          <w:spacing w:val="-2"/>
        </w:rPr>
        <w:t>o</w:t>
      </w:r>
      <w:r>
        <w:rPr>
          <w:spacing w:val="-3"/>
        </w:rPr>
        <w:t xml:space="preserve"> </w:t>
      </w:r>
      <w:r>
        <w:rPr>
          <w:spacing w:val="-2"/>
        </w:rPr>
        <w:t>ciclo</w:t>
      </w:r>
      <w:r>
        <w:rPr>
          <w:spacing w:val="-6"/>
        </w:rPr>
        <w:t xml:space="preserve"> </w:t>
      </w:r>
      <w:r>
        <w:rPr>
          <w:spacing w:val="-2"/>
        </w:rPr>
        <w:t>completo</w:t>
      </w:r>
      <w:r>
        <w:rPr>
          <w:spacing w:val="-5"/>
        </w:rPr>
        <w:t xml:space="preserve"> </w:t>
      </w:r>
      <w:r>
        <w:rPr>
          <w:spacing w:val="-2"/>
        </w:rPr>
        <w:t>de</w:t>
      </w:r>
      <w:r>
        <w:rPr>
          <w:spacing w:val="-8"/>
        </w:rPr>
        <w:t xml:space="preserve"> </w:t>
      </w:r>
      <w:r>
        <w:rPr>
          <w:i/>
          <w:iCs/>
          <w:spacing w:val="-2"/>
        </w:rPr>
        <w:t>grasp</w:t>
      </w:r>
      <w:r>
        <w:rPr>
          <w:spacing w:val="-2"/>
        </w:rPr>
        <w:t>.</w:t>
      </w:r>
      <w:r>
        <w:rPr>
          <w:spacing w:val="-3"/>
        </w:rPr>
        <w:t xml:space="preserve"> </w:t>
      </w:r>
      <w:r>
        <w:rPr>
          <w:spacing w:val="-2"/>
        </w:rPr>
        <w:t>Por</w:t>
      </w:r>
      <w:r>
        <w:rPr>
          <w:spacing w:val="-8"/>
        </w:rPr>
        <w:t xml:space="preserve"> </w:t>
      </w:r>
      <w:r>
        <w:rPr>
          <w:spacing w:val="-2"/>
        </w:rPr>
        <w:t>fim,</w:t>
      </w:r>
      <w:r>
        <w:rPr>
          <w:spacing w:val="-6"/>
        </w:rPr>
        <w:t xml:space="preserve"> </w:t>
      </w:r>
      <w:r>
        <w:rPr>
          <w:spacing w:val="-2"/>
        </w:rPr>
        <w:t>descreve-se</w:t>
      </w:r>
      <w:r>
        <w:rPr>
          <w:spacing w:val="-8"/>
        </w:rPr>
        <w:t xml:space="preserve"> </w:t>
      </w:r>
      <w:r>
        <w:rPr>
          <w:spacing w:val="-2"/>
        </w:rPr>
        <w:t>o</w:t>
      </w:r>
      <w:r>
        <w:rPr>
          <w:spacing w:val="-6"/>
        </w:rPr>
        <w:t xml:space="preserve"> </w:t>
      </w:r>
      <w:r>
        <w:rPr>
          <w:spacing w:val="-2"/>
        </w:rPr>
        <w:t>protocolo</w:t>
      </w:r>
      <w:r>
        <w:rPr>
          <w:spacing w:val="-6"/>
        </w:rPr>
        <w:t xml:space="preserve"> </w:t>
      </w:r>
      <w:r>
        <w:rPr>
          <w:spacing w:val="-2"/>
        </w:rPr>
        <w:t xml:space="preserve">experimental </w:t>
      </w:r>
      <w:r>
        <w:t>adotado para a validação do sistema.</w:t>
      </w:r>
    </w:p>
    <w:p w14:paraId="43FAAE53" w14:textId="77777777" w:rsidR="00DC60C1" w:rsidRDefault="00DC60C1" w:rsidP="00DC60C1">
      <w:pPr>
        <w:pStyle w:val="Ttulo1"/>
        <w:numPr>
          <w:ilvl w:val="1"/>
          <w:numId w:val="1"/>
        </w:numPr>
        <w:tabs>
          <w:tab w:val="left" w:pos="362"/>
        </w:tabs>
        <w:spacing w:before="200"/>
      </w:pPr>
      <w:r>
        <w:t>INFRAESTRUTURA</w:t>
      </w:r>
      <w:r>
        <w:rPr>
          <w:spacing w:val="-7"/>
        </w:rPr>
        <w:t xml:space="preserve"> </w:t>
      </w:r>
      <w:r>
        <w:t>COMPUTACIONAL</w:t>
      </w:r>
      <w:r>
        <w:rPr>
          <w:spacing w:val="-2"/>
        </w:rPr>
        <w:t xml:space="preserve"> </w:t>
      </w:r>
      <w:r>
        <w:t>E</w:t>
      </w:r>
      <w:r>
        <w:rPr>
          <w:spacing w:val="-3"/>
        </w:rPr>
        <w:t xml:space="preserve"> </w:t>
      </w:r>
      <w:r>
        <w:t>STACK</w:t>
      </w:r>
      <w:r>
        <w:rPr>
          <w:spacing w:val="-4"/>
        </w:rPr>
        <w:t xml:space="preserve"> </w:t>
      </w:r>
      <w:r>
        <w:t>DE</w:t>
      </w:r>
      <w:r>
        <w:rPr>
          <w:spacing w:val="-3"/>
        </w:rPr>
        <w:t xml:space="preserve"> </w:t>
      </w:r>
      <w:r>
        <w:rPr>
          <w:spacing w:val="-2"/>
        </w:rPr>
        <w:t>SOFTWARE</w:t>
      </w:r>
    </w:p>
    <w:p w14:paraId="02FE7B33" w14:textId="77777777" w:rsidR="00DC60C1" w:rsidRDefault="00DC60C1" w:rsidP="00DC60C1">
      <w:pPr>
        <w:pStyle w:val="Corpodetexto"/>
        <w:spacing w:before="62"/>
        <w:rPr>
          <w:b/>
        </w:rPr>
      </w:pPr>
    </w:p>
    <w:p w14:paraId="77C90D38" w14:textId="77777777" w:rsidR="00DC60C1" w:rsidRDefault="00DC60C1" w:rsidP="00DC60C1">
      <w:pPr>
        <w:pStyle w:val="Corpodetexto"/>
        <w:spacing w:line="360" w:lineRule="auto"/>
        <w:ind w:left="2" w:right="138" w:firstLine="707"/>
        <w:jc w:val="both"/>
      </w:pPr>
      <w:r>
        <w:t>A</w:t>
      </w:r>
      <w:r>
        <w:rPr>
          <w:spacing w:val="-6"/>
        </w:rPr>
        <w:t xml:space="preserve"> </w:t>
      </w:r>
      <w:r>
        <w:t>pesquisa</w:t>
      </w:r>
      <w:r>
        <w:rPr>
          <w:spacing w:val="-7"/>
        </w:rPr>
        <w:t xml:space="preserve"> </w:t>
      </w:r>
      <w:r>
        <w:t>foi</w:t>
      </w:r>
      <w:r>
        <w:rPr>
          <w:spacing w:val="-6"/>
        </w:rPr>
        <w:t xml:space="preserve"> </w:t>
      </w:r>
      <w:r>
        <w:t>conduzida</w:t>
      </w:r>
      <w:r>
        <w:rPr>
          <w:spacing w:val="-4"/>
        </w:rPr>
        <w:t xml:space="preserve"> </w:t>
      </w:r>
      <w:r>
        <w:t>sobre</w:t>
      </w:r>
      <w:r>
        <w:rPr>
          <w:spacing w:val="-7"/>
        </w:rPr>
        <w:t xml:space="preserve"> </w:t>
      </w:r>
      <w:r>
        <w:t>o</w:t>
      </w:r>
      <w:r>
        <w:rPr>
          <w:spacing w:val="-6"/>
        </w:rPr>
        <w:t xml:space="preserve"> </w:t>
      </w:r>
      <w:r>
        <w:t>sistema</w:t>
      </w:r>
      <w:r>
        <w:rPr>
          <w:spacing w:val="-7"/>
        </w:rPr>
        <w:t xml:space="preserve"> </w:t>
      </w:r>
      <w:r>
        <w:t>operacional</w:t>
      </w:r>
      <w:r>
        <w:rPr>
          <w:spacing w:val="-6"/>
        </w:rPr>
        <w:t xml:space="preserve"> </w:t>
      </w:r>
      <w:r>
        <w:t>Ubuntu</w:t>
      </w:r>
      <w:r>
        <w:rPr>
          <w:spacing w:val="-6"/>
        </w:rPr>
        <w:t xml:space="preserve"> </w:t>
      </w:r>
      <w:r>
        <w:t>22.04</w:t>
      </w:r>
      <w:r>
        <w:rPr>
          <w:spacing w:val="-6"/>
        </w:rPr>
        <w:t xml:space="preserve"> </w:t>
      </w:r>
      <w:r>
        <w:t>LTS,</w:t>
      </w:r>
      <w:r>
        <w:rPr>
          <w:spacing w:val="-5"/>
        </w:rPr>
        <w:t xml:space="preserve"> </w:t>
      </w:r>
      <w:r>
        <w:t>configuração definida</w:t>
      </w:r>
      <w:r>
        <w:rPr>
          <w:spacing w:val="-1"/>
        </w:rPr>
        <w:t xml:space="preserve"> </w:t>
      </w:r>
      <w:r>
        <w:t>pela exigência</w:t>
      </w:r>
      <w:r>
        <w:rPr>
          <w:spacing w:val="-1"/>
        </w:rPr>
        <w:t xml:space="preserve"> </w:t>
      </w:r>
      <w:r>
        <w:t>de</w:t>
      </w:r>
      <w:r>
        <w:rPr>
          <w:spacing w:val="-1"/>
        </w:rPr>
        <w:t xml:space="preserve"> </w:t>
      </w:r>
      <w:r>
        <w:t>compatibilidade</w:t>
      </w:r>
      <w:r>
        <w:rPr>
          <w:spacing w:val="-1"/>
        </w:rPr>
        <w:t xml:space="preserve"> </w:t>
      </w:r>
      <w:r>
        <w:t>nativa com o ROS 2 Humble</w:t>
      </w:r>
      <w:r>
        <w:rPr>
          <w:spacing w:val="-1"/>
        </w:rPr>
        <w:t xml:space="preserve"> </w:t>
      </w:r>
      <w:r>
        <w:t xml:space="preserve">Hawksbill, versão de suporte de longo prazo lançada em maio de 2022 (MACENSKI et al., 2022). Optou-se pelo </w:t>
      </w:r>
      <w:r>
        <w:rPr>
          <w:i/>
          <w:iCs/>
        </w:rPr>
        <w:t>middleware</w:t>
      </w:r>
      <w:r>
        <w:rPr>
          <w:spacing w:val="-14"/>
        </w:rPr>
        <w:t xml:space="preserve"> </w:t>
      </w:r>
      <w:r>
        <w:t>ROS</w:t>
      </w:r>
      <w:r>
        <w:rPr>
          <w:spacing w:val="-12"/>
        </w:rPr>
        <w:t xml:space="preserve"> </w:t>
      </w:r>
      <w:r>
        <w:t>2</w:t>
      </w:r>
      <w:r>
        <w:rPr>
          <w:spacing w:val="-10"/>
        </w:rPr>
        <w:t xml:space="preserve"> </w:t>
      </w:r>
      <w:r>
        <w:t>em</w:t>
      </w:r>
      <w:r>
        <w:rPr>
          <w:spacing w:val="-12"/>
        </w:rPr>
        <w:t xml:space="preserve"> </w:t>
      </w:r>
      <w:r>
        <w:t>razão</w:t>
      </w:r>
      <w:r>
        <w:rPr>
          <w:spacing w:val="-12"/>
        </w:rPr>
        <w:t xml:space="preserve"> </w:t>
      </w:r>
      <w:r>
        <w:t>de</w:t>
      </w:r>
      <w:r>
        <w:rPr>
          <w:spacing w:val="-11"/>
        </w:rPr>
        <w:t xml:space="preserve"> </w:t>
      </w:r>
      <w:r>
        <w:t>sua</w:t>
      </w:r>
      <w:r>
        <w:rPr>
          <w:spacing w:val="-13"/>
        </w:rPr>
        <w:t xml:space="preserve"> </w:t>
      </w:r>
      <w:r>
        <w:t>arquitetura</w:t>
      </w:r>
      <w:r>
        <w:rPr>
          <w:spacing w:val="-13"/>
        </w:rPr>
        <w:t xml:space="preserve"> </w:t>
      </w:r>
      <w:r>
        <w:t>distribuída</w:t>
      </w:r>
      <w:r>
        <w:rPr>
          <w:spacing w:val="-13"/>
        </w:rPr>
        <w:t xml:space="preserve"> </w:t>
      </w:r>
      <w:r>
        <w:t>baseada</w:t>
      </w:r>
      <w:r>
        <w:rPr>
          <w:spacing w:val="-13"/>
        </w:rPr>
        <w:t xml:space="preserve"> </w:t>
      </w:r>
      <w:r>
        <w:t>no</w:t>
      </w:r>
      <w:r>
        <w:rPr>
          <w:spacing w:val="-12"/>
        </w:rPr>
        <w:t xml:space="preserve"> </w:t>
      </w:r>
      <w:r>
        <w:t>padrão</w:t>
      </w:r>
      <w:r>
        <w:rPr>
          <w:spacing w:val="-12"/>
        </w:rPr>
        <w:t xml:space="preserve"> </w:t>
      </w:r>
      <w:r>
        <w:t>Data</w:t>
      </w:r>
      <w:r>
        <w:rPr>
          <w:spacing w:val="-13"/>
        </w:rPr>
        <w:t xml:space="preserve"> </w:t>
      </w:r>
      <w:r>
        <w:t>Distribution Service</w:t>
      </w:r>
      <w:r>
        <w:rPr>
          <w:spacing w:val="-1"/>
        </w:rPr>
        <w:t xml:space="preserve"> </w:t>
      </w:r>
      <w:r>
        <w:t>(DDS),</w:t>
      </w:r>
      <w:r>
        <w:rPr>
          <w:spacing w:val="-1"/>
        </w:rPr>
        <w:t xml:space="preserve"> </w:t>
      </w:r>
      <w:r>
        <w:t>que oferece</w:t>
      </w:r>
      <w:r>
        <w:rPr>
          <w:spacing w:val="-1"/>
        </w:rPr>
        <w:t xml:space="preserve"> </w:t>
      </w:r>
      <w:r>
        <w:t>comunicação assíncrona</w:t>
      </w:r>
      <w:r>
        <w:rPr>
          <w:spacing w:val="-1"/>
        </w:rPr>
        <w:t xml:space="preserve"> </w:t>
      </w:r>
      <w:r>
        <w:t>em tempo real, garantias</w:t>
      </w:r>
      <w:r>
        <w:rPr>
          <w:spacing w:val="-1"/>
        </w:rPr>
        <w:t xml:space="preserve"> </w:t>
      </w:r>
      <w:r>
        <w:t>de</w:t>
      </w:r>
      <w:r>
        <w:rPr>
          <w:spacing w:val="-1"/>
        </w:rPr>
        <w:t xml:space="preserve"> </w:t>
      </w:r>
      <w:r>
        <w:t>qualidade</w:t>
      </w:r>
      <w:r>
        <w:rPr>
          <w:spacing w:val="-1"/>
        </w:rPr>
        <w:t xml:space="preserve"> </w:t>
      </w:r>
      <w:r>
        <w:t>de serviço e desacoplamento entre nós produtores e consumidores de informação (THOMAS et al., 2014).</w:t>
      </w:r>
    </w:p>
    <w:p w14:paraId="1423159B" w14:textId="77777777" w:rsidR="00DC60C1" w:rsidRDefault="00DC60C1" w:rsidP="00DC60C1">
      <w:pPr>
        <w:pStyle w:val="Corpodetexto"/>
        <w:spacing w:before="62" w:line="360" w:lineRule="auto"/>
        <w:ind w:right="139"/>
        <w:jc w:val="both"/>
      </w:pPr>
      <w:r>
        <w:t>O simulador adotado foi o Gazebo Classic 11, apoiado sobre o motor de física Open Dynamics</w:t>
      </w:r>
      <w:r>
        <w:rPr>
          <w:spacing w:val="49"/>
        </w:rPr>
        <w:t xml:space="preserve"> </w:t>
      </w:r>
      <w:r>
        <w:t>Engine</w:t>
      </w:r>
      <w:r>
        <w:rPr>
          <w:spacing w:val="49"/>
        </w:rPr>
        <w:t xml:space="preserve"> </w:t>
      </w:r>
      <w:r>
        <w:t>(ODE),</w:t>
      </w:r>
      <w:r>
        <w:rPr>
          <w:spacing w:val="49"/>
        </w:rPr>
        <w:t xml:space="preserve"> </w:t>
      </w:r>
      <w:r>
        <w:t>que</w:t>
      </w:r>
      <w:r>
        <w:rPr>
          <w:spacing w:val="48"/>
        </w:rPr>
        <w:t xml:space="preserve"> </w:t>
      </w:r>
      <w:r>
        <w:t>resolve</w:t>
      </w:r>
      <w:r>
        <w:rPr>
          <w:spacing w:val="49"/>
        </w:rPr>
        <w:t xml:space="preserve"> </w:t>
      </w:r>
      <w:r>
        <w:t>numericamente</w:t>
      </w:r>
      <w:r>
        <w:rPr>
          <w:spacing w:val="49"/>
        </w:rPr>
        <w:t xml:space="preserve"> </w:t>
      </w:r>
      <w:r>
        <w:t>as</w:t>
      </w:r>
      <w:r>
        <w:rPr>
          <w:spacing w:val="49"/>
        </w:rPr>
        <w:t xml:space="preserve"> </w:t>
      </w:r>
      <w:r>
        <w:t>equações</w:t>
      </w:r>
      <w:r>
        <w:rPr>
          <w:spacing w:val="50"/>
        </w:rPr>
        <w:t xml:space="preserve"> </w:t>
      </w:r>
      <w:r>
        <w:t>de</w:t>
      </w:r>
      <w:r>
        <w:rPr>
          <w:spacing w:val="51"/>
        </w:rPr>
        <w:t xml:space="preserve"> </w:t>
      </w:r>
      <w:r>
        <w:t>Newton-Euler</w:t>
      </w:r>
      <w:r>
        <w:rPr>
          <w:spacing w:val="51"/>
        </w:rPr>
        <w:t xml:space="preserve"> </w:t>
      </w:r>
      <w:r>
        <w:rPr>
          <w:spacing w:val="-4"/>
        </w:rPr>
        <w:t xml:space="preserve">para </w:t>
      </w:r>
      <w:r>
        <w:t>sistemas</w:t>
      </w:r>
      <w:r>
        <w:rPr>
          <w:spacing w:val="-11"/>
        </w:rPr>
        <w:t xml:space="preserve"> </w:t>
      </w:r>
      <w:r>
        <w:t>multicorpo</w:t>
      </w:r>
      <w:r>
        <w:rPr>
          <w:spacing w:val="-12"/>
        </w:rPr>
        <w:t xml:space="preserve"> </w:t>
      </w:r>
      <w:r>
        <w:t>com</w:t>
      </w:r>
      <w:r>
        <w:rPr>
          <w:spacing w:val="-14"/>
        </w:rPr>
        <w:t xml:space="preserve"> </w:t>
      </w:r>
      <w:r>
        <w:t>restrições</w:t>
      </w:r>
      <w:r>
        <w:rPr>
          <w:spacing w:val="-11"/>
        </w:rPr>
        <w:t xml:space="preserve"> </w:t>
      </w:r>
      <w:r>
        <w:t>articulares</w:t>
      </w:r>
      <w:r>
        <w:rPr>
          <w:spacing w:val="-11"/>
        </w:rPr>
        <w:t xml:space="preserve"> </w:t>
      </w:r>
      <w:r>
        <w:t>(KOENIG;</w:t>
      </w:r>
      <w:r>
        <w:rPr>
          <w:spacing w:val="-12"/>
        </w:rPr>
        <w:t xml:space="preserve"> </w:t>
      </w:r>
      <w:r>
        <w:t>HOWARD,</w:t>
      </w:r>
      <w:r>
        <w:rPr>
          <w:spacing w:val="-12"/>
        </w:rPr>
        <w:t xml:space="preserve"> </w:t>
      </w:r>
      <w:r>
        <w:t>2004;</w:t>
      </w:r>
      <w:r>
        <w:rPr>
          <w:spacing w:val="-10"/>
        </w:rPr>
        <w:t xml:space="preserve"> </w:t>
      </w:r>
      <w:r>
        <w:t>SMITH,</w:t>
      </w:r>
      <w:r>
        <w:rPr>
          <w:spacing w:val="-12"/>
        </w:rPr>
        <w:t xml:space="preserve"> </w:t>
      </w:r>
      <w:r>
        <w:t>2008).</w:t>
      </w:r>
      <w:r>
        <w:rPr>
          <w:spacing w:val="-12"/>
        </w:rPr>
        <w:t xml:space="preserve"> </w:t>
      </w:r>
      <w:r>
        <w:t xml:space="preserve">A integração entre os dois frameworks é mediada pelos pacotes gazebo_ros_pkgs e gazebo_ros2_control, que expõem os controladores articulares como </w:t>
      </w:r>
      <w:r>
        <w:rPr>
          <w:i/>
          <w:iCs/>
        </w:rPr>
        <w:t>action servers</w:t>
      </w:r>
      <w:r>
        <w:t xml:space="preserve"> do tipo FollowJointTrajectory. Essa configuração assegura que o mesmo código de controle desenvolvido em simulação possa ser transferido ao hardware físico sem modificações significativas,</w:t>
      </w:r>
      <w:r>
        <w:rPr>
          <w:spacing w:val="-8"/>
        </w:rPr>
        <w:t xml:space="preserve"> </w:t>
      </w:r>
      <w:r>
        <w:t>característica</w:t>
      </w:r>
      <w:r>
        <w:rPr>
          <w:spacing w:val="-9"/>
        </w:rPr>
        <w:t xml:space="preserve"> </w:t>
      </w:r>
      <w:r>
        <w:t>essencial</w:t>
      </w:r>
      <w:r>
        <w:rPr>
          <w:spacing w:val="-8"/>
        </w:rPr>
        <w:t xml:space="preserve"> </w:t>
      </w:r>
      <w:r>
        <w:t>à</w:t>
      </w:r>
      <w:r>
        <w:rPr>
          <w:spacing w:val="-9"/>
        </w:rPr>
        <w:t xml:space="preserve"> </w:t>
      </w:r>
      <w:r>
        <w:t>transferência</w:t>
      </w:r>
      <w:r>
        <w:rPr>
          <w:spacing w:val="-8"/>
        </w:rPr>
        <w:t xml:space="preserve"> </w:t>
      </w:r>
      <w:r>
        <w:rPr>
          <w:i/>
          <w:iCs/>
        </w:rPr>
        <w:t>Sim-to-Real</w:t>
      </w:r>
      <w:r>
        <w:rPr>
          <w:spacing w:val="-7"/>
        </w:rPr>
        <w:t xml:space="preserve"> </w:t>
      </w:r>
      <w:r>
        <w:t>pretendida</w:t>
      </w:r>
      <w:r>
        <w:rPr>
          <w:spacing w:val="-9"/>
        </w:rPr>
        <w:t xml:space="preserve"> </w:t>
      </w:r>
      <w:r>
        <w:t>em</w:t>
      </w:r>
      <w:r>
        <w:rPr>
          <w:spacing w:val="-7"/>
        </w:rPr>
        <w:t xml:space="preserve"> </w:t>
      </w:r>
      <w:r>
        <w:t>etapas</w:t>
      </w:r>
      <w:r>
        <w:rPr>
          <w:spacing w:val="-8"/>
        </w:rPr>
        <w:t xml:space="preserve"> </w:t>
      </w:r>
      <w:r>
        <w:t>futuras (ANDRYCHOWICZ et al., 2020).</w:t>
      </w:r>
    </w:p>
    <w:p w14:paraId="34F86211" w14:textId="2100868B" w:rsidR="00DC60C1" w:rsidRPr="00DC60C1" w:rsidRDefault="00DC60C1" w:rsidP="00DC60C1">
      <w:pPr>
        <w:pStyle w:val="Corpodetexto"/>
        <w:spacing w:before="201" w:line="360" w:lineRule="auto"/>
        <w:ind w:left="2" w:right="138" w:firstLine="707"/>
        <w:jc w:val="both"/>
        <w:rPr>
          <w:spacing w:val="-4"/>
        </w:rPr>
        <w:sectPr w:rsidR="00DC60C1" w:rsidRPr="00DC60C1" w:rsidSect="00DC60C1">
          <w:pgSz w:w="11910" w:h="16840"/>
          <w:pgMar w:top="1620" w:right="992" w:bottom="280" w:left="1700" w:header="720" w:footer="720" w:gutter="0"/>
          <w:cols w:space="720"/>
        </w:sectPr>
      </w:pPr>
    </w:p>
    <w:p w14:paraId="4A1AB9D0" w14:textId="77777777" w:rsidR="00DC60C1" w:rsidRDefault="00DC60C1" w:rsidP="00DC60C1">
      <w:pPr>
        <w:pStyle w:val="Corpodetexto"/>
        <w:spacing w:before="199" w:line="360" w:lineRule="auto"/>
        <w:ind w:left="2" w:right="139" w:firstLine="707"/>
        <w:jc w:val="both"/>
      </w:pPr>
      <w:r>
        <w:lastRenderedPageBreak/>
        <w:t>A camada de visão computacional foi implementada sobre a biblioteca OpenCV 4.5.4, que provê</w:t>
      </w:r>
      <w:r>
        <w:rPr>
          <w:spacing w:val="-1"/>
        </w:rPr>
        <w:t xml:space="preserve"> </w:t>
      </w:r>
      <w:r>
        <w:t xml:space="preserve">implementações otimizadas das operações de processamento de imagem requeridas pelo </w:t>
      </w:r>
      <w:r>
        <w:rPr>
          <w:i/>
          <w:iCs/>
        </w:rPr>
        <w:t>pipeline</w:t>
      </w:r>
      <w:r>
        <w:t>, incluindo conversão entre espaços de cor, filtragem gaussiana, limiarização, operações morfológicas e extração de contornos (BRADSKI; KAEHLER, 2008).</w:t>
      </w:r>
    </w:p>
    <w:p w14:paraId="7E57317B" w14:textId="77777777" w:rsidR="00DC60C1" w:rsidRDefault="00DC60C1" w:rsidP="00DC60C1">
      <w:pPr>
        <w:pStyle w:val="Corpodetexto"/>
        <w:spacing w:before="202" w:line="360" w:lineRule="auto"/>
        <w:ind w:left="2" w:right="137" w:firstLine="707"/>
        <w:jc w:val="both"/>
      </w:pPr>
      <w:r>
        <w:t>As rotinas numéricas associadas à cinemática direta e inversa foram desenvolvidas em Python 3.10, utilizando a biblioteca NumPy para operações matriciais. A interface gráfica de controle do operador foi construída com a biblioteca Tkinter, padrão da distribuição Python, em razão de sua independência em relação a aceleradores gráficos dedicados, o que mantém a portabilidade da plataforma.</w:t>
      </w:r>
    </w:p>
    <w:p w14:paraId="7212427A" w14:textId="77777777" w:rsidR="00DC60C1" w:rsidRDefault="00DC60C1" w:rsidP="00DC60C1">
      <w:pPr>
        <w:pStyle w:val="Corpodetexto"/>
        <w:spacing w:before="201" w:line="360" w:lineRule="auto"/>
        <w:ind w:left="2" w:right="137" w:firstLine="707"/>
        <w:jc w:val="both"/>
      </w:pPr>
      <w:r>
        <w:t xml:space="preserve">O repositório de código foi organizado em dois pacotes ROS 2 independentes mas interoperáveis. O pacote hand_pack concentra a descrição URDF do conjunto braço-mão, os arquivos de launch para inicialização do simulador, os arquivos de configuração dos controladores e a interface gráfica de controle manual. O pacote </w:t>
      </w:r>
      <w:r>
        <w:rPr>
          <w:i/>
          <w:iCs/>
        </w:rPr>
        <w:t>grasp</w:t>
      </w:r>
      <w:r>
        <w:t>_ml_pack contém os módulos de detecção de objetos, estimativa de pose, planejamento e execução de grasp, além do orquestrador da máquina de estados. Essa separação modular obedece ao princípio de responsabilidade única e facilita a substituição transparente de componentes individuais, conforme recomendado pelas boas práticas de engenharia de software para sistemas robóticos (CHITTA et al., 2017).</w:t>
      </w:r>
    </w:p>
    <w:p w14:paraId="418D39D5" w14:textId="77777777" w:rsidR="00DC60C1" w:rsidRDefault="00DC60C1" w:rsidP="00DC60C1">
      <w:pPr>
        <w:pStyle w:val="Ttulo1"/>
        <w:numPr>
          <w:ilvl w:val="1"/>
          <w:numId w:val="1"/>
        </w:numPr>
        <w:tabs>
          <w:tab w:val="left" w:pos="362"/>
        </w:tabs>
        <w:spacing w:before="199"/>
        <w:jc w:val="both"/>
      </w:pPr>
      <w:r>
        <w:t>MODELAGEM</w:t>
      </w:r>
      <w:r>
        <w:rPr>
          <w:spacing w:val="-2"/>
        </w:rPr>
        <w:t xml:space="preserve"> </w:t>
      </w:r>
      <w:r>
        <w:t>DO</w:t>
      </w:r>
      <w:r>
        <w:rPr>
          <w:spacing w:val="-1"/>
        </w:rPr>
        <w:t xml:space="preserve"> </w:t>
      </w:r>
      <w:r>
        <w:t>BRAÇO ROBÓTICO</w:t>
      </w:r>
      <w:r>
        <w:rPr>
          <w:spacing w:val="-4"/>
        </w:rPr>
        <w:t xml:space="preserve"> </w:t>
      </w:r>
      <w:r>
        <w:t xml:space="preserve">DOBOT </w:t>
      </w:r>
      <w:r>
        <w:rPr>
          <w:spacing w:val="-4"/>
        </w:rPr>
        <w:t>CR10</w:t>
      </w:r>
    </w:p>
    <w:p w14:paraId="61F06F6D" w14:textId="77777777" w:rsidR="00DC60C1" w:rsidRDefault="00DC60C1" w:rsidP="00DC60C1">
      <w:pPr>
        <w:pStyle w:val="Corpodetexto"/>
        <w:spacing w:before="62" w:line="360" w:lineRule="auto"/>
        <w:rPr>
          <w:b/>
        </w:rPr>
      </w:pPr>
    </w:p>
    <w:p w14:paraId="0CCB68A4" w14:textId="52C5398C" w:rsidR="00DC60C1" w:rsidRDefault="00DC60C1" w:rsidP="00DC60C1">
      <w:pPr>
        <w:pStyle w:val="Corpodetexto"/>
        <w:spacing w:before="62" w:line="360" w:lineRule="auto"/>
        <w:ind w:left="2" w:right="142"/>
        <w:jc w:val="both"/>
      </w:pPr>
      <w:r>
        <w:t>O DOBOT CR10 é um manipulador serial colaborativo de seis graus de liberdade, fabricado pela empresa chinesa Dobot Robotics, concebido para operação em ambientes industriais com supervisão humana próxima (DOBOT, 2024). Suas especificações nominais incluem alcance máximo de 1.375 mm, capacidade de carga útil de 10 kg e repetibilidade declarada</w:t>
      </w:r>
      <w:r>
        <w:rPr>
          <w:spacing w:val="-7"/>
        </w:rPr>
        <w:t xml:space="preserve"> </w:t>
      </w:r>
      <w:r>
        <w:t>de</w:t>
      </w:r>
      <w:r>
        <w:rPr>
          <w:spacing w:val="-5"/>
        </w:rPr>
        <w:t xml:space="preserve"> </w:t>
      </w:r>
      <w:r>
        <w:t>±0,05</w:t>
      </w:r>
      <w:r>
        <w:rPr>
          <w:spacing w:val="-4"/>
        </w:rPr>
        <w:t xml:space="preserve"> </w:t>
      </w:r>
      <w:r>
        <w:t>mm.</w:t>
      </w:r>
      <w:r>
        <w:rPr>
          <w:spacing w:val="-4"/>
        </w:rPr>
        <w:t xml:space="preserve"> </w:t>
      </w:r>
      <w:r>
        <w:t>Sua</w:t>
      </w:r>
      <w:r>
        <w:rPr>
          <w:spacing w:val="-5"/>
        </w:rPr>
        <w:t xml:space="preserve"> </w:t>
      </w:r>
      <w:r>
        <w:t>estrutura</w:t>
      </w:r>
      <w:r>
        <w:rPr>
          <w:spacing w:val="-5"/>
        </w:rPr>
        <w:t xml:space="preserve"> </w:t>
      </w:r>
      <w:r>
        <w:t>segue</w:t>
      </w:r>
      <w:r>
        <w:rPr>
          <w:spacing w:val="-2"/>
        </w:rPr>
        <w:t xml:space="preserve"> </w:t>
      </w:r>
      <w:r>
        <w:t>a</w:t>
      </w:r>
      <w:r>
        <w:rPr>
          <w:spacing w:val="-5"/>
        </w:rPr>
        <w:t xml:space="preserve"> </w:t>
      </w:r>
      <w:r>
        <w:t>configuração</w:t>
      </w:r>
      <w:r>
        <w:rPr>
          <w:spacing w:val="-4"/>
        </w:rPr>
        <w:t xml:space="preserve"> </w:t>
      </w:r>
      <w:r>
        <w:t>antropomórfica</w:t>
      </w:r>
      <w:r>
        <w:rPr>
          <w:spacing w:val="-3"/>
        </w:rPr>
        <w:t xml:space="preserve"> </w:t>
      </w:r>
      <w:r>
        <w:t>clássica,</w:t>
      </w:r>
      <w:r>
        <w:rPr>
          <w:spacing w:val="-4"/>
        </w:rPr>
        <w:t xml:space="preserve"> </w:t>
      </w:r>
      <w:r>
        <w:rPr>
          <w:spacing w:val="-2"/>
        </w:rPr>
        <w:t>composta</w:t>
      </w:r>
      <w:r>
        <w:t xml:space="preserve"> por três juntas de posicionamento (cintura, ombro e cotovelo) seguidas por três juntas de orientação</w:t>
      </w:r>
      <w:r>
        <w:rPr>
          <w:spacing w:val="-9"/>
        </w:rPr>
        <w:t xml:space="preserve"> </w:t>
      </w:r>
      <w:r>
        <w:t>que</w:t>
      </w:r>
      <w:r>
        <w:rPr>
          <w:spacing w:val="-9"/>
        </w:rPr>
        <w:t xml:space="preserve"> </w:t>
      </w:r>
      <w:r>
        <w:t>constituem</w:t>
      </w:r>
      <w:r>
        <w:rPr>
          <w:spacing w:val="-9"/>
        </w:rPr>
        <w:t xml:space="preserve"> </w:t>
      </w:r>
      <w:r>
        <w:t>o</w:t>
      </w:r>
      <w:r>
        <w:rPr>
          <w:spacing w:val="-10"/>
        </w:rPr>
        <w:t xml:space="preserve"> </w:t>
      </w:r>
      <w:r>
        <w:t>pulso</w:t>
      </w:r>
      <w:r>
        <w:rPr>
          <w:spacing w:val="-9"/>
        </w:rPr>
        <w:t xml:space="preserve"> </w:t>
      </w:r>
      <w:r>
        <w:t>esférico,</w:t>
      </w:r>
      <w:r>
        <w:rPr>
          <w:spacing w:val="-10"/>
        </w:rPr>
        <w:t xml:space="preserve"> </w:t>
      </w:r>
      <w:r>
        <w:t>condição</w:t>
      </w:r>
      <w:r>
        <w:rPr>
          <w:spacing w:val="-10"/>
        </w:rPr>
        <w:t xml:space="preserve"> </w:t>
      </w:r>
      <w:r>
        <w:t>que</w:t>
      </w:r>
      <w:r>
        <w:rPr>
          <w:spacing w:val="-9"/>
        </w:rPr>
        <w:t xml:space="preserve"> </w:t>
      </w:r>
      <w:r>
        <w:t>satisfaz</w:t>
      </w:r>
      <w:r>
        <w:rPr>
          <w:spacing w:val="-11"/>
        </w:rPr>
        <w:t xml:space="preserve"> </w:t>
      </w:r>
      <w:r>
        <w:t>o</w:t>
      </w:r>
      <w:r>
        <w:rPr>
          <w:spacing w:val="-10"/>
        </w:rPr>
        <w:t xml:space="preserve"> </w:t>
      </w:r>
      <w:r>
        <w:t>critério</w:t>
      </w:r>
      <w:r>
        <w:rPr>
          <w:spacing w:val="-9"/>
        </w:rPr>
        <w:t xml:space="preserve"> </w:t>
      </w:r>
      <w:r>
        <w:t>suficiente</w:t>
      </w:r>
      <w:r>
        <w:rPr>
          <w:spacing w:val="-11"/>
        </w:rPr>
        <w:t xml:space="preserve"> </w:t>
      </w:r>
      <w:r>
        <w:t>de</w:t>
      </w:r>
      <w:r>
        <w:rPr>
          <w:spacing w:val="-11"/>
        </w:rPr>
        <w:t xml:space="preserve"> </w:t>
      </w:r>
      <w:r>
        <w:t>Pieper (1968) para a admissibilidade de solução analítica fechada da cinemática inversa.</w:t>
      </w:r>
    </w:p>
    <w:p w14:paraId="2D5CD0CC" w14:textId="77777777" w:rsidR="00DC60C1" w:rsidRDefault="00DC60C1" w:rsidP="00DC60C1">
      <w:pPr>
        <w:pStyle w:val="Corpodetexto"/>
        <w:spacing w:before="201" w:line="360" w:lineRule="auto"/>
        <w:ind w:left="2" w:right="140" w:firstLine="707"/>
        <w:jc w:val="both"/>
      </w:pPr>
      <w:r>
        <w:t>A descrição cinemática do braço foi extraída do arquivo URDF oficial do fabricante, cr10_robot.xacro, adotando-se a convenção nativa do ROS 2 para representação de juntas, baseada em deslocamento cartesiano e ângulos de Euler roll-pitch-yaw (RPY) por par cinemático.</w:t>
      </w:r>
      <w:r>
        <w:rPr>
          <w:spacing w:val="-3"/>
        </w:rPr>
        <w:t xml:space="preserve"> </w:t>
      </w:r>
      <w:r>
        <w:t>Essa</w:t>
      </w:r>
      <w:r>
        <w:rPr>
          <w:spacing w:val="-2"/>
        </w:rPr>
        <w:t xml:space="preserve"> </w:t>
      </w:r>
      <w:r>
        <w:t>convenção</w:t>
      </w:r>
      <w:r>
        <w:rPr>
          <w:spacing w:val="-3"/>
        </w:rPr>
        <w:t xml:space="preserve"> </w:t>
      </w:r>
      <w:r>
        <w:t>difere</w:t>
      </w:r>
      <w:r>
        <w:rPr>
          <w:spacing w:val="-5"/>
        </w:rPr>
        <w:t xml:space="preserve"> </w:t>
      </w:r>
      <w:r>
        <w:t>da</w:t>
      </w:r>
      <w:r>
        <w:rPr>
          <w:spacing w:val="-2"/>
        </w:rPr>
        <w:t xml:space="preserve"> </w:t>
      </w:r>
      <w:r>
        <w:t>formulação</w:t>
      </w:r>
      <w:r>
        <w:rPr>
          <w:spacing w:val="-2"/>
        </w:rPr>
        <w:t xml:space="preserve"> </w:t>
      </w:r>
      <w:r>
        <w:t>clássica</w:t>
      </w:r>
      <w:r>
        <w:rPr>
          <w:spacing w:val="-5"/>
        </w:rPr>
        <w:t xml:space="preserve"> </w:t>
      </w:r>
      <w:r>
        <w:t>de</w:t>
      </w:r>
      <w:r>
        <w:rPr>
          <w:spacing w:val="-2"/>
        </w:rPr>
        <w:t xml:space="preserve"> </w:t>
      </w:r>
      <w:r>
        <w:t>Denavit</w:t>
      </w:r>
      <w:r>
        <w:rPr>
          <w:spacing w:val="-3"/>
        </w:rPr>
        <w:t xml:space="preserve"> </w:t>
      </w:r>
      <w:r>
        <w:t>e</w:t>
      </w:r>
      <w:r>
        <w:rPr>
          <w:spacing w:val="-2"/>
        </w:rPr>
        <w:t xml:space="preserve"> </w:t>
      </w:r>
      <w:r>
        <w:t>Hartenberg</w:t>
      </w:r>
      <w:r>
        <w:rPr>
          <w:spacing w:val="-3"/>
        </w:rPr>
        <w:t xml:space="preserve"> </w:t>
      </w:r>
      <w:r>
        <w:t>(1955)</w:t>
      </w:r>
      <w:r>
        <w:rPr>
          <w:spacing w:val="-3"/>
        </w:rPr>
        <w:t xml:space="preserve"> </w:t>
      </w:r>
      <w:r>
        <w:t xml:space="preserve">nos </w:t>
      </w:r>
      <w:r>
        <w:rPr>
          <w:i/>
          <w:iCs/>
        </w:rPr>
        <w:t>offsets</w:t>
      </w:r>
      <w:r>
        <w:t xml:space="preserve"> das juntas dois e quatro, fato que exigiu, na implementação da cinemática inversa, a </w:t>
      </w:r>
      <w:r>
        <w:lastRenderedPageBreak/>
        <w:t xml:space="preserve">compensação explícita de tais </w:t>
      </w:r>
      <w:r>
        <w:rPr>
          <w:i/>
          <w:iCs/>
        </w:rPr>
        <w:t>offsets</w:t>
      </w:r>
      <w:r>
        <w:t xml:space="preserve"> para garantir consistência entre os ângulos calculados e os ângulos esperados pelo simulador.</w:t>
      </w:r>
    </w:p>
    <w:p w14:paraId="3E65552B" w14:textId="77777777" w:rsidR="00DC60C1" w:rsidRDefault="00DC60C1" w:rsidP="00DC60C1">
      <w:pPr>
        <w:pStyle w:val="Corpodetexto"/>
        <w:spacing w:before="201" w:line="360" w:lineRule="auto"/>
        <w:ind w:left="2" w:right="140" w:firstLine="707"/>
        <w:jc w:val="both"/>
      </w:pPr>
    </w:p>
    <w:p w14:paraId="5081184E" w14:textId="77777777" w:rsidR="00DC60C1" w:rsidRDefault="00DC60C1" w:rsidP="00DC60C1">
      <w:pPr>
        <w:pStyle w:val="Corpodetexto"/>
        <w:spacing w:before="199" w:line="360" w:lineRule="auto"/>
        <w:ind w:left="2" w:right="143" w:firstLine="707"/>
        <w:jc w:val="both"/>
      </w:pPr>
      <w:r>
        <w:t>O Quadro 1 sintetiza os parâmetros geométricos extraídos do URDF.</w:t>
      </w:r>
    </w:p>
    <w:p w14:paraId="038E3F55" w14:textId="77777777" w:rsidR="00DC60C1" w:rsidRDefault="00DC60C1" w:rsidP="00DC60C1">
      <w:pPr>
        <w:pStyle w:val="Corpodetexto"/>
        <w:spacing w:before="201"/>
        <w:ind w:left="1678" w:right="1813"/>
        <w:jc w:val="center"/>
      </w:pPr>
      <w:r>
        <w:t>Quadro</w:t>
      </w:r>
      <w:r>
        <w:rPr>
          <w:spacing w:val="-1"/>
        </w:rPr>
        <w:t xml:space="preserve"> </w:t>
      </w:r>
      <w:r>
        <w:t>1</w:t>
      </w:r>
      <w:r>
        <w:rPr>
          <w:spacing w:val="-2"/>
        </w:rPr>
        <w:t xml:space="preserve"> </w:t>
      </w:r>
      <w:r>
        <w:t>–</w:t>
      </w:r>
      <w:r>
        <w:rPr>
          <w:spacing w:val="-1"/>
        </w:rPr>
        <w:t xml:space="preserve"> </w:t>
      </w:r>
      <w:r>
        <w:t>Parâmetros</w:t>
      </w:r>
      <w:r>
        <w:rPr>
          <w:spacing w:val="-2"/>
        </w:rPr>
        <w:t xml:space="preserve"> </w:t>
      </w:r>
      <w:r>
        <w:t>URDF</w:t>
      </w:r>
      <w:r>
        <w:rPr>
          <w:spacing w:val="-3"/>
        </w:rPr>
        <w:t xml:space="preserve"> </w:t>
      </w:r>
      <w:r>
        <w:t>do</w:t>
      </w:r>
      <w:r>
        <w:rPr>
          <w:spacing w:val="-1"/>
        </w:rPr>
        <w:t xml:space="preserve"> </w:t>
      </w:r>
      <w:r>
        <w:t>braço</w:t>
      </w:r>
      <w:r>
        <w:rPr>
          <w:spacing w:val="-1"/>
        </w:rPr>
        <w:t xml:space="preserve"> </w:t>
      </w:r>
      <w:r>
        <w:t xml:space="preserve">DOBOT </w:t>
      </w:r>
      <w:r>
        <w:rPr>
          <w:spacing w:val="-4"/>
        </w:rPr>
        <w:t>CR10</w:t>
      </w:r>
    </w:p>
    <w:p w14:paraId="03204EF0" w14:textId="77777777" w:rsidR="00DC60C1" w:rsidRDefault="00DC60C1" w:rsidP="00DC60C1">
      <w:pPr>
        <w:pStyle w:val="Corpodetexto"/>
        <w:spacing w:before="5"/>
        <w:rPr>
          <w:sz w:val="17"/>
        </w:rPr>
      </w:pPr>
    </w:p>
    <w:tbl>
      <w:tblPr>
        <w:tblStyle w:val="TableNormal"/>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6"/>
        <w:gridCol w:w="2266"/>
        <w:gridCol w:w="2263"/>
        <w:gridCol w:w="2268"/>
      </w:tblGrid>
      <w:tr w:rsidR="00DC60C1" w14:paraId="436FA404" w14:textId="77777777" w:rsidTr="00131CB7">
        <w:trPr>
          <w:trHeight w:val="254"/>
        </w:trPr>
        <w:tc>
          <w:tcPr>
            <w:tcW w:w="2266" w:type="dxa"/>
          </w:tcPr>
          <w:p w14:paraId="0981035D" w14:textId="77777777" w:rsidR="00DC60C1" w:rsidRDefault="00DC60C1" w:rsidP="00131CB7">
            <w:pPr>
              <w:pStyle w:val="TableParagraph"/>
              <w:spacing w:line="234" w:lineRule="exact"/>
              <w:rPr>
                <w:b/>
              </w:rPr>
            </w:pPr>
            <w:r>
              <w:rPr>
                <w:b/>
                <w:spacing w:val="-4"/>
              </w:rPr>
              <w:t>Junta</w:t>
            </w:r>
          </w:p>
        </w:tc>
        <w:tc>
          <w:tcPr>
            <w:tcW w:w="2266" w:type="dxa"/>
          </w:tcPr>
          <w:p w14:paraId="356AC6C7" w14:textId="77777777" w:rsidR="00DC60C1" w:rsidRDefault="00DC60C1" w:rsidP="00131CB7">
            <w:pPr>
              <w:pStyle w:val="TableParagraph"/>
              <w:spacing w:line="234" w:lineRule="exact"/>
              <w:rPr>
                <w:b/>
              </w:rPr>
            </w:pPr>
            <w:r>
              <w:rPr>
                <w:b/>
              </w:rPr>
              <w:t xml:space="preserve">xyz </w:t>
            </w:r>
            <w:r>
              <w:rPr>
                <w:b/>
                <w:spacing w:val="-5"/>
              </w:rPr>
              <w:t>[m]</w:t>
            </w:r>
          </w:p>
        </w:tc>
        <w:tc>
          <w:tcPr>
            <w:tcW w:w="2263" w:type="dxa"/>
          </w:tcPr>
          <w:p w14:paraId="5C588F68" w14:textId="77777777" w:rsidR="00DC60C1" w:rsidRDefault="00DC60C1" w:rsidP="00131CB7">
            <w:pPr>
              <w:pStyle w:val="TableParagraph"/>
              <w:spacing w:line="234" w:lineRule="exact"/>
              <w:ind w:left="105"/>
              <w:rPr>
                <w:b/>
              </w:rPr>
            </w:pPr>
            <w:r>
              <w:rPr>
                <w:b/>
              </w:rPr>
              <w:t xml:space="preserve">rpy </w:t>
            </w:r>
            <w:r>
              <w:rPr>
                <w:b/>
                <w:spacing w:val="-2"/>
              </w:rPr>
              <w:t>[rad]</w:t>
            </w:r>
          </w:p>
        </w:tc>
        <w:tc>
          <w:tcPr>
            <w:tcW w:w="2268" w:type="dxa"/>
          </w:tcPr>
          <w:p w14:paraId="4C827281" w14:textId="77777777" w:rsidR="00DC60C1" w:rsidRDefault="00DC60C1" w:rsidP="00131CB7">
            <w:pPr>
              <w:pStyle w:val="TableParagraph"/>
              <w:spacing w:line="234" w:lineRule="exact"/>
              <w:ind w:left="108"/>
              <w:rPr>
                <w:b/>
              </w:rPr>
            </w:pPr>
            <w:r>
              <w:rPr>
                <w:b/>
                <w:spacing w:val="-2"/>
              </w:rPr>
              <w:t>Observação</w:t>
            </w:r>
          </w:p>
        </w:tc>
      </w:tr>
      <w:tr w:rsidR="00DC60C1" w14:paraId="7279FA84" w14:textId="77777777" w:rsidTr="00131CB7">
        <w:trPr>
          <w:trHeight w:val="503"/>
        </w:trPr>
        <w:tc>
          <w:tcPr>
            <w:tcW w:w="2266" w:type="dxa"/>
          </w:tcPr>
          <w:p w14:paraId="2CF40F89" w14:textId="77777777" w:rsidR="00DC60C1" w:rsidRDefault="00DC60C1" w:rsidP="00131CB7">
            <w:pPr>
              <w:pStyle w:val="TableParagraph"/>
            </w:pPr>
            <w:r>
              <w:rPr>
                <w:spacing w:val="-10"/>
              </w:rPr>
              <w:t>1</w:t>
            </w:r>
          </w:p>
        </w:tc>
        <w:tc>
          <w:tcPr>
            <w:tcW w:w="2266" w:type="dxa"/>
          </w:tcPr>
          <w:p w14:paraId="2A04CBB2" w14:textId="77777777" w:rsidR="00DC60C1" w:rsidRDefault="00DC60C1" w:rsidP="00131CB7">
            <w:pPr>
              <w:pStyle w:val="TableParagraph"/>
            </w:pPr>
            <w:r>
              <w:t>[0;</w:t>
            </w:r>
            <w:r>
              <w:rPr>
                <w:spacing w:val="-1"/>
              </w:rPr>
              <w:t xml:space="preserve"> </w:t>
            </w:r>
            <w:r>
              <w:t xml:space="preserve">0; </w:t>
            </w:r>
            <w:r>
              <w:rPr>
                <w:spacing w:val="-2"/>
              </w:rPr>
              <w:t>0,1765]</w:t>
            </w:r>
          </w:p>
        </w:tc>
        <w:tc>
          <w:tcPr>
            <w:tcW w:w="2263" w:type="dxa"/>
          </w:tcPr>
          <w:p w14:paraId="150725BD" w14:textId="77777777" w:rsidR="00DC60C1" w:rsidRDefault="00DC60C1" w:rsidP="00131CB7">
            <w:pPr>
              <w:pStyle w:val="TableParagraph"/>
              <w:ind w:left="105"/>
            </w:pPr>
            <w:r>
              <w:t>[0;</w:t>
            </w:r>
            <w:r>
              <w:rPr>
                <w:spacing w:val="-1"/>
              </w:rPr>
              <w:t xml:space="preserve"> </w:t>
            </w:r>
            <w:r>
              <w:t xml:space="preserve">0; </w:t>
            </w:r>
            <w:r>
              <w:rPr>
                <w:spacing w:val="-5"/>
              </w:rPr>
              <w:t>0]</w:t>
            </w:r>
          </w:p>
        </w:tc>
        <w:tc>
          <w:tcPr>
            <w:tcW w:w="2268" w:type="dxa"/>
          </w:tcPr>
          <w:p w14:paraId="4E3F6E5E" w14:textId="77777777" w:rsidR="00DC60C1" w:rsidRDefault="00DC60C1" w:rsidP="00131CB7">
            <w:pPr>
              <w:pStyle w:val="TableParagraph"/>
              <w:spacing w:line="252" w:lineRule="exact"/>
              <w:ind w:left="108"/>
            </w:pPr>
            <w:r>
              <w:t>Rotação</w:t>
            </w:r>
            <w:r>
              <w:rPr>
                <w:spacing w:val="-12"/>
              </w:rPr>
              <w:t xml:space="preserve"> </w:t>
            </w:r>
            <w:r>
              <w:t>em</w:t>
            </w:r>
            <w:r>
              <w:rPr>
                <w:spacing w:val="-11"/>
              </w:rPr>
              <w:t xml:space="preserve"> </w:t>
            </w:r>
            <w:r>
              <w:t>torno</w:t>
            </w:r>
            <w:r>
              <w:rPr>
                <w:spacing w:val="-14"/>
              </w:rPr>
              <w:t xml:space="preserve"> </w:t>
            </w:r>
            <w:r>
              <w:t>do eixo Z do mundo</w:t>
            </w:r>
          </w:p>
        </w:tc>
      </w:tr>
      <w:tr w:rsidR="00DC60C1" w14:paraId="69854897" w14:textId="77777777" w:rsidTr="00131CB7">
        <w:trPr>
          <w:trHeight w:val="760"/>
        </w:trPr>
        <w:tc>
          <w:tcPr>
            <w:tcW w:w="2266" w:type="dxa"/>
          </w:tcPr>
          <w:p w14:paraId="4C8C8925" w14:textId="77777777" w:rsidR="00DC60C1" w:rsidRDefault="00DC60C1" w:rsidP="00131CB7">
            <w:pPr>
              <w:pStyle w:val="TableParagraph"/>
              <w:spacing w:line="240" w:lineRule="auto"/>
            </w:pPr>
            <w:r>
              <w:rPr>
                <w:spacing w:val="-10"/>
              </w:rPr>
              <w:t>2</w:t>
            </w:r>
          </w:p>
        </w:tc>
        <w:tc>
          <w:tcPr>
            <w:tcW w:w="2266" w:type="dxa"/>
          </w:tcPr>
          <w:p w14:paraId="46763F8F" w14:textId="77777777" w:rsidR="00DC60C1" w:rsidRDefault="00DC60C1" w:rsidP="00131CB7">
            <w:pPr>
              <w:pStyle w:val="TableParagraph"/>
              <w:spacing w:line="240" w:lineRule="auto"/>
            </w:pPr>
            <w:r>
              <w:t>[0;</w:t>
            </w:r>
            <w:r>
              <w:rPr>
                <w:spacing w:val="-1"/>
              </w:rPr>
              <w:t xml:space="preserve"> </w:t>
            </w:r>
            <w:r>
              <w:t xml:space="preserve">0; </w:t>
            </w:r>
            <w:r>
              <w:rPr>
                <w:spacing w:val="-5"/>
              </w:rPr>
              <w:t>0]</w:t>
            </w:r>
          </w:p>
        </w:tc>
        <w:tc>
          <w:tcPr>
            <w:tcW w:w="2263" w:type="dxa"/>
          </w:tcPr>
          <w:p w14:paraId="4171391A" w14:textId="77777777" w:rsidR="00DC60C1" w:rsidRDefault="00DC60C1" w:rsidP="00131CB7">
            <w:pPr>
              <w:pStyle w:val="TableParagraph"/>
              <w:spacing w:line="240" w:lineRule="auto"/>
              <w:ind w:left="105"/>
            </w:pPr>
            <w:r>
              <w:t>[π/2;</w:t>
            </w:r>
            <w:r>
              <w:rPr>
                <w:spacing w:val="-3"/>
              </w:rPr>
              <w:t xml:space="preserve"> </w:t>
            </w:r>
            <w:r>
              <w:t>π/2;</w:t>
            </w:r>
            <w:r>
              <w:rPr>
                <w:spacing w:val="-4"/>
              </w:rPr>
              <w:t xml:space="preserve"> </w:t>
            </w:r>
            <w:r>
              <w:rPr>
                <w:spacing w:val="-5"/>
              </w:rPr>
              <w:t>0]</w:t>
            </w:r>
          </w:p>
        </w:tc>
        <w:tc>
          <w:tcPr>
            <w:tcW w:w="2268" w:type="dxa"/>
          </w:tcPr>
          <w:p w14:paraId="2FA8605B" w14:textId="77777777" w:rsidR="00DC60C1" w:rsidRDefault="00DC60C1" w:rsidP="00131CB7">
            <w:pPr>
              <w:pStyle w:val="TableParagraph"/>
              <w:spacing w:line="252" w:lineRule="exact"/>
              <w:ind w:left="108" w:right="148"/>
            </w:pPr>
            <w:r>
              <w:rPr>
                <w:i/>
                <w:iCs/>
              </w:rPr>
              <w:t>Offset</w:t>
            </w:r>
            <w:r>
              <w:t xml:space="preserve"> de +π/2 em relação</w:t>
            </w:r>
            <w:r>
              <w:rPr>
                <w:spacing w:val="-14"/>
              </w:rPr>
              <w:t xml:space="preserve"> </w:t>
            </w:r>
            <w:r>
              <w:t>à</w:t>
            </w:r>
            <w:r>
              <w:rPr>
                <w:spacing w:val="-14"/>
              </w:rPr>
              <w:t xml:space="preserve"> </w:t>
            </w:r>
            <w:r>
              <w:t xml:space="preserve">convenção </w:t>
            </w:r>
            <w:r>
              <w:rPr>
                <w:spacing w:val="-6"/>
              </w:rPr>
              <w:t>DH</w:t>
            </w:r>
          </w:p>
        </w:tc>
      </w:tr>
      <w:tr w:rsidR="00DC60C1" w14:paraId="641F0A49" w14:textId="77777777" w:rsidTr="00131CB7">
        <w:trPr>
          <w:trHeight w:val="506"/>
        </w:trPr>
        <w:tc>
          <w:tcPr>
            <w:tcW w:w="2266" w:type="dxa"/>
          </w:tcPr>
          <w:p w14:paraId="393EB846" w14:textId="77777777" w:rsidR="00DC60C1" w:rsidRDefault="00DC60C1" w:rsidP="00131CB7">
            <w:pPr>
              <w:pStyle w:val="TableParagraph"/>
            </w:pPr>
            <w:r>
              <w:rPr>
                <w:spacing w:val="-10"/>
              </w:rPr>
              <w:t>3</w:t>
            </w:r>
          </w:p>
        </w:tc>
        <w:tc>
          <w:tcPr>
            <w:tcW w:w="2266" w:type="dxa"/>
          </w:tcPr>
          <w:p w14:paraId="36303317" w14:textId="77777777" w:rsidR="00DC60C1" w:rsidRDefault="00DC60C1" w:rsidP="00131CB7">
            <w:pPr>
              <w:pStyle w:val="TableParagraph"/>
            </w:pPr>
            <w:r>
              <w:t>[−0,607;</w:t>
            </w:r>
            <w:r>
              <w:rPr>
                <w:spacing w:val="-2"/>
              </w:rPr>
              <w:t xml:space="preserve"> </w:t>
            </w:r>
            <w:r>
              <w:t>0;</w:t>
            </w:r>
            <w:r>
              <w:rPr>
                <w:spacing w:val="-2"/>
              </w:rPr>
              <w:t xml:space="preserve"> </w:t>
            </w:r>
            <w:r>
              <w:rPr>
                <w:spacing w:val="-5"/>
              </w:rPr>
              <w:t>0]</w:t>
            </w:r>
          </w:p>
        </w:tc>
        <w:tc>
          <w:tcPr>
            <w:tcW w:w="2263" w:type="dxa"/>
          </w:tcPr>
          <w:p w14:paraId="7224D524" w14:textId="77777777" w:rsidR="00DC60C1" w:rsidRDefault="00DC60C1" w:rsidP="00131CB7">
            <w:pPr>
              <w:pStyle w:val="TableParagraph"/>
              <w:ind w:left="105"/>
            </w:pPr>
            <w:r>
              <w:t>[0;</w:t>
            </w:r>
            <w:r>
              <w:rPr>
                <w:spacing w:val="-1"/>
              </w:rPr>
              <w:t xml:space="preserve"> </w:t>
            </w:r>
            <w:r>
              <w:t xml:space="preserve">0; </w:t>
            </w:r>
            <w:r>
              <w:rPr>
                <w:spacing w:val="-5"/>
              </w:rPr>
              <w:t>0]</w:t>
            </w:r>
          </w:p>
        </w:tc>
        <w:tc>
          <w:tcPr>
            <w:tcW w:w="2268" w:type="dxa"/>
          </w:tcPr>
          <w:p w14:paraId="0A11B37A" w14:textId="77777777" w:rsidR="00DC60C1" w:rsidRDefault="00DC60C1" w:rsidP="00131CB7">
            <w:pPr>
              <w:pStyle w:val="TableParagraph"/>
              <w:spacing w:line="252" w:lineRule="exact"/>
              <w:ind w:left="108" w:right="148"/>
            </w:pPr>
            <w:r>
              <w:t>Elo</w:t>
            </w:r>
            <w:r>
              <w:rPr>
                <w:spacing w:val="-12"/>
              </w:rPr>
              <w:t xml:space="preserve"> </w:t>
            </w:r>
            <w:r>
              <w:t>superior</w:t>
            </w:r>
            <w:r>
              <w:rPr>
                <w:spacing w:val="-14"/>
              </w:rPr>
              <w:t xml:space="preserve"> </w:t>
            </w:r>
            <w:r>
              <w:t>de</w:t>
            </w:r>
            <w:r>
              <w:rPr>
                <w:spacing w:val="-12"/>
              </w:rPr>
              <w:t xml:space="preserve"> </w:t>
            </w:r>
            <w:r>
              <w:t xml:space="preserve">607 </w:t>
            </w:r>
            <w:r>
              <w:rPr>
                <w:spacing w:val="-6"/>
              </w:rPr>
              <w:t>mm</w:t>
            </w:r>
          </w:p>
        </w:tc>
      </w:tr>
      <w:tr w:rsidR="00DC60C1" w14:paraId="4EB97E82" w14:textId="77777777" w:rsidTr="00131CB7">
        <w:trPr>
          <w:trHeight w:val="506"/>
        </w:trPr>
        <w:tc>
          <w:tcPr>
            <w:tcW w:w="2266" w:type="dxa"/>
          </w:tcPr>
          <w:p w14:paraId="15DA90DA" w14:textId="77777777" w:rsidR="00DC60C1" w:rsidRDefault="00DC60C1" w:rsidP="00131CB7">
            <w:pPr>
              <w:pStyle w:val="TableParagraph"/>
            </w:pPr>
            <w:r>
              <w:rPr>
                <w:spacing w:val="-10"/>
              </w:rPr>
              <w:t>4</w:t>
            </w:r>
          </w:p>
        </w:tc>
        <w:tc>
          <w:tcPr>
            <w:tcW w:w="2266" w:type="dxa"/>
          </w:tcPr>
          <w:p w14:paraId="7CF3B81C" w14:textId="77777777" w:rsidR="00DC60C1" w:rsidRDefault="00DC60C1" w:rsidP="00131CB7">
            <w:pPr>
              <w:pStyle w:val="TableParagraph"/>
            </w:pPr>
            <w:r>
              <w:t>[−0,568;</w:t>
            </w:r>
            <w:r>
              <w:rPr>
                <w:spacing w:val="-2"/>
              </w:rPr>
              <w:t xml:space="preserve"> </w:t>
            </w:r>
            <w:r>
              <w:t>0;</w:t>
            </w:r>
            <w:r>
              <w:rPr>
                <w:spacing w:val="-2"/>
              </w:rPr>
              <w:t xml:space="preserve"> 0,191]</w:t>
            </w:r>
          </w:p>
        </w:tc>
        <w:tc>
          <w:tcPr>
            <w:tcW w:w="2263" w:type="dxa"/>
          </w:tcPr>
          <w:p w14:paraId="2CEAFDDD" w14:textId="77777777" w:rsidR="00DC60C1" w:rsidRDefault="00DC60C1" w:rsidP="00131CB7">
            <w:pPr>
              <w:pStyle w:val="TableParagraph"/>
              <w:ind w:left="105"/>
            </w:pPr>
            <w:r>
              <w:t>[0;</w:t>
            </w:r>
            <w:r>
              <w:rPr>
                <w:spacing w:val="-1"/>
              </w:rPr>
              <w:t xml:space="preserve"> </w:t>
            </w:r>
            <w:r>
              <w:t xml:space="preserve">0; </w:t>
            </w:r>
            <w:r>
              <w:rPr>
                <w:spacing w:val="-2"/>
              </w:rPr>
              <w:t>−π/2]</w:t>
            </w:r>
          </w:p>
        </w:tc>
        <w:tc>
          <w:tcPr>
            <w:tcW w:w="2268" w:type="dxa"/>
          </w:tcPr>
          <w:p w14:paraId="4E19CC25" w14:textId="77777777" w:rsidR="00DC60C1" w:rsidRDefault="00DC60C1" w:rsidP="00131CB7">
            <w:pPr>
              <w:pStyle w:val="TableParagraph"/>
              <w:spacing w:line="252" w:lineRule="exact"/>
              <w:ind w:left="108" w:right="148"/>
            </w:pPr>
            <w:r>
              <w:t>Antebraço</w:t>
            </w:r>
            <w:r>
              <w:rPr>
                <w:spacing w:val="-10"/>
              </w:rPr>
              <w:t xml:space="preserve"> </w:t>
            </w:r>
            <w:r>
              <w:t>de</w:t>
            </w:r>
            <w:r>
              <w:rPr>
                <w:spacing w:val="-10"/>
              </w:rPr>
              <w:t xml:space="preserve"> </w:t>
            </w:r>
            <w:r>
              <w:t>568</w:t>
            </w:r>
            <w:r>
              <w:rPr>
                <w:spacing w:val="-12"/>
              </w:rPr>
              <w:t xml:space="preserve"> </w:t>
            </w:r>
            <w:r>
              <w:t>mm e</w:t>
            </w:r>
            <w:r>
              <w:rPr>
                <w:spacing w:val="-4"/>
              </w:rPr>
              <w:t xml:space="preserve"> </w:t>
            </w:r>
            <w:r>
              <w:t>elevação</w:t>
            </w:r>
            <w:r>
              <w:rPr>
                <w:spacing w:val="-1"/>
              </w:rPr>
              <w:t xml:space="preserve"> </w:t>
            </w:r>
            <w:r>
              <w:t>de</w:t>
            </w:r>
            <w:r>
              <w:rPr>
                <w:spacing w:val="-3"/>
              </w:rPr>
              <w:t xml:space="preserve"> </w:t>
            </w:r>
            <w:r>
              <w:t>191</w:t>
            </w:r>
            <w:r>
              <w:rPr>
                <w:spacing w:val="-3"/>
              </w:rPr>
              <w:t xml:space="preserve"> </w:t>
            </w:r>
            <w:r>
              <w:rPr>
                <w:spacing w:val="-5"/>
              </w:rPr>
              <w:t>mm</w:t>
            </w:r>
          </w:p>
        </w:tc>
      </w:tr>
      <w:tr w:rsidR="00DC60C1" w14:paraId="2A31D920" w14:textId="77777777" w:rsidTr="00131CB7">
        <w:trPr>
          <w:trHeight w:val="505"/>
        </w:trPr>
        <w:tc>
          <w:tcPr>
            <w:tcW w:w="2266" w:type="dxa"/>
          </w:tcPr>
          <w:p w14:paraId="3D371D9D" w14:textId="77777777" w:rsidR="00DC60C1" w:rsidRDefault="00DC60C1" w:rsidP="00131CB7">
            <w:pPr>
              <w:pStyle w:val="TableParagraph"/>
            </w:pPr>
            <w:r>
              <w:rPr>
                <w:spacing w:val="-10"/>
              </w:rPr>
              <w:t>5</w:t>
            </w:r>
          </w:p>
        </w:tc>
        <w:tc>
          <w:tcPr>
            <w:tcW w:w="2266" w:type="dxa"/>
          </w:tcPr>
          <w:p w14:paraId="0677E874" w14:textId="77777777" w:rsidR="00DC60C1" w:rsidRDefault="00DC60C1" w:rsidP="00131CB7">
            <w:pPr>
              <w:pStyle w:val="TableParagraph"/>
            </w:pPr>
            <w:r>
              <w:t>[0;</w:t>
            </w:r>
            <w:r>
              <w:rPr>
                <w:spacing w:val="-4"/>
              </w:rPr>
              <w:t xml:space="preserve"> </w:t>
            </w:r>
            <w:r>
              <w:t xml:space="preserve">−0,125; </w:t>
            </w:r>
            <w:r>
              <w:rPr>
                <w:spacing w:val="-5"/>
              </w:rPr>
              <w:t>0]</w:t>
            </w:r>
          </w:p>
        </w:tc>
        <w:tc>
          <w:tcPr>
            <w:tcW w:w="2263" w:type="dxa"/>
          </w:tcPr>
          <w:p w14:paraId="411D6A81" w14:textId="77777777" w:rsidR="00DC60C1" w:rsidRDefault="00DC60C1" w:rsidP="00131CB7">
            <w:pPr>
              <w:pStyle w:val="TableParagraph"/>
              <w:ind w:left="105"/>
            </w:pPr>
            <w:r>
              <w:t>[π/2;</w:t>
            </w:r>
            <w:r>
              <w:rPr>
                <w:spacing w:val="-5"/>
              </w:rPr>
              <w:t xml:space="preserve"> </w:t>
            </w:r>
            <w:r>
              <w:t xml:space="preserve">0; </w:t>
            </w:r>
            <w:r>
              <w:rPr>
                <w:spacing w:val="-5"/>
              </w:rPr>
              <w:t>0]</w:t>
            </w:r>
          </w:p>
        </w:tc>
        <w:tc>
          <w:tcPr>
            <w:tcW w:w="2268" w:type="dxa"/>
          </w:tcPr>
          <w:p w14:paraId="208BB1D4" w14:textId="77777777" w:rsidR="00DC60C1" w:rsidRDefault="00DC60C1" w:rsidP="00131CB7">
            <w:pPr>
              <w:pStyle w:val="TableParagraph"/>
              <w:spacing w:line="252" w:lineRule="exact"/>
              <w:ind w:left="108" w:right="193"/>
            </w:pPr>
            <w:r>
              <w:t>Primeira</w:t>
            </w:r>
            <w:r>
              <w:rPr>
                <w:spacing w:val="-14"/>
              </w:rPr>
              <w:t xml:space="preserve"> </w:t>
            </w:r>
            <w:r>
              <w:t>junta</w:t>
            </w:r>
            <w:r>
              <w:rPr>
                <w:spacing w:val="-14"/>
              </w:rPr>
              <w:t xml:space="preserve"> </w:t>
            </w:r>
            <w:r>
              <w:t>do pulso esférico</w:t>
            </w:r>
          </w:p>
        </w:tc>
      </w:tr>
      <w:tr w:rsidR="00DC60C1" w14:paraId="4CC4CC24" w14:textId="77777777" w:rsidTr="00131CB7">
        <w:trPr>
          <w:trHeight w:val="506"/>
        </w:trPr>
        <w:tc>
          <w:tcPr>
            <w:tcW w:w="2266" w:type="dxa"/>
          </w:tcPr>
          <w:p w14:paraId="55636290" w14:textId="77777777" w:rsidR="00DC60C1" w:rsidRDefault="00DC60C1" w:rsidP="00131CB7">
            <w:pPr>
              <w:pStyle w:val="TableParagraph"/>
            </w:pPr>
            <w:r>
              <w:rPr>
                <w:spacing w:val="-10"/>
              </w:rPr>
              <w:t>6</w:t>
            </w:r>
          </w:p>
        </w:tc>
        <w:tc>
          <w:tcPr>
            <w:tcW w:w="2266" w:type="dxa"/>
          </w:tcPr>
          <w:p w14:paraId="60C90228" w14:textId="77777777" w:rsidR="00DC60C1" w:rsidRDefault="00DC60C1" w:rsidP="00131CB7">
            <w:pPr>
              <w:pStyle w:val="TableParagraph"/>
            </w:pPr>
            <w:r>
              <w:t>[0;</w:t>
            </w:r>
            <w:r>
              <w:rPr>
                <w:spacing w:val="-2"/>
              </w:rPr>
              <w:t xml:space="preserve"> </w:t>
            </w:r>
            <w:r>
              <w:t>0,1084;</w:t>
            </w:r>
            <w:r>
              <w:rPr>
                <w:spacing w:val="-2"/>
              </w:rPr>
              <w:t xml:space="preserve"> </w:t>
            </w:r>
            <w:r>
              <w:rPr>
                <w:spacing w:val="-5"/>
              </w:rPr>
              <w:t>0]</w:t>
            </w:r>
          </w:p>
        </w:tc>
        <w:tc>
          <w:tcPr>
            <w:tcW w:w="2263" w:type="dxa"/>
          </w:tcPr>
          <w:p w14:paraId="1A649C30" w14:textId="77777777" w:rsidR="00DC60C1" w:rsidRDefault="00DC60C1" w:rsidP="00131CB7">
            <w:pPr>
              <w:pStyle w:val="TableParagraph"/>
              <w:ind w:left="105"/>
            </w:pPr>
            <w:r>
              <w:t>[−π/2;</w:t>
            </w:r>
            <w:r>
              <w:rPr>
                <w:spacing w:val="-4"/>
              </w:rPr>
              <w:t xml:space="preserve"> </w:t>
            </w:r>
            <w:r>
              <w:t>0;</w:t>
            </w:r>
            <w:r>
              <w:rPr>
                <w:spacing w:val="-3"/>
              </w:rPr>
              <w:t xml:space="preserve"> </w:t>
            </w:r>
            <w:r>
              <w:rPr>
                <w:spacing w:val="-5"/>
              </w:rPr>
              <w:t>0]</w:t>
            </w:r>
          </w:p>
        </w:tc>
        <w:tc>
          <w:tcPr>
            <w:tcW w:w="2268" w:type="dxa"/>
          </w:tcPr>
          <w:p w14:paraId="20C8A73E" w14:textId="77777777" w:rsidR="00DC60C1" w:rsidRDefault="00DC60C1" w:rsidP="00131CB7">
            <w:pPr>
              <w:pStyle w:val="TableParagraph"/>
              <w:spacing w:line="252" w:lineRule="exact"/>
              <w:ind w:left="108" w:right="148"/>
            </w:pPr>
            <w:r>
              <w:t>Segunda junta do pulso,</w:t>
            </w:r>
            <w:r>
              <w:rPr>
                <w:spacing w:val="-12"/>
              </w:rPr>
              <w:t xml:space="preserve"> </w:t>
            </w:r>
            <w:r>
              <w:t>yaw</w:t>
            </w:r>
            <w:r>
              <w:rPr>
                <w:spacing w:val="-11"/>
              </w:rPr>
              <w:t xml:space="preserve"> </w:t>
            </w:r>
            <w:r>
              <w:t>do</w:t>
            </w:r>
            <w:r>
              <w:rPr>
                <w:spacing w:val="-13"/>
              </w:rPr>
              <w:t xml:space="preserve"> </w:t>
            </w:r>
            <w:r>
              <w:t>flange</w:t>
            </w:r>
          </w:p>
        </w:tc>
      </w:tr>
    </w:tbl>
    <w:p w14:paraId="5E304DE9" w14:textId="116C6551" w:rsidR="00DC60C1" w:rsidRDefault="00DC60C1" w:rsidP="00DC60C1">
      <w:pPr>
        <w:pStyle w:val="Corpodetexto"/>
        <w:spacing w:before="1"/>
        <w:ind w:left="1678" w:right="1813"/>
        <w:jc w:val="center"/>
      </w:pPr>
      <w:r>
        <w:t>Fonte:</w:t>
      </w:r>
      <w:r>
        <w:rPr>
          <w:spacing w:val="-3"/>
        </w:rPr>
        <w:t xml:space="preserve"> </w:t>
      </w:r>
      <w:r>
        <w:t>Adaptado de</w:t>
      </w:r>
      <w:r>
        <w:rPr>
          <w:spacing w:val="-2"/>
        </w:rPr>
        <w:t xml:space="preserve"> </w:t>
      </w:r>
      <w:r>
        <w:t xml:space="preserve">Dobot </w:t>
      </w:r>
      <w:r>
        <w:rPr>
          <w:spacing w:val="-2"/>
        </w:rPr>
        <w:t>(2024).</w:t>
      </w:r>
    </w:p>
    <w:p w14:paraId="3593B8D6" w14:textId="77777777" w:rsidR="00DC60C1" w:rsidRDefault="00DC60C1" w:rsidP="00DC60C1">
      <w:pPr>
        <w:pStyle w:val="Corpodetexto"/>
        <w:spacing w:before="1"/>
        <w:ind w:left="1678" w:right="1813"/>
        <w:jc w:val="center"/>
      </w:pPr>
    </w:p>
    <w:p w14:paraId="7E29BDB4" w14:textId="77777777" w:rsidR="00DC60C1" w:rsidRDefault="00DC60C1" w:rsidP="00DC60C1">
      <w:pPr>
        <w:pStyle w:val="Corpodetexto"/>
        <w:spacing w:before="199" w:line="360" w:lineRule="auto"/>
        <w:ind w:left="2" w:right="143" w:firstLine="707"/>
        <w:jc w:val="both"/>
      </w:pPr>
      <w:r>
        <w:t>A Figura 1 ilustra o conjunto braço CR10 acoplado à mão COVVI visualizado no RViz2.</w:t>
      </w:r>
    </w:p>
    <w:p w14:paraId="225FAF55" w14:textId="77777777" w:rsidR="00DC60C1" w:rsidRDefault="00DC60C1" w:rsidP="00DC60C1">
      <w:pPr>
        <w:pStyle w:val="Corpodetexto"/>
        <w:spacing w:before="1"/>
        <w:ind w:left="4" w:right="146"/>
        <w:jc w:val="center"/>
        <w:rPr>
          <w:spacing w:val="-2"/>
        </w:rPr>
      </w:pPr>
      <w:r>
        <w:t>Figura</w:t>
      </w:r>
      <w:r>
        <w:rPr>
          <w:spacing w:val="-5"/>
        </w:rPr>
        <w:t xml:space="preserve"> </w:t>
      </w:r>
      <w:r>
        <w:t>1</w:t>
      </w:r>
      <w:r>
        <w:rPr>
          <w:spacing w:val="-1"/>
        </w:rPr>
        <w:t xml:space="preserve"> </w:t>
      </w:r>
      <w:r>
        <w:t>– Conjunto</w:t>
      </w:r>
      <w:r>
        <w:rPr>
          <w:spacing w:val="-1"/>
        </w:rPr>
        <w:t xml:space="preserve"> </w:t>
      </w:r>
      <w:r>
        <w:t>braço CR10</w:t>
      </w:r>
      <w:r>
        <w:rPr>
          <w:spacing w:val="-1"/>
        </w:rPr>
        <w:t xml:space="preserve"> </w:t>
      </w:r>
      <w:r>
        <w:t>acoplado à</w:t>
      </w:r>
      <w:r>
        <w:rPr>
          <w:spacing w:val="-3"/>
        </w:rPr>
        <w:t xml:space="preserve"> </w:t>
      </w:r>
      <w:r>
        <w:t>mão</w:t>
      </w:r>
      <w:r>
        <w:rPr>
          <w:spacing w:val="1"/>
        </w:rPr>
        <w:t xml:space="preserve"> </w:t>
      </w:r>
      <w:r>
        <w:t>COVVI</w:t>
      </w:r>
      <w:r>
        <w:rPr>
          <w:spacing w:val="-5"/>
        </w:rPr>
        <w:t xml:space="preserve"> </w:t>
      </w:r>
      <w:r>
        <w:t xml:space="preserve">no </w:t>
      </w:r>
      <w:r>
        <w:rPr>
          <w:spacing w:val="-2"/>
        </w:rPr>
        <w:t>RViz2</w:t>
      </w:r>
    </w:p>
    <w:p w14:paraId="4BD61CFB" w14:textId="77777777" w:rsidR="00DC60C1" w:rsidRDefault="00DC60C1" w:rsidP="00DC60C1">
      <w:pPr>
        <w:pStyle w:val="Corpodetexto"/>
        <w:spacing w:before="1"/>
        <w:ind w:left="4" w:right="146"/>
        <w:jc w:val="center"/>
      </w:pPr>
    </w:p>
    <w:p w14:paraId="70229F80" w14:textId="77777777" w:rsidR="00DC60C1" w:rsidRDefault="00DC60C1" w:rsidP="00DC60C1">
      <w:pPr>
        <w:pStyle w:val="Corpodetexto"/>
        <w:jc w:val="center"/>
      </w:pPr>
      <w:r>
        <w:rPr>
          <w:noProof/>
          <w:sz w:val="20"/>
        </w:rPr>
        <w:drawing>
          <wp:inline distT="0" distB="0" distL="0" distR="0" wp14:anchorId="0638E8DC" wp14:editId="504A005C">
            <wp:extent cx="5003130" cy="3372992"/>
            <wp:effectExtent l="0" t="0" r="3175"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5003130" cy="3372992"/>
                    </a:xfrm>
                    <a:prstGeom prst="rect">
                      <a:avLst/>
                    </a:prstGeom>
                  </pic:spPr>
                </pic:pic>
              </a:graphicData>
            </a:graphic>
          </wp:inline>
        </w:drawing>
      </w:r>
    </w:p>
    <w:p w14:paraId="73EE89CC" w14:textId="0CE2200A" w:rsidR="00DC60C1" w:rsidRPr="00DC60C1" w:rsidRDefault="00DC60C1" w:rsidP="00DC60C1">
      <w:pPr>
        <w:pStyle w:val="Corpodetexto"/>
        <w:spacing w:before="242"/>
        <w:ind w:left="1676" w:right="1816"/>
        <w:jc w:val="center"/>
        <w:rPr>
          <w:spacing w:val="-2"/>
        </w:rPr>
      </w:pPr>
      <w:r>
        <w:t>Fonte:</w:t>
      </w:r>
      <w:r>
        <w:rPr>
          <w:spacing w:val="-1"/>
        </w:rPr>
        <w:t xml:space="preserve"> </w:t>
      </w:r>
      <w:r>
        <w:t>Elaborada</w:t>
      </w:r>
      <w:r>
        <w:rPr>
          <w:spacing w:val="-2"/>
        </w:rPr>
        <w:t xml:space="preserve"> </w:t>
      </w:r>
      <w:r>
        <w:t>pelo</w:t>
      </w:r>
      <w:r>
        <w:rPr>
          <w:spacing w:val="1"/>
        </w:rPr>
        <w:t xml:space="preserve"> </w:t>
      </w:r>
      <w:r>
        <w:t xml:space="preserve">autor </w:t>
      </w:r>
      <w:r>
        <w:rPr>
          <w:spacing w:val="-2"/>
        </w:rPr>
        <w:t>(2026).</w:t>
      </w:r>
    </w:p>
    <w:p w14:paraId="21294123" w14:textId="77777777" w:rsidR="00DC60C1" w:rsidRDefault="00DC60C1" w:rsidP="00DC60C1">
      <w:pPr>
        <w:pStyle w:val="Ttulo1"/>
        <w:numPr>
          <w:ilvl w:val="1"/>
          <w:numId w:val="1"/>
        </w:numPr>
        <w:tabs>
          <w:tab w:val="left" w:pos="362"/>
        </w:tabs>
        <w:spacing w:before="199"/>
      </w:pPr>
      <w:r>
        <w:t>MODELAGEM</w:t>
      </w:r>
      <w:r>
        <w:rPr>
          <w:spacing w:val="-3"/>
        </w:rPr>
        <w:t xml:space="preserve"> </w:t>
      </w:r>
      <w:r>
        <w:t>DA</w:t>
      </w:r>
      <w:r>
        <w:rPr>
          <w:spacing w:val="-3"/>
        </w:rPr>
        <w:t xml:space="preserve"> </w:t>
      </w:r>
      <w:r>
        <w:t>MÃO</w:t>
      </w:r>
      <w:r>
        <w:rPr>
          <w:spacing w:val="-2"/>
        </w:rPr>
        <w:t xml:space="preserve"> </w:t>
      </w:r>
      <w:r>
        <w:t>PROTÉTICA</w:t>
      </w:r>
      <w:r>
        <w:rPr>
          <w:spacing w:val="-2"/>
        </w:rPr>
        <w:t xml:space="preserve"> COVVI</w:t>
      </w:r>
    </w:p>
    <w:p w14:paraId="46B49017" w14:textId="77777777" w:rsidR="00DC60C1" w:rsidRDefault="00DC60C1" w:rsidP="00DC60C1">
      <w:pPr>
        <w:pStyle w:val="Corpodetexto"/>
        <w:spacing w:before="63"/>
        <w:rPr>
          <w:b/>
        </w:rPr>
      </w:pPr>
    </w:p>
    <w:p w14:paraId="0C75ED4F" w14:textId="7819804F" w:rsidR="00DC60C1" w:rsidRDefault="00DC60C1" w:rsidP="00DC60C1">
      <w:pPr>
        <w:pStyle w:val="Corpodetexto"/>
        <w:spacing w:line="360" w:lineRule="auto"/>
        <w:ind w:left="2" w:right="139" w:firstLine="707"/>
        <w:jc w:val="both"/>
      </w:pPr>
      <w:r>
        <w:t>A COVVI Hand é uma prótese mioelétrica de cinco dedos com Múltiplos Graus de Liberdade,</w:t>
      </w:r>
      <w:r>
        <w:rPr>
          <w:spacing w:val="-1"/>
        </w:rPr>
        <w:t xml:space="preserve"> </w:t>
      </w:r>
      <w:r>
        <w:t>desenvolvida</w:t>
      </w:r>
      <w:r>
        <w:rPr>
          <w:spacing w:val="-2"/>
        </w:rPr>
        <w:t xml:space="preserve"> </w:t>
      </w:r>
      <w:r>
        <w:t>pela</w:t>
      </w:r>
      <w:r>
        <w:rPr>
          <w:spacing w:val="-2"/>
        </w:rPr>
        <w:t xml:space="preserve"> </w:t>
      </w:r>
      <w:r>
        <w:t>empresa</w:t>
      </w:r>
      <w:r>
        <w:rPr>
          <w:spacing w:val="-2"/>
        </w:rPr>
        <w:t xml:space="preserve"> </w:t>
      </w:r>
      <w:r>
        <w:t>britânica</w:t>
      </w:r>
      <w:r>
        <w:rPr>
          <w:spacing w:val="-2"/>
        </w:rPr>
        <w:t xml:space="preserve"> </w:t>
      </w:r>
      <w:r>
        <w:t>COVVI</w:t>
      </w:r>
      <w:r>
        <w:rPr>
          <w:spacing w:val="-4"/>
        </w:rPr>
        <w:t xml:space="preserve"> </w:t>
      </w:r>
      <w:r>
        <w:t>Ltd.</w:t>
      </w:r>
      <w:r>
        <w:rPr>
          <w:spacing w:val="-1"/>
        </w:rPr>
        <w:t xml:space="preserve"> </w:t>
      </w:r>
      <w:r>
        <w:t>para</w:t>
      </w:r>
      <w:r>
        <w:rPr>
          <w:spacing w:val="-3"/>
        </w:rPr>
        <w:t xml:space="preserve"> </w:t>
      </w:r>
      <w:r>
        <w:t>a</w:t>
      </w:r>
      <w:r>
        <w:rPr>
          <w:spacing w:val="-2"/>
        </w:rPr>
        <w:t xml:space="preserve"> </w:t>
      </w:r>
      <w:r>
        <w:t>reabilitação</w:t>
      </w:r>
      <w:r>
        <w:rPr>
          <w:spacing w:val="-1"/>
        </w:rPr>
        <w:t xml:space="preserve"> </w:t>
      </w:r>
      <w:r>
        <w:t>de</w:t>
      </w:r>
      <w:r>
        <w:rPr>
          <w:spacing w:val="-2"/>
        </w:rPr>
        <w:t xml:space="preserve"> </w:t>
      </w:r>
      <w:r>
        <w:t xml:space="preserve">amputados transradiais (COVVI LTD., 2023). O dispositivo dispõe de seis atuadores primários, responsáveis pela flexão dos cinco dedos e pela oponência da base do polegar, viabilizando configurações de preensão como o </w:t>
      </w:r>
      <w:r>
        <w:rPr>
          <w:i/>
          <w:iCs/>
        </w:rPr>
        <w:t>palm grip</w:t>
      </w:r>
      <w:r>
        <w:t xml:space="preserve">, o </w:t>
      </w:r>
      <w:r>
        <w:rPr>
          <w:i/>
          <w:iCs/>
        </w:rPr>
        <w:t>claw grip</w:t>
      </w:r>
      <w:r>
        <w:t xml:space="preserve"> e o </w:t>
      </w:r>
      <w:r>
        <w:rPr>
          <w:i/>
          <w:iCs/>
        </w:rPr>
        <w:t>fingertip grip</w:t>
      </w:r>
      <w:r>
        <w:t>, entre outras (BELTER et al., 2013). A Figura 2 apresenta uma fotografia do dispositivo comercial.</w:t>
      </w:r>
    </w:p>
    <w:p w14:paraId="231DB503" w14:textId="77777777" w:rsidR="00DC60C1" w:rsidRDefault="00DC60C1" w:rsidP="00DC60C1">
      <w:pPr>
        <w:pStyle w:val="Corpodetexto"/>
        <w:spacing w:before="200"/>
        <w:ind w:left="1456"/>
        <w:jc w:val="both"/>
        <w:rPr>
          <w:spacing w:val="-5"/>
        </w:rPr>
      </w:pPr>
      <w:r>
        <w:t>Figura</w:t>
      </w:r>
      <w:r>
        <w:rPr>
          <w:spacing w:val="-3"/>
        </w:rPr>
        <w:t xml:space="preserve"> </w:t>
      </w:r>
      <w:r>
        <w:t>2</w:t>
      </w:r>
      <w:r>
        <w:rPr>
          <w:spacing w:val="-1"/>
        </w:rPr>
        <w:t xml:space="preserve"> </w:t>
      </w:r>
      <w:r>
        <w:t>–</w:t>
      </w:r>
      <w:r>
        <w:rPr>
          <w:spacing w:val="-1"/>
        </w:rPr>
        <w:t xml:space="preserve"> </w:t>
      </w:r>
      <w:r>
        <w:t>Mão</w:t>
      </w:r>
      <w:r>
        <w:rPr>
          <w:spacing w:val="-1"/>
        </w:rPr>
        <w:t xml:space="preserve"> </w:t>
      </w:r>
      <w:r>
        <w:t>protética</w:t>
      </w:r>
      <w:r>
        <w:rPr>
          <w:spacing w:val="-1"/>
        </w:rPr>
        <w:t xml:space="preserve"> </w:t>
      </w:r>
      <w:r>
        <w:t>COVVI</w:t>
      </w:r>
      <w:r>
        <w:rPr>
          <w:spacing w:val="-4"/>
        </w:rPr>
        <w:t xml:space="preserve"> </w:t>
      </w:r>
      <w:r>
        <w:t>Hand em</w:t>
      </w:r>
      <w:r>
        <w:rPr>
          <w:spacing w:val="-1"/>
        </w:rPr>
        <w:t xml:space="preserve"> </w:t>
      </w:r>
      <w:r>
        <w:t>três</w:t>
      </w:r>
      <w:r>
        <w:rPr>
          <w:spacing w:val="-2"/>
        </w:rPr>
        <w:t xml:space="preserve"> </w:t>
      </w:r>
      <w:r>
        <w:t>variações</w:t>
      </w:r>
      <w:r>
        <w:rPr>
          <w:spacing w:val="-1"/>
        </w:rPr>
        <w:t xml:space="preserve"> </w:t>
      </w:r>
      <w:r>
        <w:t>de</w:t>
      </w:r>
      <w:r>
        <w:rPr>
          <w:spacing w:val="-2"/>
        </w:rPr>
        <w:t xml:space="preserve"> </w:t>
      </w:r>
      <w:r>
        <w:rPr>
          <w:spacing w:val="-5"/>
        </w:rPr>
        <w:t>cor</w:t>
      </w:r>
    </w:p>
    <w:p w14:paraId="45B5E83D" w14:textId="77777777" w:rsidR="00DC60C1" w:rsidRDefault="00DC60C1" w:rsidP="00DC60C1">
      <w:pPr>
        <w:pStyle w:val="Corpodetexto"/>
        <w:spacing w:before="200"/>
        <w:jc w:val="center"/>
        <w:rPr>
          <w:spacing w:val="-5"/>
        </w:rPr>
      </w:pPr>
      <w:r>
        <w:rPr>
          <w:noProof/>
          <w:sz w:val="20"/>
        </w:rPr>
        <w:drawing>
          <wp:inline distT="0" distB="0" distL="0" distR="0" wp14:anchorId="41FCAB5A" wp14:editId="1546850C">
            <wp:extent cx="4828518" cy="188595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28518" cy="1885950"/>
                    </a:xfrm>
                    <a:prstGeom prst="rect">
                      <a:avLst/>
                    </a:prstGeom>
                  </pic:spPr>
                </pic:pic>
              </a:graphicData>
            </a:graphic>
          </wp:inline>
        </w:drawing>
      </w:r>
    </w:p>
    <w:p w14:paraId="6E9B562E" w14:textId="77777777" w:rsidR="00DC60C1" w:rsidRDefault="00DC60C1" w:rsidP="00DC60C1">
      <w:pPr>
        <w:pStyle w:val="Corpodetexto"/>
        <w:spacing w:before="200"/>
        <w:jc w:val="both"/>
        <w:rPr>
          <w:spacing w:val="-5"/>
        </w:rPr>
      </w:pPr>
    </w:p>
    <w:p w14:paraId="584623BC" w14:textId="77777777" w:rsidR="00DC60C1" w:rsidRDefault="00DC60C1" w:rsidP="00DC60C1">
      <w:pPr>
        <w:pStyle w:val="Corpodetexto"/>
        <w:spacing w:before="1"/>
        <w:ind w:left="1678" w:right="1813"/>
        <w:jc w:val="center"/>
      </w:pPr>
      <w:r>
        <w:t>Fonte:</w:t>
      </w:r>
      <w:r>
        <w:rPr>
          <w:spacing w:val="-4"/>
        </w:rPr>
        <w:t xml:space="preserve"> </w:t>
      </w:r>
      <w:r>
        <w:t>COVVI</w:t>
      </w:r>
      <w:r>
        <w:rPr>
          <w:spacing w:val="-4"/>
        </w:rPr>
        <w:t xml:space="preserve"> </w:t>
      </w:r>
      <w:r>
        <w:t>Ltd.</w:t>
      </w:r>
      <w:r>
        <w:rPr>
          <w:spacing w:val="-1"/>
        </w:rPr>
        <w:t xml:space="preserve"> </w:t>
      </w:r>
      <w:r>
        <w:rPr>
          <w:spacing w:val="-2"/>
        </w:rPr>
        <w:t>(2023).</w:t>
      </w:r>
    </w:p>
    <w:p w14:paraId="15D5DB69" w14:textId="77777777" w:rsidR="00DC60C1" w:rsidRDefault="00DC60C1" w:rsidP="00DC60C1">
      <w:pPr>
        <w:pStyle w:val="Corpodetexto"/>
        <w:spacing w:before="199" w:line="360" w:lineRule="auto"/>
        <w:ind w:left="2" w:right="138" w:firstLine="707"/>
        <w:jc w:val="both"/>
      </w:pPr>
      <w:r>
        <w:t>No</w:t>
      </w:r>
      <w:r>
        <w:rPr>
          <w:spacing w:val="-13"/>
        </w:rPr>
        <w:t xml:space="preserve"> </w:t>
      </w:r>
      <w:r>
        <w:t>gêmeo</w:t>
      </w:r>
      <w:r>
        <w:rPr>
          <w:spacing w:val="-13"/>
        </w:rPr>
        <w:t xml:space="preserve"> </w:t>
      </w:r>
      <w:r>
        <w:t>digital,</w:t>
      </w:r>
      <w:r>
        <w:rPr>
          <w:spacing w:val="-12"/>
        </w:rPr>
        <w:t xml:space="preserve"> </w:t>
      </w:r>
      <w:r>
        <w:t>a</w:t>
      </w:r>
      <w:r>
        <w:rPr>
          <w:spacing w:val="-13"/>
        </w:rPr>
        <w:t xml:space="preserve"> </w:t>
      </w:r>
      <w:r>
        <w:t>mão</w:t>
      </w:r>
      <w:r>
        <w:rPr>
          <w:spacing w:val="-10"/>
        </w:rPr>
        <w:t xml:space="preserve"> </w:t>
      </w:r>
      <w:r>
        <w:t>foi</w:t>
      </w:r>
      <w:r>
        <w:rPr>
          <w:spacing w:val="-12"/>
        </w:rPr>
        <w:t xml:space="preserve"> </w:t>
      </w:r>
      <w:r>
        <w:t>modelada</w:t>
      </w:r>
      <w:r>
        <w:rPr>
          <w:spacing w:val="-13"/>
        </w:rPr>
        <w:t xml:space="preserve"> </w:t>
      </w:r>
      <w:r>
        <w:t>por</w:t>
      </w:r>
      <w:r>
        <w:rPr>
          <w:spacing w:val="-13"/>
        </w:rPr>
        <w:t xml:space="preserve"> </w:t>
      </w:r>
      <w:r>
        <w:t>um</w:t>
      </w:r>
      <w:r>
        <w:rPr>
          <w:spacing w:val="-12"/>
        </w:rPr>
        <w:t xml:space="preserve"> </w:t>
      </w:r>
      <w:r>
        <w:t>arquivo</w:t>
      </w:r>
      <w:r>
        <w:rPr>
          <w:spacing w:val="-12"/>
        </w:rPr>
        <w:t xml:space="preserve"> </w:t>
      </w:r>
      <w:r>
        <w:t>URDF</w:t>
      </w:r>
      <w:r>
        <w:rPr>
          <w:spacing w:val="-14"/>
        </w:rPr>
        <w:t xml:space="preserve"> </w:t>
      </w:r>
      <w:r>
        <w:t>composto</w:t>
      </w:r>
      <w:r>
        <w:rPr>
          <w:spacing w:val="-12"/>
        </w:rPr>
        <w:t xml:space="preserve"> </w:t>
      </w:r>
      <w:r>
        <w:t>por</w:t>
      </w:r>
      <w:r>
        <w:rPr>
          <w:spacing w:val="-10"/>
        </w:rPr>
        <w:t xml:space="preserve"> </w:t>
      </w:r>
      <w:r>
        <w:t>trinta</w:t>
      </w:r>
      <w:r>
        <w:rPr>
          <w:spacing w:val="-13"/>
        </w:rPr>
        <w:t xml:space="preserve"> </w:t>
      </w:r>
      <w:r>
        <w:t>e</w:t>
      </w:r>
      <w:r>
        <w:rPr>
          <w:spacing w:val="-13"/>
        </w:rPr>
        <w:t xml:space="preserve"> </w:t>
      </w:r>
      <w:r>
        <w:t>uma juntas, das quais seis são juntas primárias (</w:t>
      </w:r>
      <w:r>
        <w:rPr>
          <w:i/>
          <w:iCs/>
        </w:rPr>
        <w:t>driver joints</w:t>
      </w:r>
      <w:r>
        <w:t xml:space="preserve">) diretamente comandáveis e vinte e cinco são juntas com acoplamento cinemático do tipo </w:t>
      </w:r>
      <w:r>
        <w:rPr>
          <w:i/>
          <w:iCs/>
        </w:rPr>
        <w:t>mimic</w:t>
      </w:r>
      <w:r>
        <w:t>, isto é, juntas cuja posição é derivada algebricamente, por meio de multiplicadores fixos, da posição de uma das juntas primárias correspondentes. Tal estratégia replica fielmente o comportamento mecânico do dispositivo</w:t>
      </w:r>
      <w:r>
        <w:rPr>
          <w:spacing w:val="-3"/>
        </w:rPr>
        <w:t xml:space="preserve"> </w:t>
      </w:r>
      <w:r>
        <w:t>real,</w:t>
      </w:r>
      <w:r>
        <w:rPr>
          <w:spacing w:val="-3"/>
        </w:rPr>
        <w:t xml:space="preserve"> </w:t>
      </w:r>
      <w:r>
        <w:t>no</w:t>
      </w:r>
      <w:r>
        <w:rPr>
          <w:spacing w:val="-3"/>
        </w:rPr>
        <w:t xml:space="preserve"> </w:t>
      </w:r>
      <w:r>
        <w:t>qual</w:t>
      </w:r>
      <w:r>
        <w:rPr>
          <w:spacing w:val="-6"/>
        </w:rPr>
        <w:t xml:space="preserve"> </w:t>
      </w:r>
      <w:r>
        <w:t>cada</w:t>
      </w:r>
      <w:r>
        <w:rPr>
          <w:spacing w:val="-4"/>
        </w:rPr>
        <w:t xml:space="preserve"> </w:t>
      </w:r>
      <w:r>
        <w:t>dedo</w:t>
      </w:r>
      <w:r>
        <w:rPr>
          <w:spacing w:val="-3"/>
        </w:rPr>
        <w:t xml:space="preserve"> </w:t>
      </w:r>
      <w:r>
        <w:t>possui</w:t>
      </w:r>
      <w:r>
        <w:rPr>
          <w:spacing w:val="-3"/>
        </w:rPr>
        <w:t xml:space="preserve"> </w:t>
      </w:r>
      <w:r>
        <w:t>uma</w:t>
      </w:r>
      <w:r>
        <w:rPr>
          <w:spacing w:val="-3"/>
        </w:rPr>
        <w:t xml:space="preserve"> </w:t>
      </w:r>
      <w:r>
        <w:t>única</w:t>
      </w:r>
      <w:r>
        <w:rPr>
          <w:spacing w:val="-5"/>
        </w:rPr>
        <w:t xml:space="preserve"> </w:t>
      </w:r>
      <w:r>
        <w:t>articulação</w:t>
      </w:r>
      <w:r>
        <w:rPr>
          <w:spacing w:val="-3"/>
        </w:rPr>
        <w:t xml:space="preserve"> </w:t>
      </w:r>
      <w:r>
        <w:t>ativa</w:t>
      </w:r>
      <w:r>
        <w:rPr>
          <w:spacing w:val="-4"/>
        </w:rPr>
        <w:t xml:space="preserve"> </w:t>
      </w:r>
      <w:r>
        <w:t>associada</w:t>
      </w:r>
      <w:r>
        <w:rPr>
          <w:spacing w:val="-5"/>
        </w:rPr>
        <w:t xml:space="preserve"> </w:t>
      </w:r>
      <w:r>
        <w:t>à</w:t>
      </w:r>
      <w:r>
        <w:rPr>
          <w:spacing w:val="-4"/>
        </w:rPr>
        <w:t xml:space="preserve"> </w:t>
      </w:r>
      <w:r>
        <w:t>musculatura antagonista do antebraço, e as articulações distais seguem passivamente em razão de mecanismos de ligação interna (FEIX et al., 2016). A Figura 3 mostra a estrutura interna da mão em vista CAD com os mecanismos de transmissão expostos.</w:t>
      </w:r>
    </w:p>
    <w:p w14:paraId="760D42BE" w14:textId="061FCE56" w:rsidR="00DC60C1" w:rsidRDefault="00DC60C1" w:rsidP="00DC60C1">
      <w:pPr>
        <w:pStyle w:val="Corpodetexto"/>
        <w:spacing w:before="201" w:line="360" w:lineRule="auto"/>
        <w:ind w:left="2" w:right="136" w:firstLine="707"/>
        <w:jc w:val="both"/>
      </w:pPr>
      <w:r>
        <w:t>A</w:t>
      </w:r>
      <w:r>
        <w:rPr>
          <w:spacing w:val="-5"/>
        </w:rPr>
        <w:t xml:space="preserve"> </w:t>
      </w:r>
      <w:r>
        <w:t>configuração</w:t>
      </w:r>
      <w:r>
        <w:rPr>
          <w:spacing w:val="-5"/>
        </w:rPr>
        <w:t xml:space="preserve"> </w:t>
      </w:r>
      <w:r>
        <w:t>da</w:t>
      </w:r>
      <w:r>
        <w:rPr>
          <w:spacing w:val="-6"/>
        </w:rPr>
        <w:t xml:space="preserve"> </w:t>
      </w:r>
      <w:r>
        <w:t>mão</w:t>
      </w:r>
      <w:r>
        <w:rPr>
          <w:spacing w:val="-5"/>
        </w:rPr>
        <w:t xml:space="preserve"> </w:t>
      </w:r>
      <w:r>
        <w:t>para</w:t>
      </w:r>
      <w:r>
        <w:rPr>
          <w:spacing w:val="-7"/>
        </w:rPr>
        <w:t xml:space="preserve"> </w:t>
      </w:r>
      <w:r>
        <w:t>cada</w:t>
      </w:r>
      <w:r>
        <w:rPr>
          <w:spacing w:val="-6"/>
        </w:rPr>
        <w:t xml:space="preserve"> </w:t>
      </w:r>
      <w:r>
        <w:t>arquétipo</w:t>
      </w:r>
      <w:r>
        <w:rPr>
          <w:spacing w:val="-5"/>
        </w:rPr>
        <w:t xml:space="preserve"> </w:t>
      </w:r>
      <w:r>
        <w:t>de</w:t>
      </w:r>
      <w:r>
        <w:rPr>
          <w:spacing w:val="-6"/>
        </w:rPr>
        <w:t xml:space="preserve"> </w:t>
      </w:r>
      <w:r>
        <w:t>preensão</w:t>
      </w:r>
      <w:r>
        <w:rPr>
          <w:spacing w:val="-5"/>
        </w:rPr>
        <w:t xml:space="preserve"> </w:t>
      </w:r>
      <w:r>
        <w:t>foi</w:t>
      </w:r>
      <w:r>
        <w:rPr>
          <w:spacing w:val="-5"/>
        </w:rPr>
        <w:t xml:space="preserve"> </w:t>
      </w:r>
      <w:r>
        <w:t>codificada</w:t>
      </w:r>
      <w:r>
        <w:rPr>
          <w:spacing w:val="-6"/>
        </w:rPr>
        <w:t xml:space="preserve"> </w:t>
      </w:r>
      <w:r>
        <w:t>como</w:t>
      </w:r>
      <w:r>
        <w:rPr>
          <w:spacing w:val="-5"/>
        </w:rPr>
        <w:t xml:space="preserve"> </w:t>
      </w:r>
      <w:r>
        <w:t>dicionário no</w:t>
      </w:r>
      <w:r>
        <w:rPr>
          <w:spacing w:val="-15"/>
        </w:rPr>
        <w:t xml:space="preserve"> </w:t>
      </w:r>
      <w:r>
        <w:t>módulo</w:t>
      </w:r>
      <w:r>
        <w:rPr>
          <w:spacing w:val="-15"/>
        </w:rPr>
        <w:t xml:space="preserve"> </w:t>
      </w:r>
      <w:r>
        <w:rPr>
          <w:i/>
          <w:iCs/>
        </w:rPr>
        <w:t>grasp</w:t>
      </w:r>
      <w:r>
        <w:t>_executor.py,</w:t>
      </w:r>
      <w:r>
        <w:rPr>
          <w:spacing w:val="-15"/>
        </w:rPr>
        <w:t xml:space="preserve"> </w:t>
      </w:r>
      <w:r>
        <w:t>com</w:t>
      </w:r>
      <w:r>
        <w:rPr>
          <w:spacing w:val="-15"/>
        </w:rPr>
        <w:t xml:space="preserve"> </w:t>
      </w:r>
      <w:r>
        <w:t>as</w:t>
      </w:r>
      <w:r>
        <w:rPr>
          <w:spacing w:val="-15"/>
        </w:rPr>
        <w:t xml:space="preserve"> </w:t>
      </w:r>
      <w:r>
        <w:t>seguintes</w:t>
      </w:r>
      <w:r>
        <w:rPr>
          <w:spacing w:val="-15"/>
        </w:rPr>
        <w:t xml:space="preserve"> </w:t>
      </w:r>
      <w:r>
        <w:t>posições</w:t>
      </w:r>
      <w:r>
        <w:rPr>
          <w:spacing w:val="-15"/>
        </w:rPr>
        <w:t xml:space="preserve"> </w:t>
      </w:r>
      <w:r>
        <w:t>angulares</w:t>
      </w:r>
      <w:r>
        <w:rPr>
          <w:spacing w:val="-15"/>
        </w:rPr>
        <w:t xml:space="preserve"> </w:t>
      </w:r>
      <w:r>
        <w:t>para</w:t>
      </w:r>
      <w:r>
        <w:rPr>
          <w:spacing w:val="-15"/>
        </w:rPr>
        <w:t xml:space="preserve"> </w:t>
      </w:r>
      <w:r>
        <w:t>as</w:t>
      </w:r>
      <w:r>
        <w:rPr>
          <w:spacing w:val="-15"/>
        </w:rPr>
        <w:t xml:space="preserve"> </w:t>
      </w:r>
      <w:r>
        <w:t>seis</w:t>
      </w:r>
      <w:r>
        <w:rPr>
          <w:spacing w:val="-15"/>
        </w:rPr>
        <w:t xml:space="preserve"> </w:t>
      </w:r>
      <w:r>
        <w:t>juntas</w:t>
      </w:r>
      <w:r>
        <w:rPr>
          <w:spacing w:val="-15"/>
        </w:rPr>
        <w:t xml:space="preserve"> </w:t>
      </w:r>
      <w:r>
        <w:t>primárias (polegar,</w:t>
      </w:r>
      <w:r>
        <w:rPr>
          <w:spacing w:val="-11"/>
        </w:rPr>
        <w:t xml:space="preserve"> </w:t>
      </w:r>
      <w:r>
        <w:t>indicador,</w:t>
      </w:r>
      <w:r>
        <w:rPr>
          <w:spacing w:val="-11"/>
        </w:rPr>
        <w:t xml:space="preserve"> </w:t>
      </w:r>
      <w:r>
        <w:t>médio,</w:t>
      </w:r>
      <w:r>
        <w:rPr>
          <w:spacing w:val="-11"/>
        </w:rPr>
        <w:t xml:space="preserve"> </w:t>
      </w:r>
      <w:r>
        <w:t>anelar,</w:t>
      </w:r>
      <w:r>
        <w:rPr>
          <w:spacing w:val="-11"/>
        </w:rPr>
        <w:t xml:space="preserve"> </w:t>
      </w:r>
      <w:r>
        <w:t>mínimo</w:t>
      </w:r>
      <w:r>
        <w:rPr>
          <w:spacing w:val="-11"/>
        </w:rPr>
        <w:t xml:space="preserve"> </w:t>
      </w:r>
      <w:r>
        <w:t>e</w:t>
      </w:r>
      <w:r>
        <w:rPr>
          <w:spacing w:val="-12"/>
        </w:rPr>
        <w:t xml:space="preserve"> </w:t>
      </w:r>
      <w:r>
        <w:t>rotação</w:t>
      </w:r>
      <w:r>
        <w:rPr>
          <w:spacing w:val="-11"/>
        </w:rPr>
        <w:t xml:space="preserve"> </w:t>
      </w:r>
      <w:r>
        <w:t>do</w:t>
      </w:r>
      <w:r>
        <w:rPr>
          <w:spacing w:val="-11"/>
        </w:rPr>
        <w:t xml:space="preserve"> </w:t>
      </w:r>
      <w:r>
        <w:t>polegar).</w:t>
      </w:r>
      <w:r>
        <w:rPr>
          <w:spacing w:val="-11"/>
        </w:rPr>
        <w:t xml:space="preserve"> </w:t>
      </w:r>
      <w:r>
        <w:t>Para</w:t>
      </w:r>
      <w:r>
        <w:rPr>
          <w:spacing w:val="-12"/>
        </w:rPr>
        <w:t xml:space="preserve"> </w:t>
      </w:r>
      <w:r>
        <w:t>o</w:t>
      </w:r>
      <w:r>
        <w:rPr>
          <w:spacing w:val="-11"/>
        </w:rPr>
        <w:t xml:space="preserve"> </w:t>
      </w:r>
      <w:r>
        <w:t>palm</w:t>
      </w:r>
      <w:r>
        <w:rPr>
          <w:spacing w:val="-10"/>
        </w:rPr>
        <w:t xml:space="preserve"> </w:t>
      </w:r>
      <w:r>
        <w:t>grip,</w:t>
      </w:r>
      <w:r>
        <w:rPr>
          <w:spacing w:val="-11"/>
        </w:rPr>
        <w:t xml:space="preserve"> </w:t>
      </w:r>
      <w:r>
        <w:t>direcionado ao</w:t>
      </w:r>
      <w:r>
        <w:rPr>
          <w:spacing w:val="-7"/>
        </w:rPr>
        <w:t xml:space="preserve"> </w:t>
      </w:r>
      <w:r>
        <w:t>frasco</w:t>
      </w:r>
      <w:r>
        <w:rPr>
          <w:spacing w:val="-7"/>
        </w:rPr>
        <w:t xml:space="preserve"> </w:t>
      </w:r>
      <w:r>
        <w:t>de</w:t>
      </w:r>
      <w:r>
        <w:rPr>
          <w:spacing w:val="-8"/>
        </w:rPr>
        <w:t xml:space="preserve"> </w:t>
      </w:r>
      <w:r>
        <w:t>medicamento</w:t>
      </w:r>
      <w:r>
        <w:rPr>
          <w:spacing w:val="-7"/>
        </w:rPr>
        <w:t xml:space="preserve"> </w:t>
      </w:r>
      <w:r>
        <w:t>(volumoso),</w:t>
      </w:r>
      <w:r>
        <w:rPr>
          <w:spacing w:val="-8"/>
        </w:rPr>
        <w:t xml:space="preserve"> </w:t>
      </w:r>
      <w:r>
        <w:t>os</w:t>
      </w:r>
      <w:r>
        <w:rPr>
          <w:spacing w:val="-7"/>
        </w:rPr>
        <w:t xml:space="preserve"> </w:t>
      </w:r>
      <w:r>
        <w:t>ângulos</w:t>
      </w:r>
      <w:r>
        <w:rPr>
          <w:spacing w:val="-7"/>
        </w:rPr>
        <w:t xml:space="preserve"> </w:t>
      </w:r>
      <w:r>
        <w:t>são</w:t>
      </w:r>
      <w:r>
        <w:rPr>
          <w:spacing w:val="-7"/>
        </w:rPr>
        <w:t xml:space="preserve"> </w:t>
      </w:r>
      <w:r>
        <w:t>de</w:t>
      </w:r>
      <w:r>
        <w:rPr>
          <w:spacing w:val="-8"/>
        </w:rPr>
        <w:t xml:space="preserve"> </w:t>
      </w:r>
      <w:r>
        <w:t>1,10</w:t>
      </w:r>
      <w:r>
        <w:rPr>
          <w:spacing w:val="-7"/>
        </w:rPr>
        <w:t xml:space="preserve"> </w:t>
      </w:r>
      <w:r>
        <w:t>rad</w:t>
      </w:r>
      <w:r>
        <w:rPr>
          <w:spacing w:val="-7"/>
        </w:rPr>
        <w:t xml:space="preserve"> </w:t>
      </w:r>
      <w:r>
        <w:t>para</w:t>
      </w:r>
      <w:r>
        <w:rPr>
          <w:spacing w:val="-9"/>
        </w:rPr>
        <w:t xml:space="preserve"> </w:t>
      </w:r>
      <w:r>
        <w:t>o</w:t>
      </w:r>
      <w:r>
        <w:rPr>
          <w:spacing w:val="-7"/>
        </w:rPr>
        <w:t xml:space="preserve"> </w:t>
      </w:r>
      <w:r>
        <w:t>polegar,</w:t>
      </w:r>
      <w:r>
        <w:rPr>
          <w:spacing w:val="-8"/>
        </w:rPr>
        <w:t xml:space="preserve"> </w:t>
      </w:r>
      <w:r>
        <w:t>1,25</w:t>
      </w:r>
      <w:r>
        <w:rPr>
          <w:spacing w:val="-7"/>
        </w:rPr>
        <w:t xml:space="preserve"> </w:t>
      </w:r>
      <w:r>
        <w:t>rad</w:t>
      </w:r>
      <w:r>
        <w:rPr>
          <w:spacing w:val="-7"/>
        </w:rPr>
        <w:t xml:space="preserve"> </w:t>
      </w:r>
      <w:r>
        <w:t>para o indicador e médio, 1,20 rad para o anelar, 1,10 rad para o mínimo e 0,25 rad para a rotação. Para</w:t>
      </w:r>
      <w:r>
        <w:rPr>
          <w:spacing w:val="-4"/>
        </w:rPr>
        <w:t xml:space="preserve"> </w:t>
      </w:r>
      <w:r>
        <w:t>o</w:t>
      </w:r>
      <w:r>
        <w:rPr>
          <w:spacing w:val="-2"/>
        </w:rPr>
        <w:t xml:space="preserve"> </w:t>
      </w:r>
      <w:r>
        <w:t>claw</w:t>
      </w:r>
      <w:r>
        <w:rPr>
          <w:spacing w:val="-3"/>
        </w:rPr>
        <w:t xml:space="preserve"> </w:t>
      </w:r>
      <w:r>
        <w:t>grip,</w:t>
      </w:r>
      <w:r>
        <w:rPr>
          <w:spacing w:val="-2"/>
        </w:rPr>
        <w:t xml:space="preserve"> </w:t>
      </w:r>
      <w:r>
        <w:t>direcionado</w:t>
      </w:r>
      <w:r>
        <w:rPr>
          <w:spacing w:val="-2"/>
        </w:rPr>
        <w:t xml:space="preserve"> </w:t>
      </w:r>
      <w:r>
        <w:t>ao</w:t>
      </w:r>
      <w:r>
        <w:rPr>
          <w:spacing w:val="-2"/>
        </w:rPr>
        <w:t xml:space="preserve"> </w:t>
      </w:r>
      <w:r>
        <w:t>tubo</w:t>
      </w:r>
      <w:r>
        <w:rPr>
          <w:spacing w:val="-2"/>
        </w:rPr>
        <w:t xml:space="preserve"> </w:t>
      </w:r>
      <w:r>
        <w:t>de</w:t>
      </w:r>
      <w:r>
        <w:rPr>
          <w:spacing w:val="-2"/>
        </w:rPr>
        <w:t xml:space="preserve"> </w:t>
      </w:r>
      <w:r>
        <w:t>ensaio (cilíndrico</w:t>
      </w:r>
      <w:r>
        <w:rPr>
          <w:spacing w:val="-2"/>
        </w:rPr>
        <w:t xml:space="preserve"> </w:t>
      </w:r>
      <w:r>
        <w:t>de</w:t>
      </w:r>
      <w:r>
        <w:rPr>
          <w:spacing w:val="-3"/>
        </w:rPr>
        <w:t xml:space="preserve"> </w:t>
      </w:r>
      <w:r>
        <w:t>médio</w:t>
      </w:r>
      <w:r>
        <w:rPr>
          <w:spacing w:val="-2"/>
        </w:rPr>
        <w:t xml:space="preserve"> </w:t>
      </w:r>
      <w:r>
        <w:t>diâmetro),</w:t>
      </w:r>
      <w:r>
        <w:rPr>
          <w:spacing w:val="-2"/>
        </w:rPr>
        <w:t xml:space="preserve"> </w:t>
      </w:r>
      <w:r>
        <w:t>os</w:t>
      </w:r>
      <w:r>
        <w:rPr>
          <w:spacing w:val="-3"/>
        </w:rPr>
        <w:t xml:space="preserve"> </w:t>
      </w:r>
      <w:r>
        <w:t>ângulos</w:t>
      </w:r>
      <w:r>
        <w:rPr>
          <w:spacing w:val="-2"/>
        </w:rPr>
        <w:t xml:space="preserve"> </w:t>
      </w:r>
      <w:r>
        <w:t xml:space="preserve">são de 0,90 rad para o polegar, 1,10 rad para indicador e médio, 1,05 rad para o anelar, 0,95 rad para o mínimo e 0,45 rad para a rotação. Para o </w:t>
      </w:r>
      <w:r>
        <w:rPr>
          <w:i/>
          <w:iCs/>
        </w:rPr>
        <w:t>fingertip grip</w:t>
      </w:r>
      <w:r>
        <w:t xml:space="preserve">, direcionado à ampola farmacêutica (fina e delicada), os ângulos são de 0,75 rad para o polegar,0,70 rad para o </w:t>
      </w:r>
      <w:r>
        <w:lastRenderedPageBreak/>
        <w:t>indicador, 0,65 rad para o médio, 0,05 rad para anelar e mínimo (que permanecem praticamente abertos) e 0,82 rad para a rotação do polegar (CONTROZZI et al., 2014).</w:t>
      </w:r>
    </w:p>
    <w:p w14:paraId="3C7038E3" w14:textId="77777777" w:rsidR="00DC60C1" w:rsidRDefault="00DC60C1" w:rsidP="00DC60C1">
      <w:pPr>
        <w:pStyle w:val="Corpodetexto"/>
        <w:spacing w:before="201" w:line="360" w:lineRule="auto"/>
        <w:ind w:left="2" w:right="136" w:firstLine="707"/>
        <w:jc w:val="both"/>
      </w:pPr>
    </w:p>
    <w:p w14:paraId="75C6582C" w14:textId="77777777" w:rsidR="00DC60C1" w:rsidRDefault="00DC60C1" w:rsidP="00DC60C1">
      <w:pPr>
        <w:pStyle w:val="Corpodetexto"/>
        <w:spacing w:before="62"/>
        <w:ind w:left="251"/>
      </w:pPr>
      <w:r>
        <w:t>Figura</w:t>
      </w:r>
      <w:r>
        <w:rPr>
          <w:spacing w:val="-5"/>
        </w:rPr>
        <w:t xml:space="preserve"> </w:t>
      </w:r>
      <w:r>
        <w:t>3</w:t>
      </w:r>
      <w:r>
        <w:rPr>
          <w:spacing w:val="-2"/>
        </w:rPr>
        <w:t xml:space="preserve"> </w:t>
      </w:r>
      <w:r>
        <w:t>–</w:t>
      </w:r>
      <w:r>
        <w:rPr>
          <w:spacing w:val="-1"/>
        </w:rPr>
        <w:t xml:space="preserve"> </w:t>
      </w:r>
      <w:r>
        <w:t>Estrutura</w:t>
      </w:r>
      <w:r>
        <w:rPr>
          <w:spacing w:val="-1"/>
        </w:rPr>
        <w:t xml:space="preserve"> </w:t>
      </w:r>
      <w:r>
        <w:t>interna</w:t>
      </w:r>
      <w:r>
        <w:rPr>
          <w:spacing w:val="-2"/>
        </w:rPr>
        <w:t xml:space="preserve"> </w:t>
      </w:r>
      <w:r>
        <w:t>da</w:t>
      </w:r>
      <w:r>
        <w:rPr>
          <w:spacing w:val="-2"/>
        </w:rPr>
        <w:t xml:space="preserve"> </w:t>
      </w:r>
      <w:r>
        <w:t>mão</w:t>
      </w:r>
      <w:r>
        <w:rPr>
          <w:spacing w:val="-1"/>
        </w:rPr>
        <w:t xml:space="preserve"> </w:t>
      </w:r>
      <w:r>
        <w:t>COVVI evidenciando</w:t>
      </w:r>
      <w:r>
        <w:rPr>
          <w:spacing w:val="-1"/>
        </w:rPr>
        <w:t xml:space="preserve"> </w:t>
      </w:r>
      <w:r>
        <w:t>os</w:t>
      </w:r>
      <w:r>
        <w:rPr>
          <w:spacing w:val="-2"/>
        </w:rPr>
        <w:t xml:space="preserve"> </w:t>
      </w:r>
      <w:r>
        <w:t>mecanismos</w:t>
      </w:r>
      <w:r>
        <w:rPr>
          <w:spacing w:val="1"/>
        </w:rPr>
        <w:t xml:space="preserve"> </w:t>
      </w:r>
      <w:r>
        <w:t>de</w:t>
      </w:r>
      <w:r>
        <w:rPr>
          <w:spacing w:val="-1"/>
        </w:rPr>
        <w:t xml:space="preserve"> </w:t>
      </w:r>
      <w:r>
        <w:rPr>
          <w:spacing w:val="-2"/>
        </w:rPr>
        <w:t>transmissão</w:t>
      </w:r>
    </w:p>
    <w:p w14:paraId="55319894" w14:textId="77777777" w:rsidR="00DC60C1" w:rsidRDefault="00DC60C1" w:rsidP="00DC60C1">
      <w:pPr>
        <w:pStyle w:val="Corpodetexto"/>
        <w:spacing w:before="4"/>
        <w:rPr>
          <w:sz w:val="15"/>
        </w:rPr>
      </w:pPr>
      <w:r>
        <w:rPr>
          <w:noProof/>
          <w:sz w:val="15"/>
        </w:rPr>
        <w:drawing>
          <wp:anchor distT="0" distB="0" distL="0" distR="0" simplePos="0" relativeHeight="487602176" behindDoc="1" locked="0" layoutInCell="1" allowOverlap="1" wp14:anchorId="13D36630" wp14:editId="30040D24">
            <wp:simplePos x="0" y="0"/>
            <wp:positionH relativeFrom="page">
              <wp:posOffset>1440180</wp:posOffset>
            </wp:positionH>
            <wp:positionV relativeFrom="paragraph">
              <wp:posOffset>127395</wp:posOffset>
            </wp:positionV>
            <wp:extent cx="4996015" cy="395297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4996015" cy="3952970"/>
                    </a:xfrm>
                    <a:prstGeom prst="rect">
                      <a:avLst/>
                    </a:prstGeom>
                  </pic:spPr>
                </pic:pic>
              </a:graphicData>
            </a:graphic>
          </wp:anchor>
        </w:drawing>
      </w:r>
    </w:p>
    <w:p w14:paraId="15865A38" w14:textId="77777777" w:rsidR="00DC60C1" w:rsidRDefault="00DC60C1" w:rsidP="00DC60C1">
      <w:pPr>
        <w:pStyle w:val="Corpodetexto"/>
        <w:spacing w:before="255"/>
        <w:ind w:left="2820"/>
        <w:jc w:val="both"/>
      </w:pPr>
      <w:r>
        <w:t>Fonte:</w:t>
      </w:r>
      <w:r>
        <w:rPr>
          <w:spacing w:val="-1"/>
        </w:rPr>
        <w:t xml:space="preserve"> </w:t>
      </w:r>
      <w:r>
        <w:t>Elaborada</w:t>
      </w:r>
      <w:r>
        <w:rPr>
          <w:spacing w:val="-2"/>
        </w:rPr>
        <w:t xml:space="preserve"> </w:t>
      </w:r>
      <w:r>
        <w:t>pelo</w:t>
      </w:r>
      <w:r>
        <w:rPr>
          <w:spacing w:val="1"/>
        </w:rPr>
        <w:t xml:space="preserve"> </w:t>
      </w:r>
      <w:r>
        <w:t xml:space="preserve">autor </w:t>
      </w:r>
      <w:r>
        <w:rPr>
          <w:spacing w:val="-2"/>
        </w:rPr>
        <w:t>(2026).</w:t>
      </w:r>
    </w:p>
    <w:p w14:paraId="504B0DAB" w14:textId="77777777" w:rsidR="00DC60C1" w:rsidRDefault="00DC60C1" w:rsidP="00DC60C1">
      <w:pPr>
        <w:pStyle w:val="Corpodetexto"/>
        <w:spacing w:before="255"/>
        <w:ind w:left="2820"/>
        <w:jc w:val="both"/>
      </w:pPr>
    </w:p>
    <w:p w14:paraId="45348CF8" w14:textId="5E2EAD7E" w:rsidR="00DC60C1" w:rsidRDefault="00DC60C1" w:rsidP="00B94B80">
      <w:pPr>
        <w:pStyle w:val="Corpodetexto"/>
        <w:spacing w:before="201" w:line="360" w:lineRule="auto"/>
        <w:ind w:left="2" w:right="138" w:firstLine="707"/>
        <w:jc w:val="both"/>
      </w:pPr>
      <w:r>
        <w:t>Para garantir pressão de contato suficiente sobre o objeto manipulado, mesmo em presença</w:t>
      </w:r>
      <w:r>
        <w:rPr>
          <w:spacing w:val="-6"/>
        </w:rPr>
        <w:t xml:space="preserve"> </w:t>
      </w:r>
      <w:r>
        <w:t>de</w:t>
      </w:r>
      <w:r>
        <w:rPr>
          <w:spacing w:val="-4"/>
        </w:rPr>
        <w:t xml:space="preserve"> </w:t>
      </w:r>
      <w:r>
        <w:t>pequenas</w:t>
      </w:r>
      <w:r>
        <w:rPr>
          <w:spacing w:val="-5"/>
        </w:rPr>
        <w:t xml:space="preserve"> </w:t>
      </w:r>
      <w:r>
        <w:t>imprecisões</w:t>
      </w:r>
      <w:r>
        <w:rPr>
          <w:spacing w:val="-5"/>
        </w:rPr>
        <w:t xml:space="preserve"> </w:t>
      </w:r>
      <w:r>
        <w:t>de</w:t>
      </w:r>
      <w:r>
        <w:rPr>
          <w:spacing w:val="-6"/>
        </w:rPr>
        <w:t xml:space="preserve"> </w:t>
      </w:r>
      <w:r>
        <w:t>posicionamento</w:t>
      </w:r>
      <w:r>
        <w:rPr>
          <w:spacing w:val="-4"/>
        </w:rPr>
        <w:t xml:space="preserve"> </w:t>
      </w:r>
      <w:r>
        <w:t>decorrentes</w:t>
      </w:r>
      <w:r>
        <w:rPr>
          <w:spacing w:val="-5"/>
        </w:rPr>
        <w:t xml:space="preserve"> </w:t>
      </w:r>
      <w:r>
        <w:t>do</w:t>
      </w:r>
      <w:r>
        <w:rPr>
          <w:spacing w:val="-3"/>
        </w:rPr>
        <w:t xml:space="preserve"> </w:t>
      </w:r>
      <w:r>
        <w:t>controlador,</w:t>
      </w:r>
      <w:r>
        <w:rPr>
          <w:spacing w:val="-5"/>
        </w:rPr>
        <w:t xml:space="preserve"> </w:t>
      </w:r>
      <w:r>
        <w:t>a</w:t>
      </w:r>
      <w:r>
        <w:rPr>
          <w:spacing w:val="-6"/>
        </w:rPr>
        <w:t xml:space="preserve"> </w:t>
      </w:r>
      <w:r>
        <w:t>posição</w:t>
      </w:r>
      <w:r>
        <w:rPr>
          <w:spacing w:val="-5"/>
        </w:rPr>
        <w:t xml:space="preserve"> </w:t>
      </w:r>
      <w:r>
        <w:t>de fechamento</w:t>
      </w:r>
      <w:r>
        <w:rPr>
          <w:spacing w:val="-5"/>
        </w:rPr>
        <w:t xml:space="preserve"> </w:t>
      </w:r>
      <w:r>
        <w:t>real</w:t>
      </w:r>
      <w:r>
        <w:rPr>
          <w:spacing w:val="-5"/>
        </w:rPr>
        <w:t xml:space="preserve"> </w:t>
      </w:r>
      <w:r>
        <w:t>adiciona</w:t>
      </w:r>
      <w:r>
        <w:rPr>
          <w:spacing w:val="-5"/>
        </w:rPr>
        <w:t xml:space="preserve"> </w:t>
      </w:r>
      <w:r>
        <w:t>uma</w:t>
      </w:r>
      <w:r>
        <w:rPr>
          <w:spacing w:val="-6"/>
        </w:rPr>
        <w:t xml:space="preserve"> </w:t>
      </w:r>
      <w:r>
        <w:t>margem</w:t>
      </w:r>
      <w:r>
        <w:rPr>
          <w:spacing w:val="-5"/>
        </w:rPr>
        <w:t xml:space="preserve"> </w:t>
      </w:r>
      <w:r>
        <w:t>de</w:t>
      </w:r>
      <w:r>
        <w:rPr>
          <w:spacing w:val="-7"/>
        </w:rPr>
        <w:t xml:space="preserve"> </w:t>
      </w:r>
      <w:r>
        <w:t>segurança</w:t>
      </w:r>
      <w:r>
        <w:rPr>
          <w:spacing w:val="-7"/>
        </w:rPr>
        <w:t xml:space="preserve"> </w:t>
      </w:r>
      <w:r>
        <w:t>de</w:t>
      </w:r>
      <w:r>
        <w:rPr>
          <w:spacing w:val="-7"/>
        </w:rPr>
        <w:t xml:space="preserve"> </w:t>
      </w:r>
      <w:r>
        <w:t>5%</w:t>
      </w:r>
      <w:r>
        <w:rPr>
          <w:spacing w:val="-7"/>
        </w:rPr>
        <w:t xml:space="preserve"> </w:t>
      </w:r>
      <w:r>
        <w:t>sobre</w:t>
      </w:r>
      <w:r>
        <w:rPr>
          <w:spacing w:val="-7"/>
        </w:rPr>
        <w:t xml:space="preserve"> </w:t>
      </w:r>
      <w:r>
        <w:t>os</w:t>
      </w:r>
      <w:r>
        <w:rPr>
          <w:spacing w:val="-6"/>
        </w:rPr>
        <w:t xml:space="preserve"> </w:t>
      </w:r>
      <w:r>
        <w:t>limites</w:t>
      </w:r>
      <w:r>
        <w:rPr>
          <w:spacing w:val="-6"/>
        </w:rPr>
        <w:t xml:space="preserve"> </w:t>
      </w:r>
      <w:r>
        <w:t>articulares</w:t>
      </w:r>
      <w:r>
        <w:rPr>
          <w:spacing w:val="-3"/>
        </w:rPr>
        <w:t xml:space="preserve"> </w:t>
      </w:r>
      <w:r>
        <w:t>de</w:t>
      </w:r>
      <w:r>
        <w:rPr>
          <w:spacing w:val="-7"/>
        </w:rPr>
        <w:t xml:space="preserve"> </w:t>
      </w:r>
      <w:r>
        <w:t>cada junta.</w:t>
      </w:r>
      <w:r>
        <w:rPr>
          <w:spacing w:val="-15"/>
        </w:rPr>
        <w:t xml:space="preserve"> </w:t>
      </w:r>
      <w:r>
        <w:t>Essa</w:t>
      </w:r>
      <w:r>
        <w:rPr>
          <w:spacing w:val="-15"/>
        </w:rPr>
        <w:t xml:space="preserve"> </w:t>
      </w:r>
      <w:r>
        <w:t>margem</w:t>
      </w:r>
      <w:r>
        <w:rPr>
          <w:spacing w:val="-15"/>
        </w:rPr>
        <w:t xml:space="preserve"> </w:t>
      </w:r>
      <w:r>
        <w:t>é</w:t>
      </w:r>
      <w:r>
        <w:rPr>
          <w:spacing w:val="-15"/>
        </w:rPr>
        <w:t xml:space="preserve"> </w:t>
      </w:r>
      <w:r>
        <w:t>computada</w:t>
      </w:r>
      <w:r>
        <w:rPr>
          <w:spacing w:val="-15"/>
        </w:rPr>
        <w:t xml:space="preserve"> </w:t>
      </w:r>
      <w:r>
        <w:t>dinamicamente</w:t>
      </w:r>
      <w:r>
        <w:rPr>
          <w:spacing w:val="-15"/>
        </w:rPr>
        <w:t xml:space="preserve"> </w:t>
      </w:r>
      <w:r>
        <w:t>como</w:t>
      </w:r>
      <w:r>
        <w:rPr>
          <w:spacing w:val="-15"/>
        </w:rPr>
        <w:t xml:space="preserve"> </w:t>
      </w:r>
      <w:r>
        <w:t>cfg[j]</w:t>
      </w:r>
      <w:r>
        <w:rPr>
          <w:spacing w:val="-15"/>
        </w:rPr>
        <w:t xml:space="preserve"> </w:t>
      </w:r>
      <w:r>
        <w:t>+</w:t>
      </w:r>
      <w:r>
        <w:rPr>
          <w:spacing w:val="-15"/>
        </w:rPr>
        <w:t xml:space="preserve"> </w:t>
      </w:r>
      <w:r>
        <w:t>0,05</w:t>
      </w:r>
      <w:r>
        <w:rPr>
          <w:spacing w:val="-15"/>
        </w:rPr>
        <w:t xml:space="preserve"> </w:t>
      </w:r>
      <w:r>
        <w:t>×</w:t>
      </w:r>
      <w:r>
        <w:rPr>
          <w:spacing w:val="-15"/>
        </w:rPr>
        <w:t xml:space="preserve"> </w:t>
      </w:r>
      <w:r>
        <w:t>HAND_LIMITS[j],</w:t>
      </w:r>
      <w:r>
        <w:rPr>
          <w:spacing w:val="-15"/>
        </w:rPr>
        <w:t xml:space="preserve"> </w:t>
      </w:r>
      <w:r>
        <w:t>onde HAND_LIMITS</w:t>
      </w:r>
      <w:r>
        <w:rPr>
          <w:spacing w:val="-1"/>
        </w:rPr>
        <w:t xml:space="preserve"> </w:t>
      </w:r>
      <w:r>
        <w:t>é</w:t>
      </w:r>
      <w:r>
        <w:rPr>
          <w:spacing w:val="-2"/>
        </w:rPr>
        <w:t xml:space="preserve"> </w:t>
      </w:r>
      <w:r>
        <w:t>o</w:t>
      </w:r>
      <w:r>
        <w:rPr>
          <w:spacing w:val="-1"/>
        </w:rPr>
        <w:t xml:space="preserve"> </w:t>
      </w:r>
      <w:r>
        <w:t>vetor</w:t>
      </w:r>
      <w:r>
        <w:rPr>
          <w:spacing w:val="-2"/>
        </w:rPr>
        <w:t xml:space="preserve"> </w:t>
      </w:r>
      <w:r>
        <w:t>de</w:t>
      </w:r>
      <w:r>
        <w:rPr>
          <w:spacing w:val="-2"/>
        </w:rPr>
        <w:t xml:space="preserve"> </w:t>
      </w:r>
      <w:r>
        <w:t>limites</w:t>
      </w:r>
      <w:r>
        <w:rPr>
          <w:spacing w:val="-2"/>
        </w:rPr>
        <w:t xml:space="preserve"> </w:t>
      </w:r>
      <w:r>
        <w:t>superiores</w:t>
      </w:r>
      <w:r>
        <w:rPr>
          <w:spacing w:val="-1"/>
        </w:rPr>
        <w:t xml:space="preserve"> </w:t>
      </w:r>
      <w:r>
        <w:t>de</w:t>
      </w:r>
      <w:r>
        <w:rPr>
          <w:spacing w:val="-2"/>
        </w:rPr>
        <w:t xml:space="preserve"> </w:t>
      </w:r>
      <w:r>
        <w:t>cada</w:t>
      </w:r>
      <w:r>
        <w:rPr>
          <w:spacing w:val="-2"/>
        </w:rPr>
        <w:t xml:space="preserve"> </w:t>
      </w:r>
      <w:r>
        <w:t>junta</w:t>
      </w:r>
      <w:r>
        <w:rPr>
          <w:spacing w:val="-2"/>
        </w:rPr>
        <w:t xml:space="preserve"> </w:t>
      </w:r>
      <w:r>
        <w:t>primária.</w:t>
      </w:r>
      <w:r>
        <w:rPr>
          <w:spacing w:val="-1"/>
        </w:rPr>
        <w:t xml:space="preserve"> </w:t>
      </w:r>
      <w:r>
        <w:t>A</w:t>
      </w:r>
      <w:r>
        <w:rPr>
          <w:spacing w:val="-2"/>
        </w:rPr>
        <w:t xml:space="preserve"> </w:t>
      </w:r>
      <w:r>
        <w:t>Figura</w:t>
      </w:r>
      <w:r>
        <w:rPr>
          <w:spacing w:val="-2"/>
        </w:rPr>
        <w:t xml:space="preserve"> </w:t>
      </w:r>
      <w:r>
        <w:t>4</w:t>
      </w:r>
      <w:r>
        <w:rPr>
          <w:spacing w:val="-1"/>
        </w:rPr>
        <w:t xml:space="preserve"> </w:t>
      </w:r>
      <w:r>
        <w:t>apresenta</w:t>
      </w:r>
      <w:r>
        <w:rPr>
          <w:spacing w:val="-2"/>
        </w:rPr>
        <w:t xml:space="preserve"> </w:t>
      </w:r>
      <w:r>
        <w:t xml:space="preserve">a mão na configuração aberta e fechada no RViz2, evidenciando a coerência cinemática do conjunto formado pelas juntas primárias e pelas juntas </w:t>
      </w:r>
      <w:r>
        <w:rPr>
          <w:i/>
          <w:iCs/>
        </w:rPr>
        <w:t>mimic</w:t>
      </w:r>
      <w:r>
        <w:t>.</w:t>
      </w:r>
    </w:p>
    <w:p w14:paraId="54295EBA" w14:textId="77777777" w:rsidR="00DC60C1" w:rsidRDefault="00DC60C1" w:rsidP="00DC60C1">
      <w:pPr>
        <w:pStyle w:val="Ttulo1"/>
        <w:numPr>
          <w:ilvl w:val="1"/>
          <w:numId w:val="1"/>
        </w:numPr>
        <w:tabs>
          <w:tab w:val="left" w:pos="362"/>
        </w:tabs>
        <w:spacing w:before="201"/>
      </w:pPr>
      <w:r>
        <w:t>CÉLULA</w:t>
      </w:r>
      <w:r>
        <w:rPr>
          <w:spacing w:val="-3"/>
        </w:rPr>
        <w:t xml:space="preserve"> </w:t>
      </w:r>
      <w:r>
        <w:t>DE</w:t>
      </w:r>
      <w:r>
        <w:rPr>
          <w:spacing w:val="-2"/>
        </w:rPr>
        <w:t xml:space="preserve"> </w:t>
      </w:r>
      <w:r>
        <w:t>MANUFATURA</w:t>
      </w:r>
      <w:r>
        <w:rPr>
          <w:spacing w:val="-3"/>
        </w:rPr>
        <w:t xml:space="preserve"> </w:t>
      </w:r>
      <w:r>
        <w:t>BIOMÉDICA</w:t>
      </w:r>
      <w:r>
        <w:rPr>
          <w:spacing w:val="-3"/>
        </w:rPr>
        <w:t xml:space="preserve"> </w:t>
      </w:r>
      <w:r>
        <w:t>NO</w:t>
      </w:r>
      <w:r>
        <w:rPr>
          <w:spacing w:val="-2"/>
        </w:rPr>
        <w:t xml:space="preserve"> </w:t>
      </w:r>
      <w:r>
        <w:t>GAZEBO</w:t>
      </w:r>
      <w:r>
        <w:rPr>
          <w:spacing w:val="-2"/>
        </w:rPr>
        <w:t xml:space="preserve"> </w:t>
      </w:r>
      <w:r>
        <w:t>CLASSIC</w:t>
      </w:r>
      <w:r>
        <w:rPr>
          <w:spacing w:val="-2"/>
        </w:rPr>
        <w:t xml:space="preserve"> </w:t>
      </w:r>
      <w:r>
        <w:rPr>
          <w:spacing w:val="-5"/>
        </w:rPr>
        <w:t>11</w:t>
      </w:r>
    </w:p>
    <w:p w14:paraId="5223FAD5" w14:textId="77777777" w:rsidR="00DC60C1" w:rsidRDefault="00DC60C1" w:rsidP="00DC60C1">
      <w:pPr>
        <w:pStyle w:val="Corpodetexto"/>
        <w:spacing w:before="60"/>
        <w:rPr>
          <w:b/>
        </w:rPr>
      </w:pPr>
    </w:p>
    <w:p w14:paraId="4EBE5E70" w14:textId="77777777" w:rsidR="00DC60C1" w:rsidRDefault="00DC60C1" w:rsidP="00DC60C1">
      <w:pPr>
        <w:pStyle w:val="Corpodetexto"/>
        <w:spacing w:before="62" w:line="360" w:lineRule="auto"/>
        <w:ind w:left="2" w:right="142"/>
        <w:jc w:val="both"/>
      </w:pPr>
      <w:r>
        <w:t>A</w:t>
      </w:r>
      <w:r>
        <w:rPr>
          <w:spacing w:val="-15"/>
        </w:rPr>
        <w:t xml:space="preserve"> </w:t>
      </w:r>
      <w:r>
        <w:t>célula</w:t>
      </w:r>
      <w:r>
        <w:rPr>
          <w:spacing w:val="-15"/>
        </w:rPr>
        <w:t xml:space="preserve"> </w:t>
      </w:r>
      <w:r>
        <w:t>de</w:t>
      </w:r>
      <w:r>
        <w:rPr>
          <w:spacing w:val="-14"/>
        </w:rPr>
        <w:t xml:space="preserve"> </w:t>
      </w:r>
      <w:r>
        <w:t>manufatura</w:t>
      </w:r>
      <w:r>
        <w:rPr>
          <w:spacing w:val="-15"/>
        </w:rPr>
        <w:t xml:space="preserve"> </w:t>
      </w:r>
      <w:r>
        <w:t>biomédica</w:t>
      </w:r>
      <w:r>
        <w:rPr>
          <w:spacing w:val="-15"/>
        </w:rPr>
        <w:t xml:space="preserve"> </w:t>
      </w:r>
      <w:r>
        <w:t>foi</w:t>
      </w:r>
      <w:r>
        <w:rPr>
          <w:spacing w:val="-15"/>
        </w:rPr>
        <w:t xml:space="preserve"> </w:t>
      </w:r>
      <w:r>
        <w:t>modelada</w:t>
      </w:r>
      <w:r>
        <w:rPr>
          <w:spacing w:val="-15"/>
        </w:rPr>
        <w:t xml:space="preserve"> </w:t>
      </w:r>
      <w:r>
        <w:t>como</w:t>
      </w:r>
      <w:r>
        <w:rPr>
          <w:spacing w:val="-14"/>
        </w:rPr>
        <w:t xml:space="preserve"> </w:t>
      </w:r>
      <w:r>
        <w:t>um</w:t>
      </w:r>
      <w:r>
        <w:rPr>
          <w:spacing w:val="-14"/>
        </w:rPr>
        <w:t xml:space="preserve"> </w:t>
      </w:r>
      <w:r>
        <w:t>arquivo</w:t>
      </w:r>
      <w:r>
        <w:rPr>
          <w:spacing w:val="-15"/>
        </w:rPr>
        <w:t xml:space="preserve"> </w:t>
      </w:r>
      <w:r>
        <w:t>de</w:t>
      </w:r>
      <w:r>
        <w:rPr>
          <w:spacing w:val="-15"/>
        </w:rPr>
        <w:t xml:space="preserve"> </w:t>
      </w:r>
      <w:r>
        <w:t>mundo</w:t>
      </w:r>
      <w:r>
        <w:rPr>
          <w:spacing w:val="-12"/>
        </w:rPr>
        <w:t xml:space="preserve"> </w:t>
      </w:r>
      <w:r>
        <w:t>Simulation Description Format (SDF) denominado conveyor_cell.world, contendo todos os elementos físicos</w:t>
      </w:r>
      <w:r>
        <w:rPr>
          <w:spacing w:val="14"/>
        </w:rPr>
        <w:t xml:space="preserve"> </w:t>
      </w:r>
      <w:r>
        <w:t>necessários</w:t>
      </w:r>
      <w:r>
        <w:rPr>
          <w:spacing w:val="15"/>
        </w:rPr>
        <w:t xml:space="preserve"> </w:t>
      </w:r>
      <w:r>
        <w:t>ao</w:t>
      </w:r>
      <w:r>
        <w:rPr>
          <w:spacing w:val="15"/>
        </w:rPr>
        <w:t xml:space="preserve"> </w:t>
      </w:r>
      <w:r>
        <w:t>ciclo</w:t>
      </w:r>
      <w:r>
        <w:rPr>
          <w:spacing w:val="15"/>
        </w:rPr>
        <w:t xml:space="preserve"> </w:t>
      </w:r>
      <w:r>
        <w:t>de</w:t>
      </w:r>
      <w:r>
        <w:rPr>
          <w:spacing w:val="14"/>
        </w:rPr>
        <w:t xml:space="preserve"> </w:t>
      </w:r>
      <w:r>
        <w:rPr>
          <w:i/>
          <w:iCs/>
        </w:rPr>
        <w:t>pick-and-place</w:t>
      </w:r>
      <w:r>
        <w:t>.</w:t>
      </w:r>
      <w:r>
        <w:rPr>
          <w:spacing w:val="15"/>
        </w:rPr>
        <w:t xml:space="preserve"> </w:t>
      </w:r>
      <w:r>
        <w:t>O</w:t>
      </w:r>
      <w:r>
        <w:rPr>
          <w:spacing w:val="16"/>
        </w:rPr>
        <w:t xml:space="preserve"> </w:t>
      </w:r>
      <w:r>
        <w:t>arquivo</w:t>
      </w:r>
      <w:r>
        <w:rPr>
          <w:spacing w:val="15"/>
        </w:rPr>
        <w:t xml:space="preserve"> </w:t>
      </w:r>
      <w:r>
        <w:t>descreve</w:t>
      </w:r>
      <w:r>
        <w:rPr>
          <w:spacing w:val="13"/>
        </w:rPr>
        <w:t xml:space="preserve"> </w:t>
      </w:r>
      <w:r>
        <w:t>a</w:t>
      </w:r>
      <w:r>
        <w:rPr>
          <w:spacing w:val="14"/>
        </w:rPr>
        <w:t xml:space="preserve"> </w:t>
      </w:r>
      <w:r>
        <w:t>esteira</w:t>
      </w:r>
      <w:r>
        <w:rPr>
          <w:spacing w:val="14"/>
        </w:rPr>
        <w:t xml:space="preserve"> </w:t>
      </w:r>
      <w:r>
        <w:t xml:space="preserve">transportadora, a estrutura de suporte do braço sobre o pedestal de 0,375 m, o conjunto de três caixas de </w:t>
      </w:r>
      <w:r>
        <w:lastRenderedPageBreak/>
        <w:t>classificação cromaticamente distinguíveis (azul, verde e vermelha), a estrutura de montagem da câmera RGB, as quatro fontes de luz industrial e os parâmetros globais do motor</w:t>
      </w:r>
    </w:p>
    <w:p w14:paraId="7839CBAC" w14:textId="77777777" w:rsidR="00DC60C1" w:rsidRDefault="00DC60C1" w:rsidP="00DC60C1">
      <w:pPr>
        <w:pStyle w:val="Corpodetexto"/>
        <w:spacing w:before="201"/>
        <w:ind w:left="1118"/>
        <w:jc w:val="both"/>
      </w:pPr>
      <w:r>
        <w:t>Figura</w:t>
      </w:r>
      <w:r>
        <w:rPr>
          <w:spacing w:val="-5"/>
        </w:rPr>
        <w:t xml:space="preserve"> </w:t>
      </w:r>
      <w:r>
        <w:t>4</w:t>
      </w:r>
      <w:r>
        <w:rPr>
          <w:spacing w:val="-2"/>
        </w:rPr>
        <w:t xml:space="preserve"> </w:t>
      </w:r>
      <w:r>
        <w:t>–</w:t>
      </w:r>
      <w:r>
        <w:rPr>
          <w:spacing w:val="-1"/>
        </w:rPr>
        <w:t xml:space="preserve"> </w:t>
      </w:r>
      <w:r>
        <w:t>Mão</w:t>
      </w:r>
      <w:r>
        <w:rPr>
          <w:spacing w:val="-1"/>
        </w:rPr>
        <w:t xml:space="preserve"> </w:t>
      </w:r>
      <w:r>
        <w:t>COVVI</w:t>
      </w:r>
      <w:r>
        <w:rPr>
          <w:spacing w:val="-2"/>
        </w:rPr>
        <w:t xml:space="preserve"> </w:t>
      </w:r>
      <w:r>
        <w:t>na</w:t>
      </w:r>
      <w:r>
        <w:rPr>
          <w:spacing w:val="-2"/>
        </w:rPr>
        <w:t xml:space="preserve"> </w:t>
      </w:r>
      <w:r>
        <w:t>configuração</w:t>
      </w:r>
      <w:r>
        <w:rPr>
          <w:spacing w:val="1"/>
        </w:rPr>
        <w:t xml:space="preserve"> </w:t>
      </w:r>
      <w:r>
        <w:t>fechada visualizada</w:t>
      </w:r>
      <w:r>
        <w:rPr>
          <w:spacing w:val="-2"/>
        </w:rPr>
        <w:t xml:space="preserve"> </w:t>
      </w:r>
      <w:r>
        <w:t xml:space="preserve">no </w:t>
      </w:r>
      <w:r>
        <w:rPr>
          <w:spacing w:val="-2"/>
        </w:rPr>
        <w:t>RViz2</w:t>
      </w:r>
    </w:p>
    <w:p w14:paraId="5C476F48" w14:textId="77777777" w:rsidR="00DC60C1" w:rsidRDefault="00DC60C1" w:rsidP="00DC60C1">
      <w:pPr>
        <w:pStyle w:val="Corpodetexto"/>
        <w:spacing w:before="3"/>
        <w:rPr>
          <w:sz w:val="15"/>
        </w:rPr>
      </w:pPr>
      <w:r>
        <w:rPr>
          <w:noProof/>
          <w:sz w:val="15"/>
        </w:rPr>
        <w:drawing>
          <wp:anchor distT="0" distB="0" distL="0" distR="0" simplePos="0" relativeHeight="487604224" behindDoc="1" locked="0" layoutInCell="1" allowOverlap="1" wp14:anchorId="2EA623C2" wp14:editId="36B68EF0">
            <wp:simplePos x="0" y="0"/>
            <wp:positionH relativeFrom="page">
              <wp:posOffset>1440180</wp:posOffset>
            </wp:positionH>
            <wp:positionV relativeFrom="paragraph">
              <wp:posOffset>126954</wp:posOffset>
            </wp:positionV>
            <wp:extent cx="5016999" cy="348272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016999" cy="3482721"/>
                    </a:xfrm>
                    <a:prstGeom prst="rect">
                      <a:avLst/>
                    </a:prstGeom>
                  </pic:spPr>
                </pic:pic>
              </a:graphicData>
            </a:graphic>
          </wp:anchor>
        </w:drawing>
      </w:r>
    </w:p>
    <w:p w14:paraId="3B850947" w14:textId="77777777" w:rsidR="00DC60C1" w:rsidRDefault="00DC60C1" w:rsidP="00DC60C1">
      <w:pPr>
        <w:pStyle w:val="Corpodetexto"/>
        <w:spacing w:before="225"/>
        <w:ind w:left="2820"/>
        <w:jc w:val="both"/>
      </w:pPr>
      <w:r>
        <w:t>Fonte:</w:t>
      </w:r>
      <w:r>
        <w:rPr>
          <w:spacing w:val="-1"/>
        </w:rPr>
        <w:t xml:space="preserve"> </w:t>
      </w:r>
      <w:r>
        <w:t>Elaborada</w:t>
      </w:r>
      <w:r>
        <w:rPr>
          <w:spacing w:val="-2"/>
        </w:rPr>
        <w:t xml:space="preserve"> </w:t>
      </w:r>
      <w:r>
        <w:t>pelo</w:t>
      </w:r>
      <w:r>
        <w:rPr>
          <w:spacing w:val="1"/>
        </w:rPr>
        <w:t xml:space="preserve"> </w:t>
      </w:r>
      <w:r>
        <w:t xml:space="preserve">autor </w:t>
      </w:r>
      <w:r>
        <w:rPr>
          <w:spacing w:val="-2"/>
        </w:rPr>
        <w:t>(2026).</w:t>
      </w:r>
    </w:p>
    <w:p w14:paraId="79C1C6C0" w14:textId="77777777" w:rsidR="00DC60C1" w:rsidRDefault="00DC60C1" w:rsidP="00DC60C1">
      <w:pPr>
        <w:pStyle w:val="Corpodetexto"/>
        <w:spacing w:before="199" w:line="360" w:lineRule="auto"/>
        <w:ind w:left="2" w:right="146" w:firstLine="707"/>
        <w:jc w:val="both"/>
      </w:pPr>
      <w:r>
        <w:t>de</w:t>
      </w:r>
      <w:r>
        <w:rPr>
          <w:spacing w:val="-2"/>
        </w:rPr>
        <w:t xml:space="preserve"> </w:t>
      </w:r>
      <w:r>
        <w:t>física</w:t>
      </w:r>
      <w:r>
        <w:rPr>
          <w:spacing w:val="-1"/>
        </w:rPr>
        <w:t xml:space="preserve"> </w:t>
      </w:r>
      <w:r>
        <w:t>(KOENIG; HOWARD,</w:t>
      </w:r>
      <w:r>
        <w:rPr>
          <w:spacing w:val="-2"/>
        </w:rPr>
        <w:t xml:space="preserve"> </w:t>
      </w:r>
      <w:r>
        <w:t>2004). A Figura 5</w:t>
      </w:r>
      <w:r>
        <w:rPr>
          <w:spacing w:val="-1"/>
        </w:rPr>
        <w:t xml:space="preserve"> </w:t>
      </w:r>
      <w:r>
        <w:t>apresenta a</w:t>
      </w:r>
      <w:r>
        <w:rPr>
          <w:spacing w:val="-2"/>
        </w:rPr>
        <w:t xml:space="preserve"> </w:t>
      </w:r>
      <w:r>
        <w:t>vista</w:t>
      </w:r>
      <w:r>
        <w:rPr>
          <w:spacing w:val="-2"/>
        </w:rPr>
        <w:t xml:space="preserve"> </w:t>
      </w:r>
      <w:r>
        <w:t>geral da</w:t>
      </w:r>
      <w:r>
        <w:rPr>
          <w:spacing w:val="-2"/>
        </w:rPr>
        <w:t xml:space="preserve"> </w:t>
      </w:r>
      <w:r>
        <w:t>célula no editor do Gazebo Classic 11.</w:t>
      </w:r>
    </w:p>
    <w:p w14:paraId="19F2AB6A" w14:textId="77777777" w:rsidR="00DC60C1" w:rsidRDefault="00DC60C1" w:rsidP="00DC60C1">
      <w:pPr>
        <w:pStyle w:val="Corpodetexto"/>
        <w:spacing w:before="202" w:line="360" w:lineRule="auto"/>
        <w:ind w:left="2" w:right="140" w:firstLine="707"/>
        <w:jc w:val="both"/>
      </w:pPr>
      <w:r>
        <w:t>A</w:t>
      </w:r>
      <w:r>
        <w:rPr>
          <w:spacing w:val="-6"/>
        </w:rPr>
        <w:t xml:space="preserve"> </w:t>
      </w:r>
      <w:r>
        <w:t>esteira</w:t>
      </w:r>
      <w:r>
        <w:rPr>
          <w:spacing w:val="-7"/>
        </w:rPr>
        <w:t xml:space="preserve"> </w:t>
      </w:r>
      <w:r>
        <w:t>transportadora</w:t>
      </w:r>
      <w:r>
        <w:rPr>
          <w:spacing w:val="-5"/>
        </w:rPr>
        <w:t xml:space="preserve"> </w:t>
      </w:r>
      <w:r>
        <w:t>é</w:t>
      </w:r>
      <w:r>
        <w:rPr>
          <w:spacing w:val="-7"/>
        </w:rPr>
        <w:t xml:space="preserve"> </w:t>
      </w:r>
      <w:r>
        <w:t>representada</w:t>
      </w:r>
      <w:r>
        <w:rPr>
          <w:spacing w:val="-7"/>
        </w:rPr>
        <w:t xml:space="preserve"> </w:t>
      </w:r>
      <w:r>
        <w:t>por</w:t>
      </w:r>
      <w:r>
        <w:rPr>
          <w:spacing w:val="-7"/>
        </w:rPr>
        <w:t xml:space="preserve"> </w:t>
      </w:r>
      <w:r>
        <w:t>uma</w:t>
      </w:r>
      <w:r>
        <w:rPr>
          <w:spacing w:val="-6"/>
        </w:rPr>
        <w:t xml:space="preserve"> </w:t>
      </w:r>
      <w:r>
        <w:t>superfície</w:t>
      </w:r>
      <w:r>
        <w:rPr>
          <w:spacing w:val="-7"/>
        </w:rPr>
        <w:t xml:space="preserve"> </w:t>
      </w:r>
      <w:r>
        <w:t>plana</w:t>
      </w:r>
      <w:r>
        <w:rPr>
          <w:spacing w:val="-7"/>
        </w:rPr>
        <w:t xml:space="preserve"> </w:t>
      </w:r>
      <w:r>
        <w:t>com</w:t>
      </w:r>
      <w:r>
        <w:rPr>
          <w:spacing w:val="-5"/>
        </w:rPr>
        <w:t xml:space="preserve"> </w:t>
      </w:r>
      <w:r>
        <w:t>altura</w:t>
      </w:r>
      <w:r>
        <w:rPr>
          <w:spacing w:val="-7"/>
        </w:rPr>
        <w:t xml:space="preserve"> </w:t>
      </w:r>
      <w:r>
        <w:t>nominal</w:t>
      </w:r>
      <w:r>
        <w:rPr>
          <w:spacing w:val="-5"/>
        </w:rPr>
        <w:t xml:space="preserve"> </w:t>
      </w:r>
      <w:r>
        <w:t>de 0,806 m no referencial do mundo, comprimento de 0,80 m e largura de 0,30 m.</w:t>
      </w:r>
    </w:p>
    <w:p w14:paraId="0DA6B822" w14:textId="77777777" w:rsidR="00DC60C1" w:rsidRDefault="00DC60C1" w:rsidP="00DC60C1">
      <w:pPr>
        <w:pStyle w:val="Corpodetexto"/>
        <w:spacing w:before="199" w:line="360" w:lineRule="auto"/>
        <w:ind w:left="2" w:right="144" w:firstLine="707"/>
        <w:jc w:val="both"/>
      </w:pPr>
      <w:r>
        <w:t xml:space="preserve">Sobre essa esteira foi marcada visualmente a </w:t>
      </w:r>
      <w:r>
        <w:rPr>
          <w:i/>
          <w:iCs/>
        </w:rPr>
        <w:t>pick station</w:t>
      </w:r>
      <w:r>
        <w:t>, região de coordenadas nominais (x = 0,65 m; y = 0,0 m) onde os objetos são posicionados para a tomada do braço, sinalizada por um marcador amarelo de quatro quadrantes. Esse marcador serve, simultaneamente, como referência visual ao operador humano e como ponto de validação cromática do sistema de visão (BRADSKI; KAEHLER, 2008). A vista em detalhe da pick station e das caixas de classificação é apresentada na Figura 6.</w:t>
      </w:r>
    </w:p>
    <w:p w14:paraId="768E0F15" w14:textId="77777777" w:rsidR="00DC60C1" w:rsidRDefault="00DC60C1" w:rsidP="00DC60C1">
      <w:pPr>
        <w:pStyle w:val="Corpodetexto"/>
        <w:spacing w:before="199" w:line="360" w:lineRule="auto"/>
        <w:ind w:left="2" w:right="144" w:firstLine="707"/>
        <w:jc w:val="both"/>
      </w:pPr>
    </w:p>
    <w:p w14:paraId="09D97A29" w14:textId="77777777" w:rsidR="00DC60C1" w:rsidRDefault="00DC60C1" w:rsidP="00DC60C1">
      <w:pPr>
        <w:pStyle w:val="Corpodetexto"/>
        <w:spacing w:before="199" w:line="360" w:lineRule="auto"/>
        <w:ind w:left="2" w:right="144" w:firstLine="707"/>
        <w:jc w:val="both"/>
      </w:pPr>
    </w:p>
    <w:p w14:paraId="2930612A" w14:textId="77777777" w:rsidR="00B94B80" w:rsidRDefault="00B94B80" w:rsidP="00DC60C1">
      <w:pPr>
        <w:pStyle w:val="Corpodetexto"/>
        <w:spacing w:before="199" w:line="360" w:lineRule="auto"/>
        <w:ind w:left="2" w:right="144" w:firstLine="707"/>
        <w:jc w:val="both"/>
      </w:pPr>
    </w:p>
    <w:p w14:paraId="30FA85DB" w14:textId="77777777" w:rsidR="00B94B80" w:rsidRDefault="00B94B80" w:rsidP="00DC60C1">
      <w:pPr>
        <w:pStyle w:val="Corpodetexto"/>
        <w:spacing w:before="199" w:line="360" w:lineRule="auto"/>
        <w:ind w:left="2" w:right="144" w:firstLine="707"/>
        <w:jc w:val="both"/>
      </w:pPr>
    </w:p>
    <w:p w14:paraId="4FF2B3C9" w14:textId="77777777" w:rsidR="00DC60C1" w:rsidRDefault="00DC60C1" w:rsidP="00DC60C1">
      <w:pPr>
        <w:pStyle w:val="Corpodetexto"/>
        <w:spacing w:before="200"/>
        <w:ind w:left="710"/>
        <w:jc w:val="both"/>
      </w:pPr>
      <w:r>
        <w:lastRenderedPageBreak/>
        <w:t>Figura</w:t>
      </w:r>
      <w:r>
        <w:rPr>
          <w:spacing w:val="-3"/>
        </w:rPr>
        <w:t xml:space="preserve"> </w:t>
      </w:r>
      <w:r>
        <w:t>5</w:t>
      </w:r>
      <w:r>
        <w:rPr>
          <w:spacing w:val="-1"/>
        </w:rPr>
        <w:t xml:space="preserve"> </w:t>
      </w:r>
      <w:r>
        <w:t>–</w:t>
      </w:r>
      <w:r>
        <w:rPr>
          <w:spacing w:val="-1"/>
        </w:rPr>
        <w:t xml:space="preserve"> </w:t>
      </w:r>
      <w:r>
        <w:t>Vista</w:t>
      </w:r>
      <w:r>
        <w:rPr>
          <w:spacing w:val="-1"/>
        </w:rPr>
        <w:t xml:space="preserve"> </w:t>
      </w:r>
      <w:r>
        <w:t>geral da célula</w:t>
      </w:r>
      <w:r>
        <w:rPr>
          <w:spacing w:val="-1"/>
        </w:rPr>
        <w:t xml:space="preserve"> </w:t>
      </w:r>
      <w:r>
        <w:t>de</w:t>
      </w:r>
      <w:r>
        <w:rPr>
          <w:spacing w:val="-2"/>
        </w:rPr>
        <w:t xml:space="preserve"> </w:t>
      </w:r>
      <w:r>
        <w:t>manufatura</w:t>
      </w:r>
      <w:r>
        <w:rPr>
          <w:spacing w:val="-2"/>
        </w:rPr>
        <w:t xml:space="preserve"> </w:t>
      </w:r>
      <w:r>
        <w:t>biomédica</w:t>
      </w:r>
      <w:r>
        <w:rPr>
          <w:spacing w:val="-1"/>
        </w:rPr>
        <w:t xml:space="preserve"> </w:t>
      </w:r>
      <w:r>
        <w:t>no</w:t>
      </w:r>
      <w:r>
        <w:rPr>
          <w:spacing w:val="-1"/>
        </w:rPr>
        <w:t xml:space="preserve"> </w:t>
      </w:r>
      <w:r>
        <w:t>Gazebo Classic</w:t>
      </w:r>
      <w:r>
        <w:rPr>
          <w:spacing w:val="-1"/>
        </w:rPr>
        <w:t xml:space="preserve"> </w:t>
      </w:r>
      <w:r>
        <w:rPr>
          <w:spacing w:val="-5"/>
        </w:rPr>
        <w:t>11</w:t>
      </w:r>
    </w:p>
    <w:p w14:paraId="5293618E" w14:textId="77777777" w:rsidR="00DC60C1" w:rsidRPr="00D95ED8" w:rsidRDefault="00DC60C1" w:rsidP="00DC60C1">
      <w:pPr>
        <w:pStyle w:val="Corpodetexto"/>
        <w:jc w:val="both"/>
        <w:rPr>
          <w:lang w:val="pt-BR"/>
        </w:rPr>
      </w:pPr>
    </w:p>
    <w:p w14:paraId="2E6E2F47" w14:textId="77777777" w:rsidR="00DC60C1" w:rsidRDefault="00DC60C1" w:rsidP="00DC60C1">
      <w:pPr>
        <w:ind w:left="568"/>
        <w:rPr>
          <w:sz w:val="20"/>
        </w:rPr>
      </w:pPr>
      <w:r>
        <w:rPr>
          <w:noProof/>
          <w:sz w:val="20"/>
        </w:rPr>
        <w:drawing>
          <wp:inline distT="0" distB="0" distL="0" distR="0" wp14:anchorId="719FA3C5" wp14:editId="145AAC70">
            <wp:extent cx="5043999" cy="2829591"/>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5043999" cy="2829591"/>
                    </a:xfrm>
                    <a:prstGeom prst="rect">
                      <a:avLst/>
                    </a:prstGeom>
                  </pic:spPr>
                </pic:pic>
              </a:graphicData>
            </a:graphic>
          </wp:inline>
        </w:drawing>
      </w:r>
    </w:p>
    <w:p w14:paraId="5418876A" w14:textId="77777777" w:rsidR="00DC60C1" w:rsidRDefault="00DC60C1" w:rsidP="00DC60C1">
      <w:pPr>
        <w:pStyle w:val="Corpodetexto"/>
        <w:spacing w:before="197"/>
        <w:ind w:left="1676" w:right="1816"/>
        <w:jc w:val="center"/>
      </w:pPr>
      <w:r>
        <w:t>Fonte:</w:t>
      </w:r>
      <w:r>
        <w:rPr>
          <w:spacing w:val="-1"/>
        </w:rPr>
        <w:t xml:space="preserve"> </w:t>
      </w:r>
      <w:r>
        <w:t>Elaborada</w:t>
      </w:r>
      <w:r>
        <w:rPr>
          <w:spacing w:val="-2"/>
        </w:rPr>
        <w:t xml:space="preserve"> </w:t>
      </w:r>
      <w:r>
        <w:t>pelo</w:t>
      </w:r>
      <w:r>
        <w:rPr>
          <w:spacing w:val="1"/>
        </w:rPr>
        <w:t xml:space="preserve"> </w:t>
      </w:r>
      <w:r>
        <w:t xml:space="preserve">autor </w:t>
      </w:r>
      <w:r>
        <w:rPr>
          <w:spacing w:val="-2"/>
        </w:rPr>
        <w:t>(2026).</w:t>
      </w:r>
    </w:p>
    <w:p w14:paraId="4C0FD86E" w14:textId="77777777" w:rsidR="00DC60C1" w:rsidRDefault="00DC60C1" w:rsidP="00DC60C1">
      <w:pPr>
        <w:pStyle w:val="Corpodetexto"/>
        <w:spacing w:before="202"/>
        <w:ind w:right="138"/>
        <w:jc w:val="center"/>
      </w:pPr>
      <w:r>
        <w:t>Figura</w:t>
      </w:r>
      <w:r>
        <w:rPr>
          <w:spacing w:val="-5"/>
        </w:rPr>
        <w:t xml:space="preserve"> </w:t>
      </w:r>
      <w:r>
        <w:t>6</w:t>
      </w:r>
      <w:r>
        <w:rPr>
          <w:spacing w:val="-1"/>
        </w:rPr>
        <w:t xml:space="preserve"> </w:t>
      </w:r>
      <w:r>
        <w:t>–</w:t>
      </w:r>
      <w:r>
        <w:rPr>
          <w:spacing w:val="-1"/>
        </w:rPr>
        <w:t xml:space="preserve"> </w:t>
      </w:r>
      <w:r>
        <w:t>Detalhe</w:t>
      </w:r>
      <w:r>
        <w:rPr>
          <w:spacing w:val="-1"/>
        </w:rPr>
        <w:t xml:space="preserve"> </w:t>
      </w:r>
      <w:r>
        <w:t>da</w:t>
      </w:r>
      <w:r>
        <w:rPr>
          <w:spacing w:val="-2"/>
        </w:rPr>
        <w:t xml:space="preserve"> </w:t>
      </w:r>
      <w:r>
        <w:rPr>
          <w:i/>
          <w:iCs/>
        </w:rPr>
        <w:t>pick station</w:t>
      </w:r>
      <w:r>
        <w:t xml:space="preserve"> da</w:t>
      </w:r>
      <w:r>
        <w:rPr>
          <w:spacing w:val="-2"/>
        </w:rPr>
        <w:t xml:space="preserve"> </w:t>
      </w:r>
      <w:r>
        <w:t>esteira</w:t>
      </w:r>
      <w:r>
        <w:rPr>
          <w:spacing w:val="-2"/>
        </w:rPr>
        <w:t xml:space="preserve"> </w:t>
      </w:r>
      <w:r>
        <w:t>e</w:t>
      </w:r>
      <w:r>
        <w:rPr>
          <w:spacing w:val="-2"/>
        </w:rPr>
        <w:t xml:space="preserve"> </w:t>
      </w:r>
      <w:r>
        <w:t>das</w:t>
      </w:r>
      <w:r>
        <w:rPr>
          <w:spacing w:val="2"/>
        </w:rPr>
        <w:t xml:space="preserve"> </w:t>
      </w:r>
      <w:r>
        <w:t>três</w:t>
      </w:r>
      <w:r>
        <w:rPr>
          <w:spacing w:val="-2"/>
        </w:rPr>
        <w:t xml:space="preserve"> </w:t>
      </w:r>
      <w:r>
        <w:t>caixas</w:t>
      </w:r>
      <w:r>
        <w:rPr>
          <w:spacing w:val="-1"/>
        </w:rPr>
        <w:t xml:space="preserve"> </w:t>
      </w:r>
      <w:r>
        <w:t>de</w:t>
      </w:r>
      <w:r>
        <w:rPr>
          <w:spacing w:val="-1"/>
        </w:rPr>
        <w:t xml:space="preserve"> </w:t>
      </w:r>
      <w:r>
        <w:rPr>
          <w:spacing w:val="-2"/>
        </w:rPr>
        <w:t>classificação</w:t>
      </w:r>
    </w:p>
    <w:p w14:paraId="16EED585" w14:textId="77777777" w:rsidR="00DC60C1" w:rsidRDefault="00DC60C1" w:rsidP="00DC60C1">
      <w:pPr>
        <w:pStyle w:val="Corpodetexto"/>
        <w:spacing w:before="3"/>
        <w:jc w:val="center"/>
        <w:rPr>
          <w:sz w:val="15"/>
        </w:rPr>
      </w:pPr>
      <w:r>
        <w:rPr>
          <w:noProof/>
          <w:sz w:val="15"/>
        </w:rPr>
        <w:drawing>
          <wp:inline distT="0" distB="0" distL="0" distR="0" wp14:anchorId="7595FF81" wp14:editId="1677E842">
            <wp:extent cx="5025222" cy="2942082"/>
            <wp:effectExtent l="0" t="0" r="4445"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25222" cy="2942082"/>
                    </a:xfrm>
                    <a:prstGeom prst="rect">
                      <a:avLst/>
                    </a:prstGeom>
                  </pic:spPr>
                </pic:pic>
              </a:graphicData>
            </a:graphic>
          </wp:inline>
        </w:drawing>
      </w:r>
    </w:p>
    <w:p w14:paraId="638215D2" w14:textId="77777777" w:rsidR="00DC60C1" w:rsidRDefault="00DC60C1" w:rsidP="00DC60C1">
      <w:pPr>
        <w:pStyle w:val="Corpodetexto"/>
        <w:spacing w:before="213"/>
        <w:ind w:left="2820"/>
        <w:jc w:val="both"/>
      </w:pPr>
      <w:r>
        <w:t>Fonte:</w:t>
      </w:r>
      <w:r>
        <w:rPr>
          <w:spacing w:val="-1"/>
        </w:rPr>
        <w:t xml:space="preserve"> </w:t>
      </w:r>
      <w:r>
        <w:t>Elaborada</w:t>
      </w:r>
      <w:r>
        <w:rPr>
          <w:spacing w:val="-2"/>
        </w:rPr>
        <w:t xml:space="preserve"> </w:t>
      </w:r>
      <w:r>
        <w:t>pelo</w:t>
      </w:r>
      <w:r>
        <w:rPr>
          <w:spacing w:val="1"/>
        </w:rPr>
        <w:t xml:space="preserve"> </w:t>
      </w:r>
      <w:r>
        <w:t xml:space="preserve">autor </w:t>
      </w:r>
      <w:r>
        <w:rPr>
          <w:spacing w:val="-2"/>
        </w:rPr>
        <w:t>(2026).</w:t>
      </w:r>
    </w:p>
    <w:p w14:paraId="108C1693" w14:textId="77777777" w:rsidR="00DC60C1" w:rsidRDefault="00DC60C1" w:rsidP="00DC60C1">
      <w:pPr>
        <w:pStyle w:val="Corpodetexto"/>
        <w:spacing w:before="201" w:line="360" w:lineRule="auto"/>
        <w:ind w:left="2" w:right="138" w:firstLine="707"/>
        <w:jc w:val="both"/>
      </w:pPr>
      <w:r>
        <w:t>Os três objetos farmacêuticos da simulação não estão presentes permanentemente no arquivo de mundo. Eles são injetados na cena em tempo de execução pelo nó conveyor_controller, que constrói modelos SDF programaticamente em Python e os submete ao serviço /spawn_entity do Gazebo. Esse comportamento dinâmico replica com fidelidade o de</w:t>
      </w:r>
      <w:r>
        <w:rPr>
          <w:spacing w:val="-4"/>
        </w:rPr>
        <w:t xml:space="preserve"> </w:t>
      </w:r>
      <w:r>
        <w:t>uma</w:t>
      </w:r>
      <w:r>
        <w:rPr>
          <w:spacing w:val="-3"/>
        </w:rPr>
        <w:t xml:space="preserve"> </w:t>
      </w:r>
      <w:r>
        <w:t>esteira</w:t>
      </w:r>
      <w:r>
        <w:rPr>
          <w:spacing w:val="-5"/>
        </w:rPr>
        <w:t xml:space="preserve"> </w:t>
      </w:r>
      <w:r>
        <w:t>industrial</w:t>
      </w:r>
      <w:r>
        <w:rPr>
          <w:spacing w:val="-1"/>
        </w:rPr>
        <w:t xml:space="preserve"> </w:t>
      </w:r>
      <w:r>
        <w:t>real,</w:t>
      </w:r>
      <w:r>
        <w:rPr>
          <w:spacing w:val="-3"/>
        </w:rPr>
        <w:t xml:space="preserve"> </w:t>
      </w:r>
      <w:r>
        <w:t>na</w:t>
      </w:r>
      <w:r>
        <w:rPr>
          <w:spacing w:val="-3"/>
        </w:rPr>
        <w:t xml:space="preserve"> </w:t>
      </w:r>
      <w:r>
        <w:t>qual</w:t>
      </w:r>
      <w:r>
        <w:rPr>
          <w:spacing w:val="-3"/>
        </w:rPr>
        <w:t xml:space="preserve"> </w:t>
      </w:r>
      <w:r>
        <w:t>os</w:t>
      </w:r>
      <w:r>
        <w:rPr>
          <w:spacing w:val="-4"/>
        </w:rPr>
        <w:t xml:space="preserve"> </w:t>
      </w:r>
      <w:r>
        <w:t>objetos</w:t>
      </w:r>
      <w:r>
        <w:rPr>
          <w:spacing w:val="-4"/>
        </w:rPr>
        <w:t xml:space="preserve"> </w:t>
      </w:r>
      <w:r>
        <w:t>chegam,</w:t>
      </w:r>
      <w:r>
        <w:rPr>
          <w:spacing w:val="-3"/>
        </w:rPr>
        <w:t xml:space="preserve"> </w:t>
      </w:r>
      <w:r>
        <w:t>são</w:t>
      </w:r>
      <w:r>
        <w:rPr>
          <w:spacing w:val="-3"/>
        </w:rPr>
        <w:t xml:space="preserve"> </w:t>
      </w:r>
      <w:r>
        <w:t>processados</w:t>
      </w:r>
      <w:r>
        <w:rPr>
          <w:spacing w:val="-2"/>
        </w:rPr>
        <w:t xml:space="preserve"> </w:t>
      </w:r>
      <w:r>
        <w:t>e</w:t>
      </w:r>
      <w:r>
        <w:rPr>
          <w:spacing w:val="-4"/>
        </w:rPr>
        <w:t xml:space="preserve"> </w:t>
      </w:r>
      <w:r>
        <w:t>seguem</w:t>
      </w:r>
      <w:r>
        <w:rPr>
          <w:spacing w:val="-3"/>
        </w:rPr>
        <w:t xml:space="preserve"> </w:t>
      </w:r>
      <w:r>
        <w:t>em</w:t>
      </w:r>
      <w:r>
        <w:rPr>
          <w:spacing w:val="-3"/>
        </w:rPr>
        <w:t xml:space="preserve"> </w:t>
      </w:r>
      <w:r>
        <w:t>frente, característica que distingue um gêmeo digital propriamente dito de uma simulação estática (TAO et al., 2019).</w:t>
      </w:r>
    </w:p>
    <w:p w14:paraId="694AAD7D" w14:textId="77777777" w:rsidR="00DC60C1" w:rsidRDefault="00DC60C1" w:rsidP="00DC60C1">
      <w:pPr>
        <w:pStyle w:val="Corpodetexto"/>
        <w:spacing w:line="360" w:lineRule="auto"/>
        <w:jc w:val="both"/>
        <w:sectPr w:rsidR="00DC60C1" w:rsidSect="00DC60C1">
          <w:pgSz w:w="11910" w:h="16840"/>
          <w:pgMar w:top="1680" w:right="992" w:bottom="280" w:left="1700" w:header="720" w:footer="720" w:gutter="0"/>
          <w:cols w:space="720"/>
        </w:sectPr>
      </w:pPr>
    </w:p>
    <w:p w14:paraId="70EE7511" w14:textId="77777777" w:rsidR="00DC60C1" w:rsidRDefault="00DC60C1" w:rsidP="00DC60C1">
      <w:pPr>
        <w:pStyle w:val="Corpodetexto"/>
        <w:spacing w:before="62" w:line="360" w:lineRule="auto"/>
        <w:ind w:left="2" w:right="138" w:firstLine="707"/>
        <w:jc w:val="both"/>
      </w:pPr>
      <w:r>
        <w:lastRenderedPageBreak/>
        <w:t>Cada objeto possui propriedades físicas calibradas para refletir o comportamento esperado de seu equivalente real. O frasco é modelado como cilindro âmbar de 60 mm de diâmetro</w:t>
      </w:r>
      <w:r>
        <w:rPr>
          <w:spacing w:val="-5"/>
        </w:rPr>
        <w:t xml:space="preserve"> </w:t>
      </w:r>
      <w:r>
        <w:t>e</w:t>
      </w:r>
      <w:r>
        <w:rPr>
          <w:spacing w:val="-6"/>
        </w:rPr>
        <w:t xml:space="preserve"> </w:t>
      </w:r>
      <w:r>
        <w:t>90</w:t>
      </w:r>
      <w:r>
        <w:rPr>
          <w:spacing w:val="-3"/>
        </w:rPr>
        <w:t xml:space="preserve"> </w:t>
      </w:r>
      <w:r>
        <w:t>mm</w:t>
      </w:r>
      <w:r>
        <w:rPr>
          <w:spacing w:val="-4"/>
        </w:rPr>
        <w:t xml:space="preserve"> </w:t>
      </w:r>
      <w:r>
        <w:t>de</w:t>
      </w:r>
      <w:r>
        <w:rPr>
          <w:spacing w:val="-3"/>
        </w:rPr>
        <w:t xml:space="preserve"> </w:t>
      </w:r>
      <w:r>
        <w:t>altura,</w:t>
      </w:r>
      <w:r>
        <w:rPr>
          <w:spacing w:val="-5"/>
        </w:rPr>
        <w:t xml:space="preserve"> </w:t>
      </w:r>
      <w:r>
        <w:t>com</w:t>
      </w:r>
      <w:r>
        <w:rPr>
          <w:spacing w:val="-2"/>
        </w:rPr>
        <w:t xml:space="preserve"> </w:t>
      </w:r>
      <w:r>
        <w:t>massa</w:t>
      </w:r>
      <w:r>
        <w:rPr>
          <w:spacing w:val="-6"/>
        </w:rPr>
        <w:t xml:space="preserve"> </w:t>
      </w:r>
      <w:r>
        <w:t>de</w:t>
      </w:r>
      <w:r>
        <w:rPr>
          <w:spacing w:val="-6"/>
        </w:rPr>
        <w:t xml:space="preserve"> </w:t>
      </w:r>
      <w:r>
        <w:t>0,180</w:t>
      </w:r>
      <w:r>
        <w:rPr>
          <w:spacing w:val="-5"/>
        </w:rPr>
        <w:t xml:space="preserve"> </w:t>
      </w:r>
      <w:r>
        <w:t>kg,</w:t>
      </w:r>
      <w:r>
        <w:rPr>
          <w:spacing w:val="-5"/>
        </w:rPr>
        <w:t xml:space="preserve"> </w:t>
      </w:r>
      <w:r>
        <w:t>momentos</w:t>
      </w:r>
      <w:r>
        <w:rPr>
          <w:spacing w:val="-4"/>
        </w:rPr>
        <w:t xml:space="preserve"> </w:t>
      </w:r>
      <w:r>
        <w:t>principais</w:t>
      </w:r>
      <w:r>
        <w:rPr>
          <w:spacing w:val="-5"/>
        </w:rPr>
        <w:t xml:space="preserve"> </w:t>
      </w:r>
      <w:r>
        <w:t>de</w:t>
      </w:r>
      <w:r>
        <w:rPr>
          <w:spacing w:val="-6"/>
        </w:rPr>
        <w:t xml:space="preserve"> </w:t>
      </w:r>
      <w:r>
        <w:t>inércia</w:t>
      </w:r>
      <w:r>
        <w:rPr>
          <w:spacing w:val="-5"/>
        </w:rPr>
        <w:t xml:space="preserve"> </w:t>
      </w:r>
      <w:r>
        <w:t>da</w:t>
      </w:r>
      <w:r>
        <w:rPr>
          <w:spacing w:val="-4"/>
        </w:rPr>
        <w:t xml:space="preserve"> </w:t>
      </w:r>
      <w:r>
        <w:t>ordem de 5 × 10⁻⁴ kg·m² e coeficiente de atrito de Coulomb de 0,9 entre as superfícies de contato, parâmetros</w:t>
      </w:r>
      <w:r>
        <w:rPr>
          <w:spacing w:val="-6"/>
        </w:rPr>
        <w:t xml:space="preserve"> </w:t>
      </w:r>
      <w:r>
        <w:t>compatíveis</w:t>
      </w:r>
      <w:r>
        <w:rPr>
          <w:spacing w:val="-8"/>
        </w:rPr>
        <w:t xml:space="preserve"> </w:t>
      </w:r>
      <w:r>
        <w:t>com</w:t>
      </w:r>
      <w:r>
        <w:rPr>
          <w:spacing w:val="-8"/>
        </w:rPr>
        <w:t xml:space="preserve"> </w:t>
      </w:r>
      <w:r>
        <w:t>um</w:t>
      </w:r>
      <w:r>
        <w:rPr>
          <w:spacing w:val="-8"/>
        </w:rPr>
        <w:t xml:space="preserve"> </w:t>
      </w:r>
      <w:r>
        <w:t>frasco</w:t>
      </w:r>
      <w:r>
        <w:rPr>
          <w:spacing w:val="-8"/>
        </w:rPr>
        <w:t xml:space="preserve"> </w:t>
      </w:r>
      <w:r>
        <w:t>de</w:t>
      </w:r>
      <w:r>
        <w:rPr>
          <w:spacing w:val="-9"/>
        </w:rPr>
        <w:t xml:space="preserve"> </w:t>
      </w:r>
      <w:r>
        <w:t>vidro</w:t>
      </w:r>
      <w:r>
        <w:rPr>
          <w:spacing w:val="-9"/>
        </w:rPr>
        <w:t xml:space="preserve"> </w:t>
      </w:r>
      <w:r>
        <w:t>de</w:t>
      </w:r>
      <w:r>
        <w:rPr>
          <w:spacing w:val="-7"/>
        </w:rPr>
        <w:t xml:space="preserve"> </w:t>
      </w:r>
      <w:r>
        <w:t>paredes</w:t>
      </w:r>
      <w:r>
        <w:rPr>
          <w:spacing w:val="-6"/>
        </w:rPr>
        <w:t xml:space="preserve"> </w:t>
      </w:r>
      <w:r>
        <w:t>finas.</w:t>
      </w:r>
      <w:r>
        <w:rPr>
          <w:spacing w:val="-8"/>
        </w:rPr>
        <w:t xml:space="preserve"> </w:t>
      </w:r>
      <w:r>
        <w:t>O</w:t>
      </w:r>
      <w:r>
        <w:rPr>
          <w:spacing w:val="-9"/>
        </w:rPr>
        <w:t xml:space="preserve"> </w:t>
      </w:r>
      <w:r>
        <w:t>tubo</w:t>
      </w:r>
      <w:r>
        <w:rPr>
          <w:spacing w:val="-8"/>
        </w:rPr>
        <w:t xml:space="preserve"> </w:t>
      </w:r>
      <w:r>
        <w:t>de</w:t>
      </w:r>
      <w:r>
        <w:rPr>
          <w:spacing w:val="-7"/>
        </w:rPr>
        <w:t xml:space="preserve"> </w:t>
      </w:r>
      <w:r>
        <w:t>ensaio</w:t>
      </w:r>
      <w:r>
        <w:rPr>
          <w:spacing w:val="-8"/>
        </w:rPr>
        <w:t xml:space="preserve"> </w:t>
      </w:r>
      <w:r>
        <w:t>é</w:t>
      </w:r>
      <w:r>
        <w:rPr>
          <w:spacing w:val="-9"/>
        </w:rPr>
        <w:t xml:space="preserve"> </w:t>
      </w:r>
      <w:r>
        <w:t>modelado como cilindro azul de 24 mm de diâmetro e 120 mm de altura, com massa de 0,025 kg. A ampola</w:t>
      </w:r>
      <w:r>
        <w:rPr>
          <w:spacing w:val="-1"/>
        </w:rPr>
        <w:t xml:space="preserve"> </w:t>
      </w:r>
      <w:r>
        <w:t>é</w:t>
      </w:r>
      <w:r>
        <w:rPr>
          <w:spacing w:val="-1"/>
        </w:rPr>
        <w:t xml:space="preserve"> </w:t>
      </w:r>
      <w:r>
        <w:t>modelada</w:t>
      </w:r>
      <w:r>
        <w:rPr>
          <w:spacing w:val="-1"/>
        </w:rPr>
        <w:t xml:space="preserve"> </w:t>
      </w:r>
      <w:r>
        <w:t>como cilindro</w:t>
      </w:r>
      <w:r>
        <w:rPr>
          <w:spacing w:val="-1"/>
        </w:rPr>
        <w:t xml:space="preserve"> </w:t>
      </w:r>
      <w:r>
        <w:t>verde</w:t>
      </w:r>
      <w:r>
        <w:rPr>
          <w:spacing w:val="-2"/>
        </w:rPr>
        <w:t xml:space="preserve"> </w:t>
      </w:r>
      <w:r>
        <w:t>de</w:t>
      </w:r>
      <w:r>
        <w:rPr>
          <w:spacing w:val="-1"/>
        </w:rPr>
        <w:t xml:space="preserve"> </w:t>
      </w:r>
      <w:r>
        <w:t>10 mm de</w:t>
      </w:r>
      <w:r>
        <w:rPr>
          <w:spacing w:val="-1"/>
        </w:rPr>
        <w:t xml:space="preserve"> </w:t>
      </w:r>
      <w:r>
        <w:t>diâmetro</w:t>
      </w:r>
      <w:r>
        <w:rPr>
          <w:spacing w:val="-1"/>
        </w:rPr>
        <w:t xml:space="preserve"> </w:t>
      </w:r>
      <w:r>
        <w:t>e</w:t>
      </w:r>
      <w:r>
        <w:rPr>
          <w:spacing w:val="-1"/>
        </w:rPr>
        <w:t xml:space="preserve"> </w:t>
      </w:r>
      <w:r>
        <w:t>75</w:t>
      </w:r>
      <w:r>
        <w:rPr>
          <w:spacing w:val="-2"/>
        </w:rPr>
        <w:t xml:space="preserve"> </w:t>
      </w:r>
      <w:r>
        <w:t>mm</w:t>
      </w:r>
      <w:r>
        <w:rPr>
          <w:spacing w:val="-2"/>
        </w:rPr>
        <w:t xml:space="preserve"> </w:t>
      </w:r>
      <w:r>
        <w:t>de</w:t>
      </w:r>
      <w:r>
        <w:rPr>
          <w:spacing w:val="-1"/>
        </w:rPr>
        <w:t xml:space="preserve"> </w:t>
      </w:r>
      <w:r>
        <w:t>altura, com massa de 0,008 kg, configurando o objeto mais delicado do conjunto. Tais propriedades foram inseridas como atributos inertial e surface nos modelos SDF gerados em tempo de execução (SMITH, 2008).</w:t>
      </w:r>
    </w:p>
    <w:p w14:paraId="070DF328" w14:textId="77777777" w:rsidR="00DC60C1" w:rsidRDefault="00DC60C1" w:rsidP="00DC60C1">
      <w:pPr>
        <w:pStyle w:val="Corpodetexto"/>
        <w:spacing w:before="201" w:line="360" w:lineRule="auto"/>
        <w:ind w:left="2" w:right="138" w:firstLine="707"/>
        <w:jc w:val="both"/>
      </w:pPr>
      <w:r>
        <w:t>As três caixas de classificação foram dispostas em uma prateleira de 0,50 m de altura, lateralmente ao braço, com aberturas voltadas para cima. Cada caixa é diferenciada cromaticamente</w:t>
      </w:r>
      <w:r>
        <w:rPr>
          <w:spacing w:val="-6"/>
        </w:rPr>
        <w:t xml:space="preserve"> </w:t>
      </w:r>
      <w:r>
        <w:t>para</w:t>
      </w:r>
      <w:r>
        <w:rPr>
          <w:spacing w:val="-4"/>
        </w:rPr>
        <w:t xml:space="preserve"> </w:t>
      </w:r>
      <w:r>
        <w:t>facilitar</w:t>
      </w:r>
      <w:r>
        <w:rPr>
          <w:spacing w:val="-6"/>
        </w:rPr>
        <w:t xml:space="preserve"> </w:t>
      </w:r>
      <w:r>
        <w:t>a</w:t>
      </w:r>
      <w:r>
        <w:rPr>
          <w:spacing w:val="-6"/>
        </w:rPr>
        <w:t xml:space="preserve"> </w:t>
      </w:r>
      <w:r>
        <w:t>inspeção</w:t>
      </w:r>
      <w:r>
        <w:rPr>
          <w:spacing w:val="-3"/>
        </w:rPr>
        <w:t xml:space="preserve"> </w:t>
      </w:r>
      <w:r>
        <w:t>visual</w:t>
      </w:r>
      <w:r>
        <w:rPr>
          <w:spacing w:val="-5"/>
        </w:rPr>
        <w:t xml:space="preserve"> </w:t>
      </w:r>
      <w:r>
        <w:t>durante</w:t>
      </w:r>
      <w:r>
        <w:rPr>
          <w:spacing w:val="-5"/>
        </w:rPr>
        <w:t xml:space="preserve"> </w:t>
      </w:r>
      <w:r>
        <w:t>o</w:t>
      </w:r>
      <w:r>
        <w:rPr>
          <w:spacing w:val="-3"/>
        </w:rPr>
        <w:t xml:space="preserve"> </w:t>
      </w:r>
      <w:r>
        <w:rPr>
          <w:i/>
          <w:iCs/>
        </w:rPr>
        <w:t>debug</w:t>
      </w:r>
      <w:r>
        <w:t>:</w:t>
      </w:r>
      <w:r>
        <w:rPr>
          <w:spacing w:val="-4"/>
        </w:rPr>
        <w:t xml:space="preserve"> </w:t>
      </w:r>
      <w:r>
        <w:t>vermelha</w:t>
      </w:r>
      <w:r>
        <w:rPr>
          <w:spacing w:val="-1"/>
        </w:rPr>
        <w:t xml:space="preserve"> </w:t>
      </w:r>
      <w:r>
        <w:t>para</w:t>
      </w:r>
      <w:r>
        <w:rPr>
          <w:spacing w:val="-4"/>
        </w:rPr>
        <w:t xml:space="preserve"> </w:t>
      </w:r>
      <w:r>
        <w:t>o</w:t>
      </w:r>
      <w:r>
        <w:rPr>
          <w:spacing w:val="-5"/>
        </w:rPr>
        <w:t xml:space="preserve"> </w:t>
      </w:r>
      <w:r>
        <w:t>frasco,</w:t>
      </w:r>
      <w:r>
        <w:rPr>
          <w:spacing w:val="-3"/>
        </w:rPr>
        <w:t xml:space="preserve"> </w:t>
      </w:r>
      <w:r>
        <w:t xml:space="preserve">verde para o tubo e azul para a ampola. As caixas funcionam como destinos finais do ciclo de </w:t>
      </w:r>
      <w:r>
        <w:rPr>
          <w:i/>
          <w:iCs/>
        </w:rPr>
        <w:t>pick-and-place</w:t>
      </w:r>
      <w:r>
        <w:t>,</w:t>
      </w:r>
      <w:r>
        <w:rPr>
          <w:spacing w:val="-6"/>
        </w:rPr>
        <w:t xml:space="preserve"> </w:t>
      </w:r>
      <w:r>
        <w:t>e</w:t>
      </w:r>
      <w:r>
        <w:rPr>
          <w:spacing w:val="-5"/>
        </w:rPr>
        <w:t xml:space="preserve"> </w:t>
      </w:r>
      <w:r>
        <w:t>a</w:t>
      </w:r>
      <w:r>
        <w:rPr>
          <w:spacing w:val="-7"/>
        </w:rPr>
        <w:t xml:space="preserve"> </w:t>
      </w:r>
      <w:r>
        <w:t>deposição</w:t>
      </w:r>
      <w:r>
        <w:rPr>
          <w:spacing w:val="-4"/>
        </w:rPr>
        <w:t xml:space="preserve"> </w:t>
      </w:r>
      <w:r>
        <w:t>dos</w:t>
      </w:r>
      <w:r>
        <w:rPr>
          <w:spacing w:val="-6"/>
        </w:rPr>
        <w:t xml:space="preserve"> </w:t>
      </w:r>
      <w:r>
        <w:t>objetos</w:t>
      </w:r>
      <w:r>
        <w:rPr>
          <w:spacing w:val="-6"/>
        </w:rPr>
        <w:t xml:space="preserve"> </w:t>
      </w:r>
      <w:r>
        <w:t>nelas</w:t>
      </w:r>
      <w:r>
        <w:rPr>
          <w:spacing w:val="-7"/>
        </w:rPr>
        <w:t xml:space="preserve"> </w:t>
      </w:r>
      <w:r>
        <w:t>é</w:t>
      </w:r>
      <w:r>
        <w:rPr>
          <w:spacing w:val="-5"/>
        </w:rPr>
        <w:t xml:space="preserve"> </w:t>
      </w:r>
      <w:r>
        <w:t>executada</w:t>
      </w:r>
      <w:r>
        <w:rPr>
          <w:spacing w:val="-8"/>
        </w:rPr>
        <w:t xml:space="preserve"> </w:t>
      </w:r>
      <w:r>
        <w:t>por</w:t>
      </w:r>
      <w:r>
        <w:rPr>
          <w:spacing w:val="-7"/>
        </w:rPr>
        <w:t xml:space="preserve"> </w:t>
      </w:r>
      <w:r>
        <w:t>queda</w:t>
      </w:r>
      <w:r>
        <w:rPr>
          <w:spacing w:val="-7"/>
        </w:rPr>
        <w:t xml:space="preserve"> </w:t>
      </w:r>
      <w:r>
        <w:t>livre</w:t>
      </w:r>
      <w:r>
        <w:rPr>
          <w:spacing w:val="-7"/>
        </w:rPr>
        <w:t xml:space="preserve"> </w:t>
      </w:r>
      <w:r>
        <w:t>a</w:t>
      </w:r>
      <w:r>
        <w:rPr>
          <w:spacing w:val="-5"/>
        </w:rPr>
        <w:t xml:space="preserve"> </w:t>
      </w:r>
      <w:r>
        <w:t>partir</w:t>
      </w:r>
      <w:r>
        <w:rPr>
          <w:spacing w:val="-7"/>
        </w:rPr>
        <w:t xml:space="preserve"> </w:t>
      </w:r>
      <w:r>
        <w:t>de</w:t>
      </w:r>
      <w:r>
        <w:rPr>
          <w:spacing w:val="-7"/>
        </w:rPr>
        <w:t xml:space="preserve"> </w:t>
      </w:r>
      <w:r>
        <w:t>uma</w:t>
      </w:r>
      <w:r>
        <w:rPr>
          <w:spacing w:val="-4"/>
        </w:rPr>
        <w:t xml:space="preserve"> </w:t>
      </w:r>
      <w:r>
        <w:t>altura</w:t>
      </w:r>
      <w:r>
        <w:rPr>
          <w:spacing w:val="-8"/>
        </w:rPr>
        <w:t xml:space="preserve"> </w:t>
      </w:r>
      <w:r>
        <w:t>de 0,75 m, evitando a necessidade de descida fina do braço sobre as paredes laterais das caixas e simplificando o planejamento de trajetória (BOHG et al., 2014).</w:t>
      </w:r>
    </w:p>
    <w:p w14:paraId="3D360140" w14:textId="77777777" w:rsidR="00DC60C1" w:rsidRDefault="00DC60C1" w:rsidP="00DC60C1">
      <w:pPr>
        <w:pStyle w:val="Corpodetexto"/>
        <w:spacing w:before="201" w:line="360" w:lineRule="auto"/>
        <w:ind w:left="2" w:right="142" w:firstLine="707"/>
        <w:jc w:val="both"/>
      </w:pPr>
      <w:r>
        <w:t xml:space="preserve">A iluminação da cena foi configurada com quatro fontes de luz pontual posicionadas estrategicamente para minimizar sombras projetadas sobre a </w:t>
      </w:r>
      <w:r>
        <w:rPr>
          <w:i/>
          <w:iCs/>
        </w:rPr>
        <w:t>pick station</w:t>
      </w:r>
      <w:r>
        <w:t>, condição indispensável ao bom desempenho da segmentação por cor no espaço HSV (GONZALEZ; WOODS, 2018). A simulação completa em execução é mostrada na Figura 7.</w:t>
      </w:r>
    </w:p>
    <w:p w14:paraId="5BDAC52C" w14:textId="77777777" w:rsidR="00DC60C1" w:rsidRDefault="00DC60C1" w:rsidP="00DC60C1">
      <w:pPr>
        <w:pStyle w:val="Ttulo1"/>
        <w:numPr>
          <w:ilvl w:val="1"/>
          <w:numId w:val="1"/>
        </w:numPr>
        <w:tabs>
          <w:tab w:val="left" w:pos="362"/>
        </w:tabs>
        <w:spacing w:before="199"/>
      </w:pPr>
      <w:r>
        <w:t>PIPELINE</w:t>
      </w:r>
      <w:r>
        <w:rPr>
          <w:spacing w:val="-2"/>
        </w:rPr>
        <w:t xml:space="preserve"> </w:t>
      </w:r>
      <w:r>
        <w:t>DE</w:t>
      </w:r>
      <w:r>
        <w:rPr>
          <w:spacing w:val="-1"/>
        </w:rPr>
        <w:t xml:space="preserve"> </w:t>
      </w:r>
      <w:r>
        <w:t>VISÃO</w:t>
      </w:r>
      <w:r>
        <w:rPr>
          <w:spacing w:val="-1"/>
        </w:rPr>
        <w:t xml:space="preserve"> </w:t>
      </w:r>
      <w:r>
        <w:rPr>
          <w:spacing w:val="-2"/>
        </w:rPr>
        <w:t>COMPUTACIONAL</w:t>
      </w:r>
    </w:p>
    <w:p w14:paraId="72CB096A" w14:textId="77777777" w:rsidR="00DC60C1" w:rsidRDefault="00DC60C1" w:rsidP="00DC60C1">
      <w:pPr>
        <w:pStyle w:val="Corpodetexto"/>
        <w:spacing w:before="62"/>
        <w:rPr>
          <w:b/>
        </w:rPr>
      </w:pPr>
    </w:p>
    <w:p w14:paraId="72351EF1" w14:textId="77777777" w:rsidR="00DC60C1" w:rsidRDefault="00DC60C1" w:rsidP="00DC60C1">
      <w:pPr>
        <w:pStyle w:val="Corpodetexto"/>
        <w:spacing w:line="360" w:lineRule="auto"/>
        <w:ind w:left="2" w:right="139" w:firstLine="707"/>
        <w:jc w:val="both"/>
      </w:pPr>
      <w:r>
        <w:t>O subsistema de percepção visual foi implementado no nó object_detector.py, que assina</w:t>
      </w:r>
      <w:r>
        <w:rPr>
          <w:spacing w:val="-12"/>
        </w:rPr>
        <w:t xml:space="preserve"> </w:t>
      </w:r>
      <w:r>
        <w:t>o</w:t>
      </w:r>
      <w:r>
        <w:rPr>
          <w:spacing w:val="-11"/>
        </w:rPr>
        <w:t xml:space="preserve"> </w:t>
      </w:r>
      <w:r>
        <w:t>tópico</w:t>
      </w:r>
      <w:r>
        <w:rPr>
          <w:spacing w:val="-12"/>
        </w:rPr>
        <w:t xml:space="preserve"> </w:t>
      </w:r>
      <w:r>
        <w:t>/camera/color/image_raw</w:t>
      </w:r>
      <w:r>
        <w:rPr>
          <w:spacing w:val="-10"/>
        </w:rPr>
        <w:t xml:space="preserve"> </w:t>
      </w:r>
      <w:r>
        <w:t>e</w:t>
      </w:r>
      <w:r>
        <w:rPr>
          <w:spacing w:val="-12"/>
        </w:rPr>
        <w:t xml:space="preserve"> </w:t>
      </w:r>
      <w:r>
        <w:t>publica</w:t>
      </w:r>
      <w:r>
        <w:rPr>
          <w:spacing w:val="-10"/>
        </w:rPr>
        <w:t xml:space="preserve"> </w:t>
      </w:r>
      <w:r>
        <w:t>detecções</w:t>
      </w:r>
      <w:r>
        <w:rPr>
          <w:spacing w:val="-11"/>
        </w:rPr>
        <w:t xml:space="preserve"> </w:t>
      </w:r>
      <w:r>
        <w:t>no</w:t>
      </w:r>
      <w:r>
        <w:rPr>
          <w:spacing w:val="-11"/>
        </w:rPr>
        <w:t xml:space="preserve"> </w:t>
      </w:r>
      <w:r>
        <w:t>tópico</w:t>
      </w:r>
      <w:r>
        <w:rPr>
          <w:spacing w:val="-12"/>
        </w:rPr>
        <w:t xml:space="preserve"> </w:t>
      </w:r>
      <w:r>
        <w:t>/detected_objects</w:t>
      </w:r>
      <w:r>
        <w:rPr>
          <w:spacing w:val="-11"/>
        </w:rPr>
        <w:t xml:space="preserve"> </w:t>
      </w:r>
      <w:r>
        <w:t>como mensagens</w:t>
      </w:r>
      <w:r>
        <w:rPr>
          <w:spacing w:val="-1"/>
        </w:rPr>
        <w:t xml:space="preserve"> </w:t>
      </w:r>
      <w:r>
        <w:t>do</w:t>
      </w:r>
      <w:r>
        <w:rPr>
          <w:spacing w:val="-1"/>
        </w:rPr>
        <w:t xml:space="preserve"> </w:t>
      </w:r>
      <w:r>
        <w:t>tipo</w:t>
      </w:r>
      <w:r>
        <w:rPr>
          <w:spacing w:val="-1"/>
        </w:rPr>
        <w:t xml:space="preserve"> </w:t>
      </w:r>
      <w:r>
        <w:t>vision_msgs/Detection2DArray.</w:t>
      </w:r>
      <w:r>
        <w:rPr>
          <w:spacing w:val="-1"/>
        </w:rPr>
        <w:t xml:space="preserve"> </w:t>
      </w:r>
      <w:r>
        <w:t>A</w:t>
      </w:r>
      <w:r>
        <w:rPr>
          <w:spacing w:val="-2"/>
        </w:rPr>
        <w:t xml:space="preserve"> </w:t>
      </w:r>
      <w:r>
        <w:t>câmera</w:t>
      </w:r>
      <w:r>
        <w:rPr>
          <w:spacing w:val="-3"/>
        </w:rPr>
        <w:t xml:space="preserve"> </w:t>
      </w:r>
      <w:r>
        <w:t>virtual</w:t>
      </w:r>
      <w:r>
        <w:rPr>
          <w:spacing w:val="-1"/>
        </w:rPr>
        <w:t xml:space="preserve"> </w:t>
      </w:r>
      <w:r>
        <w:t>foi</w:t>
      </w:r>
      <w:r>
        <w:rPr>
          <w:spacing w:val="-2"/>
        </w:rPr>
        <w:t xml:space="preserve"> </w:t>
      </w:r>
      <w:r>
        <w:t>modelada</w:t>
      </w:r>
      <w:r>
        <w:rPr>
          <w:spacing w:val="-2"/>
        </w:rPr>
        <w:t xml:space="preserve"> </w:t>
      </w:r>
      <w:r>
        <w:t>no</w:t>
      </w:r>
      <w:r>
        <w:rPr>
          <w:spacing w:val="-1"/>
        </w:rPr>
        <w:t xml:space="preserve"> </w:t>
      </w:r>
      <w:r>
        <w:t>Gazebo pelo plugin libgazebo_ros_camera.so, configurada como sensor monocromático pinhole ideal com ruído gaussiano aditivo de desvio padrão σ = 0,001 nos valores de pixel, valor que reproduz, em primeira aproximação, as imperfeições de um sensor real (HARTLEY; ZISSERMAN, 2003).</w:t>
      </w:r>
    </w:p>
    <w:p w14:paraId="7AF0F211" w14:textId="77777777" w:rsidR="00DC60C1" w:rsidRDefault="00DC60C1" w:rsidP="00DC60C1">
      <w:pPr>
        <w:pStyle w:val="Corpodetexto"/>
        <w:spacing w:before="199" w:line="360" w:lineRule="auto"/>
        <w:ind w:left="2" w:right="141" w:firstLine="707"/>
        <w:jc w:val="both"/>
      </w:pPr>
      <w:r>
        <w:t>Os</w:t>
      </w:r>
      <w:r>
        <w:rPr>
          <w:spacing w:val="-15"/>
        </w:rPr>
        <w:t xml:space="preserve"> </w:t>
      </w:r>
      <w:r>
        <w:t>parâmetros</w:t>
      </w:r>
      <w:r>
        <w:rPr>
          <w:spacing w:val="-15"/>
        </w:rPr>
        <w:t xml:space="preserve"> </w:t>
      </w:r>
      <w:r>
        <w:t>físicos</w:t>
      </w:r>
      <w:r>
        <w:rPr>
          <w:spacing w:val="-15"/>
        </w:rPr>
        <w:t xml:space="preserve"> </w:t>
      </w:r>
      <w:r>
        <w:t>da</w:t>
      </w:r>
      <w:r>
        <w:rPr>
          <w:spacing w:val="-15"/>
        </w:rPr>
        <w:t xml:space="preserve"> </w:t>
      </w:r>
      <w:r>
        <w:t>câmera</w:t>
      </w:r>
      <w:r>
        <w:rPr>
          <w:spacing w:val="-15"/>
        </w:rPr>
        <w:t xml:space="preserve"> </w:t>
      </w:r>
      <w:r>
        <w:t>foram</w:t>
      </w:r>
      <w:r>
        <w:rPr>
          <w:spacing w:val="-15"/>
        </w:rPr>
        <w:t xml:space="preserve"> </w:t>
      </w:r>
      <w:r>
        <w:t>fixados</w:t>
      </w:r>
      <w:r>
        <w:rPr>
          <w:spacing w:val="-15"/>
        </w:rPr>
        <w:t xml:space="preserve"> </w:t>
      </w:r>
      <w:r>
        <w:t>em</w:t>
      </w:r>
      <w:r>
        <w:rPr>
          <w:spacing w:val="-15"/>
        </w:rPr>
        <w:t xml:space="preserve"> </w:t>
      </w:r>
      <w:r>
        <w:t>resolução</w:t>
      </w:r>
      <w:r>
        <w:rPr>
          <w:spacing w:val="-15"/>
        </w:rPr>
        <w:t xml:space="preserve"> </w:t>
      </w:r>
      <w:r>
        <w:t>de</w:t>
      </w:r>
      <w:r>
        <w:rPr>
          <w:spacing w:val="-15"/>
        </w:rPr>
        <w:t xml:space="preserve"> </w:t>
      </w:r>
      <w:r>
        <w:t>848</w:t>
      </w:r>
      <w:r>
        <w:rPr>
          <w:spacing w:val="-15"/>
        </w:rPr>
        <w:t xml:space="preserve"> </w:t>
      </w:r>
      <w:r>
        <w:t>×</w:t>
      </w:r>
      <w:r>
        <w:rPr>
          <w:spacing w:val="-15"/>
        </w:rPr>
        <w:t xml:space="preserve"> </w:t>
      </w:r>
      <w:r>
        <w:t>480</w:t>
      </w:r>
      <w:r>
        <w:rPr>
          <w:spacing w:val="-15"/>
        </w:rPr>
        <w:t xml:space="preserve"> </w:t>
      </w:r>
      <w:r>
        <w:t>pixels,</w:t>
      </w:r>
      <w:r>
        <w:rPr>
          <w:spacing w:val="-15"/>
        </w:rPr>
        <w:t xml:space="preserve"> </w:t>
      </w:r>
      <w:r>
        <w:t>campo de</w:t>
      </w:r>
      <w:r>
        <w:rPr>
          <w:spacing w:val="-14"/>
        </w:rPr>
        <w:t xml:space="preserve"> </w:t>
      </w:r>
      <w:r>
        <w:t>visão</w:t>
      </w:r>
      <w:r>
        <w:rPr>
          <w:spacing w:val="-13"/>
        </w:rPr>
        <w:t xml:space="preserve"> </w:t>
      </w:r>
      <w:r>
        <w:t>horizontal</w:t>
      </w:r>
      <w:r>
        <w:rPr>
          <w:spacing w:val="-13"/>
        </w:rPr>
        <w:t xml:space="preserve"> </w:t>
      </w:r>
      <w:r>
        <w:t>de</w:t>
      </w:r>
      <w:r>
        <w:rPr>
          <w:spacing w:val="-13"/>
        </w:rPr>
        <w:t xml:space="preserve"> </w:t>
      </w:r>
      <w:r>
        <w:t>1,2217</w:t>
      </w:r>
      <w:r>
        <w:rPr>
          <w:spacing w:val="-13"/>
        </w:rPr>
        <w:t xml:space="preserve"> </w:t>
      </w:r>
      <w:r>
        <w:t>rad</w:t>
      </w:r>
      <w:r>
        <w:rPr>
          <w:spacing w:val="-12"/>
        </w:rPr>
        <w:t xml:space="preserve"> </w:t>
      </w:r>
      <w:r>
        <w:t>(aproximadamente</w:t>
      </w:r>
      <w:r>
        <w:rPr>
          <w:spacing w:val="-14"/>
        </w:rPr>
        <w:t xml:space="preserve"> </w:t>
      </w:r>
      <w:r>
        <w:t>70°),</w:t>
      </w:r>
      <w:r>
        <w:rPr>
          <w:spacing w:val="-13"/>
        </w:rPr>
        <w:t xml:space="preserve"> </w:t>
      </w:r>
      <w:r>
        <w:t>taxa</w:t>
      </w:r>
      <w:r>
        <w:rPr>
          <w:spacing w:val="-14"/>
        </w:rPr>
        <w:t xml:space="preserve"> </w:t>
      </w:r>
      <w:r>
        <w:t>de</w:t>
      </w:r>
      <w:r>
        <w:rPr>
          <w:spacing w:val="-13"/>
        </w:rPr>
        <w:t xml:space="preserve"> </w:t>
      </w:r>
      <w:r>
        <w:t>atualização</w:t>
      </w:r>
      <w:r>
        <w:rPr>
          <w:spacing w:val="-13"/>
        </w:rPr>
        <w:t xml:space="preserve"> </w:t>
      </w:r>
      <w:r>
        <w:t>de</w:t>
      </w:r>
      <w:r>
        <w:rPr>
          <w:spacing w:val="-13"/>
        </w:rPr>
        <w:t xml:space="preserve"> </w:t>
      </w:r>
      <w:r>
        <w:t>30</w:t>
      </w:r>
      <w:r>
        <w:rPr>
          <w:spacing w:val="-13"/>
        </w:rPr>
        <w:t xml:space="preserve"> </w:t>
      </w:r>
      <w:r>
        <w:t>Hz</w:t>
      </w:r>
      <w:r>
        <w:rPr>
          <w:spacing w:val="-14"/>
        </w:rPr>
        <w:t xml:space="preserve"> </w:t>
      </w:r>
      <w:r>
        <w:t>e</w:t>
      </w:r>
      <w:r>
        <w:rPr>
          <w:spacing w:val="-13"/>
        </w:rPr>
        <w:t xml:space="preserve"> </w:t>
      </w:r>
      <w:r>
        <w:rPr>
          <w:spacing w:val="-2"/>
        </w:rPr>
        <w:t>planos</w:t>
      </w:r>
    </w:p>
    <w:p w14:paraId="08837362" w14:textId="77777777" w:rsidR="00DC60C1" w:rsidRDefault="00DC60C1" w:rsidP="00DC60C1">
      <w:pPr>
        <w:pStyle w:val="Corpodetexto"/>
        <w:spacing w:line="360" w:lineRule="auto"/>
        <w:jc w:val="both"/>
        <w:sectPr w:rsidR="00DC60C1" w:rsidSect="00DC60C1">
          <w:pgSz w:w="11910" w:h="16840"/>
          <w:pgMar w:top="1620" w:right="992" w:bottom="280" w:left="1700" w:header="720" w:footer="720" w:gutter="0"/>
          <w:cols w:space="720"/>
        </w:sectPr>
      </w:pPr>
    </w:p>
    <w:p w14:paraId="35EE3E29" w14:textId="77777777" w:rsidR="00DC60C1" w:rsidRDefault="00DC60C1" w:rsidP="00DC60C1">
      <w:pPr>
        <w:pStyle w:val="Corpodetexto"/>
        <w:spacing w:before="62" w:line="360" w:lineRule="auto"/>
        <w:ind w:left="2" w:right="137"/>
        <w:jc w:val="both"/>
      </w:pPr>
      <w:r>
        <w:lastRenderedPageBreak/>
        <w:t>de clipping próximo e distante de 0,1 m e 3,0 m, respectivamente. Os parâmetros intrínsecos foram derivados analiticamente do campo de visão, conforme a relação f_x = f_y = (W/2) / tan(HFOV/2),</w:t>
      </w:r>
      <w:r>
        <w:rPr>
          <w:spacing w:val="-2"/>
        </w:rPr>
        <w:t xml:space="preserve"> </w:t>
      </w:r>
      <w:r>
        <w:t>resultando em</w:t>
      </w:r>
      <w:r>
        <w:rPr>
          <w:spacing w:val="-2"/>
        </w:rPr>
        <w:t xml:space="preserve"> </w:t>
      </w:r>
      <w:r>
        <w:t>distância</w:t>
      </w:r>
      <w:r>
        <w:rPr>
          <w:spacing w:val="-3"/>
        </w:rPr>
        <w:t xml:space="preserve"> </w:t>
      </w:r>
      <w:r>
        <w:t>focal</w:t>
      </w:r>
      <w:r>
        <w:rPr>
          <w:spacing w:val="-2"/>
        </w:rPr>
        <w:t xml:space="preserve"> </w:t>
      </w:r>
      <w:r>
        <w:t>efetiva</w:t>
      </w:r>
      <w:r>
        <w:rPr>
          <w:spacing w:val="-3"/>
        </w:rPr>
        <w:t xml:space="preserve"> </w:t>
      </w:r>
      <w:r>
        <w:t>de</w:t>
      </w:r>
      <w:r>
        <w:rPr>
          <w:spacing w:val="-3"/>
        </w:rPr>
        <w:t xml:space="preserve"> </w:t>
      </w:r>
      <w:r>
        <w:t>aproximadamente</w:t>
      </w:r>
      <w:r>
        <w:rPr>
          <w:spacing w:val="-3"/>
        </w:rPr>
        <w:t xml:space="preserve"> </w:t>
      </w:r>
      <w:r>
        <w:t>603,5 pixels</w:t>
      </w:r>
      <w:r>
        <w:rPr>
          <w:spacing w:val="-2"/>
        </w:rPr>
        <w:t xml:space="preserve"> </w:t>
      </w:r>
      <w:r>
        <w:t>e</w:t>
      </w:r>
      <w:r>
        <w:rPr>
          <w:spacing w:val="-3"/>
        </w:rPr>
        <w:t xml:space="preserve"> </w:t>
      </w:r>
      <w:r>
        <w:t>centro óptico em (424,0; 240,0) pixels (FORSYTH; PONCE,</w:t>
      </w:r>
      <w:r>
        <w:rPr>
          <w:spacing w:val="-1"/>
        </w:rPr>
        <w:t xml:space="preserve"> </w:t>
      </w:r>
      <w:r>
        <w:t>2011). A</w:t>
      </w:r>
      <w:r>
        <w:rPr>
          <w:spacing w:val="-1"/>
        </w:rPr>
        <w:t xml:space="preserve"> </w:t>
      </w:r>
      <w:r>
        <w:t>pose extrínseca</w:t>
      </w:r>
      <w:r>
        <w:rPr>
          <w:spacing w:val="-1"/>
        </w:rPr>
        <w:t xml:space="preserve"> </w:t>
      </w:r>
      <w:r>
        <w:t>da</w:t>
      </w:r>
      <w:r>
        <w:rPr>
          <w:spacing w:val="-1"/>
        </w:rPr>
        <w:t xml:space="preserve"> </w:t>
      </w:r>
      <w:r>
        <w:t>câmera</w:t>
      </w:r>
      <w:r>
        <w:rPr>
          <w:spacing w:val="-1"/>
        </w:rPr>
        <w:t xml:space="preserve"> </w:t>
      </w:r>
      <w:r>
        <w:t>foi fixada em x</w:t>
      </w:r>
      <w:r>
        <w:rPr>
          <w:spacing w:val="2"/>
        </w:rPr>
        <w:t xml:space="preserve"> </w:t>
      </w:r>
      <w:r>
        <w:t>=</w:t>
      </w:r>
      <w:r>
        <w:rPr>
          <w:spacing w:val="-1"/>
        </w:rPr>
        <w:t xml:space="preserve"> </w:t>
      </w:r>
      <w:r>
        <w:t>1,15</w:t>
      </w:r>
      <w:r>
        <w:rPr>
          <w:spacing w:val="2"/>
        </w:rPr>
        <w:t xml:space="preserve"> </w:t>
      </w:r>
      <w:r>
        <w:t>m, y</w:t>
      </w:r>
      <w:r>
        <w:rPr>
          <w:spacing w:val="2"/>
        </w:rPr>
        <w:t xml:space="preserve"> </w:t>
      </w:r>
      <w:r>
        <w:t>=</w:t>
      </w:r>
      <w:r>
        <w:rPr>
          <w:spacing w:val="-1"/>
        </w:rPr>
        <w:t xml:space="preserve"> </w:t>
      </w:r>
      <w:r>
        <w:t>0,0 m</w:t>
      </w:r>
      <w:r>
        <w:rPr>
          <w:spacing w:val="2"/>
        </w:rPr>
        <w:t xml:space="preserve"> </w:t>
      </w:r>
      <w:r>
        <w:t>e</w:t>
      </w:r>
      <w:r>
        <w:rPr>
          <w:spacing w:val="1"/>
        </w:rPr>
        <w:t xml:space="preserve"> </w:t>
      </w:r>
      <w:r>
        <w:t>z</w:t>
      </w:r>
      <w:r>
        <w:rPr>
          <w:spacing w:val="1"/>
        </w:rPr>
        <w:t xml:space="preserve"> </w:t>
      </w:r>
      <w:r>
        <w:t>=</w:t>
      </w:r>
      <w:r>
        <w:rPr>
          <w:spacing w:val="-2"/>
        </w:rPr>
        <w:t xml:space="preserve"> </w:t>
      </w:r>
      <w:r>
        <w:t>1,70 m,</w:t>
      </w:r>
      <w:r>
        <w:rPr>
          <w:spacing w:val="2"/>
        </w:rPr>
        <w:t xml:space="preserve"> </w:t>
      </w:r>
      <w:r>
        <w:t>com rotação</w:t>
      </w:r>
      <w:r>
        <w:rPr>
          <w:spacing w:val="2"/>
        </w:rPr>
        <w:t xml:space="preserve"> </w:t>
      </w:r>
      <w:r>
        <w:t>descrita</w:t>
      </w:r>
      <w:r>
        <w:rPr>
          <w:spacing w:val="-1"/>
        </w:rPr>
        <w:t xml:space="preserve"> </w:t>
      </w:r>
      <w:r>
        <w:t>por pitch =</w:t>
      </w:r>
      <w:r>
        <w:rPr>
          <w:spacing w:val="-2"/>
        </w:rPr>
        <w:t xml:space="preserve"> </w:t>
      </w:r>
      <w:r>
        <w:t>1,05</w:t>
      </w:r>
      <w:r>
        <w:rPr>
          <w:spacing w:val="2"/>
        </w:rPr>
        <w:t xml:space="preserve"> </w:t>
      </w:r>
      <w:r>
        <w:t>rad e</w:t>
      </w:r>
      <w:r>
        <w:rPr>
          <w:spacing w:val="1"/>
        </w:rPr>
        <w:t xml:space="preserve"> </w:t>
      </w:r>
      <w:r>
        <w:rPr>
          <w:spacing w:val="-5"/>
        </w:rPr>
        <w:t>yaw</w:t>
      </w:r>
    </w:p>
    <w:p w14:paraId="0FD37048" w14:textId="77777777" w:rsidR="00DC60C1" w:rsidRDefault="00DC60C1" w:rsidP="00DC60C1">
      <w:pPr>
        <w:pStyle w:val="Corpodetexto"/>
        <w:spacing w:line="360" w:lineRule="auto"/>
        <w:ind w:left="2" w:right="142"/>
        <w:jc w:val="both"/>
      </w:pPr>
      <w:r>
        <w:t xml:space="preserve">= π rad, configuração que projeta a câmera obliquamente sobre a </w:t>
      </w:r>
      <w:r>
        <w:rPr>
          <w:i/>
          <w:iCs/>
        </w:rPr>
        <w:t>pick station</w:t>
      </w:r>
      <w:r>
        <w:t xml:space="preserve"> a partir de uma coluna lateral fora do envelope de trabalho do braço.</w:t>
      </w:r>
    </w:p>
    <w:p w14:paraId="3D873546" w14:textId="77777777" w:rsidR="00DC60C1" w:rsidRDefault="00DC60C1" w:rsidP="00DC60C1">
      <w:pPr>
        <w:pStyle w:val="Corpodetexto"/>
        <w:spacing w:before="199"/>
        <w:ind w:left="3379" w:right="421" w:hanging="3097"/>
        <w:jc w:val="both"/>
      </w:pPr>
      <w:r>
        <w:t>Figura</w:t>
      </w:r>
      <w:r>
        <w:rPr>
          <w:spacing w:val="-4"/>
        </w:rPr>
        <w:t xml:space="preserve"> </w:t>
      </w:r>
      <w:r>
        <w:t>7</w:t>
      </w:r>
      <w:r>
        <w:rPr>
          <w:spacing w:val="-3"/>
        </w:rPr>
        <w:t xml:space="preserve"> </w:t>
      </w:r>
      <w:r>
        <w:t>–</w:t>
      </w:r>
      <w:r>
        <w:rPr>
          <w:spacing w:val="-3"/>
        </w:rPr>
        <w:t xml:space="preserve"> </w:t>
      </w:r>
      <w:r>
        <w:t>Simulação</w:t>
      </w:r>
      <w:r>
        <w:rPr>
          <w:spacing w:val="-3"/>
        </w:rPr>
        <w:t xml:space="preserve"> </w:t>
      </w:r>
      <w:r>
        <w:t>da</w:t>
      </w:r>
      <w:r>
        <w:rPr>
          <w:spacing w:val="-2"/>
        </w:rPr>
        <w:t xml:space="preserve"> </w:t>
      </w:r>
      <w:r>
        <w:t>célula</w:t>
      </w:r>
      <w:r>
        <w:rPr>
          <w:spacing w:val="-3"/>
        </w:rPr>
        <w:t xml:space="preserve"> </w:t>
      </w:r>
      <w:r>
        <w:t>em</w:t>
      </w:r>
      <w:r>
        <w:rPr>
          <w:spacing w:val="-3"/>
        </w:rPr>
        <w:t xml:space="preserve"> </w:t>
      </w:r>
      <w:r>
        <w:t>execução,</w:t>
      </w:r>
      <w:r>
        <w:rPr>
          <w:spacing w:val="-3"/>
        </w:rPr>
        <w:t xml:space="preserve"> </w:t>
      </w:r>
      <w:r>
        <w:t>com</w:t>
      </w:r>
      <w:r>
        <w:rPr>
          <w:spacing w:val="-1"/>
        </w:rPr>
        <w:t xml:space="preserve"> </w:t>
      </w:r>
      <w:r>
        <w:t>objeto</w:t>
      </w:r>
      <w:r>
        <w:rPr>
          <w:spacing w:val="-3"/>
        </w:rPr>
        <w:t xml:space="preserve"> </w:t>
      </w:r>
      <w:r>
        <w:t>sobre</w:t>
      </w:r>
      <w:r>
        <w:rPr>
          <w:spacing w:val="-4"/>
        </w:rPr>
        <w:t xml:space="preserve"> </w:t>
      </w:r>
      <w:r>
        <w:t>a</w:t>
      </w:r>
      <w:r>
        <w:rPr>
          <w:spacing w:val="-3"/>
        </w:rPr>
        <w:t xml:space="preserve"> </w:t>
      </w:r>
      <w:r>
        <w:t>pick</w:t>
      </w:r>
      <w:r>
        <w:rPr>
          <w:spacing w:val="-3"/>
        </w:rPr>
        <w:t xml:space="preserve"> </w:t>
      </w:r>
      <w:r>
        <w:t>station</w:t>
      </w:r>
      <w:r>
        <w:rPr>
          <w:spacing w:val="-3"/>
        </w:rPr>
        <w:t xml:space="preserve"> </w:t>
      </w:r>
      <w:r>
        <w:t>e</w:t>
      </w:r>
      <w:r>
        <w:rPr>
          <w:spacing w:val="-3"/>
        </w:rPr>
        <w:t xml:space="preserve"> </w:t>
      </w:r>
      <w:r>
        <w:t>braço</w:t>
      </w:r>
      <w:r>
        <w:rPr>
          <w:spacing w:val="-1"/>
        </w:rPr>
        <w:t xml:space="preserve"> </w:t>
      </w:r>
      <w:r>
        <w:t>em posição de aproximação</w:t>
      </w:r>
    </w:p>
    <w:p w14:paraId="0713A456" w14:textId="77777777" w:rsidR="00DC60C1" w:rsidRDefault="00DC60C1" w:rsidP="00DC60C1">
      <w:pPr>
        <w:pStyle w:val="Corpodetexto"/>
        <w:spacing w:before="5"/>
        <w:rPr>
          <w:sz w:val="15"/>
        </w:rPr>
      </w:pPr>
      <w:r>
        <w:rPr>
          <w:noProof/>
          <w:sz w:val="15"/>
        </w:rPr>
        <w:drawing>
          <wp:anchor distT="0" distB="0" distL="0" distR="0" simplePos="0" relativeHeight="487606272" behindDoc="1" locked="0" layoutInCell="1" allowOverlap="1" wp14:anchorId="1115F123" wp14:editId="11D0984B">
            <wp:simplePos x="0" y="0"/>
            <wp:positionH relativeFrom="page">
              <wp:posOffset>1440180</wp:posOffset>
            </wp:positionH>
            <wp:positionV relativeFrom="paragraph">
              <wp:posOffset>128329</wp:posOffset>
            </wp:positionV>
            <wp:extent cx="5038806" cy="2738628"/>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5038806" cy="2738628"/>
                    </a:xfrm>
                    <a:prstGeom prst="rect">
                      <a:avLst/>
                    </a:prstGeom>
                  </pic:spPr>
                </pic:pic>
              </a:graphicData>
            </a:graphic>
          </wp:anchor>
        </w:drawing>
      </w:r>
    </w:p>
    <w:p w14:paraId="17942BEB" w14:textId="77777777" w:rsidR="00DC60C1" w:rsidRDefault="00DC60C1" w:rsidP="00DC60C1">
      <w:pPr>
        <w:pStyle w:val="Corpodetexto"/>
        <w:spacing w:before="202"/>
        <w:ind w:left="1676" w:right="1816"/>
        <w:jc w:val="center"/>
      </w:pPr>
      <w:r>
        <w:t>Fonte:</w:t>
      </w:r>
      <w:r>
        <w:rPr>
          <w:spacing w:val="-1"/>
        </w:rPr>
        <w:t xml:space="preserve"> </w:t>
      </w:r>
      <w:r>
        <w:t>Elaborada</w:t>
      </w:r>
      <w:r>
        <w:rPr>
          <w:spacing w:val="-2"/>
        </w:rPr>
        <w:t xml:space="preserve"> </w:t>
      </w:r>
      <w:r>
        <w:t>pelo</w:t>
      </w:r>
      <w:r>
        <w:rPr>
          <w:spacing w:val="1"/>
        </w:rPr>
        <w:t xml:space="preserve"> </w:t>
      </w:r>
      <w:r>
        <w:t xml:space="preserve">autor </w:t>
      </w:r>
      <w:r>
        <w:rPr>
          <w:spacing w:val="-2"/>
        </w:rPr>
        <w:t>(2026).</w:t>
      </w:r>
    </w:p>
    <w:p w14:paraId="2A65A473" w14:textId="77777777" w:rsidR="00DC60C1" w:rsidRDefault="00DC60C1" w:rsidP="00DC60C1">
      <w:pPr>
        <w:pStyle w:val="Ttulo3"/>
        <w:numPr>
          <w:ilvl w:val="2"/>
          <w:numId w:val="1"/>
        </w:numPr>
        <w:tabs>
          <w:tab w:val="left" w:pos="542"/>
        </w:tabs>
      </w:pPr>
      <w:r>
        <w:t>Detecção</w:t>
      </w:r>
      <w:r>
        <w:rPr>
          <w:spacing w:val="-2"/>
        </w:rPr>
        <w:t xml:space="preserve"> </w:t>
      </w:r>
      <w:r>
        <w:t>por</w:t>
      </w:r>
      <w:r>
        <w:rPr>
          <w:spacing w:val="-3"/>
        </w:rPr>
        <w:t xml:space="preserve"> </w:t>
      </w:r>
      <w:r>
        <w:t>Segmentação</w:t>
      </w:r>
      <w:r>
        <w:rPr>
          <w:spacing w:val="-1"/>
        </w:rPr>
        <w:t xml:space="preserve"> </w:t>
      </w:r>
      <w:r>
        <w:t>no</w:t>
      </w:r>
      <w:r>
        <w:rPr>
          <w:spacing w:val="-2"/>
        </w:rPr>
        <w:t xml:space="preserve"> </w:t>
      </w:r>
      <w:r>
        <w:t>Espaço</w:t>
      </w:r>
      <w:r>
        <w:rPr>
          <w:spacing w:val="-1"/>
        </w:rPr>
        <w:t xml:space="preserve"> </w:t>
      </w:r>
      <w:r>
        <w:rPr>
          <w:spacing w:val="-5"/>
        </w:rPr>
        <w:t>HSV</w:t>
      </w:r>
    </w:p>
    <w:p w14:paraId="18628D99" w14:textId="77777777" w:rsidR="00DC60C1" w:rsidRDefault="00DC60C1" w:rsidP="00DC60C1">
      <w:pPr>
        <w:pStyle w:val="Corpodetexto"/>
        <w:spacing w:before="62"/>
        <w:rPr>
          <w:b/>
          <w:i/>
        </w:rPr>
      </w:pPr>
    </w:p>
    <w:p w14:paraId="17DED471" w14:textId="77777777" w:rsidR="00DC60C1" w:rsidRDefault="00DC60C1" w:rsidP="00DC60C1">
      <w:pPr>
        <w:pStyle w:val="Corpodetexto"/>
        <w:spacing w:before="1" w:line="360" w:lineRule="auto"/>
        <w:ind w:left="2" w:right="140" w:firstLine="707"/>
        <w:jc w:val="both"/>
      </w:pPr>
      <w:r>
        <w:t>A detecção dos objetos é realizada por segmentação no espaço de cor HSV, escolha justificada pelo desacoplamento perceptual entre matiz e brilho que caracteriza esse modelo (SMITH, 1978; BRADSKI; KAEHLER, 2008). As faixas de cor de cada objeto foram calibradas</w:t>
      </w:r>
      <w:r>
        <w:rPr>
          <w:spacing w:val="-4"/>
        </w:rPr>
        <w:t xml:space="preserve"> </w:t>
      </w:r>
      <w:r>
        <w:t>em</w:t>
      </w:r>
      <w:r>
        <w:rPr>
          <w:spacing w:val="-5"/>
        </w:rPr>
        <w:t xml:space="preserve"> </w:t>
      </w:r>
      <w:r>
        <w:t>correspondência</w:t>
      </w:r>
      <w:r>
        <w:rPr>
          <w:spacing w:val="-6"/>
        </w:rPr>
        <w:t xml:space="preserve"> </w:t>
      </w:r>
      <w:r>
        <w:t>rigorosa</w:t>
      </w:r>
      <w:r>
        <w:rPr>
          <w:spacing w:val="-7"/>
        </w:rPr>
        <w:t xml:space="preserve"> </w:t>
      </w:r>
      <w:r>
        <w:t>às</w:t>
      </w:r>
      <w:r>
        <w:rPr>
          <w:spacing w:val="-6"/>
        </w:rPr>
        <w:t xml:space="preserve"> </w:t>
      </w:r>
      <w:r>
        <w:t>propriedades</w:t>
      </w:r>
      <w:r>
        <w:rPr>
          <w:spacing w:val="-6"/>
        </w:rPr>
        <w:t xml:space="preserve"> </w:t>
      </w:r>
      <w:r>
        <w:t>de</w:t>
      </w:r>
      <w:r>
        <w:rPr>
          <w:spacing w:val="-7"/>
        </w:rPr>
        <w:t xml:space="preserve"> </w:t>
      </w:r>
      <w:r>
        <w:t>material</w:t>
      </w:r>
      <w:r>
        <w:rPr>
          <w:spacing w:val="-5"/>
        </w:rPr>
        <w:t xml:space="preserve"> </w:t>
      </w:r>
      <w:r>
        <w:t>RGB</w:t>
      </w:r>
      <w:r>
        <w:rPr>
          <w:spacing w:val="-6"/>
        </w:rPr>
        <w:t xml:space="preserve"> </w:t>
      </w:r>
      <w:r>
        <w:t>difuso</w:t>
      </w:r>
      <w:r>
        <w:rPr>
          <w:spacing w:val="-6"/>
        </w:rPr>
        <w:t xml:space="preserve"> </w:t>
      </w:r>
      <w:r>
        <w:t>atribuídas</w:t>
      </w:r>
      <w:r>
        <w:rPr>
          <w:spacing w:val="-6"/>
        </w:rPr>
        <w:t xml:space="preserve"> </w:t>
      </w:r>
      <w:r>
        <w:t>aos respectivos</w:t>
      </w:r>
      <w:r>
        <w:rPr>
          <w:spacing w:val="-13"/>
        </w:rPr>
        <w:t xml:space="preserve"> </w:t>
      </w:r>
      <w:r>
        <w:t>modelos</w:t>
      </w:r>
      <w:r>
        <w:rPr>
          <w:spacing w:val="-13"/>
        </w:rPr>
        <w:t xml:space="preserve"> </w:t>
      </w:r>
      <w:r>
        <w:t>SDF.</w:t>
      </w:r>
      <w:r>
        <w:rPr>
          <w:spacing w:val="-13"/>
        </w:rPr>
        <w:t xml:space="preserve"> </w:t>
      </w:r>
      <w:r>
        <w:t>Para</w:t>
      </w:r>
      <w:r>
        <w:rPr>
          <w:spacing w:val="-15"/>
        </w:rPr>
        <w:t xml:space="preserve"> </w:t>
      </w:r>
      <w:r>
        <w:t>o</w:t>
      </w:r>
      <w:r>
        <w:rPr>
          <w:spacing w:val="-13"/>
        </w:rPr>
        <w:t xml:space="preserve"> </w:t>
      </w:r>
      <w:r>
        <w:t>frasco,</w:t>
      </w:r>
      <w:r>
        <w:rPr>
          <w:spacing w:val="-11"/>
        </w:rPr>
        <w:t xml:space="preserve"> </w:t>
      </w:r>
      <w:r>
        <w:t>com</w:t>
      </w:r>
      <w:r>
        <w:rPr>
          <w:spacing w:val="-13"/>
        </w:rPr>
        <w:t xml:space="preserve"> </w:t>
      </w:r>
      <w:r>
        <w:t>material</w:t>
      </w:r>
      <w:r>
        <w:rPr>
          <w:spacing w:val="-13"/>
        </w:rPr>
        <w:t xml:space="preserve"> </w:t>
      </w:r>
      <w:r>
        <w:t>difuso</w:t>
      </w:r>
      <w:r>
        <w:rPr>
          <w:spacing w:val="-13"/>
        </w:rPr>
        <w:t xml:space="preserve"> </w:t>
      </w:r>
      <w:r>
        <w:t>(0,90;</w:t>
      </w:r>
      <w:r>
        <w:rPr>
          <w:spacing w:val="-13"/>
        </w:rPr>
        <w:t xml:space="preserve"> </w:t>
      </w:r>
      <w:r>
        <w:t>0,55;</w:t>
      </w:r>
      <w:r>
        <w:rPr>
          <w:spacing w:val="-13"/>
        </w:rPr>
        <w:t xml:space="preserve"> </w:t>
      </w:r>
      <w:r>
        <w:t>0,05),</w:t>
      </w:r>
      <w:r>
        <w:rPr>
          <w:spacing w:val="-13"/>
        </w:rPr>
        <w:t xml:space="preserve"> </w:t>
      </w:r>
      <w:r>
        <w:t>correspondente ao</w:t>
      </w:r>
      <w:r>
        <w:rPr>
          <w:spacing w:val="3"/>
        </w:rPr>
        <w:t xml:space="preserve"> </w:t>
      </w:r>
      <w:r>
        <w:t>âmbar</w:t>
      </w:r>
      <w:r>
        <w:rPr>
          <w:spacing w:val="6"/>
        </w:rPr>
        <w:t xml:space="preserve"> </w:t>
      </w:r>
      <w:r>
        <w:t>característico</w:t>
      </w:r>
      <w:r>
        <w:rPr>
          <w:spacing w:val="3"/>
        </w:rPr>
        <w:t xml:space="preserve"> </w:t>
      </w:r>
      <w:r>
        <w:t>de</w:t>
      </w:r>
      <w:r>
        <w:rPr>
          <w:spacing w:val="3"/>
        </w:rPr>
        <w:t xml:space="preserve"> </w:t>
      </w:r>
      <w:r>
        <w:t>frascos</w:t>
      </w:r>
      <w:r>
        <w:rPr>
          <w:spacing w:val="5"/>
        </w:rPr>
        <w:t xml:space="preserve"> </w:t>
      </w:r>
      <w:r>
        <w:t>farmacêuticos,</w:t>
      </w:r>
      <w:r>
        <w:rPr>
          <w:spacing w:val="7"/>
        </w:rPr>
        <w:t xml:space="preserve"> </w:t>
      </w:r>
      <w:r>
        <w:t>a</w:t>
      </w:r>
      <w:r>
        <w:rPr>
          <w:spacing w:val="2"/>
        </w:rPr>
        <w:t xml:space="preserve"> </w:t>
      </w:r>
      <w:r>
        <w:t>faixa</w:t>
      </w:r>
      <w:r>
        <w:rPr>
          <w:spacing w:val="6"/>
        </w:rPr>
        <w:t xml:space="preserve"> </w:t>
      </w:r>
      <w:r>
        <w:t>adotada</w:t>
      </w:r>
      <w:r>
        <w:rPr>
          <w:spacing w:val="5"/>
        </w:rPr>
        <w:t xml:space="preserve"> </w:t>
      </w:r>
      <w:r>
        <w:t>foi</w:t>
      </w:r>
      <w:r>
        <w:rPr>
          <w:spacing w:val="3"/>
        </w:rPr>
        <w:t xml:space="preserve"> </w:t>
      </w:r>
      <w:r>
        <w:t>H</w:t>
      </w:r>
      <w:r>
        <w:rPr>
          <w:spacing w:val="12"/>
        </w:rPr>
        <w:t xml:space="preserve"> </w:t>
      </w:r>
      <w:r>
        <w:rPr>
          <w:rFonts w:ascii="Cambria Math" w:hAnsi="Cambria Math"/>
        </w:rPr>
        <w:t>∈</w:t>
      </w:r>
      <w:r>
        <w:rPr>
          <w:rFonts w:ascii="Cambria Math" w:hAnsi="Cambria Math"/>
          <w:spacing w:val="13"/>
        </w:rPr>
        <w:t xml:space="preserve"> </w:t>
      </w:r>
      <w:r>
        <w:t>[8,</w:t>
      </w:r>
      <w:r>
        <w:rPr>
          <w:spacing w:val="4"/>
        </w:rPr>
        <w:t xml:space="preserve"> </w:t>
      </w:r>
      <w:r>
        <w:t>26],</w:t>
      </w:r>
      <w:r>
        <w:rPr>
          <w:spacing w:val="2"/>
        </w:rPr>
        <w:t xml:space="preserve"> </w:t>
      </w:r>
      <w:r>
        <w:t>S</w:t>
      </w:r>
      <w:r>
        <w:rPr>
          <w:spacing w:val="5"/>
        </w:rPr>
        <w:t xml:space="preserve"> </w:t>
      </w:r>
      <w:r>
        <w:t>≥</w:t>
      </w:r>
      <w:r>
        <w:rPr>
          <w:spacing w:val="6"/>
        </w:rPr>
        <w:t xml:space="preserve"> </w:t>
      </w:r>
      <w:r>
        <w:t>120</w:t>
      </w:r>
      <w:r>
        <w:rPr>
          <w:spacing w:val="6"/>
        </w:rPr>
        <w:t xml:space="preserve"> </w:t>
      </w:r>
      <w:r>
        <w:t>e</w:t>
      </w:r>
      <w:r>
        <w:rPr>
          <w:spacing w:val="3"/>
        </w:rPr>
        <w:t xml:space="preserve"> </w:t>
      </w:r>
      <w:r>
        <w:rPr>
          <w:spacing w:val="-10"/>
        </w:rPr>
        <w:t>V</w:t>
      </w:r>
    </w:p>
    <w:p w14:paraId="5A88ACD2" w14:textId="77777777" w:rsidR="00DC60C1" w:rsidRDefault="00DC60C1" w:rsidP="00DC60C1">
      <w:pPr>
        <w:pStyle w:val="Corpodetexto"/>
        <w:spacing w:line="360" w:lineRule="auto"/>
        <w:ind w:left="2" w:right="142"/>
        <w:jc w:val="both"/>
      </w:pPr>
      <w:r>
        <w:t>≥ 80. Para o tubo, com material difuso (0,10; 0,35; 0,95), correspondente ao azul intenso, a faixa</w:t>
      </w:r>
      <w:r>
        <w:rPr>
          <w:spacing w:val="-12"/>
        </w:rPr>
        <w:t xml:space="preserve"> </w:t>
      </w:r>
      <w:r>
        <w:t>foi</w:t>
      </w:r>
      <w:r>
        <w:rPr>
          <w:spacing w:val="-9"/>
        </w:rPr>
        <w:t xml:space="preserve"> </w:t>
      </w:r>
      <w:r>
        <w:t>H</w:t>
      </w:r>
      <w:r>
        <w:rPr>
          <w:spacing w:val="-12"/>
        </w:rPr>
        <w:t xml:space="preserve"> </w:t>
      </w:r>
      <w:r>
        <w:rPr>
          <w:rFonts w:ascii="Cambria Math" w:hAnsi="Cambria Math"/>
        </w:rPr>
        <w:t>∈</w:t>
      </w:r>
      <w:r>
        <w:rPr>
          <w:rFonts w:ascii="Cambria Math" w:hAnsi="Cambria Math"/>
          <w:spacing w:val="-2"/>
        </w:rPr>
        <w:t xml:space="preserve"> </w:t>
      </w:r>
      <w:r>
        <w:t>[100,</w:t>
      </w:r>
      <w:r>
        <w:rPr>
          <w:spacing w:val="-12"/>
        </w:rPr>
        <w:t xml:space="preserve"> </w:t>
      </w:r>
      <w:r>
        <w:t>135],</w:t>
      </w:r>
      <w:r>
        <w:rPr>
          <w:spacing w:val="-9"/>
        </w:rPr>
        <w:t xml:space="preserve"> </w:t>
      </w:r>
      <w:r>
        <w:t>S</w:t>
      </w:r>
      <w:r>
        <w:rPr>
          <w:spacing w:val="-10"/>
        </w:rPr>
        <w:t xml:space="preserve"> </w:t>
      </w:r>
      <w:r>
        <w:t>≥</w:t>
      </w:r>
      <w:r>
        <w:rPr>
          <w:spacing w:val="-11"/>
        </w:rPr>
        <w:t xml:space="preserve"> </w:t>
      </w:r>
      <w:r>
        <w:t>80</w:t>
      </w:r>
      <w:r>
        <w:rPr>
          <w:spacing w:val="-11"/>
        </w:rPr>
        <w:t xml:space="preserve"> </w:t>
      </w:r>
      <w:r>
        <w:t>e</w:t>
      </w:r>
      <w:r>
        <w:rPr>
          <w:spacing w:val="-12"/>
        </w:rPr>
        <w:t xml:space="preserve"> </w:t>
      </w:r>
      <w:r>
        <w:t>V</w:t>
      </w:r>
      <w:r>
        <w:rPr>
          <w:spacing w:val="-9"/>
        </w:rPr>
        <w:t xml:space="preserve"> </w:t>
      </w:r>
      <w:r>
        <w:t>≥</w:t>
      </w:r>
      <w:r>
        <w:rPr>
          <w:spacing w:val="-11"/>
        </w:rPr>
        <w:t xml:space="preserve"> </w:t>
      </w:r>
      <w:r>
        <w:t>50.</w:t>
      </w:r>
      <w:r>
        <w:rPr>
          <w:spacing w:val="-11"/>
        </w:rPr>
        <w:t xml:space="preserve"> </w:t>
      </w:r>
      <w:r>
        <w:t>Para</w:t>
      </w:r>
      <w:r>
        <w:rPr>
          <w:spacing w:val="-12"/>
        </w:rPr>
        <w:t xml:space="preserve"> </w:t>
      </w:r>
      <w:r>
        <w:t>a</w:t>
      </w:r>
      <w:r>
        <w:rPr>
          <w:spacing w:val="-10"/>
        </w:rPr>
        <w:t xml:space="preserve"> </w:t>
      </w:r>
      <w:r>
        <w:t>ampola,</w:t>
      </w:r>
      <w:r>
        <w:rPr>
          <w:spacing w:val="-11"/>
        </w:rPr>
        <w:t xml:space="preserve"> </w:t>
      </w:r>
      <w:r>
        <w:t>com</w:t>
      </w:r>
      <w:r>
        <w:rPr>
          <w:spacing w:val="-11"/>
        </w:rPr>
        <w:t xml:space="preserve"> </w:t>
      </w:r>
      <w:r>
        <w:t>material</w:t>
      </w:r>
      <w:r>
        <w:rPr>
          <w:spacing w:val="-11"/>
        </w:rPr>
        <w:t xml:space="preserve"> </w:t>
      </w:r>
      <w:r>
        <w:t>difuso</w:t>
      </w:r>
      <w:r>
        <w:rPr>
          <w:spacing w:val="-11"/>
        </w:rPr>
        <w:t xml:space="preserve"> </w:t>
      </w:r>
      <w:r>
        <w:t>(0,10;</w:t>
      </w:r>
      <w:r>
        <w:rPr>
          <w:spacing w:val="-11"/>
        </w:rPr>
        <w:t xml:space="preserve"> </w:t>
      </w:r>
      <w:r>
        <w:t>0,95;</w:t>
      </w:r>
      <w:r>
        <w:rPr>
          <w:spacing w:val="-11"/>
        </w:rPr>
        <w:t xml:space="preserve"> </w:t>
      </w:r>
      <w:r>
        <w:t xml:space="preserve">0,20), correspondente ao verde brilhante, a faixa foi H </w:t>
      </w:r>
      <w:r>
        <w:rPr>
          <w:rFonts w:ascii="Cambria Math" w:hAnsi="Cambria Math"/>
        </w:rPr>
        <w:t xml:space="preserve">∈ </w:t>
      </w:r>
      <w:r>
        <w:t>[38, 85], S ≥ 110 e V ≥ 80.</w:t>
      </w:r>
    </w:p>
    <w:p w14:paraId="485ACFDA" w14:textId="77777777" w:rsidR="00DC60C1" w:rsidRDefault="00DC60C1" w:rsidP="00DC60C1">
      <w:pPr>
        <w:pStyle w:val="Corpodetexto"/>
        <w:spacing w:line="360" w:lineRule="auto"/>
        <w:jc w:val="both"/>
        <w:sectPr w:rsidR="00DC60C1" w:rsidSect="00DC60C1">
          <w:pgSz w:w="11910" w:h="16840"/>
          <w:pgMar w:top="1620" w:right="992" w:bottom="280" w:left="1700" w:header="720" w:footer="720" w:gutter="0"/>
          <w:cols w:space="720"/>
        </w:sectPr>
      </w:pPr>
    </w:p>
    <w:p w14:paraId="5EE4B6AF" w14:textId="77777777" w:rsidR="00DC60C1" w:rsidRDefault="00DC60C1" w:rsidP="00DC60C1">
      <w:pPr>
        <w:pStyle w:val="Corpodetexto"/>
        <w:spacing w:before="62" w:line="360" w:lineRule="auto"/>
        <w:ind w:left="2" w:right="137" w:firstLine="707"/>
        <w:jc w:val="both"/>
      </w:pPr>
      <w:r>
        <w:lastRenderedPageBreak/>
        <w:t>O</w:t>
      </w:r>
      <w:r>
        <w:rPr>
          <w:spacing w:val="-6"/>
        </w:rPr>
        <w:t xml:space="preserve"> </w:t>
      </w:r>
      <w:r>
        <w:rPr>
          <w:i/>
          <w:iCs/>
        </w:rPr>
        <w:t>pipeline</w:t>
      </w:r>
      <w:r>
        <w:rPr>
          <w:spacing w:val="-6"/>
        </w:rPr>
        <w:t xml:space="preserve"> </w:t>
      </w:r>
      <w:r>
        <w:t>de</w:t>
      </w:r>
      <w:r>
        <w:rPr>
          <w:spacing w:val="-7"/>
        </w:rPr>
        <w:t xml:space="preserve"> </w:t>
      </w:r>
      <w:r>
        <w:t>processamento</w:t>
      </w:r>
      <w:r>
        <w:rPr>
          <w:spacing w:val="-6"/>
        </w:rPr>
        <w:t xml:space="preserve"> </w:t>
      </w:r>
      <w:r>
        <w:t>por</w:t>
      </w:r>
      <w:r>
        <w:rPr>
          <w:spacing w:val="-7"/>
        </w:rPr>
        <w:t xml:space="preserve"> </w:t>
      </w:r>
      <w:r>
        <w:rPr>
          <w:i/>
          <w:iCs/>
        </w:rPr>
        <w:t>frame</w:t>
      </w:r>
      <w:r>
        <w:rPr>
          <w:spacing w:val="-6"/>
        </w:rPr>
        <w:t xml:space="preserve"> </w:t>
      </w:r>
      <w:r>
        <w:t>executa,</w:t>
      </w:r>
      <w:r>
        <w:rPr>
          <w:spacing w:val="-3"/>
        </w:rPr>
        <w:t xml:space="preserve"> </w:t>
      </w:r>
      <w:r>
        <w:t>em</w:t>
      </w:r>
      <w:r>
        <w:rPr>
          <w:spacing w:val="-5"/>
        </w:rPr>
        <w:t xml:space="preserve"> </w:t>
      </w:r>
      <w:r>
        <w:t>sequência,</w:t>
      </w:r>
      <w:r>
        <w:rPr>
          <w:spacing w:val="-6"/>
        </w:rPr>
        <w:t xml:space="preserve"> </w:t>
      </w:r>
      <w:r>
        <w:t>as</w:t>
      </w:r>
      <w:r>
        <w:rPr>
          <w:spacing w:val="-6"/>
        </w:rPr>
        <w:t xml:space="preserve"> </w:t>
      </w:r>
      <w:r>
        <w:t>operações</w:t>
      </w:r>
      <w:r>
        <w:rPr>
          <w:spacing w:val="-6"/>
        </w:rPr>
        <w:t xml:space="preserve"> </w:t>
      </w:r>
      <w:r>
        <w:t>descritas</w:t>
      </w:r>
      <w:r>
        <w:rPr>
          <w:spacing w:val="-6"/>
        </w:rPr>
        <w:t xml:space="preserve"> </w:t>
      </w:r>
      <w:r>
        <w:t>a seguir, conforme prática consagrada na literatura de visão computacional aplicada à robótica (GONZALEZ; WOODS, 2018; SZELISKI, 2022). Inicialmente, aplica-se um filtro gaussiano de kernel 5 × 5 para suprimir ruído de alta frequência. Em seguida, converte-se a imagem do espaço BGR, formato nativo da biblioteca OpenCV, para o espaço HSV pela função cv2.cvtColor.</w:t>
      </w:r>
      <w:r>
        <w:rPr>
          <w:spacing w:val="-8"/>
        </w:rPr>
        <w:t xml:space="preserve"> </w:t>
      </w:r>
      <w:r>
        <w:t>Posteriormente,</w:t>
      </w:r>
      <w:r>
        <w:rPr>
          <w:spacing w:val="-8"/>
        </w:rPr>
        <w:t xml:space="preserve"> </w:t>
      </w:r>
      <w:r>
        <w:t>define-se</w:t>
      </w:r>
      <w:r>
        <w:rPr>
          <w:spacing w:val="-7"/>
        </w:rPr>
        <w:t xml:space="preserve"> </w:t>
      </w:r>
      <w:r>
        <w:t>uma</w:t>
      </w:r>
      <w:r>
        <w:rPr>
          <w:spacing w:val="-8"/>
        </w:rPr>
        <w:t xml:space="preserve"> </w:t>
      </w:r>
      <w:r>
        <w:t>máscara</w:t>
      </w:r>
      <w:r>
        <w:rPr>
          <w:spacing w:val="-9"/>
        </w:rPr>
        <w:t xml:space="preserve"> </w:t>
      </w:r>
      <w:r>
        <w:t>binária</w:t>
      </w:r>
      <w:r>
        <w:rPr>
          <w:spacing w:val="-7"/>
        </w:rPr>
        <w:t xml:space="preserve"> </w:t>
      </w:r>
      <w:r>
        <w:t>por</w:t>
      </w:r>
      <w:r>
        <w:rPr>
          <w:spacing w:val="-8"/>
        </w:rPr>
        <w:t xml:space="preserve"> </w:t>
      </w:r>
      <w:r>
        <w:t>limiarização</w:t>
      </w:r>
      <w:r>
        <w:rPr>
          <w:spacing w:val="-6"/>
        </w:rPr>
        <w:t xml:space="preserve"> </w:t>
      </w:r>
      <w:r>
        <w:t>tripla</w:t>
      </w:r>
      <w:r>
        <w:rPr>
          <w:spacing w:val="-8"/>
        </w:rPr>
        <w:t xml:space="preserve"> </w:t>
      </w:r>
      <w:r>
        <w:t>nos</w:t>
      </w:r>
      <w:r>
        <w:rPr>
          <w:spacing w:val="-6"/>
        </w:rPr>
        <w:t xml:space="preserve"> </w:t>
      </w:r>
      <w:r>
        <w:t>canais H, S e V, mediante a função cv2.inRange, para cada um dos três objetos.</w:t>
      </w:r>
    </w:p>
    <w:p w14:paraId="666E816C" w14:textId="77777777" w:rsidR="00B94B80" w:rsidRDefault="00DC60C1" w:rsidP="00DC60C1">
      <w:pPr>
        <w:pStyle w:val="Corpodetexto"/>
        <w:spacing w:before="199" w:line="360" w:lineRule="auto"/>
        <w:ind w:left="2" w:right="137" w:firstLine="707"/>
        <w:jc w:val="both"/>
      </w:pPr>
      <w:r>
        <w:t>Sobre as máscaras binárias resultantes aplicam-se duas operações morfológicas em cascata, a saber, abertura (</w:t>
      </w:r>
      <w:r>
        <w:rPr>
          <w:i/>
          <w:iCs/>
        </w:rPr>
        <w:t>opening</w:t>
      </w:r>
      <w:r>
        <w:t>) com elemento estruturante 7 × 7 para eliminar pontos isolados</w:t>
      </w:r>
      <w:r>
        <w:rPr>
          <w:spacing w:val="-1"/>
        </w:rPr>
        <w:t xml:space="preserve"> </w:t>
      </w:r>
      <w:r>
        <w:t>e</w:t>
      </w:r>
      <w:r>
        <w:rPr>
          <w:spacing w:val="-2"/>
        </w:rPr>
        <w:t xml:space="preserve"> </w:t>
      </w:r>
      <w:r>
        <w:t>reflexos</w:t>
      </w:r>
      <w:r>
        <w:rPr>
          <w:spacing w:val="-1"/>
        </w:rPr>
        <w:t xml:space="preserve"> </w:t>
      </w:r>
      <w:r>
        <w:t>pontuais,</w:t>
      </w:r>
      <w:r>
        <w:rPr>
          <w:spacing w:val="-1"/>
        </w:rPr>
        <w:t xml:space="preserve"> </w:t>
      </w:r>
      <w:r>
        <w:t>seguida</w:t>
      </w:r>
      <w:r>
        <w:rPr>
          <w:spacing w:val="-2"/>
        </w:rPr>
        <w:t xml:space="preserve"> </w:t>
      </w:r>
      <w:r>
        <w:t>de</w:t>
      </w:r>
      <w:r>
        <w:rPr>
          <w:spacing w:val="-2"/>
        </w:rPr>
        <w:t xml:space="preserve"> </w:t>
      </w:r>
      <w:r>
        <w:t>fechamento</w:t>
      </w:r>
      <w:r>
        <w:rPr>
          <w:spacing w:val="-1"/>
        </w:rPr>
        <w:t xml:space="preserve"> </w:t>
      </w:r>
      <w:r>
        <w:t>(</w:t>
      </w:r>
      <w:r>
        <w:rPr>
          <w:i/>
          <w:iCs/>
        </w:rPr>
        <w:t>closing</w:t>
      </w:r>
      <w:r>
        <w:t>)</w:t>
      </w:r>
      <w:r>
        <w:rPr>
          <w:spacing w:val="-2"/>
        </w:rPr>
        <w:t xml:space="preserve"> </w:t>
      </w:r>
      <w:r>
        <w:t>com</w:t>
      </w:r>
      <w:r>
        <w:rPr>
          <w:spacing w:val="-1"/>
        </w:rPr>
        <w:t xml:space="preserve"> </w:t>
      </w:r>
      <w:r>
        <w:t>elemento</w:t>
      </w:r>
      <w:r>
        <w:rPr>
          <w:spacing w:val="-1"/>
        </w:rPr>
        <w:t xml:space="preserve"> </w:t>
      </w:r>
      <w:r>
        <w:t>estruturante</w:t>
      </w:r>
      <w:r>
        <w:rPr>
          <w:spacing w:val="-2"/>
        </w:rPr>
        <w:t xml:space="preserve"> </w:t>
      </w:r>
      <w:r>
        <w:t>9</w:t>
      </w:r>
      <w:r>
        <w:rPr>
          <w:spacing w:val="-1"/>
        </w:rPr>
        <w:t xml:space="preserve"> </w:t>
      </w:r>
      <w:r>
        <w:t>×</w:t>
      </w:r>
      <w:r>
        <w:rPr>
          <w:spacing w:val="-2"/>
        </w:rPr>
        <w:t xml:space="preserve"> </w:t>
      </w:r>
      <w:r>
        <w:t>9 para preencher buracos resultantes de reflexos centrais nos objetos cilíndricos. Em seguida, aplica-se</w:t>
      </w:r>
      <w:r>
        <w:rPr>
          <w:spacing w:val="-11"/>
        </w:rPr>
        <w:t xml:space="preserve"> </w:t>
      </w:r>
      <w:r>
        <w:t>a</w:t>
      </w:r>
      <w:r>
        <w:rPr>
          <w:spacing w:val="-14"/>
        </w:rPr>
        <w:t xml:space="preserve"> </w:t>
      </w:r>
      <w:r>
        <w:t>função</w:t>
      </w:r>
      <w:r>
        <w:rPr>
          <w:spacing w:val="-13"/>
        </w:rPr>
        <w:t xml:space="preserve"> </w:t>
      </w:r>
      <w:r>
        <w:t>cv2.findContours,</w:t>
      </w:r>
      <w:r>
        <w:rPr>
          <w:spacing w:val="-13"/>
        </w:rPr>
        <w:t xml:space="preserve"> </w:t>
      </w:r>
      <w:r>
        <w:t>baseada</w:t>
      </w:r>
      <w:r>
        <w:rPr>
          <w:spacing w:val="-14"/>
        </w:rPr>
        <w:t xml:space="preserve"> </w:t>
      </w:r>
      <w:r>
        <w:t>no</w:t>
      </w:r>
      <w:r>
        <w:rPr>
          <w:spacing w:val="-11"/>
        </w:rPr>
        <w:t xml:space="preserve"> </w:t>
      </w:r>
      <w:r>
        <w:t>algoritmo</w:t>
      </w:r>
      <w:r>
        <w:rPr>
          <w:spacing w:val="-13"/>
        </w:rPr>
        <w:t xml:space="preserve"> </w:t>
      </w:r>
      <w:r>
        <w:t>de</w:t>
      </w:r>
      <w:r>
        <w:rPr>
          <w:spacing w:val="-14"/>
        </w:rPr>
        <w:t xml:space="preserve"> </w:t>
      </w:r>
      <w:r>
        <w:t>Suzuki</w:t>
      </w:r>
      <w:r>
        <w:rPr>
          <w:spacing w:val="-13"/>
        </w:rPr>
        <w:t xml:space="preserve"> </w:t>
      </w:r>
      <w:r>
        <w:t>e</w:t>
      </w:r>
      <w:r>
        <w:rPr>
          <w:spacing w:val="-14"/>
        </w:rPr>
        <w:t xml:space="preserve"> </w:t>
      </w:r>
      <w:r>
        <w:t>Abe</w:t>
      </w:r>
      <w:r>
        <w:rPr>
          <w:spacing w:val="-12"/>
        </w:rPr>
        <w:t xml:space="preserve"> </w:t>
      </w:r>
      <w:r>
        <w:t>(1985),</w:t>
      </w:r>
      <w:r>
        <w:rPr>
          <w:spacing w:val="-14"/>
        </w:rPr>
        <w:t xml:space="preserve"> </w:t>
      </w:r>
      <w:r>
        <w:t>para</w:t>
      </w:r>
      <w:r>
        <w:rPr>
          <w:spacing w:val="-14"/>
        </w:rPr>
        <w:t xml:space="preserve"> </w:t>
      </w:r>
      <w:r>
        <w:t xml:space="preserve">extrair os contornos externos das regiões segmentadas. </w:t>
      </w:r>
    </w:p>
    <w:p w14:paraId="07414546" w14:textId="15EDFF79" w:rsidR="00DC60C1" w:rsidRDefault="00DC60C1" w:rsidP="00DC60C1">
      <w:pPr>
        <w:pStyle w:val="Corpodetexto"/>
        <w:spacing w:before="199" w:line="360" w:lineRule="auto"/>
        <w:ind w:left="2" w:right="137" w:firstLine="707"/>
        <w:jc w:val="both"/>
      </w:pPr>
      <w:r>
        <w:t>Cada contorno é submetido a três filtros de validade: área mínima de 150 pixels² para eliminar ruído residual, área máxima específica por objeto</w:t>
      </w:r>
      <w:r>
        <w:rPr>
          <w:spacing w:val="-5"/>
        </w:rPr>
        <w:t xml:space="preserve"> </w:t>
      </w:r>
      <w:r>
        <w:t>(18.000</w:t>
      </w:r>
      <w:r>
        <w:rPr>
          <w:spacing w:val="-5"/>
        </w:rPr>
        <w:t xml:space="preserve"> </w:t>
      </w:r>
      <w:r>
        <w:t>pixels²</w:t>
      </w:r>
      <w:r>
        <w:rPr>
          <w:spacing w:val="-2"/>
        </w:rPr>
        <w:t xml:space="preserve"> </w:t>
      </w:r>
      <w:r>
        <w:t>para</w:t>
      </w:r>
      <w:r>
        <w:rPr>
          <w:spacing w:val="-7"/>
        </w:rPr>
        <w:t xml:space="preserve"> </w:t>
      </w:r>
      <w:r>
        <w:t>o</w:t>
      </w:r>
      <w:r>
        <w:rPr>
          <w:spacing w:val="-3"/>
        </w:rPr>
        <w:t xml:space="preserve"> </w:t>
      </w:r>
      <w:r>
        <w:t>frasco,</w:t>
      </w:r>
      <w:r>
        <w:rPr>
          <w:spacing w:val="-5"/>
        </w:rPr>
        <w:t xml:space="preserve"> </w:t>
      </w:r>
      <w:r>
        <w:t>6.000</w:t>
      </w:r>
      <w:r>
        <w:rPr>
          <w:spacing w:val="-3"/>
        </w:rPr>
        <w:t xml:space="preserve"> </w:t>
      </w:r>
      <w:r>
        <w:t>pixels²</w:t>
      </w:r>
      <w:r>
        <w:rPr>
          <w:spacing w:val="-2"/>
        </w:rPr>
        <w:t xml:space="preserve"> </w:t>
      </w:r>
      <w:r>
        <w:t>para</w:t>
      </w:r>
      <w:r>
        <w:rPr>
          <w:spacing w:val="-4"/>
        </w:rPr>
        <w:t xml:space="preserve"> </w:t>
      </w:r>
      <w:r>
        <w:t>o</w:t>
      </w:r>
      <w:r>
        <w:rPr>
          <w:spacing w:val="-5"/>
        </w:rPr>
        <w:t xml:space="preserve"> </w:t>
      </w:r>
      <w:r>
        <w:t>tubo</w:t>
      </w:r>
      <w:r>
        <w:rPr>
          <w:spacing w:val="-2"/>
        </w:rPr>
        <w:t xml:space="preserve"> </w:t>
      </w:r>
      <w:r>
        <w:t>e</w:t>
      </w:r>
      <w:r>
        <w:rPr>
          <w:spacing w:val="-5"/>
        </w:rPr>
        <w:t xml:space="preserve"> </w:t>
      </w:r>
      <w:r>
        <w:t>2.500</w:t>
      </w:r>
      <w:r>
        <w:rPr>
          <w:spacing w:val="-3"/>
        </w:rPr>
        <w:t xml:space="preserve"> </w:t>
      </w:r>
      <w:r>
        <w:t>pixels²</w:t>
      </w:r>
      <w:r>
        <w:rPr>
          <w:spacing w:val="-5"/>
        </w:rPr>
        <w:t xml:space="preserve"> </w:t>
      </w:r>
      <w:r>
        <w:t>para</w:t>
      </w:r>
      <w:r>
        <w:rPr>
          <w:spacing w:val="-4"/>
        </w:rPr>
        <w:t xml:space="preserve"> </w:t>
      </w:r>
      <w:r>
        <w:t>a</w:t>
      </w:r>
      <w:r>
        <w:rPr>
          <w:spacing w:val="-4"/>
        </w:rPr>
        <w:t xml:space="preserve"> </w:t>
      </w:r>
      <w:r>
        <w:t>ampola),</w:t>
      </w:r>
      <w:r>
        <w:rPr>
          <w:spacing w:val="-3"/>
        </w:rPr>
        <w:t xml:space="preserve"> </w:t>
      </w:r>
      <w:r>
        <w:t>e índice de circularidade definido por 4πA/P², com limites mínimos calibrados conforme a geometria projetada de cada objeto.</w:t>
      </w:r>
    </w:p>
    <w:p w14:paraId="6E0B3EE8" w14:textId="77777777" w:rsidR="00DC60C1" w:rsidRDefault="00DC60C1" w:rsidP="00DC60C1">
      <w:pPr>
        <w:pStyle w:val="Ttulo3"/>
        <w:numPr>
          <w:ilvl w:val="2"/>
          <w:numId w:val="1"/>
        </w:numPr>
        <w:tabs>
          <w:tab w:val="left" w:pos="542"/>
        </w:tabs>
        <w:spacing w:before="203"/>
      </w:pPr>
      <w:r>
        <w:t>Estimativa</w:t>
      </w:r>
      <w:r>
        <w:rPr>
          <w:spacing w:val="-4"/>
        </w:rPr>
        <w:t xml:space="preserve"> </w:t>
      </w:r>
      <w:r>
        <w:t>de</w:t>
      </w:r>
      <w:r>
        <w:rPr>
          <w:spacing w:val="-4"/>
        </w:rPr>
        <w:t xml:space="preserve"> </w:t>
      </w:r>
      <w:r>
        <w:t>Pose</w:t>
      </w:r>
      <w:r>
        <w:rPr>
          <w:spacing w:val="-3"/>
        </w:rPr>
        <w:t xml:space="preserve"> </w:t>
      </w:r>
      <w:r>
        <w:t>Tridimensional</w:t>
      </w:r>
      <w:r>
        <w:rPr>
          <w:spacing w:val="-2"/>
        </w:rPr>
        <w:t xml:space="preserve"> </w:t>
      </w:r>
      <w:r>
        <w:t>por</w:t>
      </w:r>
      <w:r>
        <w:rPr>
          <w:spacing w:val="-2"/>
        </w:rPr>
        <w:t xml:space="preserve"> </w:t>
      </w:r>
      <w:r>
        <w:t>Back-projection</w:t>
      </w:r>
      <w:r>
        <w:rPr>
          <w:spacing w:val="-1"/>
        </w:rPr>
        <w:t xml:space="preserve"> </w:t>
      </w:r>
      <w:r>
        <w:rPr>
          <w:spacing w:val="-2"/>
        </w:rPr>
        <w:t>Geométrica</w:t>
      </w:r>
    </w:p>
    <w:p w14:paraId="40793820" w14:textId="77777777" w:rsidR="00DC60C1" w:rsidRDefault="00DC60C1" w:rsidP="00DC60C1">
      <w:pPr>
        <w:pStyle w:val="Corpodetexto"/>
        <w:spacing w:before="59"/>
        <w:rPr>
          <w:b/>
          <w:i/>
        </w:rPr>
      </w:pPr>
    </w:p>
    <w:p w14:paraId="056B088F" w14:textId="77777777" w:rsidR="00DC60C1" w:rsidRDefault="00DC60C1" w:rsidP="00DC60C1">
      <w:pPr>
        <w:pStyle w:val="Corpodetexto"/>
        <w:spacing w:before="1" w:line="360" w:lineRule="auto"/>
        <w:ind w:left="2" w:right="142" w:firstLine="707"/>
        <w:jc w:val="both"/>
      </w:pPr>
      <w:r>
        <w:t xml:space="preserve">Como o sistema não dispõe de sensor de profundidade, a estimativa da posição tridimensional do objeto é obtida pela técnica de </w:t>
      </w:r>
      <w:r>
        <w:rPr>
          <w:i/>
          <w:iCs/>
        </w:rPr>
        <w:t>back-projection</w:t>
      </w:r>
      <w:r>
        <w:t xml:space="preserve"> geométrica, na qual o raio óptico</w:t>
      </w:r>
      <w:r>
        <w:rPr>
          <w:spacing w:val="-1"/>
        </w:rPr>
        <w:t xml:space="preserve"> </w:t>
      </w:r>
      <w:r>
        <w:t>associado</w:t>
      </w:r>
      <w:r>
        <w:rPr>
          <w:spacing w:val="-1"/>
        </w:rPr>
        <w:t xml:space="preserve"> </w:t>
      </w:r>
      <w:r>
        <w:t>ao</w:t>
      </w:r>
      <w:r>
        <w:rPr>
          <w:spacing w:val="2"/>
        </w:rPr>
        <w:t xml:space="preserve"> </w:t>
      </w:r>
      <w:r>
        <w:t>centro</w:t>
      </w:r>
      <w:r>
        <w:rPr>
          <w:spacing w:val="-1"/>
        </w:rPr>
        <w:t xml:space="preserve"> </w:t>
      </w:r>
      <w:r>
        <w:t>da</w:t>
      </w:r>
      <w:r>
        <w:rPr>
          <w:spacing w:val="-2"/>
        </w:rPr>
        <w:t xml:space="preserve"> </w:t>
      </w:r>
      <w:r>
        <w:rPr>
          <w:i/>
          <w:iCs/>
        </w:rPr>
        <w:t>bounding box</w:t>
      </w:r>
      <w:r>
        <w:rPr>
          <w:spacing w:val="-1"/>
        </w:rPr>
        <w:t xml:space="preserve"> </w:t>
      </w:r>
      <w:r>
        <w:t>detectada</w:t>
      </w:r>
      <w:r>
        <w:rPr>
          <w:spacing w:val="-1"/>
        </w:rPr>
        <w:t xml:space="preserve"> </w:t>
      </w:r>
      <w:r>
        <w:t>é</w:t>
      </w:r>
      <w:r>
        <w:rPr>
          <w:spacing w:val="-2"/>
        </w:rPr>
        <w:t xml:space="preserve"> </w:t>
      </w:r>
      <w:r>
        <w:t>interceptado com um</w:t>
      </w:r>
      <w:r>
        <w:rPr>
          <w:spacing w:val="-1"/>
        </w:rPr>
        <w:t xml:space="preserve"> </w:t>
      </w:r>
      <w:r>
        <w:t xml:space="preserve">plano </w:t>
      </w:r>
      <w:r>
        <w:rPr>
          <w:spacing w:val="-2"/>
        </w:rPr>
        <w:t>horizontal</w:t>
      </w:r>
    </w:p>
    <w:p w14:paraId="7633FCC2" w14:textId="77777777" w:rsidR="00DC60C1" w:rsidRDefault="00DC60C1" w:rsidP="00DC60C1">
      <w:pPr>
        <w:pStyle w:val="Corpodetexto"/>
        <w:spacing w:before="200" w:line="360" w:lineRule="auto"/>
        <w:ind w:left="2" w:right="138" w:firstLine="707"/>
        <w:jc w:val="both"/>
      </w:pPr>
      <w:r>
        <w:t>de altura conhecida (HARTLEY; ZISSERMAN, 2003). Esse plano corresponde à face superior da esteira, situada em z = 0,806 m, somada à meia-altura do objeto específico, resultando</w:t>
      </w:r>
      <w:r>
        <w:rPr>
          <w:spacing w:val="-6"/>
        </w:rPr>
        <w:t xml:space="preserve"> </w:t>
      </w:r>
      <w:r>
        <w:t>em z</w:t>
      </w:r>
      <w:r>
        <w:rPr>
          <w:spacing w:val="-3"/>
        </w:rPr>
        <w:t xml:space="preserve"> </w:t>
      </w:r>
      <w:r>
        <w:t>=</w:t>
      </w:r>
      <w:r>
        <w:rPr>
          <w:spacing w:val="-2"/>
        </w:rPr>
        <w:t xml:space="preserve"> </w:t>
      </w:r>
      <w:r>
        <w:t>0,851 m</w:t>
      </w:r>
      <w:r>
        <w:rPr>
          <w:spacing w:val="-3"/>
        </w:rPr>
        <w:t xml:space="preserve"> </w:t>
      </w:r>
      <w:r>
        <w:t>para</w:t>
      </w:r>
      <w:r>
        <w:rPr>
          <w:spacing w:val="-5"/>
        </w:rPr>
        <w:t xml:space="preserve"> </w:t>
      </w:r>
      <w:r>
        <w:t>o</w:t>
      </w:r>
      <w:r>
        <w:rPr>
          <w:spacing w:val="-1"/>
        </w:rPr>
        <w:t xml:space="preserve"> </w:t>
      </w:r>
      <w:r>
        <w:t>frasco, z</w:t>
      </w:r>
      <w:r>
        <w:rPr>
          <w:spacing w:val="-4"/>
        </w:rPr>
        <w:t xml:space="preserve"> </w:t>
      </w:r>
      <w:r>
        <w:t>=</w:t>
      </w:r>
      <w:r>
        <w:rPr>
          <w:spacing w:val="-2"/>
        </w:rPr>
        <w:t xml:space="preserve"> </w:t>
      </w:r>
      <w:r>
        <w:t>0,866</w:t>
      </w:r>
      <w:r>
        <w:rPr>
          <w:spacing w:val="-4"/>
        </w:rPr>
        <w:t xml:space="preserve"> </w:t>
      </w:r>
      <w:r>
        <w:t>m</w:t>
      </w:r>
      <w:r>
        <w:rPr>
          <w:spacing w:val="-2"/>
        </w:rPr>
        <w:t xml:space="preserve"> </w:t>
      </w:r>
      <w:r>
        <w:t>para</w:t>
      </w:r>
      <w:r>
        <w:rPr>
          <w:spacing w:val="-2"/>
        </w:rPr>
        <w:t xml:space="preserve"> </w:t>
      </w:r>
      <w:r>
        <w:t>o</w:t>
      </w:r>
      <w:r>
        <w:rPr>
          <w:spacing w:val="-3"/>
        </w:rPr>
        <w:t xml:space="preserve"> </w:t>
      </w:r>
      <w:r>
        <w:t>tubo e</w:t>
      </w:r>
      <w:r>
        <w:rPr>
          <w:spacing w:val="-3"/>
        </w:rPr>
        <w:t xml:space="preserve"> </w:t>
      </w:r>
      <w:r>
        <w:t>z</w:t>
      </w:r>
      <w:r>
        <w:rPr>
          <w:spacing w:val="-3"/>
        </w:rPr>
        <w:t xml:space="preserve"> </w:t>
      </w:r>
      <w:r>
        <w:t>=</w:t>
      </w:r>
      <w:r>
        <w:rPr>
          <w:spacing w:val="-4"/>
        </w:rPr>
        <w:t xml:space="preserve"> </w:t>
      </w:r>
      <w:r>
        <w:t>0,844</w:t>
      </w:r>
      <w:r>
        <w:rPr>
          <w:spacing w:val="-3"/>
        </w:rPr>
        <w:t xml:space="preserve"> </w:t>
      </w:r>
      <w:r>
        <w:t>m</w:t>
      </w:r>
      <w:r>
        <w:rPr>
          <w:spacing w:val="-2"/>
        </w:rPr>
        <w:t xml:space="preserve"> </w:t>
      </w:r>
      <w:r>
        <w:t>para</w:t>
      </w:r>
      <w:r>
        <w:rPr>
          <w:spacing w:val="-2"/>
        </w:rPr>
        <w:t xml:space="preserve"> </w:t>
      </w:r>
      <w:r>
        <w:t>a</w:t>
      </w:r>
      <w:r>
        <w:rPr>
          <w:spacing w:val="-1"/>
        </w:rPr>
        <w:t xml:space="preserve"> </w:t>
      </w:r>
      <w:r>
        <w:rPr>
          <w:spacing w:val="-2"/>
        </w:rPr>
        <w:t>ampola.</w:t>
      </w:r>
    </w:p>
    <w:p w14:paraId="4374A220" w14:textId="77777777" w:rsidR="00DC60C1" w:rsidRDefault="00DC60C1" w:rsidP="00DC60C1">
      <w:pPr>
        <w:pStyle w:val="Corpodetexto"/>
        <w:spacing w:before="201" w:line="360" w:lineRule="auto"/>
        <w:ind w:left="2" w:right="137" w:firstLine="707"/>
        <w:jc w:val="both"/>
      </w:pPr>
      <w:r>
        <w:t>Formalmente, dado um pixel detectado de coordenadas (u, v), constrói-se o raio normalizado d_cam = [(u − c_x)/f_x, (v − c_y)/f_y, 1] no referencial óptico da câmera. Esse raio</w:t>
      </w:r>
      <w:r>
        <w:rPr>
          <w:spacing w:val="-9"/>
        </w:rPr>
        <w:t xml:space="preserve"> </w:t>
      </w:r>
      <w:r>
        <w:t>é</w:t>
      </w:r>
      <w:r>
        <w:rPr>
          <w:spacing w:val="-11"/>
        </w:rPr>
        <w:t xml:space="preserve"> </w:t>
      </w:r>
      <w:r>
        <w:t>transformado</w:t>
      </w:r>
      <w:r>
        <w:rPr>
          <w:spacing w:val="-10"/>
        </w:rPr>
        <w:t xml:space="preserve"> </w:t>
      </w:r>
      <w:r>
        <w:t>para</w:t>
      </w:r>
      <w:r>
        <w:rPr>
          <w:spacing w:val="-9"/>
        </w:rPr>
        <w:t xml:space="preserve"> </w:t>
      </w:r>
      <w:r>
        <w:t>o</w:t>
      </w:r>
      <w:r>
        <w:rPr>
          <w:spacing w:val="-10"/>
        </w:rPr>
        <w:t xml:space="preserve"> </w:t>
      </w:r>
      <w:r>
        <w:t>referencial</w:t>
      </w:r>
      <w:r>
        <w:rPr>
          <w:spacing w:val="-10"/>
        </w:rPr>
        <w:t xml:space="preserve"> </w:t>
      </w:r>
      <w:r>
        <w:t>do</w:t>
      </w:r>
      <w:r>
        <w:rPr>
          <w:spacing w:val="-10"/>
        </w:rPr>
        <w:t xml:space="preserve"> </w:t>
      </w:r>
      <w:r>
        <w:t>mundo</w:t>
      </w:r>
      <w:r>
        <w:rPr>
          <w:spacing w:val="-9"/>
        </w:rPr>
        <w:t xml:space="preserve"> </w:t>
      </w:r>
      <w:r>
        <w:t>pela</w:t>
      </w:r>
      <w:r>
        <w:rPr>
          <w:spacing w:val="-10"/>
        </w:rPr>
        <w:t xml:space="preserve"> </w:t>
      </w:r>
      <w:r>
        <w:t>matriz</w:t>
      </w:r>
      <w:r>
        <w:rPr>
          <w:spacing w:val="-8"/>
        </w:rPr>
        <w:t xml:space="preserve"> </w:t>
      </w:r>
      <w:r>
        <w:t>de</w:t>
      </w:r>
      <w:r>
        <w:rPr>
          <w:spacing w:val="-8"/>
        </w:rPr>
        <w:t xml:space="preserve"> </w:t>
      </w:r>
      <w:r>
        <w:t>rotação</w:t>
      </w:r>
      <w:r>
        <w:rPr>
          <w:spacing w:val="-8"/>
        </w:rPr>
        <w:t xml:space="preserve"> </w:t>
      </w:r>
      <w:r>
        <w:t>extrínseca</w:t>
      </w:r>
      <w:r>
        <w:rPr>
          <w:spacing w:val="-11"/>
        </w:rPr>
        <w:t xml:space="preserve"> </w:t>
      </w:r>
      <w:r>
        <w:t>R_W_CAM, derivada</w:t>
      </w:r>
      <w:r>
        <w:rPr>
          <w:spacing w:val="-2"/>
        </w:rPr>
        <w:t xml:space="preserve"> </w:t>
      </w:r>
      <w:r>
        <w:t>da</w:t>
      </w:r>
      <w:r>
        <w:rPr>
          <w:spacing w:val="-2"/>
        </w:rPr>
        <w:t xml:space="preserve"> </w:t>
      </w:r>
      <w:r>
        <w:t>composição R_z(π)·R_y(pitch)</w:t>
      </w:r>
      <w:r>
        <w:rPr>
          <w:spacing w:val="-3"/>
        </w:rPr>
        <w:t xml:space="preserve"> </w:t>
      </w:r>
      <w:r>
        <w:t>aplicada</w:t>
      </w:r>
      <w:r>
        <w:rPr>
          <w:spacing w:val="-2"/>
        </w:rPr>
        <w:t xml:space="preserve"> </w:t>
      </w:r>
      <w:r>
        <w:t>à</w:t>
      </w:r>
      <w:r>
        <w:rPr>
          <w:spacing w:val="-2"/>
        </w:rPr>
        <w:t xml:space="preserve"> </w:t>
      </w:r>
      <w:r>
        <w:t>convenção</w:t>
      </w:r>
      <w:r>
        <w:rPr>
          <w:spacing w:val="-1"/>
        </w:rPr>
        <w:t xml:space="preserve"> </w:t>
      </w:r>
      <w:r>
        <w:t>Gazebo para</w:t>
      </w:r>
      <w:r>
        <w:rPr>
          <w:spacing w:val="-3"/>
        </w:rPr>
        <w:t xml:space="preserve"> </w:t>
      </w:r>
      <w:r>
        <w:t>ROS,</w:t>
      </w:r>
      <w:r>
        <w:rPr>
          <w:spacing w:val="-1"/>
        </w:rPr>
        <w:t xml:space="preserve"> </w:t>
      </w:r>
      <w:r>
        <w:t>obtendo-se d_world. O parâmetro escalar t = (z_plano − z_cam) / d_world[2] localiza a interseção do raio</w:t>
      </w:r>
      <w:r>
        <w:rPr>
          <w:spacing w:val="-2"/>
        </w:rPr>
        <w:t xml:space="preserve"> </w:t>
      </w:r>
      <w:r>
        <w:t>com</w:t>
      </w:r>
      <w:r>
        <w:rPr>
          <w:spacing w:val="-1"/>
        </w:rPr>
        <w:t xml:space="preserve"> </w:t>
      </w:r>
      <w:r>
        <w:t>o</w:t>
      </w:r>
      <w:r>
        <w:rPr>
          <w:spacing w:val="-1"/>
        </w:rPr>
        <w:t xml:space="preserve"> </w:t>
      </w:r>
      <w:r>
        <w:t>plano</w:t>
      </w:r>
      <w:r>
        <w:rPr>
          <w:spacing w:val="-1"/>
        </w:rPr>
        <w:t xml:space="preserve"> </w:t>
      </w:r>
      <w:r>
        <w:t>de</w:t>
      </w:r>
      <w:r>
        <w:rPr>
          <w:spacing w:val="-3"/>
        </w:rPr>
        <w:t xml:space="preserve"> </w:t>
      </w:r>
      <w:r>
        <w:t>apoio,</w:t>
      </w:r>
      <w:r>
        <w:rPr>
          <w:spacing w:val="-1"/>
        </w:rPr>
        <w:t xml:space="preserve"> </w:t>
      </w:r>
      <w:r>
        <w:t>e</w:t>
      </w:r>
      <w:r>
        <w:rPr>
          <w:spacing w:val="-3"/>
        </w:rPr>
        <w:t xml:space="preserve"> </w:t>
      </w:r>
      <w:r>
        <w:t>a</w:t>
      </w:r>
      <w:r>
        <w:rPr>
          <w:spacing w:val="-2"/>
        </w:rPr>
        <w:t xml:space="preserve"> </w:t>
      </w:r>
      <w:r>
        <w:t>posição</w:t>
      </w:r>
      <w:r>
        <w:rPr>
          <w:spacing w:val="-1"/>
        </w:rPr>
        <w:t xml:space="preserve"> </w:t>
      </w:r>
      <w:r>
        <w:t>tridimensional</w:t>
      </w:r>
      <w:r>
        <w:rPr>
          <w:spacing w:val="-1"/>
        </w:rPr>
        <w:t xml:space="preserve"> </w:t>
      </w:r>
      <w:r>
        <w:t>final</w:t>
      </w:r>
      <w:r>
        <w:rPr>
          <w:spacing w:val="-1"/>
        </w:rPr>
        <w:t xml:space="preserve"> </w:t>
      </w:r>
      <w:r>
        <w:t>é</w:t>
      </w:r>
      <w:r>
        <w:rPr>
          <w:spacing w:val="-1"/>
        </w:rPr>
        <w:t xml:space="preserve"> </w:t>
      </w:r>
      <w:r>
        <w:t>p_world</w:t>
      </w:r>
      <w:r>
        <w:rPr>
          <w:spacing w:val="-2"/>
        </w:rPr>
        <w:t xml:space="preserve"> </w:t>
      </w:r>
      <w:r>
        <w:t>=</w:t>
      </w:r>
      <w:r>
        <w:rPr>
          <w:spacing w:val="-2"/>
        </w:rPr>
        <w:t xml:space="preserve"> </w:t>
      </w:r>
      <w:r>
        <w:t>cam_pos</w:t>
      </w:r>
      <w:r>
        <w:rPr>
          <w:spacing w:val="-1"/>
        </w:rPr>
        <w:t xml:space="preserve"> </w:t>
      </w:r>
      <w:r>
        <w:t>+</w:t>
      </w:r>
      <w:r>
        <w:rPr>
          <w:spacing w:val="-2"/>
        </w:rPr>
        <w:t xml:space="preserve"> </w:t>
      </w:r>
      <w:r>
        <w:t>t</w:t>
      </w:r>
      <w:r>
        <w:rPr>
          <w:spacing w:val="-1"/>
        </w:rPr>
        <w:t xml:space="preserve"> </w:t>
      </w:r>
      <w:r>
        <w:t>·</w:t>
      </w:r>
      <w:r>
        <w:rPr>
          <w:spacing w:val="-1"/>
        </w:rPr>
        <w:t xml:space="preserve"> </w:t>
      </w:r>
      <w:r>
        <w:rPr>
          <w:spacing w:val="-2"/>
        </w:rPr>
        <w:t>d_world</w:t>
      </w:r>
    </w:p>
    <w:p w14:paraId="6C7C8502" w14:textId="77777777" w:rsidR="00DC60C1" w:rsidRDefault="00DC60C1" w:rsidP="00DC60C1">
      <w:pPr>
        <w:pStyle w:val="Corpodetexto"/>
        <w:spacing w:line="360" w:lineRule="auto"/>
        <w:jc w:val="both"/>
        <w:sectPr w:rsidR="00DC60C1" w:rsidSect="00DC60C1">
          <w:pgSz w:w="11910" w:h="16840"/>
          <w:pgMar w:top="1620" w:right="992" w:bottom="280" w:left="1700" w:header="720" w:footer="720" w:gutter="0"/>
          <w:cols w:space="720"/>
        </w:sectPr>
      </w:pPr>
    </w:p>
    <w:p w14:paraId="00078056" w14:textId="77777777" w:rsidR="00DC60C1" w:rsidRDefault="00DC60C1" w:rsidP="00DC60C1">
      <w:pPr>
        <w:pStyle w:val="Corpodetexto"/>
        <w:spacing w:before="62" w:line="360" w:lineRule="auto"/>
        <w:ind w:left="2" w:right="147"/>
        <w:jc w:val="both"/>
      </w:pPr>
      <w:r>
        <w:lastRenderedPageBreak/>
        <w:t>(FORSYTH; PONCE, 2011). Um filtro de sanidade rejeita pontos fora da área de trabalho esperada, definida pelo intervalo 0,2 &lt; x &lt; 1,2 m e −0,4 &lt; y &lt; 0,4 m.</w:t>
      </w:r>
    </w:p>
    <w:p w14:paraId="3AD31838" w14:textId="77777777" w:rsidR="00DC60C1" w:rsidRDefault="00DC60C1" w:rsidP="00DC60C1">
      <w:pPr>
        <w:pStyle w:val="Corpodetexto"/>
        <w:spacing w:before="200" w:line="360" w:lineRule="auto"/>
        <w:ind w:left="2" w:right="141" w:firstLine="707"/>
        <w:jc w:val="both"/>
      </w:pPr>
      <w:r>
        <w:t>Importa destacar que o nó object_detector.py expõe o parâmetro de launch use_yolo, cuja ativação substitui transparentemente o módulo de segmentação HSV por um detector YOLOv8</w:t>
      </w:r>
      <w:r>
        <w:rPr>
          <w:spacing w:val="58"/>
        </w:rPr>
        <w:t xml:space="preserve"> </w:t>
      </w:r>
      <w:r>
        <w:t>(JOCHER</w:t>
      </w:r>
      <w:r>
        <w:rPr>
          <w:spacing w:val="60"/>
        </w:rPr>
        <w:t xml:space="preserve"> </w:t>
      </w:r>
      <w:r>
        <w:t>et</w:t>
      </w:r>
      <w:r>
        <w:rPr>
          <w:spacing w:val="64"/>
        </w:rPr>
        <w:t xml:space="preserve"> </w:t>
      </w:r>
      <w:r>
        <w:t>al.,</w:t>
      </w:r>
      <w:r>
        <w:rPr>
          <w:spacing w:val="60"/>
        </w:rPr>
        <w:t xml:space="preserve"> </w:t>
      </w:r>
      <w:r>
        <w:t>2023),</w:t>
      </w:r>
      <w:r>
        <w:rPr>
          <w:spacing w:val="61"/>
        </w:rPr>
        <w:t xml:space="preserve"> </w:t>
      </w:r>
      <w:r>
        <w:t>preservando</w:t>
      </w:r>
      <w:r>
        <w:rPr>
          <w:spacing w:val="62"/>
        </w:rPr>
        <w:t xml:space="preserve"> </w:t>
      </w:r>
      <w:r>
        <w:t>inalterada</w:t>
      </w:r>
      <w:r>
        <w:rPr>
          <w:spacing w:val="61"/>
        </w:rPr>
        <w:t xml:space="preserve"> </w:t>
      </w:r>
      <w:r>
        <w:t>a</w:t>
      </w:r>
      <w:r>
        <w:rPr>
          <w:spacing w:val="60"/>
        </w:rPr>
        <w:t xml:space="preserve"> </w:t>
      </w:r>
      <w:r>
        <w:t>interface</w:t>
      </w:r>
      <w:r>
        <w:rPr>
          <w:spacing w:val="59"/>
        </w:rPr>
        <w:t xml:space="preserve"> </w:t>
      </w:r>
      <w:r>
        <w:t>de</w:t>
      </w:r>
      <w:r>
        <w:rPr>
          <w:spacing w:val="60"/>
        </w:rPr>
        <w:t xml:space="preserve"> </w:t>
      </w:r>
      <w:r>
        <w:t>saída</w:t>
      </w:r>
      <w:r>
        <w:rPr>
          <w:spacing w:val="59"/>
        </w:rPr>
        <w:t xml:space="preserve"> </w:t>
      </w:r>
      <w:r>
        <w:t>no</w:t>
      </w:r>
      <w:r>
        <w:rPr>
          <w:spacing w:val="61"/>
        </w:rPr>
        <w:t xml:space="preserve"> </w:t>
      </w:r>
      <w:r>
        <w:rPr>
          <w:spacing w:val="-2"/>
        </w:rPr>
        <w:t>tópico</w:t>
      </w:r>
    </w:p>
    <w:p w14:paraId="4F54DFEE" w14:textId="77777777" w:rsidR="00DC60C1" w:rsidRDefault="00DC60C1" w:rsidP="00DC60C1">
      <w:pPr>
        <w:pStyle w:val="Corpodetexto"/>
        <w:spacing w:before="1" w:line="360" w:lineRule="auto"/>
        <w:ind w:left="2" w:right="138"/>
        <w:jc w:val="both"/>
      </w:pPr>
      <w:r>
        <w:t>/detected_objects. Essa arquitetura assegura a evolução futura do sistema, pois permite que detectores</w:t>
      </w:r>
      <w:r>
        <w:rPr>
          <w:spacing w:val="-15"/>
        </w:rPr>
        <w:t xml:space="preserve"> </w:t>
      </w:r>
      <w:r>
        <w:t>baseados</w:t>
      </w:r>
      <w:r>
        <w:rPr>
          <w:spacing w:val="-15"/>
        </w:rPr>
        <w:t xml:space="preserve"> </w:t>
      </w:r>
      <w:r>
        <w:t>em</w:t>
      </w:r>
      <w:r>
        <w:rPr>
          <w:spacing w:val="-15"/>
        </w:rPr>
        <w:t xml:space="preserve"> </w:t>
      </w:r>
      <w:r>
        <w:t>aprendizado</w:t>
      </w:r>
      <w:r>
        <w:rPr>
          <w:spacing w:val="-15"/>
        </w:rPr>
        <w:t xml:space="preserve"> </w:t>
      </w:r>
      <w:r>
        <w:t>profundo</w:t>
      </w:r>
      <w:r>
        <w:rPr>
          <w:spacing w:val="-15"/>
        </w:rPr>
        <w:t xml:space="preserve"> </w:t>
      </w:r>
      <w:r>
        <w:t>sejam</w:t>
      </w:r>
      <w:r>
        <w:rPr>
          <w:spacing w:val="-15"/>
        </w:rPr>
        <w:t xml:space="preserve"> </w:t>
      </w:r>
      <w:r>
        <w:t>acoplados</w:t>
      </w:r>
      <w:r>
        <w:rPr>
          <w:spacing w:val="-15"/>
        </w:rPr>
        <w:t xml:space="preserve"> </w:t>
      </w:r>
      <w:r>
        <w:t>à</w:t>
      </w:r>
      <w:r>
        <w:rPr>
          <w:spacing w:val="-15"/>
        </w:rPr>
        <w:t xml:space="preserve"> </w:t>
      </w:r>
      <w:r>
        <w:t>plataforma</w:t>
      </w:r>
      <w:r>
        <w:rPr>
          <w:spacing w:val="-15"/>
        </w:rPr>
        <w:t xml:space="preserve"> </w:t>
      </w:r>
      <w:r>
        <w:t>sem</w:t>
      </w:r>
      <w:r>
        <w:rPr>
          <w:spacing w:val="-15"/>
        </w:rPr>
        <w:t xml:space="preserve"> </w:t>
      </w:r>
      <w:r>
        <w:t>retrabalho</w:t>
      </w:r>
      <w:r>
        <w:rPr>
          <w:spacing w:val="-15"/>
        </w:rPr>
        <w:t xml:space="preserve"> </w:t>
      </w:r>
      <w:r>
        <w:t>dos módulos subsequentes (REDMON et al., 2016). O resultado da detecção em operação é mostrado</w:t>
      </w:r>
      <w:r>
        <w:rPr>
          <w:spacing w:val="-14"/>
        </w:rPr>
        <w:t xml:space="preserve"> </w:t>
      </w:r>
      <w:r>
        <w:t>na</w:t>
      </w:r>
      <w:r>
        <w:rPr>
          <w:spacing w:val="-15"/>
        </w:rPr>
        <w:t xml:space="preserve"> </w:t>
      </w:r>
      <w:r>
        <w:t>Figura</w:t>
      </w:r>
      <w:r>
        <w:rPr>
          <w:spacing w:val="-15"/>
        </w:rPr>
        <w:t xml:space="preserve"> </w:t>
      </w:r>
      <w:r>
        <w:t>8,</w:t>
      </w:r>
      <w:r>
        <w:rPr>
          <w:spacing w:val="-14"/>
        </w:rPr>
        <w:t xml:space="preserve"> </w:t>
      </w:r>
      <w:r>
        <w:t>com</w:t>
      </w:r>
      <w:r>
        <w:rPr>
          <w:spacing w:val="-14"/>
        </w:rPr>
        <w:t xml:space="preserve"> </w:t>
      </w:r>
      <w:r>
        <w:t>a</w:t>
      </w:r>
      <w:r>
        <w:rPr>
          <w:spacing w:val="-15"/>
        </w:rPr>
        <w:t xml:space="preserve"> </w:t>
      </w:r>
      <w:r>
        <w:t>janela</w:t>
      </w:r>
      <w:r>
        <w:rPr>
          <w:spacing w:val="-15"/>
        </w:rPr>
        <w:t xml:space="preserve"> </w:t>
      </w:r>
      <w:r>
        <w:t>OpenCV</w:t>
      </w:r>
      <w:r>
        <w:rPr>
          <w:spacing w:val="-15"/>
        </w:rPr>
        <w:t xml:space="preserve"> </w:t>
      </w:r>
      <w:r>
        <w:t>exibindo</w:t>
      </w:r>
      <w:r>
        <w:rPr>
          <w:spacing w:val="-14"/>
        </w:rPr>
        <w:t xml:space="preserve"> </w:t>
      </w:r>
      <w:r>
        <w:t>a</w:t>
      </w:r>
      <w:r>
        <w:rPr>
          <w:spacing w:val="-15"/>
        </w:rPr>
        <w:t xml:space="preserve"> </w:t>
      </w:r>
      <w:r>
        <w:t>bounding</w:t>
      </w:r>
      <w:r>
        <w:rPr>
          <w:spacing w:val="-14"/>
        </w:rPr>
        <w:t xml:space="preserve"> </w:t>
      </w:r>
      <w:r>
        <w:t>box</w:t>
      </w:r>
      <w:r>
        <w:rPr>
          <w:spacing w:val="-14"/>
        </w:rPr>
        <w:t xml:space="preserve"> </w:t>
      </w:r>
      <w:r>
        <w:t>sobre</w:t>
      </w:r>
      <w:r>
        <w:rPr>
          <w:spacing w:val="-14"/>
        </w:rPr>
        <w:t xml:space="preserve"> </w:t>
      </w:r>
      <w:r>
        <w:t>o</w:t>
      </w:r>
      <w:r>
        <w:rPr>
          <w:spacing w:val="-14"/>
        </w:rPr>
        <w:t xml:space="preserve"> </w:t>
      </w:r>
      <w:r>
        <w:t>frasco</w:t>
      </w:r>
      <w:r>
        <w:rPr>
          <w:spacing w:val="-14"/>
        </w:rPr>
        <w:t xml:space="preserve"> </w:t>
      </w:r>
      <w:r>
        <w:t xml:space="preserve">depositado na </w:t>
      </w:r>
      <w:r>
        <w:rPr>
          <w:i/>
          <w:iCs/>
        </w:rPr>
        <w:t>pick station</w:t>
      </w:r>
      <w:r>
        <w:t>.</w:t>
      </w:r>
    </w:p>
    <w:p w14:paraId="061F8ECC" w14:textId="77777777" w:rsidR="00DC60C1" w:rsidRDefault="00DC60C1" w:rsidP="00DC60C1">
      <w:pPr>
        <w:pStyle w:val="Corpodetexto"/>
        <w:spacing w:before="199"/>
        <w:ind w:left="78"/>
        <w:jc w:val="both"/>
      </w:pPr>
      <w:r>
        <w:t>Figura</w:t>
      </w:r>
      <w:r>
        <w:rPr>
          <w:spacing w:val="-3"/>
        </w:rPr>
        <w:t xml:space="preserve"> </w:t>
      </w:r>
      <w:r>
        <w:t>8</w:t>
      </w:r>
      <w:r>
        <w:rPr>
          <w:spacing w:val="-1"/>
        </w:rPr>
        <w:t xml:space="preserve"> </w:t>
      </w:r>
      <w:r>
        <w:t>– Janela de</w:t>
      </w:r>
      <w:r>
        <w:rPr>
          <w:spacing w:val="-2"/>
        </w:rPr>
        <w:t xml:space="preserve"> </w:t>
      </w:r>
      <w:r>
        <w:t>visualização</w:t>
      </w:r>
      <w:r>
        <w:rPr>
          <w:spacing w:val="-1"/>
        </w:rPr>
        <w:t xml:space="preserve"> </w:t>
      </w:r>
      <w:r>
        <w:t>do detector e</w:t>
      </w:r>
      <w:r>
        <w:rPr>
          <w:spacing w:val="-2"/>
        </w:rPr>
        <w:t xml:space="preserve"> </w:t>
      </w:r>
      <w:r>
        <w:t>cena</w:t>
      </w:r>
      <w:r>
        <w:rPr>
          <w:spacing w:val="-1"/>
        </w:rPr>
        <w:t xml:space="preserve"> </w:t>
      </w:r>
      <w:r>
        <w:t>Gazebo</w:t>
      </w:r>
      <w:r>
        <w:rPr>
          <w:spacing w:val="-1"/>
        </w:rPr>
        <w:t xml:space="preserve"> </w:t>
      </w:r>
      <w:r>
        <w:t>durante</w:t>
      </w:r>
      <w:r>
        <w:rPr>
          <w:spacing w:val="-1"/>
        </w:rPr>
        <w:t xml:space="preserve"> </w:t>
      </w:r>
      <w:r>
        <w:t>a</w:t>
      </w:r>
      <w:r>
        <w:rPr>
          <w:spacing w:val="-1"/>
        </w:rPr>
        <w:t xml:space="preserve"> </w:t>
      </w:r>
      <w:r>
        <w:t>detecção de</w:t>
      </w:r>
      <w:r>
        <w:rPr>
          <w:spacing w:val="-1"/>
        </w:rPr>
        <w:t xml:space="preserve"> </w:t>
      </w:r>
      <w:r>
        <w:t xml:space="preserve">um </w:t>
      </w:r>
      <w:r>
        <w:rPr>
          <w:spacing w:val="-2"/>
        </w:rPr>
        <w:t>frasco</w:t>
      </w:r>
    </w:p>
    <w:p w14:paraId="03B5D9B7" w14:textId="77777777" w:rsidR="00DC60C1" w:rsidRDefault="00DC60C1" w:rsidP="00DC60C1">
      <w:pPr>
        <w:pStyle w:val="Corpodetexto"/>
        <w:spacing w:before="5"/>
        <w:rPr>
          <w:sz w:val="15"/>
        </w:rPr>
      </w:pPr>
      <w:r>
        <w:rPr>
          <w:noProof/>
          <w:sz w:val="15"/>
        </w:rPr>
        <w:drawing>
          <wp:anchor distT="0" distB="0" distL="0" distR="0" simplePos="0" relativeHeight="487607296" behindDoc="1" locked="0" layoutInCell="1" allowOverlap="1" wp14:anchorId="0A6F4127" wp14:editId="692328B7">
            <wp:simplePos x="0" y="0"/>
            <wp:positionH relativeFrom="page">
              <wp:posOffset>1440180</wp:posOffset>
            </wp:positionH>
            <wp:positionV relativeFrom="paragraph">
              <wp:posOffset>128000</wp:posOffset>
            </wp:positionV>
            <wp:extent cx="5039429" cy="2843783"/>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5039429" cy="2843783"/>
                    </a:xfrm>
                    <a:prstGeom prst="rect">
                      <a:avLst/>
                    </a:prstGeom>
                  </pic:spPr>
                </pic:pic>
              </a:graphicData>
            </a:graphic>
          </wp:anchor>
        </w:drawing>
      </w:r>
    </w:p>
    <w:p w14:paraId="726DFE65" w14:textId="77777777" w:rsidR="00DC60C1" w:rsidRDefault="00DC60C1" w:rsidP="00DC60C1">
      <w:pPr>
        <w:pStyle w:val="Corpodetexto"/>
        <w:spacing w:before="199"/>
        <w:ind w:left="1676" w:right="1816"/>
        <w:jc w:val="center"/>
      </w:pPr>
      <w:r>
        <w:t>Fonte:</w:t>
      </w:r>
      <w:r>
        <w:rPr>
          <w:spacing w:val="-1"/>
        </w:rPr>
        <w:t xml:space="preserve"> </w:t>
      </w:r>
      <w:r>
        <w:t>Elaborada</w:t>
      </w:r>
      <w:r>
        <w:rPr>
          <w:spacing w:val="-2"/>
        </w:rPr>
        <w:t xml:space="preserve"> </w:t>
      </w:r>
      <w:r>
        <w:t>pelo</w:t>
      </w:r>
      <w:r>
        <w:rPr>
          <w:spacing w:val="1"/>
        </w:rPr>
        <w:t xml:space="preserve"> </w:t>
      </w:r>
      <w:r>
        <w:t xml:space="preserve">autor </w:t>
      </w:r>
      <w:r>
        <w:rPr>
          <w:spacing w:val="-2"/>
        </w:rPr>
        <w:t>(2026).</w:t>
      </w:r>
    </w:p>
    <w:p w14:paraId="00C55C63" w14:textId="77777777" w:rsidR="00DC60C1" w:rsidRDefault="00DC60C1" w:rsidP="00DC60C1">
      <w:pPr>
        <w:pStyle w:val="Ttulo1"/>
        <w:numPr>
          <w:ilvl w:val="1"/>
          <w:numId w:val="1"/>
        </w:numPr>
        <w:tabs>
          <w:tab w:val="left" w:pos="362"/>
        </w:tabs>
        <w:spacing w:before="202"/>
      </w:pPr>
      <w:r>
        <w:t>IMPLEMENTAÇÃO</w:t>
      </w:r>
      <w:r>
        <w:rPr>
          <w:spacing w:val="-6"/>
        </w:rPr>
        <w:t xml:space="preserve"> </w:t>
      </w:r>
      <w:r>
        <w:t>DA</w:t>
      </w:r>
      <w:r>
        <w:rPr>
          <w:spacing w:val="-4"/>
        </w:rPr>
        <w:t xml:space="preserve"> </w:t>
      </w:r>
      <w:r>
        <w:t>CINEMÁTICA</w:t>
      </w:r>
      <w:r>
        <w:rPr>
          <w:spacing w:val="-4"/>
        </w:rPr>
        <w:t xml:space="preserve"> </w:t>
      </w:r>
      <w:r>
        <w:t>INVERSA</w:t>
      </w:r>
      <w:r>
        <w:rPr>
          <w:spacing w:val="-4"/>
        </w:rPr>
        <w:t xml:space="preserve"> </w:t>
      </w:r>
      <w:r>
        <w:t>DO</w:t>
      </w:r>
      <w:r>
        <w:rPr>
          <w:spacing w:val="-3"/>
        </w:rPr>
        <w:t xml:space="preserve"> </w:t>
      </w:r>
      <w:r>
        <w:rPr>
          <w:spacing w:val="-4"/>
        </w:rPr>
        <w:t>CR10</w:t>
      </w:r>
    </w:p>
    <w:p w14:paraId="2E75E076" w14:textId="77777777" w:rsidR="00DC60C1" w:rsidRDefault="00DC60C1" w:rsidP="00DC60C1">
      <w:pPr>
        <w:pStyle w:val="Corpodetexto"/>
        <w:spacing w:before="61"/>
        <w:rPr>
          <w:b/>
        </w:rPr>
      </w:pPr>
    </w:p>
    <w:p w14:paraId="7B30E5EF" w14:textId="77777777" w:rsidR="00DC60C1" w:rsidRDefault="00DC60C1" w:rsidP="00DC60C1">
      <w:pPr>
        <w:pStyle w:val="Corpodetexto"/>
        <w:spacing w:line="360" w:lineRule="auto"/>
        <w:ind w:left="2" w:right="136" w:firstLine="707"/>
        <w:jc w:val="both"/>
      </w:pPr>
      <w:r>
        <w:t>A</w:t>
      </w:r>
      <w:r>
        <w:rPr>
          <w:spacing w:val="-6"/>
        </w:rPr>
        <w:t xml:space="preserve"> </w:t>
      </w:r>
      <w:r>
        <w:t>cinemática</w:t>
      </w:r>
      <w:r>
        <w:rPr>
          <w:spacing w:val="-7"/>
        </w:rPr>
        <w:t xml:space="preserve"> </w:t>
      </w:r>
      <w:r>
        <w:t>inversa</w:t>
      </w:r>
      <w:r>
        <w:rPr>
          <w:spacing w:val="-7"/>
        </w:rPr>
        <w:t xml:space="preserve"> </w:t>
      </w:r>
      <w:r>
        <w:t>do</w:t>
      </w:r>
      <w:r>
        <w:rPr>
          <w:spacing w:val="-3"/>
        </w:rPr>
        <w:t xml:space="preserve"> </w:t>
      </w:r>
      <w:r>
        <w:t>CR10</w:t>
      </w:r>
      <w:r>
        <w:rPr>
          <w:spacing w:val="-6"/>
        </w:rPr>
        <w:t xml:space="preserve"> </w:t>
      </w:r>
      <w:r>
        <w:t>foi</w:t>
      </w:r>
      <w:r>
        <w:rPr>
          <w:spacing w:val="-6"/>
        </w:rPr>
        <w:t xml:space="preserve"> </w:t>
      </w:r>
      <w:r>
        <w:t>implementada</w:t>
      </w:r>
      <w:r>
        <w:rPr>
          <w:spacing w:val="-7"/>
        </w:rPr>
        <w:t xml:space="preserve"> </w:t>
      </w:r>
      <w:r>
        <w:t>no</w:t>
      </w:r>
      <w:r>
        <w:rPr>
          <w:spacing w:val="-6"/>
        </w:rPr>
        <w:t xml:space="preserve"> </w:t>
      </w:r>
      <w:r>
        <w:t>módulo</w:t>
      </w:r>
      <w:r>
        <w:rPr>
          <w:spacing w:val="-6"/>
        </w:rPr>
        <w:t xml:space="preserve"> </w:t>
      </w:r>
      <w:r>
        <w:t>kinematics.py</w:t>
      </w:r>
      <w:r>
        <w:rPr>
          <w:spacing w:val="-8"/>
        </w:rPr>
        <w:t xml:space="preserve"> </w:t>
      </w:r>
      <w:r>
        <w:t>como</w:t>
      </w:r>
      <w:r>
        <w:rPr>
          <w:spacing w:val="-5"/>
        </w:rPr>
        <w:t xml:space="preserve"> </w:t>
      </w:r>
      <w:r>
        <w:t>rotina híbrida de duas etapas, a saber: palpite geométrico analítico seguido de refinamento numérico iterativo. Essa estratégia combina a velocidade de convergência da solução analítica com a robustez</w:t>
      </w:r>
      <w:r>
        <w:rPr>
          <w:spacing w:val="-15"/>
        </w:rPr>
        <w:t xml:space="preserve"> </w:t>
      </w:r>
      <w:r>
        <w:t>do</w:t>
      </w:r>
      <w:r>
        <w:rPr>
          <w:spacing w:val="-14"/>
        </w:rPr>
        <w:t xml:space="preserve"> </w:t>
      </w:r>
      <w:r>
        <w:t>método</w:t>
      </w:r>
      <w:r>
        <w:rPr>
          <w:spacing w:val="-14"/>
        </w:rPr>
        <w:t xml:space="preserve"> </w:t>
      </w:r>
      <w:r>
        <w:t>de</w:t>
      </w:r>
      <w:r>
        <w:rPr>
          <w:spacing w:val="-15"/>
        </w:rPr>
        <w:t xml:space="preserve"> </w:t>
      </w:r>
      <w:r>
        <w:t>mínimos</w:t>
      </w:r>
      <w:r>
        <w:rPr>
          <w:spacing w:val="-14"/>
        </w:rPr>
        <w:t xml:space="preserve"> </w:t>
      </w:r>
      <w:r>
        <w:t>quadrados</w:t>
      </w:r>
      <w:r>
        <w:rPr>
          <w:spacing w:val="-14"/>
        </w:rPr>
        <w:t xml:space="preserve"> </w:t>
      </w:r>
      <w:r>
        <w:t>amortecidos,</w:t>
      </w:r>
      <w:r>
        <w:rPr>
          <w:spacing w:val="-13"/>
        </w:rPr>
        <w:t xml:space="preserve"> </w:t>
      </w:r>
      <w:r>
        <w:t>aproveitando</w:t>
      </w:r>
      <w:r>
        <w:rPr>
          <w:spacing w:val="-14"/>
        </w:rPr>
        <w:t xml:space="preserve"> </w:t>
      </w:r>
      <w:r>
        <w:t>integralmente</w:t>
      </w:r>
      <w:r>
        <w:rPr>
          <w:spacing w:val="-15"/>
        </w:rPr>
        <w:t xml:space="preserve"> </w:t>
      </w:r>
      <w:r>
        <w:t>a</w:t>
      </w:r>
      <w:r>
        <w:rPr>
          <w:spacing w:val="-15"/>
        </w:rPr>
        <w:t xml:space="preserve"> </w:t>
      </w:r>
      <w:r>
        <w:t>estrutura de pulso esférico do manipulador (CRAIG, 2005; SICILIANO et al., 2010).</w:t>
      </w:r>
    </w:p>
    <w:p w14:paraId="1DF1E9B7" w14:textId="77777777" w:rsidR="00DC60C1" w:rsidRDefault="00DC60C1" w:rsidP="00DC60C1">
      <w:pPr>
        <w:pStyle w:val="Corpodetexto"/>
        <w:spacing w:before="200"/>
        <w:ind w:left="710"/>
        <w:jc w:val="both"/>
      </w:pPr>
      <w:r>
        <w:t>Na</w:t>
      </w:r>
      <w:r>
        <w:rPr>
          <w:spacing w:val="-8"/>
        </w:rPr>
        <w:t xml:space="preserve"> </w:t>
      </w:r>
      <w:r>
        <w:t>primeira</w:t>
      </w:r>
      <w:r>
        <w:rPr>
          <w:spacing w:val="-5"/>
        </w:rPr>
        <w:t xml:space="preserve"> </w:t>
      </w:r>
      <w:r>
        <w:t>etapa,</w:t>
      </w:r>
      <w:r>
        <w:rPr>
          <w:spacing w:val="-5"/>
        </w:rPr>
        <w:t xml:space="preserve"> </w:t>
      </w:r>
      <w:r>
        <w:t>calcula-se</w:t>
      </w:r>
      <w:r>
        <w:rPr>
          <w:spacing w:val="-7"/>
        </w:rPr>
        <w:t xml:space="preserve"> </w:t>
      </w:r>
      <w:r>
        <w:t>a</w:t>
      </w:r>
      <w:r>
        <w:rPr>
          <w:spacing w:val="-7"/>
        </w:rPr>
        <w:t xml:space="preserve"> </w:t>
      </w:r>
      <w:r>
        <w:t>posição</w:t>
      </w:r>
      <w:r>
        <w:rPr>
          <w:spacing w:val="-5"/>
        </w:rPr>
        <w:t xml:space="preserve"> </w:t>
      </w:r>
      <w:r>
        <w:t>do</w:t>
      </w:r>
      <w:r>
        <w:rPr>
          <w:spacing w:val="-6"/>
        </w:rPr>
        <w:t xml:space="preserve"> </w:t>
      </w:r>
      <w:r>
        <w:t>centro</w:t>
      </w:r>
      <w:r>
        <w:rPr>
          <w:spacing w:val="-4"/>
        </w:rPr>
        <w:t xml:space="preserve"> </w:t>
      </w:r>
      <w:r>
        <w:t>do</w:t>
      </w:r>
      <w:r>
        <w:rPr>
          <w:spacing w:val="-5"/>
        </w:rPr>
        <w:t xml:space="preserve"> </w:t>
      </w:r>
      <w:r>
        <w:t>pulso</w:t>
      </w:r>
      <w:r>
        <w:rPr>
          <w:spacing w:val="-6"/>
        </w:rPr>
        <w:t xml:space="preserve"> </w:t>
      </w:r>
      <w:r>
        <w:t>pela</w:t>
      </w:r>
      <w:r>
        <w:rPr>
          <w:spacing w:val="-7"/>
        </w:rPr>
        <w:t xml:space="preserve"> </w:t>
      </w:r>
      <w:r>
        <w:t>relação</w:t>
      </w:r>
      <w:r>
        <w:rPr>
          <w:spacing w:val="-5"/>
        </w:rPr>
        <w:t xml:space="preserve"> </w:t>
      </w:r>
      <w:r>
        <w:t>p_WC</w:t>
      </w:r>
      <w:r>
        <w:rPr>
          <w:spacing w:val="-6"/>
        </w:rPr>
        <w:t xml:space="preserve"> </w:t>
      </w:r>
      <w:r>
        <w:t>=</w:t>
      </w:r>
      <w:r>
        <w:rPr>
          <w:spacing w:val="-6"/>
        </w:rPr>
        <w:t xml:space="preserve"> </w:t>
      </w:r>
      <w:r>
        <w:rPr>
          <w:spacing w:val="-2"/>
        </w:rPr>
        <w:t>p_TCP</w:t>
      </w:r>
    </w:p>
    <w:p w14:paraId="649FD24B" w14:textId="77777777" w:rsidR="00DC60C1" w:rsidRDefault="00DC60C1" w:rsidP="00DC60C1">
      <w:pPr>
        <w:pStyle w:val="Corpodetexto"/>
        <w:spacing w:before="139"/>
        <w:ind w:right="146"/>
        <w:jc w:val="center"/>
      </w:pPr>
      <w:r>
        <w:t>− d_WC</w:t>
      </w:r>
      <w:r>
        <w:rPr>
          <w:spacing w:val="5"/>
        </w:rPr>
        <w:t xml:space="preserve"> </w:t>
      </w:r>
      <w:r>
        <w:t>·</w:t>
      </w:r>
      <w:r>
        <w:rPr>
          <w:spacing w:val="3"/>
        </w:rPr>
        <w:t xml:space="preserve"> </w:t>
      </w:r>
      <w:r>
        <w:t>R_TCP[:,</w:t>
      </w:r>
      <w:r>
        <w:rPr>
          <w:spacing w:val="3"/>
        </w:rPr>
        <w:t xml:space="preserve"> </w:t>
      </w:r>
      <w:r>
        <w:t>2],</w:t>
      </w:r>
      <w:r>
        <w:rPr>
          <w:spacing w:val="6"/>
        </w:rPr>
        <w:t xml:space="preserve"> </w:t>
      </w:r>
      <w:r>
        <w:t>em</w:t>
      </w:r>
      <w:r>
        <w:rPr>
          <w:spacing w:val="5"/>
        </w:rPr>
        <w:t xml:space="preserve"> </w:t>
      </w:r>
      <w:r>
        <w:t>que</w:t>
      </w:r>
      <w:r>
        <w:rPr>
          <w:spacing w:val="3"/>
        </w:rPr>
        <w:t xml:space="preserve"> </w:t>
      </w:r>
      <w:r>
        <w:t>d_WC</w:t>
      </w:r>
      <w:r>
        <w:rPr>
          <w:spacing w:val="4"/>
        </w:rPr>
        <w:t xml:space="preserve"> </w:t>
      </w:r>
      <w:r>
        <w:t>=</w:t>
      </w:r>
      <w:r>
        <w:rPr>
          <w:spacing w:val="3"/>
        </w:rPr>
        <w:t xml:space="preserve"> </w:t>
      </w:r>
      <w:r>
        <w:t>0,360</w:t>
      </w:r>
      <w:r>
        <w:rPr>
          <w:spacing w:val="4"/>
        </w:rPr>
        <w:t xml:space="preserve"> </w:t>
      </w:r>
      <w:r>
        <w:t>m</w:t>
      </w:r>
      <w:r>
        <w:rPr>
          <w:spacing w:val="5"/>
        </w:rPr>
        <w:t xml:space="preserve"> </w:t>
      </w:r>
      <w:r>
        <w:t>é</w:t>
      </w:r>
      <w:r>
        <w:rPr>
          <w:spacing w:val="2"/>
        </w:rPr>
        <w:t xml:space="preserve"> </w:t>
      </w:r>
      <w:r>
        <w:t>a</w:t>
      </w:r>
      <w:r>
        <w:rPr>
          <w:spacing w:val="3"/>
        </w:rPr>
        <w:t xml:space="preserve"> </w:t>
      </w:r>
      <w:r>
        <w:t>distância</w:t>
      </w:r>
      <w:r>
        <w:rPr>
          <w:spacing w:val="3"/>
        </w:rPr>
        <w:t xml:space="preserve"> </w:t>
      </w:r>
      <w:r>
        <w:t>efetiva</w:t>
      </w:r>
      <w:r>
        <w:rPr>
          <w:spacing w:val="3"/>
        </w:rPr>
        <w:t xml:space="preserve"> </w:t>
      </w:r>
      <w:r>
        <w:t>entre</w:t>
      </w:r>
      <w:r>
        <w:rPr>
          <w:spacing w:val="2"/>
        </w:rPr>
        <w:t xml:space="preserve"> </w:t>
      </w:r>
      <w:r>
        <w:t>o</w:t>
      </w:r>
      <w:r>
        <w:rPr>
          <w:spacing w:val="4"/>
        </w:rPr>
        <w:t xml:space="preserve"> </w:t>
      </w:r>
      <w:r>
        <w:t>centro</w:t>
      </w:r>
      <w:r>
        <w:rPr>
          <w:spacing w:val="6"/>
        </w:rPr>
        <w:t xml:space="preserve"> </w:t>
      </w:r>
      <w:r>
        <w:t>do</w:t>
      </w:r>
      <w:r>
        <w:rPr>
          <w:spacing w:val="4"/>
        </w:rPr>
        <w:t xml:space="preserve"> </w:t>
      </w:r>
      <w:r>
        <w:rPr>
          <w:spacing w:val="-4"/>
        </w:rPr>
        <w:t>pulso</w:t>
      </w:r>
    </w:p>
    <w:p w14:paraId="625365A7" w14:textId="77777777" w:rsidR="00DC60C1" w:rsidRDefault="00DC60C1" w:rsidP="00DC60C1">
      <w:pPr>
        <w:pStyle w:val="Corpodetexto"/>
        <w:jc w:val="center"/>
        <w:sectPr w:rsidR="00DC60C1" w:rsidSect="00DC60C1">
          <w:pgSz w:w="11910" w:h="16840"/>
          <w:pgMar w:top="1620" w:right="992" w:bottom="280" w:left="1700" w:header="720" w:footer="720" w:gutter="0"/>
          <w:cols w:space="720"/>
        </w:sectPr>
      </w:pPr>
    </w:p>
    <w:p w14:paraId="346FB2C7" w14:textId="77777777" w:rsidR="00DC60C1" w:rsidRDefault="00DC60C1" w:rsidP="00DC60C1">
      <w:pPr>
        <w:pStyle w:val="Corpodetexto"/>
        <w:spacing w:before="62" w:line="360" w:lineRule="auto"/>
        <w:ind w:left="2" w:right="140"/>
        <w:jc w:val="both"/>
      </w:pPr>
      <w:r>
        <w:lastRenderedPageBreak/>
        <w:t>e o ponto de controle da ferramenta, composta pelos 0,260 m do flange até o hand_base_link da mão COVVI somados aos 0,100 m de profundidade da palma. Em seguida, aplica-se o método clássico de desacoplamento (PIEPER, 1968): o ângulo da primeira junta é obtido por θ₁ = atan2(y_WC, x_WC); os ângulos da segunda e terceira juntas são obtidos pela lei dos cossenos sobre o triângulo formado pelos elos a₂ = 0,607 m e a₃ = 0,568 m e pela hipotenusa que</w:t>
      </w:r>
      <w:r>
        <w:rPr>
          <w:spacing w:val="-12"/>
        </w:rPr>
        <w:t xml:space="preserve"> </w:t>
      </w:r>
      <w:r>
        <w:t>conecta</w:t>
      </w:r>
      <w:r>
        <w:rPr>
          <w:spacing w:val="-9"/>
        </w:rPr>
        <w:t xml:space="preserve"> </w:t>
      </w:r>
      <w:r>
        <w:t>a</w:t>
      </w:r>
      <w:r>
        <w:rPr>
          <w:spacing w:val="-12"/>
        </w:rPr>
        <w:t xml:space="preserve"> </w:t>
      </w:r>
      <w:r>
        <w:t>base</w:t>
      </w:r>
      <w:r>
        <w:rPr>
          <w:spacing w:val="-10"/>
        </w:rPr>
        <w:t xml:space="preserve"> </w:t>
      </w:r>
      <w:r>
        <w:t>ao</w:t>
      </w:r>
      <w:r>
        <w:rPr>
          <w:spacing w:val="-9"/>
        </w:rPr>
        <w:t xml:space="preserve"> </w:t>
      </w:r>
      <w:r>
        <w:t>centro</w:t>
      </w:r>
      <w:r>
        <w:rPr>
          <w:spacing w:val="-11"/>
        </w:rPr>
        <w:t xml:space="preserve"> </w:t>
      </w:r>
      <w:r>
        <w:t>do</w:t>
      </w:r>
      <w:r>
        <w:rPr>
          <w:spacing w:val="-11"/>
        </w:rPr>
        <w:t xml:space="preserve"> </w:t>
      </w:r>
      <w:r>
        <w:t>pulso;</w:t>
      </w:r>
      <w:r>
        <w:rPr>
          <w:spacing w:val="-11"/>
        </w:rPr>
        <w:t xml:space="preserve"> </w:t>
      </w:r>
      <w:r>
        <w:t>e</w:t>
      </w:r>
      <w:r>
        <w:rPr>
          <w:spacing w:val="-10"/>
        </w:rPr>
        <w:t xml:space="preserve"> </w:t>
      </w:r>
      <w:r>
        <w:t>os</w:t>
      </w:r>
      <w:r>
        <w:rPr>
          <w:spacing w:val="-8"/>
        </w:rPr>
        <w:t xml:space="preserve"> </w:t>
      </w:r>
      <w:r>
        <w:t>ângulos</w:t>
      </w:r>
      <w:r>
        <w:rPr>
          <w:spacing w:val="-11"/>
        </w:rPr>
        <w:t xml:space="preserve"> </w:t>
      </w:r>
      <w:r>
        <w:t>das</w:t>
      </w:r>
      <w:r>
        <w:rPr>
          <w:spacing w:val="-11"/>
        </w:rPr>
        <w:t xml:space="preserve"> </w:t>
      </w:r>
      <w:r>
        <w:t>três</w:t>
      </w:r>
      <w:r>
        <w:rPr>
          <w:spacing w:val="-11"/>
        </w:rPr>
        <w:t xml:space="preserve"> </w:t>
      </w:r>
      <w:r>
        <w:t>últimas</w:t>
      </w:r>
      <w:r>
        <w:rPr>
          <w:spacing w:val="-11"/>
        </w:rPr>
        <w:t xml:space="preserve"> </w:t>
      </w:r>
      <w:r>
        <w:t>juntas</w:t>
      </w:r>
      <w:r>
        <w:rPr>
          <w:spacing w:val="-11"/>
        </w:rPr>
        <w:t xml:space="preserve"> </w:t>
      </w:r>
      <w:r>
        <w:t>são</w:t>
      </w:r>
      <w:r>
        <w:rPr>
          <w:spacing w:val="-11"/>
        </w:rPr>
        <w:t xml:space="preserve"> </w:t>
      </w:r>
      <w:r>
        <w:t>obtidos</w:t>
      </w:r>
      <w:r>
        <w:rPr>
          <w:spacing w:val="-11"/>
        </w:rPr>
        <w:t xml:space="preserve"> </w:t>
      </w:r>
      <w:r>
        <w:t>da</w:t>
      </w:r>
      <w:r>
        <w:rPr>
          <w:spacing w:val="-12"/>
        </w:rPr>
        <w:t xml:space="preserve"> </w:t>
      </w:r>
      <w:r>
        <w:t>matriz residual ³R₆ por correspondência com a parametrização ZYZ de Euler (SPONG et al., 2006).</w:t>
      </w:r>
    </w:p>
    <w:p w14:paraId="3C2A407A" w14:textId="77777777" w:rsidR="00DC60C1" w:rsidRDefault="00DC60C1" w:rsidP="00DC60C1">
      <w:pPr>
        <w:pStyle w:val="Corpodetexto"/>
        <w:spacing w:before="199" w:line="360" w:lineRule="auto"/>
        <w:ind w:left="2" w:right="138" w:firstLine="707"/>
        <w:jc w:val="both"/>
      </w:pPr>
      <w:r>
        <w:t>Em</w:t>
      </w:r>
      <w:r>
        <w:rPr>
          <w:spacing w:val="-3"/>
        </w:rPr>
        <w:t xml:space="preserve"> </w:t>
      </w:r>
      <w:r>
        <w:t>razão</w:t>
      </w:r>
      <w:r>
        <w:rPr>
          <w:spacing w:val="-3"/>
        </w:rPr>
        <w:t xml:space="preserve"> </w:t>
      </w:r>
      <w:r>
        <w:t>da</w:t>
      </w:r>
      <w:r>
        <w:rPr>
          <w:spacing w:val="-4"/>
        </w:rPr>
        <w:t xml:space="preserve"> </w:t>
      </w:r>
      <w:r>
        <w:t>convenção</w:t>
      </w:r>
      <w:r>
        <w:rPr>
          <w:spacing w:val="-3"/>
        </w:rPr>
        <w:t xml:space="preserve"> </w:t>
      </w:r>
      <w:r>
        <w:t>URDF</w:t>
      </w:r>
      <w:r>
        <w:rPr>
          <w:spacing w:val="-5"/>
        </w:rPr>
        <w:t xml:space="preserve"> </w:t>
      </w:r>
      <w:r>
        <w:t>adotada,</w:t>
      </w:r>
      <w:r>
        <w:rPr>
          <w:spacing w:val="-3"/>
        </w:rPr>
        <w:t xml:space="preserve"> </w:t>
      </w:r>
      <w:r>
        <w:t>com</w:t>
      </w:r>
      <w:r>
        <w:rPr>
          <w:spacing w:val="-3"/>
        </w:rPr>
        <w:t xml:space="preserve"> </w:t>
      </w:r>
      <w:r>
        <w:rPr>
          <w:i/>
          <w:iCs/>
        </w:rPr>
        <w:t>offsets</w:t>
      </w:r>
      <w:r>
        <w:rPr>
          <w:spacing w:val="-4"/>
        </w:rPr>
        <w:t xml:space="preserve"> </w:t>
      </w:r>
      <w:r>
        <w:t>angulares</w:t>
      </w:r>
      <w:r>
        <w:rPr>
          <w:spacing w:val="-4"/>
        </w:rPr>
        <w:t xml:space="preserve"> </w:t>
      </w:r>
      <w:r>
        <w:t>nas</w:t>
      </w:r>
      <w:r>
        <w:rPr>
          <w:spacing w:val="-4"/>
        </w:rPr>
        <w:t xml:space="preserve"> </w:t>
      </w:r>
      <w:r>
        <w:t>juntas</w:t>
      </w:r>
      <w:r>
        <w:rPr>
          <w:spacing w:val="-4"/>
        </w:rPr>
        <w:t xml:space="preserve"> </w:t>
      </w:r>
      <w:r>
        <w:t>dois</w:t>
      </w:r>
      <w:r>
        <w:rPr>
          <w:spacing w:val="-4"/>
        </w:rPr>
        <w:t xml:space="preserve"> </w:t>
      </w:r>
      <w:r>
        <w:t>e</w:t>
      </w:r>
      <w:r>
        <w:rPr>
          <w:spacing w:val="-4"/>
        </w:rPr>
        <w:t xml:space="preserve"> </w:t>
      </w:r>
      <w:r>
        <w:t>quatro, a</w:t>
      </w:r>
      <w:r>
        <w:rPr>
          <w:spacing w:val="-3"/>
        </w:rPr>
        <w:t xml:space="preserve"> </w:t>
      </w:r>
      <w:r>
        <w:t>solução analítica</w:t>
      </w:r>
      <w:r>
        <w:rPr>
          <w:spacing w:val="-1"/>
        </w:rPr>
        <w:t xml:space="preserve"> </w:t>
      </w:r>
      <w:r>
        <w:t>fornece</w:t>
      </w:r>
      <w:r>
        <w:rPr>
          <w:spacing w:val="-3"/>
        </w:rPr>
        <w:t xml:space="preserve"> </w:t>
      </w:r>
      <w:r>
        <w:t>um</w:t>
      </w:r>
      <w:r>
        <w:rPr>
          <w:spacing w:val="-2"/>
        </w:rPr>
        <w:t xml:space="preserve"> </w:t>
      </w:r>
      <w:r>
        <w:t>palpite</w:t>
      </w:r>
      <w:r>
        <w:rPr>
          <w:spacing w:val="-1"/>
        </w:rPr>
        <w:t xml:space="preserve"> </w:t>
      </w:r>
      <w:r>
        <w:t>inicial</w:t>
      </w:r>
      <w:r>
        <w:rPr>
          <w:spacing w:val="-2"/>
        </w:rPr>
        <w:t xml:space="preserve"> </w:t>
      </w:r>
      <w:r>
        <w:t>de</w:t>
      </w:r>
      <w:r>
        <w:rPr>
          <w:spacing w:val="-1"/>
        </w:rPr>
        <w:t xml:space="preserve"> </w:t>
      </w:r>
      <w:r>
        <w:t>boa</w:t>
      </w:r>
      <w:r>
        <w:rPr>
          <w:spacing w:val="-3"/>
        </w:rPr>
        <w:t xml:space="preserve"> </w:t>
      </w:r>
      <w:r>
        <w:t>qualidade</w:t>
      </w:r>
      <w:r>
        <w:rPr>
          <w:spacing w:val="-3"/>
        </w:rPr>
        <w:t xml:space="preserve"> </w:t>
      </w:r>
      <w:r>
        <w:t>que</w:t>
      </w:r>
      <w:r>
        <w:rPr>
          <w:spacing w:val="-1"/>
        </w:rPr>
        <w:t xml:space="preserve"> </w:t>
      </w:r>
      <w:r>
        <w:t>é, em</w:t>
      </w:r>
      <w:r>
        <w:rPr>
          <w:spacing w:val="-2"/>
        </w:rPr>
        <w:t xml:space="preserve"> </w:t>
      </w:r>
      <w:r>
        <w:t>seguida,</w:t>
      </w:r>
      <w:r>
        <w:rPr>
          <w:spacing w:val="-2"/>
        </w:rPr>
        <w:t xml:space="preserve"> </w:t>
      </w:r>
      <w:r>
        <w:t>refinado</w:t>
      </w:r>
      <w:r>
        <w:rPr>
          <w:spacing w:val="-2"/>
        </w:rPr>
        <w:t xml:space="preserve"> </w:t>
      </w:r>
      <w:r>
        <w:t>por uma rotina numérica iterativa baseada no método Damped Least Squares (DLS), proposto por Wampler (1986) como solução robusta a singularidades. O DLS resolve, a cada iteração, o sistema</w:t>
      </w:r>
      <w:r>
        <w:rPr>
          <w:spacing w:val="-6"/>
        </w:rPr>
        <w:t xml:space="preserve"> </w:t>
      </w:r>
      <w:r>
        <w:t>linear</w:t>
      </w:r>
      <w:r>
        <w:rPr>
          <w:spacing w:val="-3"/>
        </w:rPr>
        <w:t xml:space="preserve"> </w:t>
      </w:r>
      <w:r>
        <w:t>regularizado</w:t>
      </w:r>
      <w:r>
        <w:rPr>
          <w:spacing w:val="-5"/>
        </w:rPr>
        <w:t xml:space="preserve"> </w:t>
      </w:r>
      <w:r>
        <w:t>(J·Jᵀ</w:t>
      </w:r>
      <w:r>
        <w:rPr>
          <w:spacing w:val="-3"/>
        </w:rPr>
        <w:t xml:space="preserve"> </w:t>
      </w:r>
      <w:r>
        <w:t>+</w:t>
      </w:r>
      <w:r>
        <w:rPr>
          <w:spacing w:val="-6"/>
        </w:rPr>
        <w:t xml:space="preserve"> </w:t>
      </w:r>
      <w:r>
        <w:t>λ²·I)·dq</w:t>
      </w:r>
      <w:r>
        <w:rPr>
          <w:spacing w:val="-3"/>
        </w:rPr>
        <w:t xml:space="preserve"> </w:t>
      </w:r>
      <w:r>
        <w:t>=</w:t>
      </w:r>
      <w:r>
        <w:rPr>
          <w:spacing w:val="-4"/>
        </w:rPr>
        <w:t xml:space="preserve"> </w:t>
      </w:r>
      <w:r>
        <w:t>J·dx,</w:t>
      </w:r>
      <w:r>
        <w:rPr>
          <w:spacing w:val="-5"/>
        </w:rPr>
        <w:t xml:space="preserve"> </w:t>
      </w:r>
      <w:r>
        <w:t>onde</w:t>
      </w:r>
      <w:r>
        <w:rPr>
          <w:spacing w:val="-6"/>
        </w:rPr>
        <w:t xml:space="preserve"> </w:t>
      </w:r>
      <w:r>
        <w:t>J</w:t>
      </w:r>
      <w:r>
        <w:rPr>
          <w:spacing w:val="-3"/>
        </w:rPr>
        <w:t xml:space="preserve"> </w:t>
      </w:r>
      <w:r>
        <w:t>é</w:t>
      </w:r>
      <w:r>
        <w:rPr>
          <w:spacing w:val="-4"/>
        </w:rPr>
        <w:t xml:space="preserve"> </w:t>
      </w:r>
      <w:r>
        <w:t>o</w:t>
      </w:r>
      <w:r>
        <w:rPr>
          <w:spacing w:val="-5"/>
        </w:rPr>
        <w:t xml:space="preserve"> </w:t>
      </w:r>
      <w:r>
        <w:t>Jacobiano</w:t>
      </w:r>
      <w:r>
        <w:rPr>
          <w:spacing w:val="-5"/>
        </w:rPr>
        <w:t xml:space="preserve"> </w:t>
      </w:r>
      <w:r>
        <w:t>geométrico,</w:t>
      </w:r>
      <w:r>
        <w:rPr>
          <w:spacing w:val="-2"/>
        </w:rPr>
        <w:t xml:space="preserve"> </w:t>
      </w:r>
      <w:r>
        <w:t>λ</w:t>
      </w:r>
      <w:r>
        <w:rPr>
          <w:spacing w:val="-4"/>
        </w:rPr>
        <w:t xml:space="preserve"> </w:t>
      </w:r>
      <w:r>
        <w:t>é</w:t>
      </w:r>
      <w:r>
        <w:rPr>
          <w:spacing w:val="-4"/>
        </w:rPr>
        <w:t xml:space="preserve"> </w:t>
      </w:r>
      <w:r>
        <w:t>o</w:t>
      </w:r>
      <w:r>
        <w:rPr>
          <w:spacing w:val="-2"/>
        </w:rPr>
        <w:t xml:space="preserve"> </w:t>
      </w:r>
      <w:r>
        <w:t>fator de amortecimento e dx é o erro residual entre a pose desejada e a pose atual. O critério de convergência</w:t>
      </w:r>
      <w:r>
        <w:rPr>
          <w:spacing w:val="-7"/>
        </w:rPr>
        <w:t xml:space="preserve"> </w:t>
      </w:r>
      <w:r>
        <w:t>adotado</w:t>
      </w:r>
      <w:r>
        <w:rPr>
          <w:spacing w:val="-9"/>
        </w:rPr>
        <w:t xml:space="preserve"> </w:t>
      </w:r>
      <w:r>
        <w:t>foi</w:t>
      </w:r>
      <w:r>
        <w:rPr>
          <w:spacing w:val="-7"/>
        </w:rPr>
        <w:t xml:space="preserve"> </w:t>
      </w:r>
      <w:r>
        <w:t>de</w:t>
      </w:r>
      <w:r>
        <w:rPr>
          <w:spacing w:val="-10"/>
        </w:rPr>
        <w:t xml:space="preserve"> </w:t>
      </w:r>
      <w:r>
        <w:t>erro</w:t>
      </w:r>
      <w:r>
        <w:rPr>
          <w:spacing w:val="-9"/>
        </w:rPr>
        <w:t xml:space="preserve"> </w:t>
      </w:r>
      <w:r>
        <w:t>de</w:t>
      </w:r>
      <w:r>
        <w:rPr>
          <w:spacing w:val="-10"/>
        </w:rPr>
        <w:t xml:space="preserve"> </w:t>
      </w:r>
      <w:r>
        <w:t>posição</w:t>
      </w:r>
      <w:r>
        <w:rPr>
          <w:spacing w:val="-7"/>
        </w:rPr>
        <w:t xml:space="preserve"> </w:t>
      </w:r>
      <w:r>
        <w:t>inferior</w:t>
      </w:r>
      <w:r>
        <w:rPr>
          <w:spacing w:val="-9"/>
        </w:rPr>
        <w:t xml:space="preserve"> </w:t>
      </w:r>
      <w:r>
        <w:t>a</w:t>
      </w:r>
      <w:r>
        <w:rPr>
          <w:spacing w:val="-10"/>
        </w:rPr>
        <w:t xml:space="preserve"> </w:t>
      </w:r>
      <w:r>
        <w:t>3</w:t>
      </w:r>
      <w:r>
        <w:rPr>
          <w:spacing w:val="-7"/>
        </w:rPr>
        <w:t xml:space="preserve"> </w:t>
      </w:r>
      <w:r>
        <w:t>mm</w:t>
      </w:r>
      <w:r>
        <w:rPr>
          <w:spacing w:val="-8"/>
        </w:rPr>
        <w:t xml:space="preserve"> </w:t>
      </w:r>
      <w:r>
        <w:t>e</w:t>
      </w:r>
      <w:r>
        <w:rPr>
          <w:spacing w:val="-10"/>
        </w:rPr>
        <w:t xml:space="preserve"> </w:t>
      </w:r>
      <w:r>
        <w:t>erro</w:t>
      </w:r>
      <w:r>
        <w:rPr>
          <w:spacing w:val="-9"/>
        </w:rPr>
        <w:t xml:space="preserve"> </w:t>
      </w:r>
      <w:r>
        <w:t>de</w:t>
      </w:r>
      <w:r>
        <w:rPr>
          <w:spacing w:val="-10"/>
        </w:rPr>
        <w:t xml:space="preserve"> </w:t>
      </w:r>
      <w:r>
        <w:t>orientação</w:t>
      </w:r>
      <w:r>
        <w:rPr>
          <w:spacing w:val="-9"/>
        </w:rPr>
        <w:t xml:space="preserve"> </w:t>
      </w:r>
      <w:r>
        <w:t>inferior</w:t>
      </w:r>
      <w:r>
        <w:rPr>
          <w:spacing w:val="-7"/>
        </w:rPr>
        <w:t xml:space="preserve"> </w:t>
      </w:r>
      <w:r>
        <w:t>a</w:t>
      </w:r>
      <w:r>
        <w:rPr>
          <w:spacing w:val="-10"/>
        </w:rPr>
        <w:t xml:space="preserve"> </w:t>
      </w:r>
      <w:r>
        <w:t>0,05 rad, com no máximo cem iterações de refinamento.</w:t>
      </w:r>
    </w:p>
    <w:p w14:paraId="084DB1E9" w14:textId="77777777" w:rsidR="00B94B80" w:rsidRDefault="00DC60C1" w:rsidP="00DC60C1">
      <w:pPr>
        <w:pStyle w:val="Corpodetexto"/>
        <w:spacing w:before="202" w:line="360" w:lineRule="auto"/>
        <w:ind w:left="2" w:right="133" w:firstLine="707"/>
        <w:jc w:val="both"/>
      </w:pPr>
      <w:r>
        <w:t>A robustez global da rotina é assegurada pela geração de múltiplos candidatos iniciais, cada um deles correspondente a uma combinação distinta entre cotovelo acima e cotovelo abaixo, e a pequenas variações de ±0,7 rad em θ₁. O conjunto de candidatos é processado em paralelo, e a solução de menor erro residual final é selecionada como saída da rotina (CHIAVERINI,</w:t>
      </w:r>
      <w:r>
        <w:rPr>
          <w:spacing w:val="-1"/>
        </w:rPr>
        <w:t xml:space="preserve"> </w:t>
      </w:r>
      <w:r>
        <w:t xml:space="preserve">1997). </w:t>
      </w:r>
    </w:p>
    <w:p w14:paraId="3BF86D66" w14:textId="3867FC7A" w:rsidR="00DC60C1" w:rsidRDefault="00DC60C1" w:rsidP="00DC60C1">
      <w:pPr>
        <w:pStyle w:val="Corpodetexto"/>
        <w:spacing w:before="202" w:line="360" w:lineRule="auto"/>
        <w:ind w:left="2" w:right="133" w:firstLine="707"/>
        <w:jc w:val="both"/>
      </w:pPr>
      <w:r>
        <w:t>Para</w:t>
      </w:r>
      <w:r>
        <w:rPr>
          <w:spacing w:val="-2"/>
        </w:rPr>
        <w:t xml:space="preserve"> </w:t>
      </w:r>
      <w:r>
        <w:t>a</w:t>
      </w:r>
      <w:r>
        <w:rPr>
          <w:spacing w:val="-1"/>
        </w:rPr>
        <w:t xml:space="preserve"> </w:t>
      </w:r>
      <w:r>
        <w:t>posição nominal de</w:t>
      </w:r>
      <w:r>
        <w:rPr>
          <w:spacing w:val="-1"/>
        </w:rPr>
        <w:t xml:space="preserve"> </w:t>
      </w:r>
      <w:r>
        <w:t>pick</w:t>
      </w:r>
      <w:r>
        <w:rPr>
          <w:spacing w:val="-1"/>
        </w:rPr>
        <w:t xml:space="preserve"> </w:t>
      </w:r>
      <w:r>
        <w:t>(x</w:t>
      </w:r>
      <w:r>
        <w:rPr>
          <w:spacing w:val="-1"/>
        </w:rPr>
        <w:t xml:space="preserve"> </w:t>
      </w:r>
      <w:r>
        <w:t>=</w:t>
      </w:r>
      <w:r>
        <w:rPr>
          <w:spacing w:val="-1"/>
        </w:rPr>
        <w:t xml:space="preserve"> </w:t>
      </w:r>
      <w:r>
        <w:t>0,65 m;</w:t>
      </w:r>
      <w:r>
        <w:rPr>
          <w:spacing w:val="-2"/>
        </w:rPr>
        <w:t xml:space="preserve"> </w:t>
      </w:r>
      <w:r>
        <w:t>y =</w:t>
      </w:r>
      <w:r>
        <w:rPr>
          <w:spacing w:val="-1"/>
        </w:rPr>
        <w:t xml:space="preserve"> </w:t>
      </w:r>
      <w:r>
        <w:t>0,0</w:t>
      </w:r>
      <w:r>
        <w:rPr>
          <w:spacing w:val="-3"/>
        </w:rPr>
        <w:t xml:space="preserve"> </w:t>
      </w:r>
      <w:r>
        <w:t>m),</w:t>
      </w:r>
      <w:r>
        <w:rPr>
          <w:spacing w:val="-1"/>
        </w:rPr>
        <w:t xml:space="preserve"> </w:t>
      </w:r>
      <w:r>
        <w:t>uma</w:t>
      </w:r>
      <w:r>
        <w:rPr>
          <w:spacing w:val="-1"/>
        </w:rPr>
        <w:t xml:space="preserve"> </w:t>
      </w:r>
      <w:r>
        <w:rPr>
          <w:i/>
          <w:iCs/>
        </w:rPr>
        <w:t>seed</w:t>
      </w:r>
      <w:r>
        <w:t xml:space="preserve"> pré-calculada, especializada por objeto, denominada _PICK_SEED_Q, garante convergência rápida</w:t>
      </w:r>
      <w:r>
        <w:rPr>
          <w:spacing w:val="12"/>
        </w:rPr>
        <w:t xml:space="preserve"> </w:t>
      </w:r>
      <w:r>
        <w:t>na</w:t>
      </w:r>
      <w:r>
        <w:rPr>
          <w:spacing w:val="14"/>
        </w:rPr>
        <w:t xml:space="preserve"> </w:t>
      </w:r>
      <w:r>
        <w:t>configuração</w:t>
      </w:r>
      <w:r>
        <w:rPr>
          <w:spacing w:val="15"/>
        </w:rPr>
        <w:t xml:space="preserve"> </w:t>
      </w:r>
      <w:r>
        <w:t>desejada</w:t>
      </w:r>
      <w:r>
        <w:rPr>
          <w:spacing w:val="13"/>
        </w:rPr>
        <w:t xml:space="preserve"> </w:t>
      </w:r>
      <w:r>
        <w:t>de</w:t>
      </w:r>
      <w:r>
        <w:rPr>
          <w:spacing w:val="14"/>
        </w:rPr>
        <w:t xml:space="preserve"> </w:t>
      </w:r>
      <w:r>
        <w:t>cotovelo</w:t>
      </w:r>
      <w:r>
        <w:rPr>
          <w:spacing w:val="15"/>
        </w:rPr>
        <w:t xml:space="preserve"> </w:t>
      </w:r>
      <w:r>
        <w:t>acima</w:t>
      </w:r>
      <w:r>
        <w:rPr>
          <w:spacing w:val="12"/>
        </w:rPr>
        <w:t xml:space="preserve"> </w:t>
      </w:r>
      <w:r>
        <w:t>da</w:t>
      </w:r>
      <w:r>
        <w:rPr>
          <w:spacing w:val="14"/>
        </w:rPr>
        <w:t xml:space="preserve"> </w:t>
      </w:r>
      <w:r>
        <w:t>esteira.</w:t>
      </w:r>
      <w:r>
        <w:rPr>
          <w:spacing w:val="13"/>
        </w:rPr>
        <w:t xml:space="preserve"> </w:t>
      </w:r>
      <w:r>
        <w:t>Os</w:t>
      </w:r>
      <w:r>
        <w:rPr>
          <w:spacing w:val="15"/>
        </w:rPr>
        <w:t xml:space="preserve"> </w:t>
      </w:r>
      <w:r>
        <w:rPr>
          <w:i/>
          <w:iCs/>
        </w:rPr>
        <w:t>seeds</w:t>
      </w:r>
      <w:r>
        <w:rPr>
          <w:spacing w:val="15"/>
        </w:rPr>
        <w:t xml:space="preserve"> </w:t>
      </w:r>
      <w:r>
        <w:t>adotados</w:t>
      </w:r>
      <w:r>
        <w:rPr>
          <w:spacing w:val="12"/>
        </w:rPr>
        <w:t xml:space="preserve"> </w:t>
      </w:r>
      <w:r>
        <w:t>são</w:t>
      </w:r>
      <w:r>
        <w:rPr>
          <w:spacing w:val="15"/>
        </w:rPr>
        <w:t xml:space="preserve"> </w:t>
      </w:r>
      <w:r>
        <w:rPr>
          <w:spacing w:val="-2"/>
        </w:rPr>
        <w:t>[0,411;</w:t>
      </w:r>
    </w:p>
    <w:p w14:paraId="4489BD2B" w14:textId="77777777" w:rsidR="00DC60C1" w:rsidRDefault="00DC60C1" w:rsidP="00DC60C1">
      <w:pPr>
        <w:pStyle w:val="Corpodetexto"/>
        <w:spacing w:line="275" w:lineRule="exact"/>
        <w:ind w:left="2"/>
        <w:jc w:val="both"/>
      </w:pPr>
      <w:r>
        <w:t>−0,277;</w:t>
      </w:r>
      <w:r>
        <w:rPr>
          <w:spacing w:val="-15"/>
        </w:rPr>
        <w:t xml:space="preserve"> </w:t>
      </w:r>
      <w:r>
        <w:t>−1,335;</w:t>
      </w:r>
      <w:r>
        <w:rPr>
          <w:spacing w:val="-13"/>
        </w:rPr>
        <w:t xml:space="preserve"> </w:t>
      </w:r>
      <w:r>
        <w:t>−1,529;</w:t>
      </w:r>
      <w:r>
        <w:rPr>
          <w:spacing w:val="-13"/>
        </w:rPr>
        <w:t xml:space="preserve"> </w:t>
      </w:r>
      <w:r>
        <w:t>0,411;</w:t>
      </w:r>
      <w:r>
        <w:rPr>
          <w:spacing w:val="-13"/>
        </w:rPr>
        <w:t xml:space="preserve"> </w:t>
      </w:r>
      <w:r>
        <w:t>0,000]</w:t>
      </w:r>
      <w:r>
        <w:rPr>
          <w:spacing w:val="-14"/>
        </w:rPr>
        <w:t xml:space="preserve"> </w:t>
      </w:r>
      <w:r>
        <w:t>rad</w:t>
      </w:r>
      <w:r>
        <w:rPr>
          <w:spacing w:val="-13"/>
        </w:rPr>
        <w:t xml:space="preserve"> </w:t>
      </w:r>
      <w:r>
        <w:t>para</w:t>
      </w:r>
      <w:r>
        <w:rPr>
          <w:spacing w:val="-14"/>
        </w:rPr>
        <w:t xml:space="preserve"> </w:t>
      </w:r>
      <w:r>
        <w:t>o</w:t>
      </w:r>
      <w:r>
        <w:rPr>
          <w:spacing w:val="-13"/>
        </w:rPr>
        <w:t xml:space="preserve"> </w:t>
      </w:r>
      <w:r>
        <w:t>frasco,</w:t>
      </w:r>
      <w:r>
        <w:rPr>
          <w:spacing w:val="-13"/>
        </w:rPr>
        <w:t xml:space="preserve"> </w:t>
      </w:r>
      <w:r>
        <w:t>[0,411;</w:t>
      </w:r>
      <w:r>
        <w:rPr>
          <w:spacing w:val="-13"/>
        </w:rPr>
        <w:t xml:space="preserve"> </w:t>
      </w:r>
      <w:r>
        <w:t>−0,381;</w:t>
      </w:r>
      <w:r>
        <w:rPr>
          <w:spacing w:val="-13"/>
        </w:rPr>
        <w:t xml:space="preserve"> </w:t>
      </w:r>
      <w:r>
        <w:t>−1,652;</w:t>
      </w:r>
      <w:r>
        <w:rPr>
          <w:spacing w:val="-13"/>
        </w:rPr>
        <w:t xml:space="preserve"> </w:t>
      </w:r>
      <w:r>
        <w:t>2,032;</w:t>
      </w:r>
      <w:r>
        <w:rPr>
          <w:spacing w:val="-12"/>
        </w:rPr>
        <w:t xml:space="preserve"> </w:t>
      </w:r>
      <w:r>
        <w:rPr>
          <w:spacing w:val="-2"/>
        </w:rPr>
        <w:t>−0,411;</w:t>
      </w:r>
    </w:p>
    <w:p w14:paraId="732AEFA9" w14:textId="77777777" w:rsidR="00DC60C1" w:rsidRDefault="00DC60C1" w:rsidP="00DC60C1">
      <w:pPr>
        <w:pStyle w:val="Corpodetexto"/>
        <w:spacing w:before="139"/>
        <w:ind w:left="2"/>
        <w:jc w:val="both"/>
      </w:pPr>
      <w:r>
        <w:t>3,142]</w:t>
      </w:r>
      <w:r>
        <w:rPr>
          <w:spacing w:val="-2"/>
        </w:rPr>
        <w:t xml:space="preserve"> </w:t>
      </w:r>
      <w:r>
        <w:t>rad para</w:t>
      </w:r>
      <w:r>
        <w:rPr>
          <w:spacing w:val="-3"/>
        </w:rPr>
        <w:t xml:space="preserve"> </w:t>
      </w:r>
      <w:r>
        <w:t>o tubo</w:t>
      </w:r>
      <w:r>
        <w:rPr>
          <w:spacing w:val="-1"/>
        </w:rPr>
        <w:t xml:space="preserve"> </w:t>
      </w:r>
      <w:r>
        <w:t>(que</w:t>
      </w:r>
      <w:r>
        <w:rPr>
          <w:spacing w:val="-1"/>
        </w:rPr>
        <w:t xml:space="preserve"> </w:t>
      </w:r>
      <w:r>
        <w:t>utiliza</w:t>
      </w:r>
      <w:r>
        <w:rPr>
          <w:spacing w:val="-2"/>
        </w:rPr>
        <w:t xml:space="preserve"> </w:t>
      </w:r>
      <w:r>
        <w:t>o único</w:t>
      </w:r>
      <w:r>
        <w:rPr>
          <w:spacing w:val="-1"/>
        </w:rPr>
        <w:t xml:space="preserve"> </w:t>
      </w:r>
      <w:r>
        <w:t>ramo estável</w:t>
      </w:r>
      <w:r>
        <w:rPr>
          <w:spacing w:val="1"/>
        </w:rPr>
        <w:t xml:space="preserve"> </w:t>
      </w:r>
      <w:r>
        <w:t>da</w:t>
      </w:r>
      <w:r>
        <w:rPr>
          <w:spacing w:val="-1"/>
        </w:rPr>
        <w:t xml:space="preserve"> </w:t>
      </w:r>
      <w:r>
        <w:t>solução</w:t>
      </w:r>
      <w:r>
        <w:rPr>
          <w:spacing w:val="-1"/>
        </w:rPr>
        <w:t xml:space="preserve"> </w:t>
      </w:r>
      <w:r>
        <w:t>geométrica)</w:t>
      </w:r>
      <w:r>
        <w:rPr>
          <w:spacing w:val="1"/>
        </w:rPr>
        <w:t xml:space="preserve"> </w:t>
      </w:r>
      <w:r>
        <w:rPr>
          <w:spacing w:val="-10"/>
        </w:rPr>
        <w:t>e</w:t>
      </w:r>
    </w:p>
    <w:p w14:paraId="51392CD1" w14:textId="77777777" w:rsidR="00DC60C1" w:rsidRDefault="00DC60C1" w:rsidP="00DC60C1">
      <w:pPr>
        <w:pStyle w:val="Corpodetexto"/>
        <w:spacing w:before="61"/>
      </w:pPr>
    </w:p>
    <w:p w14:paraId="197922AC" w14:textId="77777777" w:rsidR="00DC60C1" w:rsidRDefault="00DC60C1" w:rsidP="00DC60C1">
      <w:pPr>
        <w:pStyle w:val="Corpodetexto"/>
        <w:spacing w:line="360" w:lineRule="auto"/>
        <w:ind w:left="2" w:right="144" w:firstLine="707"/>
        <w:jc w:val="both"/>
      </w:pPr>
      <w:r>
        <w:t xml:space="preserve">[0,411; −0,277; −1,341; −1,524; 0,411; 0,000] rad para a ampola, valores extraídos do dicionário _PICK_SEED_Q do módulo </w:t>
      </w:r>
      <w:r>
        <w:rPr>
          <w:i/>
          <w:iCs/>
        </w:rPr>
        <w:t>grasp</w:t>
      </w:r>
      <w:r>
        <w:t>_executor.py.</w:t>
      </w:r>
    </w:p>
    <w:p w14:paraId="5733E4AB" w14:textId="77777777" w:rsidR="00DC60C1" w:rsidRDefault="00DC60C1" w:rsidP="00DC60C1">
      <w:pPr>
        <w:pStyle w:val="Corpodetexto"/>
        <w:spacing w:before="202" w:line="360" w:lineRule="auto"/>
        <w:ind w:left="2" w:right="138" w:firstLine="707"/>
        <w:jc w:val="both"/>
      </w:pPr>
      <w:r>
        <w:t>O índice de manipulabilidade de Yoshikawa (1985), definido como w = √det(J·Jᵀ), é monitorado a cada iteração e empregado para descartar trajetórias que se aproximem de configurações singulares. A Figura 9 ilustra a</w:t>
      </w:r>
      <w:r>
        <w:rPr>
          <w:spacing w:val="-1"/>
        </w:rPr>
        <w:t xml:space="preserve"> </w:t>
      </w:r>
      <w:r>
        <w:t>mão na configuração de aproximação, na</w:t>
      </w:r>
      <w:r>
        <w:rPr>
          <w:spacing w:val="-1"/>
        </w:rPr>
        <w:t xml:space="preserve"> </w:t>
      </w:r>
      <w:r>
        <w:t xml:space="preserve">qual o conjunto braço-mão atinge a </w:t>
      </w:r>
      <w:r>
        <w:rPr>
          <w:i/>
          <w:iCs/>
        </w:rPr>
        <w:t>pick station</w:t>
      </w:r>
      <w:r>
        <w:t xml:space="preserve"> sobre a esteira.</w:t>
      </w:r>
    </w:p>
    <w:p w14:paraId="62EB300A" w14:textId="77777777" w:rsidR="00B94B80" w:rsidRDefault="00B94B80" w:rsidP="00DC60C1">
      <w:pPr>
        <w:pStyle w:val="Corpodetexto"/>
        <w:spacing w:before="202" w:line="360" w:lineRule="auto"/>
        <w:ind w:left="2" w:right="138" w:firstLine="707"/>
        <w:jc w:val="both"/>
      </w:pPr>
    </w:p>
    <w:p w14:paraId="7CD85932" w14:textId="77777777" w:rsidR="00DC60C1" w:rsidRDefault="00DC60C1" w:rsidP="00DC60C1">
      <w:pPr>
        <w:pStyle w:val="Ttulo1"/>
        <w:numPr>
          <w:ilvl w:val="1"/>
          <w:numId w:val="1"/>
        </w:numPr>
        <w:tabs>
          <w:tab w:val="left" w:pos="362"/>
        </w:tabs>
        <w:spacing w:before="199"/>
      </w:pPr>
      <w:r>
        <w:lastRenderedPageBreak/>
        <w:t>ORQUESTRADOR</w:t>
      </w:r>
      <w:r>
        <w:rPr>
          <w:spacing w:val="-4"/>
        </w:rPr>
        <w:t xml:space="preserve"> </w:t>
      </w:r>
      <w:r>
        <w:t>DA</w:t>
      </w:r>
      <w:r>
        <w:rPr>
          <w:spacing w:val="-3"/>
        </w:rPr>
        <w:t xml:space="preserve"> </w:t>
      </w:r>
      <w:r>
        <w:t>MÁQUINA</w:t>
      </w:r>
      <w:r>
        <w:rPr>
          <w:spacing w:val="-2"/>
        </w:rPr>
        <w:t xml:space="preserve"> </w:t>
      </w:r>
      <w:r>
        <w:t>DE</w:t>
      </w:r>
      <w:r>
        <w:rPr>
          <w:spacing w:val="-2"/>
        </w:rPr>
        <w:t xml:space="preserve"> </w:t>
      </w:r>
      <w:r>
        <w:t>ESTADOS</w:t>
      </w:r>
      <w:r>
        <w:rPr>
          <w:spacing w:val="-2"/>
        </w:rPr>
        <w:t xml:space="preserve"> </w:t>
      </w:r>
      <w:r>
        <w:t>DE</w:t>
      </w:r>
      <w:r>
        <w:rPr>
          <w:spacing w:val="-2"/>
        </w:rPr>
        <w:t xml:space="preserve"> GRASP</w:t>
      </w:r>
    </w:p>
    <w:p w14:paraId="0D8357A3" w14:textId="77777777" w:rsidR="00B94B80" w:rsidRDefault="00B94B80" w:rsidP="00B94B80">
      <w:pPr>
        <w:pStyle w:val="Ttulo1"/>
        <w:ind w:left="0" w:firstLine="0"/>
      </w:pPr>
    </w:p>
    <w:p w14:paraId="02C5C49C" w14:textId="77777777" w:rsidR="00B94B80" w:rsidRDefault="00B94B80" w:rsidP="00B94B80">
      <w:pPr>
        <w:pStyle w:val="Corpodetexto"/>
        <w:spacing w:before="62" w:line="360" w:lineRule="auto"/>
        <w:ind w:left="2" w:right="137" w:firstLine="707"/>
        <w:jc w:val="both"/>
      </w:pPr>
      <w:r>
        <w:t xml:space="preserve">O ciclo completo de </w:t>
      </w:r>
      <w:r>
        <w:rPr>
          <w:i/>
          <w:iCs/>
        </w:rPr>
        <w:t>pick-and-place</w:t>
      </w:r>
      <w:r>
        <w:t xml:space="preserve"> é orquestrado pelo nó </w:t>
      </w:r>
      <w:r>
        <w:rPr>
          <w:i/>
          <w:iCs/>
        </w:rPr>
        <w:t>grasp</w:t>
      </w:r>
      <w:r>
        <w:t>_executor.py, implementado</w:t>
      </w:r>
      <w:r>
        <w:rPr>
          <w:spacing w:val="-15"/>
        </w:rPr>
        <w:t xml:space="preserve"> </w:t>
      </w:r>
      <w:r>
        <w:t>como</w:t>
      </w:r>
      <w:r>
        <w:rPr>
          <w:spacing w:val="-15"/>
        </w:rPr>
        <w:t xml:space="preserve"> </w:t>
      </w:r>
      <w:r>
        <w:t>uma</w:t>
      </w:r>
      <w:r>
        <w:rPr>
          <w:spacing w:val="-15"/>
        </w:rPr>
        <w:t xml:space="preserve"> </w:t>
      </w:r>
      <w:r>
        <w:t>máquina</w:t>
      </w:r>
      <w:r>
        <w:rPr>
          <w:spacing w:val="-15"/>
        </w:rPr>
        <w:t xml:space="preserve"> </w:t>
      </w:r>
      <w:r>
        <w:t>de</w:t>
      </w:r>
      <w:r>
        <w:rPr>
          <w:spacing w:val="-15"/>
        </w:rPr>
        <w:t xml:space="preserve"> </w:t>
      </w:r>
      <w:r>
        <w:t>estados</w:t>
      </w:r>
      <w:r>
        <w:rPr>
          <w:spacing w:val="-15"/>
        </w:rPr>
        <w:t xml:space="preserve"> </w:t>
      </w:r>
      <w:r>
        <w:t>finitos</w:t>
      </w:r>
      <w:r>
        <w:rPr>
          <w:spacing w:val="-15"/>
        </w:rPr>
        <w:t xml:space="preserve"> </w:t>
      </w:r>
      <w:r>
        <w:t>cujas</w:t>
      </w:r>
      <w:r>
        <w:rPr>
          <w:spacing w:val="-15"/>
        </w:rPr>
        <w:t xml:space="preserve"> </w:t>
      </w:r>
      <w:r>
        <w:t>transições</w:t>
      </w:r>
      <w:r>
        <w:rPr>
          <w:spacing w:val="-15"/>
        </w:rPr>
        <w:t xml:space="preserve"> </w:t>
      </w:r>
      <w:r>
        <w:t>são</w:t>
      </w:r>
      <w:r>
        <w:rPr>
          <w:spacing w:val="-15"/>
        </w:rPr>
        <w:t xml:space="preserve"> </w:t>
      </w:r>
      <w:r>
        <w:t>acionadas</w:t>
      </w:r>
      <w:r>
        <w:rPr>
          <w:spacing w:val="-15"/>
        </w:rPr>
        <w:t xml:space="preserve"> </w:t>
      </w:r>
      <w:r>
        <w:t>por</w:t>
      </w:r>
      <w:r>
        <w:rPr>
          <w:spacing w:val="-15"/>
        </w:rPr>
        <w:t xml:space="preserve"> </w:t>
      </w:r>
      <w:r>
        <w:t>serviços ROS 2 do tipo std_srvs/Trigger. O serviço /cell/execute_</w:t>
      </w:r>
      <w:r>
        <w:rPr>
          <w:i/>
          <w:iCs/>
        </w:rPr>
        <w:t>grasp</w:t>
      </w:r>
      <w:r>
        <w:t xml:space="preserve"> inicia um ciclo completo em thread separada, sem bloquear a interface gráfica do operador. O serviço /cell/go_home envia o</w:t>
      </w:r>
      <w:r>
        <w:rPr>
          <w:spacing w:val="32"/>
        </w:rPr>
        <w:t xml:space="preserve"> </w:t>
      </w:r>
      <w:r>
        <w:t>braço</w:t>
      </w:r>
      <w:r>
        <w:rPr>
          <w:spacing w:val="35"/>
        </w:rPr>
        <w:t xml:space="preserve"> </w:t>
      </w:r>
      <w:r>
        <w:t>à</w:t>
      </w:r>
      <w:r>
        <w:rPr>
          <w:spacing w:val="34"/>
        </w:rPr>
        <w:t xml:space="preserve"> </w:t>
      </w:r>
      <w:r>
        <w:t>postura</w:t>
      </w:r>
      <w:r>
        <w:rPr>
          <w:spacing w:val="33"/>
        </w:rPr>
        <w:t xml:space="preserve"> </w:t>
      </w:r>
      <w:r>
        <w:t>de</w:t>
      </w:r>
      <w:r>
        <w:rPr>
          <w:spacing w:val="34"/>
        </w:rPr>
        <w:t xml:space="preserve"> </w:t>
      </w:r>
      <w:r>
        <w:t>repouso.</w:t>
      </w:r>
      <w:r>
        <w:rPr>
          <w:spacing w:val="36"/>
        </w:rPr>
        <w:t xml:space="preserve"> </w:t>
      </w:r>
      <w:r>
        <w:t>O</w:t>
      </w:r>
      <w:r>
        <w:rPr>
          <w:spacing w:val="34"/>
        </w:rPr>
        <w:t xml:space="preserve"> </w:t>
      </w:r>
      <w:r>
        <w:t>estado</w:t>
      </w:r>
      <w:r>
        <w:rPr>
          <w:spacing w:val="35"/>
        </w:rPr>
        <w:t xml:space="preserve"> </w:t>
      </w:r>
      <w:r>
        <w:t>interno</w:t>
      </w:r>
      <w:r>
        <w:rPr>
          <w:spacing w:val="37"/>
        </w:rPr>
        <w:t xml:space="preserve"> </w:t>
      </w:r>
      <w:r>
        <w:t>do</w:t>
      </w:r>
      <w:r>
        <w:rPr>
          <w:spacing w:val="35"/>
        </w:rPr>
        <w:t xml:space="preserve"> </w:t>
      </w:r>
      <w:r>
        <w:t>executor</w:t>
      </w:r>
      <w:r>
        <w:rPr>
          <w:spacing w:val="34"/>
        </w:rPr>
        <w:t xml:space="preserve"> </w:t>
      </w:r>
      <w:r>
        <w:t>é</w:t>
      </w:r>
      <w:r>
        <w:rPr>
          <w:spacing w:val="34"/>
        </w:rPr>
        <w:t xml:space="preserve"> </w:t>
      </w:r>
      <w:r>
        <w:t>publicado</w:t>
      </w:r>
      <w:r>
        <w:rPr>
          <w:spacing w:val="35"/>
        </w:rPr>
        <w:t xml:space="preserve"> </w:t>
      </w:r>
      <w:r>
        <w:t>a</w:t>
      </w:r>
      <w:r>
        <w:rPr>
          <w:spacing w:val="33"/>
        </w:rPr>
        <w:t xml:space="preserve"> </w:t>
      </w:r>
      <w:r>
        <w:t>1</w:t>
      </w:r>
      <w:r>
        <w:rPr>
          <w:spacing w:val="35"/>
        </w:rPr>
        <w:t xml:space="preserve"> </w:t>
      </w:r>
      <w:r>
        <w:t>Hz</w:t>
      </w:r>
      <w:r>
        <w:rPr>
          <w:spacing w:val="34"/>
        </w:rPr>
        <w:t xml:space="preserve"> </w:t>
      </w:r>
      <w:r>
        <w:t>no</w:t>
      </w:r>
      <w:r>
        <w:rPr>
          <w:spacing w:val="35"/>
        </w:rPr>
        <w:t xml:space="preserve"> </w:t>
      </w:r>
      <w:r>
        <w:rPr>
          <w:spacing w:val="-2"/>
        </w:rPr>
        <w:t>tópico</w:t>
      </w:r>
    </w:p>
    <w:p w14:paraId="78145794" w14:textId="77777777" w:rsidR="00B94B80" w:rsidRDefault="00B94B80" w:rsidP="00B94B80">
      <w:pPr>
        <w:pStyle w:val="Corpodetexto"/>
        <w:spacing w:line="360" w:lineRule="auto"/>
        <w:ind w:left="2" w:right="136"/>
        <w:jc w:val="both"/>
      </w:pPr>
      <w:r>
        <w:t>/cell/status como mensagem do tipo std_msgs/String no formato JSON, permitindo a sincronização</w:t>
      </w:r>
      <w:r>
        <w:rPr>
          <w:spacing w:val="-5"/>
        </w:rPr>
        <w:t xml:space="preserve"> </w:t>
      </w:r>
      <w:r>
        <w:t>externa</w:t>
      </w:r>
      <w:r>
        <w:rPr>
          <w:spacing w:val="-7"/>
        </w:rPr>
        <w:t xml:space="preserve"> </w:t>
      </w:r>
      <w:r>
        <w:t>com</w:t>
      </w:r>
      <w:r>
        <w:rPr>
          <w:spacing w:val="-4"/>
        </w:rPr>
        <w:t xml:space="preserve"> </w:t>
      </w:r>
      <w:r>
        <w:t>a</w:t>
      </w:r>
      <w:r>
        <w:rPr>
          <w:spacing w:val="-6"/>
        </w:rPr>
        <w:t xml:space="preserve"> </w:t>
      </w:r>
      <w:r>
        <w:t>interface</w:t>
      </w:r>
      <w:r>
        <w:rPr>
          <w:spacing w:val="-6"/>
        </w:rPr>
        <w:t xml:space="preserve"> </w:t>
      </w:r>
      <w:r>
        <w:t>gráfica</w:t>
      </w:r>
      <w:r>
        <w:rPr>
          <w:spacing w:val="-6"/>
        </w:rPr>
        <w:t xml:space="preserve"> </w:t>
      </w:r>
      <w:r>
        <w:t>e</w:t>
      </w:r>
      <w:r>
        <w:rPr>
          <w:spacing w:val="-6"/>
        </w:rPr>
        <w:t xml:space="preserve"> </w:t>
      </w:r>
      <w:r>
        <w:t>com</w:t>
      </w:r>
      <w:r>
        <w:rPr>
          <w:spacing w:val="-4"/>
        </w:rPr>
        <w:t xml:space="preserve"> </w:t>
      </w:r>
      <w:r>
        <w:t>outros</w:t>
      </w:r>
      <w:r>
        <w:rPr>
          <w:spacing w:val="-5"/>
        </w:rPr>
        <w:t xml:space="preserve"> </w:t>
      </w:r>
      <w:r>
        <w:t>nós</w:t>
      </w:r>
      <w:r>
        <w:rPr>
          <w:spacing w:val="-5"/>
        </w:rPr>
        <w:t xml:space="preserve"> </w:t>
      </w:r>
      <w:r>
        <w:t>do</w:t>
      </w:r>
      <w:r>
        <w:rPr>
          <w:spacing w:val="-5"/>
        </w:rPr>
        <w:t xml:space="preserve"> </w:t>
      </w:r>
      <w:r>
        <w:t>sistema</w:t>
      </w:r>
      <w:r>
        <w:rPr>
          <w:spacing w:val="-6"/>
        </w:rPr>
        <w:t xml:space="preserve"> </w:t>
      </w:r>
      <w:r>
        <w:t>(MACENSKI</w:t>
      </w:r>
      <w:r>
        <w:rPr>
          <w:spacing w:val="-6"/>
        </w:rPr>
        <w:t xml:space="preserve"> </w:t>
      </w:r>
      <w:r>
        <w:t>et</w:t>
      </w:r>
      <w:r>
        <w:rPr>
          <w:spacing w:val="-4"/>
        </w:rPr>
        <w:t xml:space="preserve"> </w:t>
      </w:r>
      <w:r>
        <w:t xml:space="preserve">al., </w:t>
      </w:r>
      <w:r>
        <w:rPr>
          <w:spacing w:val="-2"/>
        </w:rPr>
        <w:t>2022).</w:t>
      </w:r>
    </w:p>
    <w:p w14:paraId="3F70D0D7" w14:textId="77777777" w:rsidR="00B94B80" w:rsidRDefault="00B94B80" w:rsidP="00B94B80">
      <w:pPr>
        <w:pStyle w:val="Corpodetexto"/>
        <w:spacing w:before="201" w:line="360" w:lineRule="auto"/>
        <w:ind w:left="2" w:right="136" w:firstLine="707"/>
        <w:jc w:val="both"/>
      </w:pPr>
      <w:r>
        <w:t>O</w:t>
      </w:r>
      <w:r>
        <w:rPr>
          <w:spacing w:val="-1"/>
        </w:rPr>
        <w:t xml:space="preserve"> </w:t>
      </w:r>
      <w:r>
        <w:t>ciclo é</w:t>
      </w:r>
      <w:r>
        <w:rPr>
          <w:spacing w:val="-1"/>
        </w:rPr>
        <w:t xml:space="preserve"> </w:t>
      </w:r>
      <w:r>
        <w:t>determinístico, isto é, o mapeamento entre</w:t>
      </w:r>
      <w:r>
        <w:rPr>
          <w:spacing w:val="-2"/>
        </w:rPr>
        <w:t xml:space="preserve"> </w:t>
      </w:r>
      <w:r>
        <w:t>objeto detectado,</w:t>
      </w:r>
      <w:r>
        <w:rPr>
          <w:spacing w:val="-1"/>
        </w:rPr>
        <w:t xml:space="preserve"> </w:t>
      </w:r>
      <w:r>
        <w:t>tipo de</w:t>
      </w:r>
      <w:r>
        <w:rPr>
          <w:spacing w:val="-1"/>
        </w:rPr>
        <w:t xml:space="preserve"> </w:t>
      </w:r>
      <w:r>
        <w:t xml:space="preserve">preensão e caixa de destino é fixo e conhecido a priori, em consonância com o caráter pedagógico do treinamento. O frasco é associado ao </w:t>
      </w:r>
      <w:r>
        <w:rPr>
          <w:i/>
          <w:iCs/>
        </w:rPr>
        <w:t>palm grip</w:t>
      </w:r>
      <w:r>
        <w:t xml:space="preserve"> e à caixa vermelha; o tubo, ao </w:t>
      </w:r>
      <w:r>
        <w:rPr>
          <w:i/>
          <w:iCs/>
        </w:rPr>
        <w:t>claw grip</w:t>
      </w:r>
      <w:r>
        <w:t xml:space="preserve"> e à caixa verde; e a ampola, ao </w:t>
      </w:r>
      <w:r>
        <w:rPr>
          <w:i/>
          <w:iCs/>
        </w:rPr>
        <w:t>fingertip grip</w:t>
      </w:r>
      <w:r>
        <w:t xml:space="preserve"> e à caixa azul. Esse determinismo é</w:t>
      </w:r>
    </w:p>
    <w:p w14:paraId="66088D43" w14:textId="77777777" w:rsidR="00B94B80" w:rsidRDefault="00B94B80" w:rsidP="00B94B80">
      <w:pPr>
        <w:pStyle w:val="Corpodetexto"/>
        <w:spacing w:before="199"/>
        <w:ind w:left="443"/>
        <w:jc w:val="both"/>
      </w:pPr>
      <w:r>
        <w:t>Figura</w:t>
      </w:r>
      <w:r>
        <w:rPr>
          <w:spacing w:val="-3"/>
        </w:rPr>
        <w:t xml:space="preserve"> </w:t>
      </w:r>
      <w:r>
        <w:t>9</w:t>
      </w:r>
      <w:r>
        <w:rPr>
          <w:spacing w:val="-2"/>
        </w:rPr>
        <w:t xml:space="preserve"> </w:t>
      </w:r>
      <w:r>
        <w:t>–</w:t>
      </w:r>
      <w:r>
        <w:rPr>
          <w:spacing w:val="-1"/>
        </w:rPr>
        <w:t xml:space="preserve"> </w:t>
      </w:r>
      <w:r>
        <w:t>Conjunto braço-mão</w:t>
      </w:r>
      <w:r>
        <w:rPr>
          <w:spacing w:val="-1"/>
        </w:rPr>
        <w:t xml:space="preserve"> </w:t>
      </w:r>
      <w:r>
        <w:t>em</w:t>
      </w:r>
      <w:r>
        <w:rPr>
          <w:spacing w:val="-1"/>
        </w:rPr>
        <w:t xml:space="preserve"> </w:t>
      </w:r>
      <w:r>
        <w:t>posição de</w:t>
      </w:r>
      <w:r>
        <w:rPr>
          <w:spacing w:val="-2"/>
        </w:rPr>
        <w:t xml:space="preserve"> </w:t>
      </w:r>
      <w:r>
        <w:t>aproximação</w:t>
      </w:r>
      <w:r>
        <w:rPr>
          <w:spacing w:val="-1"/>
        </w:rPr>
        <w:t xml:space="preserve"> </w:t>
      </w:r>
      <w:r>
        <w:t>à</w:t>
      </w:r>
      <w:r>
        <w:rPr>
          <w:spacing w:val="-1"/>
        </w:rPr>
        <w:t xml:space="preserve"> </w:t>
      </w:r>
      <w:r>
        <w:t>pick</w:t>
      </w:r>
      <w:r>
        <w:rPr>
          <w:spacing w:val="-1"/>
        </w:rPr>
        <w:t xml:space="preserve"> </w:t>
      </w:r>
      <w:r>
        <w:t>station</w:t>
      </w:r>
      <w:r>
        <w:rPr>
          <w:spacing w:val="-1"/>
        </w:rPr>
        <w:t xml:space="preserve"> </w:t>
      </w:r>
      <w:r>
        <w:t xml:space="preserve">no </w:t>
      </w:r>
      <w:r>
        <w:rPr>
          <w:spacing w:val="-2"/>
        </w:rPr>
        <w:t>Gazebo</w:t>
      </w:r>
    </w:p>
    <w:p w14:paraId="71203647" w14:textId="77777777" w:rsidR="00B94B80" w:rsidRDefault="00B94B80" w:rsidP="00B94B80">
      <w:pPr>
        <w:pStyle w:val="Corpodetexto"/>
        <w:spacing w:before="5"/>
        <w:jc w:val="center"/>
        <w:rPr>
          <w:sz w:val="15"/>
        </w:rPr>
      </w:pPr>
      <w:r>
        <w:rPr>
          <w:noProof/>
          <w:sz w:val="15"/>
        </w:rPr>
        <w:drawing>
          <wp:inline distT="0" distB="0" distL="0" distR="0" wp14:anchorId="3D5EEAAD" wp14:editId="7D5DD5CC">
            <wp:extent cx="5000414" cy="2799778"/>
            <wp:effectExtent l="0" t="0" r="0" b="635"/>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00414" cy="2799778"/>
                    </a:xfrm>
                    <a:prstGeom prst="rect">
                      <a:avLst/>
                    </a:prstGeom>
                  </pic:spPr>
                </pic:pic>
              </a:graphicData>
            </a:graphic>
          </wp:inline>
        </w:drawing>
      </w:r>
    </w:p>
    <w:p w14:paraId="7BCF340E" w14:textId="77777777" w:rsidR="00B94B80" w:rsidRDefault="00B94B80" w:rsidP="00B94B80">
      <w:pPr>
        <w:pStyle w:val="Corpodetexto"/>
        <w:spacing w:before="236"/>
        <w:ind w:left="2820"/>
        <w:jc w:val="both"/>
      </w:pPr>
      <w:r>
        <w:t>Fonte:</w:t>
      </w:r>
      <w:r>
        <w:rPr>
          <w:spacing w:val="-1"/>
        </w:rPr>
        <w:t xml:space="preserve"> </w:t>
      </w:r>
      <w:r>
        <w:t>Elaborada</w:t>
      </w:r>
      <w:r>
        <w:rPr>
          <w:spacing w:val="-2"/>
        </w:rPr>
        <w:t xml:space="preserve"> </w:t>
      </w:r>
      <w:r>
        <w:t>pelo</w:t>
      </w:r>
      <w:r>
        <w:rPr>
          <w:spacing w:val="1"/>
        </w:rPr>
        <w:t xml:space="preserve"> </w:t>
      </w:r>
      <w:r>
        <w:t xml:space="preserve">autor </w:t>
      </w:r>
      <w:r>
        <w:rPr>
          <w:spacing w:val="-2"/>
        </w:rPr>
        <w:t>(2026).</w:t>
      </w:r>
    </w:p>
    <w:p w14:paraId="570CFD70" w14:textId="77777777" w:rsidR="00B94B80" w:rsidRDefault="00B94B80" w:rsidP="00B94B80">
      <w:pPr>
        <w:pStyle w:val="Corpodetexto"/>
        <w:spacing w:before="199" w:line="360" w:lineRule="auto"/>
        <w:ind w:left="2" w:right="143" w:firstLine="707"/>
        <w:jc w:val="both"/>
      </w:pPr>
      <w:r>
        <w:t>virtude pedagógica relevante, pois permite ao usuário em treinamento prever o comportamento do sistema e correlacionar visualmente cada arquétipo de preensão ao objeto correspondente (RUDIN, 2019).</w:t>
      </w:r>
    </w:p>
    <w:p w14:paraId="2863915F" w14:textId="77777777" w:rsidR="00B94B80" w:rsidRDefault="00B94B80" w:rsidP="00B94B80">
      <w:pPr>
        <w:pStyle w:val="Corpodetexto"/>
        <w:spacing w:before="200" w:line="360" w:lineRule="auto"/>
        <w:ind w:left="2" w:right="138" w:firstLine="707"/>
        <w:jc w:val="both"/>
      </w:pPr>
      <w:r>
        <w:t xml:space="preserve">O ciclo completo é estruturado em sete fases sequenciais, denominadas F1 a F7, executadas em ordem fixa após a seleção do objeto na </w:t>
      </w:r>
      <w:r>
        <w:rPr>
          <w:i/>
          <w:iCs/>
        </w:rPr>
        <w:t>pick station</w:t>
      </w:r>
      <w:r>
        <w:t>. A fase F1, denominada de aproximação, é executada inteiramente no espaço articular, em um único passo. A rotina de cinemática</w:t>
      </w:r>
      <w:r>
        <w:rPr>
          <w:spacing w:val="-7"/>
        </w:rPr>
        <w:t xml:space="preserve"> </w:t>
      </w:r>
      <w:r>
        <w:t>inversa</w:t>
      </w:r>
      <w:r>
        <w:rPr>
          <w:spacing w:val="-3"/>
        </w:rPr>
        <w:t xml:space="preserve"> </w:t>
      </w:r>
      <w:r>
        <w:t>calcula</w:t>
      </w:r>
      <w:r>
        <w:rPr>
          <w:spacing w:val="-5"/>
        </w:rPr>
        <w:t xml:space="preserve"> </w:t>
      </w:r>
      <w:r>
        <w:t>a</w:t>
      </w:r>
      <w:r>
        <w:rPr>
          <w:spacing w:val="-2"/>
        </w:rPr>
        <w:t xml:space="preserve"> </w:t>
      </w:r>
      <w:r>
        <w:t>configuração-alvo</w:t>
      </w:r>
      <w:r>
        <w:rPr>
          <w:spacing w:val="-2"/>
        </w:rPr>
        <w:t xml:space="preserve"> </w:t>
      </w:r>
      <w:r>
        <w:t>das</w:t>
      </w:r>
      <w:r>
        <w:rPr>
          <w:spacing w:val="-2"/>
        </w:rPr>
        <w:t xml:space="preserve"> </w:t>
      </w:r>
      <w:r>
        <w:t>seis</w:t>
      </w:r>
      <w:r>
        <w:rPr>
          <w:spacing w:val="-3"/>
        </w:rPr>
        <w:t xml:space="preserve"> </w:t>
      </w:r>
      <w:r>
        <w:t>juntas</w:t>
      </w:r>
      <w:r>
        <w:rPr>
          <w:spacing w:val="-4"/>
        </w:rPr>
        <w:t xml:space="preserve"> </w:t>
      </w:r>
      <w:r>
        <w:t>do</w:t>
      </w:r>
      <w:r>
        <w:rPr>
          <w:spacing w:val="-3"/>
        </w:rPr>
        <w:t xml:space="preserve"> </w:t>
      </w:r>
      <w:r>
        <w:t>braço</w:t>
      </w:r>
      <w:r>
        <w:rPr>
          <w:spacing w:val="-4"/>
        </w:rPr>
        <w:t xml:space="preserve"> </w:t>
      </w:r>
      <w:r>
        <w:t>diretamente</w:t>
      </w:r>
      <w:r>
        <w:rPr>
          <w:spacing w:val="-5"/>
        </w:rPr>
        <w:t xml:space="preserve"> </w:t>
      </w:r>
      <w:r>
        <w:t>na</w:t>
      </w:r>
      <w:r>
        <w:rPr>
          <w:spacing w:val="-3"/>
        </w:rPr>
        <w:t xml:space="preserve"> </w:t>
      </w:r>
      <w:r>
        <w:t>pose</w:t>
      </w:r>
      <w:r>
        <w:rPr>
          <w:spacing w:val="-4"/>
        </w:rPr>
        <w:t xml:space="preserve"> </w:t>
      </w:r>
      <w:r>
        <w:rPr>
          <w:spacing w:val="-5"/>
        </w:rPr>
        <w:t>de</w:t>
      </w:r>
    </w:p>
    <w:p w14:paraId="0ECCC1A1" w14:textId="77777777" w:rsidR="00B94B80" w:rsidRDefault="00B94B80" w:rsidP="00B94B80">
      <w:pPr>
        <w:pStyle w:val="Corpodetexto"/>
        <w:spacing w:line="360" w:lineRule="auto"/>
        <w:jc w:val="both"/>
        <w:sectPr w:rsidR="00B94B80" w:rsidSect="00B94B80">
          <w:pgSz w:w="11910" w:h="16840"/>
          <w:pgMar w:top="1620" w:right="992" w:bottom="280" w:left="1700" w:header="720" w:footer="720" w:gutter="0"/>
          <w:cols w:space="720"/>
        </w:sectPr>
      </w:pPr>
    </w:p>
    <w:p w14:paraId="602D0857" w14:textId="77777777" w:rsidR="00B94B80" w:rsidRDefault="00B94B80" w:rsidP="00B94B80">
      <w:pPr>
        <w:pStyle w:val="Corpodetexto"/>
        <w:spacing w:before="62" w:line="360" w:lineRule="auto"/>
        <w:ind w:left="2" w:right="139"/>
        <w:jc w:val="both"/>
      </w:pPr>
      <w:r>
        <w:lastRenderedPageBreak/>
        <w:t>pega,</w:t>
      </w:r>
      <w:r>
        <w:rPr>
          <w:spacing w:val="-8"/>
        </w:rPr>
        <w:t xml:space="preserve"> </w:t>
      </w:r>
      <w:r>
        <w:t>e</w:t>
      </w:r>
      <w:r>
        <w:rPr>
          <w:spacing w:val="-9"/>
        </w:rPr>
        <w:t xml:space="preserve"> </w:t>
      </w:r>
      <w:r>
        <w:t>o</w:t>
      </w:r>
      <w:r>
        <w:rPr>
          <w:spacing w:val="-8"/>
        </w:rPr>
        <w:t xml:space="preserve"> </w:t>
      </w:r>
      <w:r>
        <w:t>comando</w:t>
      </w:r>
      <w:r>
        <w:rPr>
          <w:spacing w:val="-9"/>
        </w:rPr>
        <w:t xml:space="preserve"> </w:t>
      </w:r>
      <w:r>
        <w:t>FollowJointTrajectory</w:t>
      </w:r>
      <w:r>
        <w:rPr>
          <w:spacing w:val="-9"/>
        </w:rPr>
        <w:t xml:space="preserve"> </w:t>
      </w:r>
      <w:r>
        <w:t>conduz</w:t>
      </w:r>
      <w:r>
        <w:rPr>
          <w:spacing w:val="-9"/>
        </w:rPr>
        <w:t xml:space="preserve"> </w:t>
      </w:r>
      <w:r>
        <w:t>o</w:t>
      </w:r>
      <w:r>
        <w:rPr>
          <w:spacing w:val="-8"/>
        </w:rPr>
        <w:t xml:space="preserve"> </w:t>
      </w:r>
      <w:r>
        <w:t>manipulador</w:t>
      </w:r>
      <w:r>
        <w:rPr>
          <w:spacing w:val="-9"/>
        </w:rPr>
        <w:t xml:space="preserve"> </w:t>
      </w:r>
      <w:r>
        <w:t>da</w:t>
      </w:r>
      <w:r>
        <w:rPr>
          <w:spacing w:val="-9"/>
        </w:rPr>
        <w:t xml:space="preserve"> </w:t>
      </w:r>
      <w:r>
        <w:t>postura</w:t>
      </w:r>
      <w:r>
        <w:rPr>
          <w:spacing w:val="-10"/>
        </w:rPr>
        <w:t xml:space="preserve"> </w:t>
      </w:r>
      <w:r>
        <w:t>de</w:t>
      </w:r>
      <w:r>
        <w:rPr>
          <w:spacing w:val="-9"/>
        </w:rPr>
        <w:t xml:space="preserve"> </w:t>
      </w:r>
      <w:r>
        <w:t>repouso</w:t>
      </w:r>
      <w:r>
        <w:rPr>
          <w:spacing w:val="-8"/>
        </w:rPr>
        <w:t xml:space="preserve"> </w:t>
      </w:r>
      <w:r>
        <w:t>HOME até essa configuração em aproximadamente dois segundos. Em paralelo a esse movimento, a mão</w:t>
      </w:r>
      <w:r>
        <w:rPr>
          <w:spacing w:val="-10"/>
        </w:rPr>
        <w:t xml:space="preserve"> </w:t>
      </w:r>
      <w:r>
        <w:t>recebe</w:t>
      </w:r>
      <w:r>
        <w:rPr>
          <w:spacing w:val="-11"/>
        </w:rPr>
        <w:t xml:space="preserve"> </w:t>
      </w:r>
      <w:r>
        <w:t>dois</w:t>
      </w:r>
      <w:r>
        <w:rPr>
          <w:spacing w:val="-9"/>
        </w:rPr>
        <w:t xml:space="preserve"> </w:t>
      </w:r>
      <w:r>
        <w:t>comandos</w:t>
      </w:r>
      <w:r>
        <w:rPr>
          <w:spacing w:val="-9"/>
        </w:rPr>
        <w:t xml:space="preserve"> </w:t>
      </w:r>
      <w:r>
        <w:t>sucessivos</w:t>
      </w:r>
      <w:r>
        <w:rPr>
          <w:spacing w:val="-9"/>
        </w:rPr>
        <w:t xml:space="preserve"> </w:t>
      </w:r>
      <w:r>
        <w:t>por</w:t>
      </w:r>
      <w:r>
        <w:rPr>
          <w:spacing w:val="-10"/>
        </w:rPr>
        <w:t xml:space="preserve"> </w:t>
      </w:r>
      <w:r>
        <w:t>chamada</w:t>
      </w:r>
      <w:r>
        <w:rPr>
          <w:spacing w:val="-11"/>
        </w:rPr>
        <w:t xml:space="preserve"> </w:t>
      </w:r>
      <w:r>
        <w:t>assíncrona,</w:t>
      </w:r>
      <w:r>
        <w:rPr>
          <w:spacing w:val="-10"/>
        </w:rPr>
        <w:t xml:space="preserve"> </w:t>
      </w:r>
      <w:r>
        <w:t>a</w:t>
      </w:r>
      <w:r>
        <w:rPr>
          <w:spacing w:val="-11"/>
        </w:rPr>
        <w:t xml:space="preserve"> </w:t>
      </w:r>
      <w:r>
        <w:t>saber,</w:t>
      </w:r>
      <w:r>
        <w:rPr>
          <w:spacing w:val="-10"/>
        </w:rPr>
        <w:t xml:space="preserve"> </w:t>
      </w:r>
      <w:r>
        <w:t>abertura</w:t>
      </w:r>
      <w:r>
        <w:rPr>
          <w:spacing w:val="-11"/>
        </w:rPr>
        <w:t xml:space="preserve"> </w:t>
      </w:r>
      <w:r>
        <w:t>total</w:t>
      </w:r>
      <w:r>
        <w:rPr>
          <w:spacing w:val="-10"/>
        </w:rPr>
        <w:t xml:space="preserve"> </w:t>
      </w:r>
      <w:r>
        <w:t>ao</w:t>
      </w:r>
      <w:r>
        <w:rPr>
          <w:spacing w:val="-10"/>
        </w:rPr>
        <w:t xml:space="preserve"> </w:t>
      </w:r>
      <w:r>
        <w:t>tempo t = 0 s e pré-configuração para o arquétipo de preensão selecionado ao tempo t = 0,05 s, de modo que, no instante em que o braço alcança a pose de pega, a mão já se encontra na conformação geométrica adequada à preensão (BOHG et al., 2014).</w:t>
      </w:r>
    </w:p>
    <w:p w14:paraId="3AA5DD0E" w14:textId="77777777" w:rsidR="00B94B80" w:rsidRDefault="00B94B80" w:rsidP="00B94B80">
      <w:pPr>
        <w:pStyle w:val="Corpodetexto"/>
        <w:spacing w:before="200" w:line="360" w:lineRule="auto"/>
        <w:ind w:left="2" w:right="137" w:firstLine="707"/>
        <w:jc w:val="both"/>
      </w:pPr>
      <w:r>
        <w:t>A fase F2, denominada fechamento, comanda o estreitamento dos dedos da mão até a configuração final</w:t>
      </w:r>
      <w:r>
        <w:rPr>
          <w:spacing w:val="-2"/>
        </w:rPr>
        <w:t xml:space="preserve"> </w:t>
      </w:r>
      <w:r>
        <w:t>do</w:t>
      </w:r>
      <w:r>
        <w:rPr>
          <w:spacing w:val="-2"/>
        </w:rPr>
        <w:t xml:space="preserve"> </w:t>
      </w:r>
      <w:r>
        <w:t>arquétipo</w:t>
      </w:r>
      <w:r>
        <w:rPr>
          <w:spacing w:val="-2"/>
        </w:rPr>
        <w:t xml:space="preserve"> </w:t>
      </w:r>
      <w:r>
        <w:t>selecionado,</w:t>
      </w:r>
      <w:r>
        <w:rPr>
          <w:spacing w:val="-1"/>
        </w:rPr>
        <w:t xml:space="preserve"> </w:t>
      </w:r>
      <w:r>
        <w:t>acrescida</w:t>
      </w:r>
      <w:r>
        <w:rPr>
          <w:spacing w:val="-2"/>
        </w:rPr>
        <w:t xml:space="preserve"> </w:t>
      </w:r>
      <w:r>
        <w:t>de</w:t>
      </w:r>
      <w:r>
        <w:rPr>
          <w:spacing w:val="-4"/>
        </w:rPr>
        <w:t xml:space="preserve"> </w:t>
      </w:r>
      <w:r>
        <w:t>uma</w:t>
      </w:r>
      <w:r>
        <w:rPr>
          <w:spacing w:val="-3"/>
        </w:rPr>
        <w:t xml:space="preserve"> </w:t>
      </w:r>
      <w:r>
        <w:t>margem</w:t>
      </w:r>
      <w:r>
        <w:rPr>
          <w:spacing w:val="-2"/>
        </w:rPr>
        <w:t xml:space="preserve"> </w:t>
      </w:r>
      <w:r>
        <w:t>de</w:t>
      </w:r>
      <w:r>
        <w:rPr>
          <w:spacing w:val="-1"/>
        </w:rPr>
        <w:t xml:space="preserve"> </w:t>
      </w:r>
      <w:r>
        <w:t>5%</w:t>
      </w:r>
      <w:r>
        <w:rPr>
          <w:spacing w:val="-3"/>
        </w:rPr>
        <w:t xml:space="preserve"> </w:t>
      </w:r>
      <w:r>
        <w:t>sobre</w:t>
      </w:r>
      <w:r>
        <w:rPr>
          <w:spacing w:val="-4"/>
        </w:rPr>
        <w:t xml:space="preserve"> </w:t>
      </w:r>
      <w:r>
        <w:t>os limites articulares para garantir pressão de contato suficiente, mesmo em presença de pequenas imprecisões de</w:t>
      </w:r>
      <w:r>
        <w:rPr>
          <w:spacing w:val="-1"/>
        </w:rPr>
        <w:t xml:space="preserve"> </w:t>
      </w:r>
      <w:r>
        <w:t>posicionamento. Imediatamente após o fechamento, é</w:t>
      </w:r>
      <w:r>
        <w:rPr>
          <w:spacing w:val="-1"/>
        </w:rPr>
        <w:t xml:space="preserve"> </w:t>
      </w:r>
      <w:r>
        <w:t xml:space="preserve">ativado o mecanismo de </w:t>
      </w:r>
      <w:r>
        <w:rPr>
          <w:i/>
          <w:iCs/>
        </w:rPr>
        <w:t>attach</w:t>
      </w:r>
      <w:r>
        <w:t xml:space="preserve"> cinemático, no qual a pose do objeto passa a ser teleportada a cada ciclo de simulação para acompanhar a pose do efetuador. Essa decisão de projeto contorna uma limitação característica de mãos protéticas comandadas em posição, nas quais a ausência de controle de força em malha fechada compromete a retenção física confiável do objeto durante o trânsito (CONTROZZI</w:t>
      </w:r>
      <w:r>
        <w:rPr>
          <w:spacing w:val="-15"/>
        </w:rPr>
        <w:t xml:space="preserve"> </w:t>
      </w:r>
      <w:r>
        <w:t>et</w:t>
      </w:r>
      <w:r>
        <w:rPr>
          <w:spacing w:val="-14"/>
        </w:rPr>
        <w:t xml:space="preserve"> </w:t>
      </w:r>
      <w:r>
        <w:t>al.,</w:t>
      </w:r>
      <w:r>
        <w:rPr>
          <w:spacing w:val="-14"/>
        </w:rPr>
        <w:t xml:space="preserve"> </w:t>
      </w:r>
      <w:r>
        <w:t>2014).</w:t>
      </w:r>
      <w:r>
        <w:rPr>
          <w:spacing w:val="-15"/>
        </w:rPr>
        <w:t xml:space="preserve"> </w:t>
      </w:r>
      <w:r>
        <w:t>A</w:t>
      </w:r>
      <w:r>
        <w:rPr>
          <w:spacing w:val="-13"/>
        </w:rPr>
        <w:t xml:space="preserve"> </w:t>
      </w:r>
      <w:r>
        <w:t>fase</w:t>
      </w:r>
      <w:r>
        <w:rPr>
          <w:spacing w:val="-13"/>
        </w:rPr>
        <w:t xml:space="preserve"> </w:t>
      </w:r>
      <w:r>
        <w:t>F3,</w:t>
      </w:r>
      <w:r>
        <w:rPr>
          <w:spacing w:val="-13"/>
        </w:rPr>
        <w:t xml:space="preserve"> </w:t>
      </w:r>
      <w:r>
        <w:t>denominada</w:t>
      </w:r>
      <w:r>
        <w:rPr>
          <w:spacing w:val="-15"/>
        </w:rPr>
        <w:t xml:space="preserve"> </w:t>
      </w:r>
      <w:r>
        <w:t>levantamento,</w:t>
      </w:r>
      <w:r>
        <w:rPr>
          <w:spacing w:val="-14"/>
        </w:rPr>
        <w:t xml:space="preserve"> </w:t>
      </w:r>
      <w:r>
        <w:t>eleva</w:t>
      </w:r>
      <w:r>
        <w:rPr>
          <w:spacing w:val="-15"/>
        </w:rPr>
        <w:t xml:space="preserve"> </w:t>
      </w:r>
      <w:r>
        <w:t>o</w:t>
      </w:r>
      <w:r>
        <w:rPr>
          <w:spacing w:val="-13"/>
        </w:rPr>
        <w:t xml:space="preserve"> </w:t>
      </w:r>
      <w:r>
        <w:t>conjunto</w:t>
      </w:r>
      <w:r>
        <w:rPr>
          <w:spacing w:val="-14"/>
        </w:rPr>
        <w:t xml:space="preserve"> </w:t>
      </w:r>
      <w:r>
        <w:t>mão-objeto em</w:t>
      </w:r>
      <w:r>
        <w:rPr>
          <w:spacing w:val="-15"/>
        </w:rPr>
        <w:t xml:space="preserve"> </w:t>
      </w:r>
      <w:r>
        <w:t>0,22</w:t>
      </w:r>
      <w:r>
        <w:rPr>
          <w:spacing w:val="-15"/>
        </w:rPr>
        <w:t xml:space="preserve"> </w:t>
      </w:r>
      <w:r>
        <w:t>m</w:t>
      </w:r>
      <w:r>
        <w:rPr>
          <w:spacing w:val="-15"/>
        </w:rPr>
        <w:t xml:space="preserve"> </w:t>
      </w:r>
      <w:r>
        <w:t>no</w:t>
      </w:r>
      <w:r>
        <w:rPr>
          <w:spacing w:val="-15"/>
        </w:rPr>
        <w:t xml:space="preserve"> </w:t>
      </w:r>
      <w:r>
        <w:t>eixo</w:t>
      </w:r>
      <w:r>
        <w:rPr>
          <w:spacing w:val="-15"/>
        </w:rPr>
        <w:t xml:space="preserve"> </w:t>
      </w:r>
      <w:r>
        <w:t>Z</w:t>
      </w:r>
      <w:r>
        <w:rPr>
          <w:spacing w:val="-15"/>
        </w:rPr>
        <w:t xml:space="preserve"> </w:t>
      </w:r>
      <w:r>
        <w:t>em</w:t>
      </w:r>
      <w:r>
        <w:rPr>
          <w:spacing w:val="-15"/>
        </w:rPr>
        <w:t xml:space="preserve"> </w:t>
      </w:r>
      <w:r>
        <w:t>espaço</w:t>
      </w:r>
      <w:r>
        <w:rPr>
          <w:spacing w:val="-15"/>
        </w:rPr>
        <w:t xml:space="preserve"> </w:t>
      </w:r>
      <w:r>
        <w:t>articular,</w:t>
      </w:r>
      <w:r>
        <w:rPr>
          <w:spacing w:val="-15"/>
        </w:rPr>
        <w:t xml:space="preserve"> </w:t>
      </w:r>
      <w:r>
        <w:t>deslocando</w:t>
      </w:r>
      <w:r>
        <w:rPr>
          <w:spacing w:val="-15"/>
        </w:rPr>
        <w:t xml:space="preserve"> </w:t>
      </w:r>
      <w:r>
        <w:t>o</w:t>
      </w:r>
      <w:r>
        <w:rPr>
          <w:spacing w:val="-15"/>
        </w:rPr>
        <w:t xml:space="preserve"> </w:t>
      </w:r>
      <w:r>
        <w:t>objeto</w:t>
      </w:r>
      <w:r>
        <w:rPr>
          <w:spacing w:val="-15"/>
        </w:rPr>
        <w:t xml:space="preserve"> </w:t>
      </w:r>
      <w:r>
        <w:t>para</w:t>
      </w:r>
      <w:r>
        <w:rPr>
          <w:spacing w:val="-15"/>
        </w:rPr>
        <w:t xml:space="preserve"> </w:t>
      </w:r>
      <w:r>
        <w:t>uma</w:t>
      </w:r>
      <w:r>
        <w:rPr>
          <w:spacing w:val="-15"/>
        </w:rPr>
        <w:t xml:space="preserve"> </w:t>
      </w:r>
      <w:r>
        <w:t>altura</w:t>
      </w:r>
      <w:r>
        <w:rPr>
          <w:spacing w:val="-15"/>
        </w:rPr>
        <w:t xml:space="preserve"> </w:t>
      </w:r>
      <w:r>
        <w:t>segura</w:t>
      </w:r>
      <w:r>
        <w:rPr>
          <w:spacing w:val="-15"/>
        </w:rPr>
        <w:t xml:space="preserve"> </w:t>
      </w:r>
      <w:r>
        <w:t>em</w:t>
      </w:r>
      <w:r>
        <w:rPr>
          <w:spacing w:val="-15"/>
        </w:rPr>
        <w:t xml:space="preserve"> </w:t>
      </w:r>
      <w:r>
        <w:t>relação à esteira.</w:t>
      </w:r>
    </w:p>
    <w:p w14:paraId="7BBE3E98" w14:textId="77777777" w:rsidR="00B94B80" w:rsidRDefault="00B94B80" w:rsidP="00B94B80">
      <w:pPr>
        <w:pStyle w:val="Corpodetexto"/>
        <w:spacing w:before="202" w:line="360" w:lineRule="auto"/>
        <w:ind w:left="2" w:right="138" w:firstLine="707"/>
        <w:jc w:val="both"/>
        <w:rPr>
          <w:spacing w:val="-5"/>
        </w:rPr>
      </w:pPr>
      <w:r>
        <w:t>A</w:t>
      </w:r>
      <w:r>
        <w:rPr>
          <w:spacing w:val="-9"/>
        </w:rPr>
        <w:t xml:space="preserve"> </w:t>
      </w:r>
      <w:r>
        <w:t>fase</w:t>
      </w:r>
      <w:r>
        <w:rPr>
          <w:spacing w:val="-7"/>
        </w:rPr>
        <w:t xml:space="preserve"> </w:t>
      </w:r>
      <w:r>
        <w:t>F4,</w:t>
      </w:r>
      <w:r>
        <w:rPr>
          <w:spacing w:val="-8"/>
        </w:rPr>
        <w:t xml:space="preserve"> </w:t>
      </w:r>
      <w:r>
        <w:t>denominada</w:t>
      </w:r>
      <w:r>
        <w:rPr>
          <w:spacing w:val="-9"/>
        </w:rPr>
        <w:t xml:space="preserve"> </w:t>
      </w:r>
      <w:r>
        <w:t>trânsito</w:t>
      </w:r>
      <w:r>
        <w:rPr>
          <w:spacing w:val="-8"/>
        </w:rPr>
        <w:t xml:space="preserve"> </w:t>
      </w:r>
      <w:r>
        <w:t>lateral,</w:t>
      </w:r>
      <w:r>
        <w:rPr>
          <w:spacing w:val="-8"/>
        </w:rPr>
        <w:t xml:space="preserve"> </w:t>
      </w:r>
      <w:r>
        <w:t>executa</w:t>
      </w:r>
      <w:r>
        <w:rPr>
          <w:spacing w:val="-9"/>
        </w:rPr>
        <w:t xml:space="preserve"> </w:t>
      </w:r>
      <w:r>
        <w:t>o</w:t>
      </w:r>
      <w:r>
        <w:rPr>
          <w:spacing w:val="-8"/>
        </w:rPr>
        <w:t xml:space="preserve"> </w:t>
      </w:r>
      <w:r>
        <w:t>deslocamento</w:t>
      </w:r>
      <w:r>
        <w:rPr>
          <w:spacing w:val="-8"/>
        </w:rPr>
        <w:t xml:space="preserve"> </w:t>
      </w:r>
      <w:r>
        <w:t>horizontal</w:t>
      </w:r>
      <w:r>
        <w:rPr>
          <w:spacing w:val="-8"/>
        </w:rPr>
        <w:t xml:space="preserve"> </w:t>
      </w:r>
      <w:r>
        <w:t>por</w:t>
      </w:r>
      <w:r>
        <w:rPr>
          <w:spacing w:val="-9"/>
        </w:rPr>
        <w:t xml:space="preserve"> </w:t>
      </w:r>
      <w:r>
        <w:t>trajetória cartesiana,</w:t>
      </w:r>
      <w:r>
        <w:rPr>
          <w:spacing w:val="-8"/>
        </w:rPr>
        <w:t xml:space="preserve"> </w:t>
      </w:r>
      <w:r>
        <w:t>na</w:t>
      </w:r>
      <w:r>
        <w:rPr>
          <w:spacing w:val="-9"/>
        </w:rPr>
        <w:t xml:space="preserve"> </w:t>
      </w:r>
      <w:r>
        <w:t>qual</w:t>
      </w:r>
      <w:r>
        <w:rPr>
          <w:spacing w:val="-8"/>
        </w:rPr>
        <w:t xml:space="preserve"> </w:t>
      </w:r>
      <w:r>
        <w:t>o</w:t>
      </w:r>
      <w:r>
        <w:rPr>
          <w:spacing w:val="-8"/>
        </w:rPr>
        <w:t xml:space="preserve"> </w:t>
      </w:r>
      <w:r>
        <w:t>ponto</w:t>
      </w:r>
      <w:r>
        <w:rPr>
          <w:spacing w:val="-8"/>
        </w:rPr>
        <w:t xml:space="preserve"> </w:t>
      </w:r>
      <w:r>
        <w:t>de</w:t>
      </w:r>
      <w:r>
        <w:rPr>
          <w:spacing w:val="-9"/>
        </w:rPr>
        <w:t xml:space="preserve"> </w:t>
      </w:r>
      <w:r>
        <w:t>controle</w:t>
      </w:r>
      <w:r>
        <w:rPr>
          <w:spacing w:val="-9"/>
        </w:rPr>
        <w:t xml:space="preserve"> </w:t>
      </w:r>
      <w:r>
        <w:t>da</w:t>
      </w:r>
      <w:r>
        <w:rPr>
          <w:spacing w:val="-9"/>
        </w:rPr>
        <w:t xml:space="preserve"> </w:t>
      </w:r>
      <w:r>
        <w:t>ferramenta</w:t>
      </w:r>
      <w:r>
        <w:rPr>
          <w:spacing w:val="-9"/>
        </w:rPr>
        <w:t xml:space="preserve"> </w:t>
      </w:r>
      <w:r>
        <w:t>percorre</w:t>
      </w:r>
      <w:r>
        <w:rPr>
          <w:spacing w:val="-9"/>
        </w:rPr>
        <w:t xml:space="preserve"> </w:t>
      </w:r>
      <w:r>
        <w:t>uma</w:t>
      </w:r>
      <w:r>
        <w:rPr>
          <w:spacing w:val="-9"/>
        </w:rPr>
        <w:t xml:space="preserve"> </w:t>
      </w:r>
      <w:r>
        <w:t>linha</w:t>
      </w:r>
      <w:r>
        <w:rPr>
          <w:spacing w:val="-9"/>
        </w:rPr>
        <w:t xml:space="preserve"> </w:t>
      </w:r>
      <w:r>
        <w:t>reta</w:t>
      </w:r>
      <w:r>
        <w:rPr>
          <w:spacing w:val="-7"/>
        </w:rPr>
        <w:t xml:space="preserve"> </w:t>
      </w:r>
      <w:r>
        <w:t>entre</w:t>
      </w:r>
      <w:r>
        <w:rPr>
          <w:spacing w:val="-9"/>
        </w:rPr>
        <w:t xml:space="preserve"> </w:t>
      </w:r>
      <w:r>
        <w:t>a</w:t>
      </w:r>
      <w:r>
        <w:rPr>
          <w:spacing w:val="-9"/>
        </w:rPr>
        <w:t xml:space="preserve"> </w:t>
      </w:r>
      <w:r>
        <w:t>posição</w:t>
      </w:r>
      <w:r>
        <w:rPr>
          <w:spacing w:val="-8"/>
        </w:rPr>
        <w:t xml:space="preserve"> </w:t>
      </w:r>
      <w:r>
        <w:t>de levantamento</w:t>
      </w:r>
      <w:r>
        <w:rPr>
          <w:spacing w:val="-9"/>
        </w:rPr>
        <w:t xml:space="preserve"> </w:t>
      </w:r>
      <w:r>
        <w:t>e</w:t>
      </w:r>
      <w:r>
        <w:rPr>
          <w:spacing w:val="-11"/>
        </w:rPr>
        <w:t xml:space="preserve"> </w:t>
      </w:r>
      <w:r>
        <w:t>a</w:t>
      </w:r>
      <w:r>
        <w:rPr>
          <w:spacing w:val="-11"/>
        </w:rPr>
        <w:t xml:space="preserve"> </w:t>
      </w:r>
      <w:r>
        <w:t>posição</w:t>
      </w:r>
      <w:r>
        <w:rPr>
          <w:spacing w:val="-7"/>
        </w:rPr>
        <w:t xml:space="preserve"> </w:t>
      </w:r>
      <w:r>
        <w:t>via_box,</w:t>
      </w:r>
      <w:r>
        <w:rPr>
          <w:spacing w:val="-10"/>
        </w:rPr>
        <w:t xml:space="preserve"> </w:t>
      </w:r>
      <w:r>
        <w:t>localizada</w:t>
      </w:r>
      <w:r>
        <w:rPr>
          <w:spacing w:val="-11"/>
        </w:rPr>
        <w:t xml:space="preserve"> </w:t>
      </w:r>
      <w:r>
        <w:t>na</w:t>
      </w:r>
      <w:r>
        <w:rPr>
          <w:spacing w:val="-11"/>
        </w:rPr>
        <w:t xml:space="preserve"> </w:t>
      </w:r>
      <w:r>
        <w:t>vertical</w:t>
      </w:r>
      <w:r>
        <w:rPr>
          <w:spacing w:val="-9"/>
        </w:rPr>
        <w:t xml:space="preserve"> </w:t>
      </w:r>
      <w:r>
        <w:t>acima</w:t>
      </w:r>
      <w:r>
        <w:rPr>
          <w:spacing w:val="-11"/>
        </w:rPr>
        <w:t xml:space="preserve"> </w:t>
      </w:r>
      <w:r>
        <w:t>da</w:t>
      </w:r>
      <w:r>
        <w:rPr>
          <w:spacing w:val="-8"/>
        </w:rPr>
        <w:t xml:space="preserve"> </w:t>
      </w:r>
      <w:r>
        <w:t>caixa</w:t>
      </w:r>
      <w:r>
        <w:rPr>
          <w:spacing w:val="-11"/>
        </w:rPr>
        <w:t xml:space="preserve"> </w:t>
      </w:r>
      <w:r>
        <w:t>de</w:t>
      </w:r>
      <w:r>
        <w:rPr>
          <w:spacing w:val="-11"/>
        </w:rPr>
        <w:t xml:space="preserve"> </w:t>
      </w:r>
      <w:r>
        <w:t>destino</w:t>
      </w:r>
      <w:r>
        <w:rPr>
          <w:spacing w:val="-10"/>
        </w:rPr>
        <w:t xml:space="preserve"> </w:t>
      </w:r>
      <w:r>
        <w:t>a</w:t>
      </w:r>
      <w:r>
        <w:rPr>
          <w:spacing w:val="-11"/>
        </w:rPr>
        <w:t xml:space="preserve"> </w:t>
      </w:r>
      <w:r>
        <w:t>uma</w:t>
      </w:r>
      <w:r>
        <w:rPr>
          <w:spacing w:val="-10"/>
        </w:rPr>
        <w:t xml:space="preserve"> </w:t>
      </w:r>
      <w:r>
        <w:t>altura de</w:t>
      </w:r>
      <w:r>
        <w:rPr>
          <w:spacing w:val="-7"/>
        </w:rPr>
        <w:t xml:space="preserve"> </w:t>
      </w:r>
      <w:r>
        <w:t>segurança</w:t>
      </w:r>
      <w:r>
        <w:rPr>
          <w:spacing w:val="-7"/>
        </w:rPr>
        <w:t xml:space="preserve"> </w:t>
      </w:r>
      <w:r>
        <w:t>de</w:t>
      </w:r>
      <w:r>
        <w:rPr>
          <w:spacing w:val="-7"/>
        </w:rPr>
        <w:t xml:space="preserve"> </w:t>
      </w:r>
      <w:r>
        <w:t>1,15</w:t>
      </w:r>
      <w:r>
        <w:rPr>
          <w:spacing w:val="-6"/>
        </w:rPr>
        <w:t xml:space="preserve"> </w:t>
      </w:r>
      <w:r>
        <w:t>m</w:t>
      </w:r>
      <w:r>
        <w:rPr>
          <w:spacing w:val="-5"/>
        </w:rPr>
        <w:t xml:space="preserve"> </w:t>
      </w:r>
      <w:r>
        <w:t>no</w:t>
      </w:r>
      <w:r>
        <w:rPr>
          <w:spacing w:val="-6"/>
        </w:rPr>
        <w:t xml:space="preserve"> </w:t>
      </w:r>
      <w:r>
        <w:t>referencial</w:t>
      </w:r>
      <w:r>
        <w:rPr>
          <w:spacing w:val="-6"/>
        </w:rPr>
        <w:t xml:space="preserve"> </w:t>
      </w:r>
      <w:r>
        <w:t>do</w:t>
      </w:r>
      <w:r>
        <w:rPr>
          <w:spacing w:val="-6"/>
        </w:rPr>
        <w:t xml:space="preserve"> </w:t>
      </w:r>
      <w:r>
        <w:t>mundo.</w:t>
      </w:r>
      <w:r>
        <w:rPr>
          <w:spacing w:val="-5"/>
        </w:rPr>
        <w:t xml:space="preserve"> </w:t>
      </w:r>
    </w:p>
    <w:p w14:paraId="081E27B3" w14:textId="27AEE61A" w:rsidR="00B94B80" w:rsidRDefault="00B94B80" w:rsidP="00B94B80">
      <w:pPr>
        <w:pStyle w:val="Corpodetexto"/>
        <w:spacing w:before="202" w:line="360" w:lineRule="auto"/>
        <w:ind w:left="2" w:right="138" w:firstLine="707"/>
        <w:jc w:val="both"/>
      </w:pPr>
      <w:r>
        <w:t>Essa</w:t>
      </w:r>
      <w:r>
        <w:rPr>
          <w:spacing w:val="-7"/>
        </w:rPr>
        <w:t xml:space="preserve"> </w:t>
      </w:r>
      <w:r>
        <w:t>altura</w:t>
      </w:r>
      <w:r>
        <w:rPr>
          <w:spacing w:val="-8"/>
        </w:rPr>
        <w:t xml:space="preserve"> </w:t>
      </w:r>
      <w:r>
        <w:t>foi</w:t>
      </w:r>
      <w:r>
        <w:rPr>
          <w:spacing w:val="-6"/>
        </w:rPr>
        <w:t xml:space="preserve"> </w:t>
      </w:r>
      <w:r>
        <w:t>calibrada</w:t>
      </w:r>
      <w:r>
        <w:rPr>
          <w:spacing w:val="-4"/>
        </w:rPr>
        <w:t xml:space="preserve"> </w:t>
      </w:r>
      <w:r>
        <w:t>numericamente</w:t>
      </w:r>
      <w:r>
        <w:rPr>
          <w:spacing w:val="-7"/>
        </w:rPr>
        <w:t xml:space="preserve"> </w:t>
      </w:r>
      <w:r>
        <w:t>para garantir folga superior em relação às guias laterais da esteira e ao topo da prateleira de classificação, eliminando colisões entre os elos do braço e os elementos fixos do ambiente. A opção pela trajetória cartesiana, em detrimento da articular, justifica-se por evitar que os elos intermediários do braço varram a zona das caixas durante a transição de configuração que tipicamente ocorre nesse segmento.</w:t>
      </w:r>
    </w:p>
    <w:p w14:paraId="07E5A7B1" w14:textId="77777777" w:rsidR="00B94B80" w:rsidRDefault="00B94B80" w:rsidP="00B94B80">
      <w:pPr>
        <w:pStyle w:val="Corpodetexto"/>
        <w:spacing w:before="199" w:line="360" w:lineRule="auto"/>
        <w:ind w:left="2" w:right="139" w:firstLine="707"/>
        <w:jc w:val="both"/>
      </w:pPr>
      <w:r>
        <w:t>A fase F5, denominada descida sobre a caixa, comanda a descida vertical para a pose approach_box, também por trajetória cartesiana, garantindo que o ponto de controle da ferramenta passe pelo centro da abertura da caixa de destino sem que os elos laterais do braço colidam</w:t>
      </w:r>
      <w:r>
        <w:rPr>
          <w:spacing w:val="-9"/>
        </w:rPr>
        <w:t xml:space="preserve"> </w:t>
      </w:r>
      <w:r>
        <w:t>com</w:t>
      </w:r>
      <w:r>
        <w:rPr>
          <w:spacing w:val="-9"/>
        </w:rPr>
        <w:t xml:space="preserve"> </w:t>
      </w:r>
      <w:r>
        <w:t>as</w:t>
      </w:r>
      <w:r>
        <w:rPr>
          <w:spacing w:val="-9"/>
        </w:rPr>
        <w:t xml:space="preserve"> </w:t>
      </w:r>
      <w:r>
        <w:t>paredes</w:t>
      </w:r>
      <w:r>
        <w:rPr>
          <w:spacing w:val="-9"/>
        </w:rPr>
        <w:t xml:space="preserve"> </w:t>
      </w:r>
      <w:r>
        <w:t>da</w:t>
      </w:r>
      <w:r>
        <w:rPr>
          <w:spacing w:val="-11"/>
        </w:rPr>
        <w:t xml:space="preserve"> </w:t>
      </w:r>
      <w:r>
        <w:t>prateleira.</w:t>
      </w:r>
      <w:r>
        <w:rPr>
          <w:spacing w:val="-7"/>
        </w:rPr>
        <w:t xml:space="preserve"> </w:t>
      </w:r>
      <w:r>
        <w:t>A</w:t>
      </w:r>
      <w:r>
        <w:rPr>
          <w:spacing w:val="-10"/>
        </w:rPr>
        <w:t xml:space="preserve"> </w:t>
      </w:r>
      <w:r>
        <w:t>fase</w:t>
      </w:r>
      <w:r>
        <w:rPr>
          <w:spacing w:val="-8"/>
        </w:rPr>
        <w:t xml:space="preserve"> </w:t>
      </w:r>
      <w:r>
        <w:t>F6,</w:t>
      </w:r>
      <w:r>
        <w:rPr>
          <w:spacing w:val="-10"/>
        </w:rPr>
        <w:t xml:space="preserve"> </w:t>
      </w:r>
      <w:r>
        <w:t>denominada</w:t>
      </w:r>
      <w:r>
        <w:rPr>
          <w:spacing w:val="-11"/>
        </w:rPr>
        <w:t xml:space="preserve"> </w:t>
      </w:r>
      <w:r>
        <w:t>deposição,</w:t>
      </w:r>
      <w:r>
        <w:rPr>
          <w:spacing w:val="-10"/>
        </w:rPr>
        <w:t xml:space="preserve"> </w:t>
      </w:r>
      <w:r>
        <w:t>realiza,</w:t>
      </w:r>
      <w:r>
        <w:rPr>
          <w:spacing w:val="-10"/>
        </w:rPr>
        <w:t xml:space="preserve"> </w:t>
      </w:r>
      <w:r>
        <w:t>em</w:t>
      </w:r>
      <w:r>
        <w:rPr>
          <w:spacing w:val="-9"/>
        </w:rPr>
        <w:t xml:space="preserve"> </w:t>
      </w:r>
      <w:r>
        <w:t>sequência, o</w:t>
      </w:r>
      <w:r>
        <w:rPr>
          <w:spacing w:val="48"/>
          <w:w w:val="150"/>
        </w:rPr>
        <w:t xml:space="preserve"> </w:t>
      </w:r>
      <w:r>
        <w:rPr>
          <w:i/>
          <w:iCs/>
        </w:rPr>
        <w:t>detach</w:t>
      </w:r>
      <w:r>
        <w:rPr>
          <w:spacing w:val="50"/>
          <w:w w:val="150"/>
        </w:rPr>
        <w:t xml:space="preserve"> </w:t>
      </w:r>
      <w:r>
        <w:t>cinemático</w:t>
      </w:r>
      <w:r>
        <w:rPr>
          <w:spacing w:val="51"/>
          <w:w w:val="150"/>
        </w:rPr>
        <w:t xml:space="preserve"> </w:t>
      </w:r>
      <w:r>
        <w:t>do</w:t>
      </w:r>
      <w:r>
        <w:rPr>
          <w:spacing w:val="50"/>
          <w:w w:val="150"/>
        </w:rPr>
        <w:t xml:space="preserve"> </w:t>
      </w:r>
      <w:r>
        <w:t>objeto,</w:t>
      </w:r>
      <w:r>
        <w:rPr>
          <w:spacing w:val="51"/>
          <w:w w:val="150"/>
        </w:rPr>
        <w:t xml:space="preserve"> </w:t>
      </w:r>
      <w:r>
        <w:t>a</w:t>
      </w:r>
      <w:r>
        <w:rPr>
          <w:spacing w:val="79"/>
        </w:rPr>
        <w:t xml:space="preserve"> </w:t>
      </w:r>
      <w:r>
        <w:t>abertura</w:t>
      </w:r>
      <w:r>
        <w:rPr>
          <w:spacing w:val="79"/>
        </w:rPr>
        <w:t xml:space="preserve"> </w:t>
      </w:r>
      <w:r>
        <w:t>completa</w:t>
      </w:r>
      <w:r>
        <w:rPr>
          <w:spacing w:val="50"/>
          <w:w w:val="150"/>
        </w:rPr>
        <w:t xml:space="preserve"> </w:t>
      </w:r>
      <w:r>
        <w:t>da</w:t>
      </w:r>
      <w:r>
        <w:rPr>
          <w:spacing w:val="79"/>
        </w:rPr>
        <w:t xml:space="preserve"> </w:t>
      </w:r>
      <w:r>
        <w:t>mão</w:t>
      </w:r>
      <w:r>
        <w:rPr>
          <w:spacing w:val="50"/>
          <w:w w:val="150"/>
        </w:rPr>
        <w:t xml:space="preserve"> </w:t>
      </w:r>
      <w:r>
        <w:t>e</w:t>
      </w:r>
      <w:r>
        <w:rPr>
          <w:spacing w:val="79"/>
        </w:rPr>
        <w:t xml:space="preserve"> </w:t>
      </w:r>
      <w:r>
        <w:t>a</w:t>
      </w:r>
      <w:r>
        <w:rPr>
          <w:spacing w:val="50"/>
          <w:w w:val="150"/>
        </w:rPr>
        <w:t xml:space="preserve"> </w:t>
      </w:r>
      <w:r>
        <w:t>chamada</w:t>
      </w:r>
      <w:r>
        <w:rPr>
          <w:spacing w:val="78"/>
        </w:rPr>
        <w:t xml:space="preserve"> </w:t>
      </w:r>
      <w:r>
        <w:t>ao</w:t>
      </w:r>
      <w:r>
        <w:rPr>
          <w:spacing w:val="51"/>
          <w:w w:val="150"/>
        </w:rPr>
        <w:t xml:space="preserve"> </w:t>
      </w:r>
      <w:r>
        <w:rPr>
          <w:spacing w:val="-2"/>
        </w:rPr>
        <w:t>serviço</w:t>
      </w:r>
    </w:p>
    <w:p w14:paraId="105EE47B" w14:textId="77777777" w:rsidR="00B94B80" w:rsidRDefault="00B94B80" w:rsidP="00B94B80">
      <w:pPr>
        <w:pStyle w:val="Corpodetexto"/>
        <w:spacing w:before="1"/>
        <w:ind w:left="2"/>
        <w:jc w:val="both"/>
      </w:pPr>
      <w:r>
        <w:t>/conveyor/retreat</w:t>
      </w:r>
      <w:r>
        <w:rPr>
          <w:spacing w:val="11"/>
        </w:rPr>
        <w:t xml:space="preserve"> </w:t>
      </w:r>
      <w:r>
        <w:t>do</w:t>
      </w:r>
      <w:r>
        <w:rPr>
          <w:spacing w:val="14"/>
        </w:rPr>
        <w:t xml:space="preserve"> </w:t>
      </w:r>
      <w:r>
        <w:t>controlador</w:t>
      </w:r>
      <w:r>
        <w:rPr>
          <w:spacing w:val="12"/>
        </w:rPr>
        <w:t xml:space="preserve"> </w:t>
      </w:r>
      <w:r>
        <w:t>de</w:t>
      </w:r>
      <w:r>
        <w:rPr>
          <w:spacing w:val="13"/>
        </w:rPr>
        <w:t xml:space="preserve"> </w:t>
      </w:r>
      <w:r>
        <w:t>esteira,</w:t>
      </w:r>
      <w:r>
        <w:rPr>
          <w:spacing w:val="14"/>
        </w:rPr>
        <w:t xml:space="preserve"> </w:t>
      </w:r>
      <w:r>
        <w:t>que</w:t>
      </w:r>
      <w:r>
        <w:rPr>
          <w:spacing w:val="12"/>
        </w:rPr>
        <w:t xml:space="preserve"> </w:t>
      </w:r>
      <w:r>
        <w:t>remove</w:t>
      </w:r>
      <w:r>
        <w:rPr>
          <w:spacing w:val="13"/>
        </w:rPr>
        <w:t xml:space="preserve"> </w:t>
      </w:r>
      <w:r>
        <w:t>logicamente</w:t>
      </w:r>
      <w:r>
        <w:rPr>
          <w:spacing w:val="12"/>
        </w:rPr>
        <w:t xml:space="preserve"> </w:t>
      </w:r>
      <w:r>
        <w:t>da</w:t>
      </w:r>
      <w:r>
        <w:rPr>
          <w:spacing w:val="13"/>
        </w:rPr>
        <w:t xml:space="preserve"> </w:t>
      </w:r>
      <w:r>
        <w:t>cena</w:t>
      </w:r>
      <w:r>
        <w:rPr>
          <w:spacing w:val="13"/>
        </w:rPr>
        <w:t xml:space="preserve"> </w:t>
      </w:r>
      <w:r>
        <w:t>o</w:t>
      </w:r>
      <w:r>
        <w:rPr>
          <w:spacing w:val="13"/>
        </w:rPr>
        <w:t xml:space="preserve"> </w:t>
      </w:r>
      <w:r>
        <w:t>slot</w:t>
      </w:r>
      <w:r>
        <w:rPr>
          <w:spacing w:val="15"/>
        </w:rPr>
        <w:t xml:space="preserve"> </w:t>
      </w:r>
      <w:r>
        <w:t>do</w:t>
      </w:r>
      <w:r>
        <w:rPr>
          <w:spacing w:val="14"/>
        </w:rPr>
        <w:t xml:space="preserve"> </w:t>
      </w:r>
      <w:r>
        <w:rPr>
          <w:spacing w:val="-2"/>
        </w:rPr>
        <w:t>objeto</w:t>
      </w:r>
    </w:p>
    <w:p w14:paraId="236FF87C" w14:textId="77777777" w:rsidR="00B94B80" w:rsidRDefault="00B94B80" w:rsidP="00B94B80">
      <w:pPr>
        <w:pStyle w:val="Corpodetexto"/>
        <w:jc w:val="both"/>
        <w:sectPr w:rsidR="00B94B80" w:rsidSect="00B94B80">
          <w:pgSz w:w="11910" w:h="16840"/>
          <w:pgMar w:top="1620" w:right="992" w:bottom="280" w:left="1700" w:header="720" w:footer="720" w:gutter="0"/>
          <w:cols w:space="720"/>
        </w:sectPr>
      </w:pPr>
    </w:p>
    <w:p w14:paraId="199C708F" w14:textId="77777777" w:rsidR="00B94B80" w:rsidRDefault="00B94B80" w:rsidP="00B94B80">
      <w:pPr>
        <w:pStyle w:val="Corpodetexto"/>
        <w:spacing w:before="62" w:line="360" w:lineRule="auto"/>
        <w:ind w:left="2" w:right="137"/>
        <w:jc w:val="both"/>
      </w:pPr>
      <w:r>
        <w:lastRenderedPageBreak/>
        <w:t>correntemente processado. A deposição é executada a uma altura aproximada de 0,75 m no referencial do mundo, situada</w:t>
      </w:r>
      <w:r>
        <w:rPr>
          <w:spacing w:val="-1"/>
        </w:rPr>
        <w:t xml:space="preserve"> </w:t>
      </w:r>
      <w:r>
        <w:t>acima</w:t>
      </w:r>
      <w:r>
        <w:rPr>
          <w:spacing w:val="-1"/>
        </w:rPr>
        <w:t xml:space="preserve"> </w:t>
      </w:r>
      <w:r>
        <w:t>do topo das paredes das caixas</w:t>
      </w:r>
      <w:r>
        <w:rPr>
          <w:spacing w:val="-1"/>
        </w:rPr>
        <w:t xml:space="preserve"> </w:t>
      </w:r>
      <w:r>
        <w:t>(0,705 m),</w:t>
      </w:r>
      <w:r>
        <w:rPr>
          <w:spacing w:val="-1"/>
        </w:rPr>
        <w:t xml:space="preserve"> </w:t>
      </w:r>
      <w:r>
        <w:t>de</w:t>
      </w:r>
      <w:r>
        <w:rPr>
          <w:spacing w:val="-1"/>
        </w:rPr>
        <w:t xml:space="preserve"> </w:t>
      </w:r>
      <w:r>
        <w:t>modo que</w:t>
      </w:r>
      <w:r>
        <w:rPr>
          <w:spacing w:val="-1"/>
        </w:rPr>
        <w:t xml:space="preserve"> </w:t>
      </w:r>
      <w:r>
        <w:t>o objeto, liberado da restrição cinemática, cai por ação da gravidade para o interior do destino (MAHLER et al., 2017).</w:t>
      </w:r>
    </w:p>
    <w:p w14:paraId="2196EAAE" w14:textId="77777777" w:rsidR="00B94B80" w:rsidRDefault="00B94B80" w:rsidP="00B94B80">
      <w:pPr>
        <w:pStyle w:val="Corpodetexto"/>
        <w:spacing w:before="200" w:line="360" w:lineRule="auto"/>
        <w:ind w:left="2" w:right="135" w:firstLine="707"/>
        <w:jc w:val="both"/>
      </w:pPr>
      <w:r>
        <w:t xml:space="preserve">A fase F7, denominada retorno, comanda o regresso do braço à postura de repouso HOME por trajetória cartesiana ascendente. Em caso de exceção em qualquer fase do ciclo, uma rotina de tratamento dedicada comanda o </w:t>
      </w:r>
      <w:r>
        <w:rPr>
          <w:i/>
          <w:iCs/>
        </w:rPr>
        <w:t>detach</w:t>
      </w:r>
      <w:r>
        <w:t xml:space="preserve"> imediato do objeto, a abertura total da mão e o retorno seguro à postura HOME, garantindo a integridade do sistema mesmo em condições</w:t>
      </w:r>
      <w:r>
        <w:rPr>
          <w:spacing w:val="-14"/>
        </w:rPr>
        <w:t xml:space="preserve"> </w:t>
      </w:r>
      <w:r>
        <w:t>anômalas.</w:t>
      </w:r>
      <w:r>
        <w:rPr>
          <w:spacing w:val="-15"/>
        </w:rPr>
        <w:t xml:space="preserve"> </w:t>
      </w:r>
      <w:r>
        <w:t>A</w:t>
      </w:r>
      <w:r>
        <w:rPr>
          <w:spacing w:val="-15"/>
        </w:rPr>
        <w:t xml:space="preserve"> </w:t>
      </w:r>
      <w:r>
        <w:t>duração</w:t>
      </w:r>
      <w:r>
        <w:rPr>
          <w:spacing w:val="-13"/>
        </w:rPr>
        <w:t xml:space="preserve"> </w:t>
      </w:r>
      <w:r>
        <w:t>total</w:t>
      </w:r>
      <w:r>
        <w:rPr>
          <w:spacing w:val="-14"/>
        </w:rPr>
        <w:t xml:space="preserve"> </w:t>
      </w:r>
      <w:r>
        <w:t>do</w:t>
      </w:r>
      <w:r>
        <w:rPr>
          <w:spacing w:val="-14"/>
        </w:rPr>
        <w:t xml:space="preserve"> </w:t>
      </w:r>
      <w:r>
        <w:t>ciclo,</w:t>
      </w:r>
      <w:r>
        <w:rPr>
          <w:spacing w:val="-14"/>
        </w:rPr>
        <w:t xml:space="preserve"> </w:t>
      </w:r>
      <w:r>
        <w:t>quando</w:t>
      </w:r>
      <w:r>
        <w:rPr>
          <w:spacing w:val="-14"/>
        </w:rPr>
        <w:t xml:space="preserve"> </w:t>
      </w:r>
      <w:r>
        <w:t>executado</w:t>
      </w:r>
      <w:r>
        <w:rPr>
          <w:spacing w:val="-14"/>
        </w:rPr>
        <w:t xml:space="preserve"> </w:t>
      </w:r>
      <w:r>
        <w:t>sem</w:t>
      </w:r>
      <w:r>
        <w:rPr>
          <w:spacing w:val="-14"/>
        </w:rPr>
        <w:t xml:space="preserve"> </w:t>
      </w:r>
      <w:r>
        <w:t>falhas,</w:t>
      </w:r>
      <w:r>
        <w:rPr>
          <w:spacing w:val="-14"/>
        </w:rPr>
        <w:t xml:space="preserve"> </w:t>
      </w:r>
      <w:r>
        <w:t>situa-se</w:t>
      </w:r>
      <w:r>
        <w:rPr>
          <w:spacing w:val="-15"/>
        </w:rPr>
        <w:t xml:space="preserve"> </w:t>
      </w:r>
      <w:r>
        <w:t>entre</w:t>
      </w:r>
      <w:r>
        <w:rPr>
          <w:spacing w:val="-15"/>
        </w:rPr>
        <w:t xml:space="preserve"> </w:t>
      </w:r>
      <w:r>
        <w:t>vinte e</w:t>
      </w:r>
      <w:r>
        <w:rPr>
          <w:spacing w:val="-6"/>
        </w:rPr>
        <w:t xml:space="preserve"> </w:t>
      </w:r>
      <w:r>
        <w:t>trinta</w:t>
      </w:r>
      <w:r>
        <w:rPr>
          <w:spacing w:val="-6"/>
        </w:rPr>
        <w:t xml:space="preserve"> </w:t>
      </w:r>
      <w:r>
        <w:t>segundos,</w:t>
      </w:r>
      <w:r>
        <w:rPr>
          <w:spacing w:val="-5"/>
        </w:rPr>
        <w:t xml:space="preserve"> </w:t>
      </w:r>
      <w:r>
        <w:t>valor</w:t>
      </w:r>
      <w:r>
        <w:rPr>
          <w:spacing w:val="-6"/>
        </w:rPr>
        <w:t xml:space="preserve"> </w:t>
      </w:r>
      <w:r>
        <w:t>compatível</w:t>
      </w:r>
      <w:r>
        <w:rPr>
          <w:spacing w:val="-5"/>
        </w:rPr>
        <w:t xml:space="preserve"> </w:t>
      </w:r>
      <w:r>
        <w:t>com</w:t>
      </w:r>
      <w:r>
        <w:rPr>
          <w:spacing w:val="-4"/>
        </w:rPr>
        <w:t xml:space="preserve"> </w:t>
      </w:r>
      <w:r>
        <w:t>a</w:t>
      </w:r>
      <w:r>
        <w:rPr>
          <w:spacing w:val="-6"/>
        </w:rPr>
        <w:t xml:space="preserve"> </w:t>
      </w:r>
      <w:r>
        <w:t>aplicação</w:t>
      </w:r>
      <w:r>
        <w:rPr>
          <w:spacing w:val="-5"/>
        </w:rPr>
        <w:t xml:space="preserve"> </w:t>
      </w:r>
      <w:r>
        <w:t>pretendida</w:t>
      </w:r>
      <w:r>
        <w:rPr>
          <w:spacing w:val="-6"/>
        </w:rPr>
        <w:t xml:space="preserve"> </w:t>
      </w:r>
      <w:r>
        <w:t>de</w:t>
      </w:r>
      <w:r>
        <w:rPr>
          <w:spacing w:val="-6"/>
        </w:rPr>
        <w:t xml:space="preserve"> </w:t>
      </w:r>
      <w:r>
        <w:t>demonstração</w:t>
      </w:r>
      <w:r>
        <w:rPr>
          <w:spacing w:val="-2"/>
        </w:rPr>
        <w:t xml:space="preserve"> </w:t>
      </w:r>
      <w:r>
        <w:t>e</w:t>
      </w:r>
      <w:r>
        <w:rPr>
          <w:spacing w:val="-6"/>
        </w:rPr>
        <w:t xml:space="preserve"> </w:t>
      </w:r>
      <w:r>
        <w:t>treinamento (RESNIK et al., 2014).</w:t>
      </w:r>
    </w:p>
    <w:p w14:paraId="35B5C8B0" w14:textId="77777777" w:rsidR="00B94B80" w:rsidRDefault="00B94B80" w:rsidP="00B94B80">
      <w:pPr>
        <w:pStyle w:val="Corpodetexto"/>
        <w:spacing w:before="201" w:line="360" w:lineRule="auto"/>
        <w:ind w:left="2" w:right="138" w:firstLine="707"/>
        <w:jc w:val="both"/>
      </w:pPr>
      <w:r>
        <w:t>As</w:t>
      </w:r>
      <w:r>
        <w:rPr>
          <w:spacing w:val="-6"/>
        </w:rPr>
        <w:t xml:space="preserve"> </w:t>
      </w:r>
      <w:r>
        <w:t>Figuras</w:t>
      </w:r>
      <w:r>
        <w:rPr>
          <w:spacing w:val="-6"/>
        </w:rPr>
        <w:t xml:space="preserve"> </w:t>
      </w:r>
      <w:r>
        <w:t>10,</w:t>
      </w:r>
      <w:r>
        <w:rPr>
          <w:spacing w:val="-6"/>
        </w:rPr>
        <w:t xml:space="preserve"> </w:t>
      </w:r>
      <w:r>
        <w:t>11</w:t>
      </w:r>
      <w:r>
        <w:rPr>
          <w:spacing w:val="-6"/>
        </w:rPr>
        <w:t xml:space="preserve"> </w:t>
      </w:r>
      <w:r>
        <w:t>e</w:t>
      </w:r>
      <w:r>
        <w:rPr>
          <w:spacing w:val="-7"/>
        </w:rPr>
        <w:t xml:space="preserve"> </w:t>
      </w:r>
      <w:r>
        <w:t>12</w:t>
      </w:r>
      <w:r>
        <w:rPr>
          <w:spacing w:val="-6"/>
        </w:rPr>
        <w:t xml:space="preserve"> </w:t>
      </w:r>
      <w:r>
        <w:t>apresentam,</w:t>
      </w:r>
      <w:r>
        <w:rPr>
          <w:spacing w:val="-6"/>
        </w:rPr>
        <w:t xml:space="preserve"> </w:t>
      </w:r>
      <w:r>
        <w:t>em</w:t>
      </w:r>
      <w:r>
        <w:rPr>
          <w:spacing w:val="-5"/>
        </w:rPr>
        <w:t xml:space="preserve"> </w:t>
      </w:r>
      <w:r>
        <w:t>sequência,</w:t>
      </w:r>
      <w:r>
        <w:rPr>
          <w:spacing w:val="-3"/>
        </w:rPr>
        <w:t xml:space="preserve"> </w:t>
      </w:r>
      <w:r>
        <w:t>o</w:t>
      </w:r>
      <w:r>
        <w:rPr>
          <w:spacing w:val="-6"/>
        </w:rPr>
        <w:t xml:space="preserve"> </w:t>
      </w:r>
      <w:r>
        <w:t>conjunto</w:t>
      </w:r>
      <w:r>
        <w:rPr>
          <w:spacing w:val="-6"/>
        </w:rPr>
        <w:t xml:space="preserve"> </w:t>
      </w:r>
      <w:r>
        <w:t>braço-mão</w:t>
      </w:r>
      <w:r>
        <w:rPr>
          <w:spacing w:val="-3"/>
        </w:rPr>
        <w:t xml:space="preserve"> </w:t>
      </w:r>
      <w:r>
        <w:t>executando</w:t>
      </w:r>
      <w:r>
        <w:rPr>
          <w:spacing w:val="-6"/>
        </w:rPr>
        <w:t xml:space="preserve"> </w:t>
      </w:r>
      <w:r>
        <w:t xml:space="preserve">os três arquétipos de preensão sobre os respectivos objetos farmacêuticos durante a fase F2 do ciclo, capturando a correspondência determinística entre objeto detectado, arquétipo de preensão ativado e caixa de classificação de destino. Cada imagem combina a vista da câmera virtual da </w:t>
      </w:r>
      <w:r>
        <w:rPr>
          <w:i/>
          <w:iCs/>
        </w:rPr>
        <w:t>pick station</w:t>
      </w:r>
      <w:r>
        <w:t xml:space="preserve">, apresentada na janela superior com a </w:t>
      </w:r>
      <w:r>
        <w:rPr>
          <w:i/>
          <w:iCs/>
        </w:rPr>
        <w:t>bounding box</w:t>
      </w:r>
      <w:r>
        <w:t xml:space="preserve"> de detecção e a etiqueta de confiança HSV, e a vista do Gazebo com o conjunto braço-mão em operação, evidenciando a função pedagógica do sistema descrita na Seção 1.</w:t>
      </w:r>
    </w:p>
    <w:p w14:paraId="19E0D99D" w14:textId="77777777" w:rsidR="00B94B80" w:rsidRDefault="00B94B80" w:rsidP="00B94B80">
      <w:pPr>
        <w:pStyle w:val="Corpodetexto"/>
        <w:spacing w:before="199"/>
        <w:ind w:left="131"/>
        <w:jc w:val="both"/>
      </w:pPr>
      <w:r>
        <w:t>Figura</w:t>
      </w:r>
      <w:r>
        <w:rPr>
          <w:spacing w:val="-3"/>
        </w:rPr>
        <w:t xml:space="preserve"> </w:t>
      </w:r>
      <w:r>
        <w:t>10</w:t>
      </w:r>
      <w:r>
        <w:rPr>
          <w:spacing w:val="-2"/>
        </w:rPr>
        <w:t xml:space="preserve"> </w:t>
      </w:r>
      <w:r>
        <w:t>–</w:t>
      </w:r>
      <w:r>
        <w:rPr>
          <w:spacing w:val="-1"/>
        </w:rPr>
        <w:t xml:space="preserve"> </w:t>
      </w:r>
      <w:r>
        <w:t>Execução</w:t>
      </w:r>
      <w:r>
        <w:rPr>
          <w:spacing w:val="-1"/>
        </w:rPr>
        <w:t xml:space="preserve"> </w:t>
      </w:r>
      <w:r>
        <w:t>do</w:t>
      </w:r>
      <w:r>
        <w:rPr>
          <w:spacing w:val="2"/>
        </w:rPr>
        <w:t xml:space="preserve"> </w:t>
      </w:r>
      <w:r>
        <w:t>palm</w:t>
      </w:r>
      <w:r>
        <w:rPr>
          <w:spacing w:val="-1"/>
        </w:rPr>
        <w:t xml:space="preserve"> </w:t>
      </w:r>
      <w:r>
        <w:t>grip</w:t>
      </w:r>
      <w:r>
        <w:rPr>
          <w:spacing w:val="-1"/>
        </w:rPr>
        <w:t xml:space="preserve"> </w:t>
      </w:r>
      <w:r>
        <w:t>sobre</w:t>
      </w:r>
      <w:r>
        <w:rPr>
          <w:spacing w:val="-2"/>
        </w:rPr>
        <w:t xml:space="preserve"> </w:t>
      </w:r>
      <w:r>
        <w:t>o</w:t>
      </w:r>
      <w:r>
        <w:rPr>
          <w:spacing w:val="-1"/>
        </w:rPr>
        <w:t xml:space="preserve"> </w:t>
      </w:r>
      <w:r>
        <w:t>frasco</w:t>
      </w:r>
      <w:r>
        <w:rPr>
          <w:spacing w:val="2"/>
        </w:rPr>
        <w:t xml:space="preserve"> </w:t>
      </w:r>
      <w:r>
        <w:t>de</w:t>
      </w:r>
      <w:r>
        <w:rPr>
          <w:spacing w:val="-2"/>
        </w:rPr>
        <w:t xml:space="preserve"> </w:t>
      </w:r>
      <w:r>
        <w:t>medicamento</w:t>
      </w:r>
      <w:r>
        <w:rPr>
          <w:spacing w:val="-1"/>
        </w:rPr>
        <w:t xml:space="preserve"> </w:t>
      </w:r>
      <w:r>
        <w:t>(Box</w:t>
      </w:r>
      <w:r>
        <w:rPr>
          <w:spacing w:val="-1"/>
        </w:rPr>
        <w:t xml:space="preserve"> </w:t>
      </w:r>
      <w:r>
        <w:t>1,</w:t>
      </w:r>
      <w:r>
        <w:rPr>
          <w:spacing w:val="1"/>
        </w:rPr>
        <w:t xml:space="preserve"> </w:t>
      </w:r>
      <w:r>
        <w:t xml:space="preserve">caixa </w:t>
      </w:r>
      <w:r>
        <w:rPr>
          <w:spacing w:val="-2"/>
        </w:rPr>
        <w:t>vermelha)</w:t>
      </w:r>
    </w:p>
    <w:p w14:paraId="62090F0F" w14:textId="77777777" w:rsidR="00B94B80" w:rsidRDefault="00B94B80" w:rsidP="00B94B80">
      <w:pPr>
        <w:pStyle w:val="Corpodetexto"/>
        <w:spacing w:before="4"/>
        <w:rPr>
          <w:sz w:val="15"/>
        </w:rPr>
      </w:pPr>
      <w:r>
        <w:rPr>
          <w:noProof/>
          <w:sz w:val="15"/>
        </w:rPr>
        <w:drawing>
          <wp:anchor distT="0" distB="0" distL="0" distR="0" simplePos="0" relativeHeight="487609344" behindDoc="1" locked="0" layoutInCell="1" allowOverlap="1" wp14:anchorId="13DFE2FB" wp14:editId="0F137201">
            <wp:simplePos x="0" y="0"/>
            <wp:positionH relativeFrom="page">
              <wp:posOffset>1440180</wp:posOffset>
            </wp:positionH>
            <wp:positionV relativeFrom="paragraph">
              <wp:posOffset>127670</wp:posOffset>
            </wp:positionV>
            <wp:extent cx="4993193" cy="2357628"/>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4993193" cy="2357628"/>
                    </a:xfrm>
                    <a:prstGeom prst="rect">
                      <a:avLst/>
                    </a:prstGeom>
                  </pic:spPr>
                </pic:pic>
              </a:graphicData>
            </a:graphic>
          </wp:anchor>
        </w:drawing>
      </w:r>
    </w:p>
    <w:p w14:paraId="1093A70A" w14:textId="77777777" w:rsidR="00B94B80" w:rsidRDefault="00B94B80" w:rsidP="00B94B80">
      <w:pPr>
        <w:pStyle w:val="Corpodetexto"/>
        <w:spacing w:before="236"/>
        <w:ind w:left="1676" w:right="1816"/>
        <w:jc w:val="center"/>
      </w:pPr>
      <w:r>
        <w:t>Fonte:</w:t>
      </w:r>
      <w:r>
        <w:rPr>
          <w:spacing w:val="-1"/>
        </w:rPr>
        <w:t xml:space="preserve"> </w:t>
      </w:r>
      <w:r>
        <w:t>Elaborada</w:t>
      </w:r>
      <w:r>
        <w:rPr>
          <w:spacing w:val="-2"/>
        </w:rPr>
        <w:t xml:space="preserve"> </w:t>
      </w:r>
      <w:r>
        <w:t>pelo</w:t>
      </w:r>
      <w:r>
        <w:rPr>
          <w:spacing w:val="1"/>
        </w:rPr>
        <w:t xml:space="preserve"> </w:t>
      </w:r>
      <w:r>
        <w:t xml:space="preserve">autor </w:t>
      </w:r>
      <w:r>
        <w:rPr>
          <w:spacing w:val="-2"/>
        </w:rPr>
        <w:t>(2026).</w:t>
      </w:r>
    </w:p>
    <w:p w14:paraId="0B7BF664" w14:textId="77777777" w:rsidR="00B94B80" w:rsidRDefault="00B94B80" w:rsidP="00B94B80">
      <w:pPr>
        <w:pStyle w:val="Corpodetexto"/>
        <w:spacing w:before="199"/>
        <w:ind w:right="139"/>
        <w:jc w:val="center"/>
      </w:pPr>
      <w:r>
        <w:t>Figura</w:t>
      </w:r>
      <w:r>
        <w:rPr>
          <w:spacing w:val="-3"/>
        </w:rPr>
        <w:t xml:space="preserve"> </w:t>
      </w:r>
      <w:r>
        <w:t>11</w:t>
      </w:r>
      <w:r>
        <w:rPr>
          <w:spacing w:val="-2"/>
        </w:rPr>
        <w:t xml:space="preserve"> </w:t>
      </w:r>
      <w:r>
        <w:t>– Execução</w:t>
      </w:r>
      <w:r>
        <w:rPr>
          <w:spacing w:val="-1"/>
        </w:rPr>
        <w:t xml:space="preserve"> </w:t>
      </w:r>
      <w:r>
        <w:t>do</w:t>
      </w:r>
      <w:r>
        <w:rPr>
          <w:spacing w:val="2"/>
        </w:rPr>
        <w:t xml:space="preserve"> </w:t>
      </w:r>
      <w:r>
        <w:t>claw</w:t>
      </w:r>
      <w:r>
        <w:rPr>
          <w:spacing w:val="-2"/>
        </w:rPr>
        <w:t xml:space="preserve"> </w:t>
      </w:r>
      <w:r>
        <w:t>grip sobre</w:t>
      </w:r>
      <w:r>
        <w:rPr>
          <w:spacing w:val="-2"/>
        </w:rPr>
        <w:t xml:space="preserve"> </w:t>
      </w:r>
      <w:r>
        <w:t>o tubo</w:t>
      </w:r>
      <w:r>
        <w:rPr>
          <w:spacing w:val="-1"/>
        </w:rPr>
        <w:t xml:space="preserve"> </w:t>
      </w:r>
      <w:r>
        <w:t>de ensaio</w:t>
      </w:r>
      <w:r>
        <w:rPr>
          <w:spacing w:val="-1"/>
        </w:rPr>
        <w:t xml:space="preserve"> </w:t>
      </w:r>
      <w:r>
        <w:t>(Box 2,</w:t>
      </w:r>
      <w:r>
        <w:rPr>
          <w:spacing w:val="-1"/>
        </w:rPr>
        <w:t xml:space="preserve"> </w:t>
      </w:r>
      <w:r>
        <w:t xml:space="preserve">caixa </w:t>
      </w:r>
      <w:r>
        <w:rPr>
          <w:spacing w:val="-2"/>
        </w:rPr>
        <w:t>verde)</w:t>
      </w:r>
    </w:p>
    <w:p w14:paraId="2DA7FFF2" w14:textId="77777777" w:rsidR="00B94B80" w:rsidRDefault="00B94B80" w:rsidP="00B94B80">
      <w:pPr>
        <w:pStyle w:val="Corpodetexto"/>
        <w:jc w:val="center"/>
        <w:sectPr w:rsidR="00B94B80" w:rsidSect="00B94B80">
          <w:pgSz w:w="11910" w:h="16840"/>
          <w:pgMar w:top="1620" w:right="992" w:bottom="280" w:left="1700" w:header="720" w:footer="720" w:gutter="0"/>
          <w:cols w:space="720"/>
        </w:sectPr>
      </w:pPr>
    </w:p>
    <w:p w14:paraId="2112A16F" w14:textId="77777777" w:rsidR="00B94B80" w:rsidRDefault="00B94B80" w:rsidP="00B94B80">
      <w:pPr>
        <w:ind w:left="568"/>
        <w:jc w:val="center"/>
        <w:rPr>
          <w:sz w:val="20"/>
        </w:rPr>
      </w:pPr>
      <w:r>
        <w:rPr>
          <w:noProof/>
          <w:sz w:val="20"/>
        </w:rPr>
        <w:lastRenderedPageBreak/>
        <w:drawing>
          <wp:inline distT="0" distB="0" distL="0" distR="0" wp14:anchorId="78095A64" wp14:editId="19DD99DA">
            <wp:extent cx="4367283" cy="1883391"/>
            <wp:effectExtent l="0" t="0" r="0" b="3175"/>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4381931" cy="1889708"/>
                    </a:xfrm>
                    <a:prstGeom prst="rect">
                      <a:avLst/>
                    </a:prstGeom>
                  </pic:spPr>
                </pic:pic>
              </a:graphicData>
            </a:graphic>
          </wp:inline>
        </w:drawing>
      </w:r>
    </w:p>
    <w:p w14:paraId="62C7F3D7" w14:textId="77777777" w:rsidR="00B94B80" w:rsidRDefault="00B94B80" w:rsidP="00B94B80">
      <w:pPr>
        <w:pStyle w:val="Corpodetexto"/>
        <w:spacing w:before="213"/>
        <w:ind w:left="1676" w:right="1816"/>
        <w:jc w:val="center"/>
      </w:pPr>
      <w:r>
        <w:t>Fonte:</w:t>
      </w:r>
      <w:r>
        <w:rPr>
          <w:spacing w:val="-1"/>
        </w:rPr>
        <w:t xml:space="preserve"> </w:t>
      </w:r>
      <w:r>
        <w:t>Elaborada</w:t>
      </w:r>
      <w:r>
        <w:rPr>
          <w:spacing w:val="-2"/>
        </w:rPr>
        <w:t xml:space="preserve"> </w:t>
      </w:r>
      <w:r>
        <w:t>pelo</w:t>
      </w:r>
      <w:r>
        <w:rPr>
          <w:spacing w:val="1"/>
        </w:rPr>
        <w:t xml:space="preserve"> </w:t>
      </w:r>
      <w:r>
        <w:t xml:space="preserve">autor </w:t>
      </w:r>
      <w:r>
        <w:rPr>
          <w:spacing w:val="-2"/>
        </w:rPr>
        <w:t>(2026).</w:t>
      </w:r>
    </w:p>
    <w:p w14:paraId="2BE27B1D" w14:textId="77777777" w:rsidR="00B94B80" w:rsidRDefault="00B94B80" w:rsidP="00B94B80">
      <w:pPr>
        <w:pStyle w:val="Corpodetexto"/>
        <w:spacing w:before="202"/>
        <w:ind w:right="140"/>
        <w:jc w:val="center"/>
      </w:pPr>
      <w:r>
        <w:rPr>
          <w:noProof/>
          <w:sz w:val="15"/>
        </w:rPr>
        <w:drawing>
          <wp:anchor distT="0" distB="0" distL="0" distR="0" simplePos="0" relativeHeight="487610368" behindDoc="1" locked="0" layoutInCell="1" allowOverlap="1" wp14:anchorId="65640CD8" wp14:editId="4A4DB3B4">
            <wp:simplePos x="0" y="0"/>
            <wp:positionH relativeFrom="page">
              <wp:posOffset>1951165</wp:posOffset>
            </wp:positionH>
            <wp:positionV relativeFrom="paragraph">
              <wp:posOffset>394989</wp:posOffset>
            </wp:positionV>
            <wp:extent cx="4476115" cy="2033270"/>
            <wp:effectExtent l="0" t="0" r="635" b="508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4476115" cy="2033270"/>
                    </a:xfrm>
                    <a:prstGeom prst="rect">
                      <a:avLst/>
                    </a:prstGeom>
                  </pic:spPr>
                </pic:pic>
              </a:graphicData>
            </a:graphic>
            <wp14:sizeRelH relativeFrom="margin">
              <wp14:pctWidth>0</wp14:pctWidth>
            </wp14:sizeRelH>
            <wp14:sizeRelV relativeFrom="margin">
              <wp14:pctHeight>0</wp14:pctHeight>
            </wp14:sizeRelV>
          </wp:anchor>
        </w:drawing>
      </w:r>
      <w:r>
        <w:t>Figura</w:t>
      </w:r>
      <w:r>
        <w:rPr>
          <w:spacing w:val="-5"/>
        </w:rPr>
        <w:t xml:space="preserve"> </w:t>
      </w:r>
      <w:r>
        <w:t>12</w:t>
      </w:r>
      <w:r>
        <w:rPr>
          <w:spacing w:val="-2"/>
        </w:rPr>
        <w:t xml:space="preserve"> </w:t>
      </w:r>
      <w:r>
        <w:t>– Execução</w:t>
      </w:r>
      <w:r>
        <w:rPr>
          <w:spacing w:val="-1"/>
        </w:rPr>
        <w:t xml:space="preserve"> </w:t>
      </w:r>
      <w:r>
        <w:t>do</w:t>
      </w:r>
      <w:r>
        <w:rPr>
          <w:spacing w:val="1"/>
        </w:rPr>
        <w:t xml:space="preserve"> </w:t>
      </w:r>
      <w:r>
        <w:rPr>
          <w:i/>
          <w:iCs/>
        </w:rPr>
        <w:t>fingertip grip</w:t>
      </w:r>
      <w:r>
        <w:rPr>
          <w:spacing w:val="-1"/>
        </w:rPr>
        <w:t xml:space="preserve"> </w:t>
      </w:r>
      <w:r>
        <w:t>sobre</w:t>
      </w:r>
      <w:r>
        <w:rPr>
          <w:spacing w:val="-3"/>
        </w:rPr>
        <w:t xml:space="preserve"> </w:t>
      </w:r>
      <w:r>
        <w:t>a</w:t>
      </w:r>
      <w:r>
        <w:rPr>
          <w:spacing w:val="1"/>
        </w:rPr>
        <w:t xml:space="preserve"> </w:t>
      </w:r>
      <w:r>
        <w:t>ampola</w:t>
      </w:r>
      <w:r>
        <w:rPr>
          <w:spacing w:val="-1"/>
        </w:rPr>
        <w:t xml:space="preserve"> </w:t>
      </w:r>
      <w:r>
        <w:t>farmacêutica (Box 3,</w:t>
      </w:r>
      <w:r>
        <w:rPr>
          <w:spacing w:val="-1"/>
        </w:rPr>
        <w:t xml:space="preserve"> </w:t>
      </w:r>
      <w:r>
        <w:t xml:space="preserve">caixa </w:t>
      </w:r>
      <w:r>
        <w:rPr>
          <w:spacing w:val="-2"/>
        </w:rPr>
        <w:t>azul)</w:t>
      </w:r>
    </w:p>
    <w:p w14:paraId="2A99D29D" w14:textId="77777777" w:rsidR="00B94B80" w:rsidRDefault="00B94B80" w:rsidP="00B94B80">
      <w:pPr>
        <w:pStyle w:val="Corpodetexto"/>
        <w:spacing w:before="3"/>
        <w:rPr>
          <w:sz w:val="15"/>
        </w:rPr>
      </w:pPr>
    </w:p>
    <w:p w14:paraId="6A31AB06" w14:textId="77777777" w:rsidR="00B94B80" w:rsidRDefault="00B94B80" w:rsidP="00B94B80">
      <w:pPr>
        <w:pStyle w:val="Corpodetexto"/>
        <w:spacing w:before="170"/>
        <w:ind w:left="1676" w:right="1816"/>
        <w:jc w:val="center"/>
      </w:pPr>
      <w:r>
        <w:t>Fonte:</w:t>
      </w:r>
      <w:r>
        <w:rPr>
          <w:spacing w:val="-1"/>
        </w:rPr>
        <w:t xml:space="preserve"> </w:t>
      </w:r>
      <w:r>
        <w:t>Elaborada</w:t>
      </w:r>
      <w:r>
        <w:rPr>
          <w:spacing w:val="-2"/>
        </w:rPr>
        <w:t xml:space="preserve"> </w:t>
      </w:r>
      <w:r>
        <w:t>pelo</w:t>
      </w:r>
      <w:r>
        <w:rPr>
          <w:spacing w:val="1"/>
        </w:rPr>
        <w:t xml:space="preserve"> </w:t>
      </w:r>
      <w:r>
        <w:t xml:space="preserve">autor </w:t>
      </w:r>
      <w:r>
        <w:rPr>
          <w:spacing w:val="-2"/>
        </w:rPr>
        <w:t>(2026).</w:t>
      </w:r>
    </w:p>
    <w:p w14:paraId="0E7AE4CB" w14:textId="77777777" w:rsidR="00B94B80" w:rsidRDefault="00B94B80" w:rsidP="00B94B80">
      <w:pPr>
        <w:pStyle w:val="Ttulo1"/>
        <w:numPr>
          <w:ilvl w:val="1"/>
          <w:numId w:val="1"/>
        </w:numPr>
        <w:tabs>
          <w:tab w:val="left" w:pos="362"/>
        </w:tabs>
        <w:spacing w:before="202"/>
      </w:pPr>
      <w:r>
        <w:t>PROTOCOLO</w:t>
      </w:r>
      <w:r>
        <w:rPr>
          <w:spacing w:val="-2"/>
        </w:rPr>
        <w:t xml:space="preserve"> </w:t>
      </w:r>
      <w:r>
        <w:t>EXPERIMENTAL</w:t>
      </w:r>
      <w:r>
        <w:rPr>
          <w:spacing w:val="-2"/>
        </w:rPr>
        <w:t xml:space="preserve"> </w:t>
      </w:r>
      <w:r>
        <w:t>DE</w:t>
      </w:r>
      <w:r>
        <w:rPr>
          <w:spacing w:val="-2"/>
        </w:rPr>
        <w:t xml:space="preserve"> VALIDAÇÃO</w:t>
      </w:r>
    </w:p>
    <w:p w14:paraId="1BA7EA88" w14:textId="77777777" w:rsidR="00B94B80" w:rsidRDefault="00B94B80" w:rsidP="00B94B80">
      <w:pPr>
        <w:pStyle w:val="Corpodetexto"/>
        <w:spacing w:before="60"/>
        <w:rPr>
          <w:b/>
        </w:rPr>
      </w:pPr>
    </w:p>
    <w:p w14:paraId="13DD3262" w14:textId="77777777" w:rsidR="00B94B80" w:rsidRDefault="00B94B80" w:rsidP="00B94B80">
      <w:pPr>
        <w:pStyle w:val="Corpodetexto"/>
        <w:spacing w:line="360" w:lineRule="auto"/>
        <w:ind w:left="2" w:right="138" w:firstLine="707"/>
        <w:jc w:val="both"/>
      </w:pPr>
      <w:r>
        <w:t>A validação do sistema foi conduzida em três dimensões complementares, a saber, fidelidade</w:t>
      </w:r>
      <w:r>
        <w:rPr>
          <w:spacing w:val="-2"/>
        </w:rPr>
        <w:t xml:space="preserve"> </w:t>
      </w:r>
      <w:r>
        <w:t>física</w:t>
      </w:r>
      <w:r>
        <w:rPr>
          <w:spacing w:val="-3"/>
        </w:rPr>
        <w:t xml:space="preserve"> </w:t>
      </w:r>
      <w:r>
        <w:t>da</w:t>
      </w:r>
      <w:r>
        <w:rPr>
          <w:spacing w:val="-2"/>
        </w:rPr>
        <w:t xml:space="preserve"> </w:t>
      </w:r>
      <w:r>
        <w:t>simulação,</w:t>
      </w:r>
      <w:r>
        <w:rPr>
          <w:spacing w:val="-1"/>
        </w:rPr>
        <w:t xml:space="preserve"> </w:t>
      </w:r>
      <w:r>
        <w:t>precisão</w:t>
      </w:r>
      <w:r>
        <w:rPr>
          <w:spacing w:val="-2"/>
        </w:rPr>
        <w:t xml:space="preserve"> </w:t>
      </w:r>
      <w:r>
        <w:t>cinemática</w:t>
      </w:r>
      <w:r>
        <w:rPr>
          <w:spacing w:val="-2"/>
        </w:rPr>
        <w:t xml:space="preserve"> </w:t>
      </w:r>
      <w:r>
        <w:t>da</w:t>
      </w:r>
      <w:r>
        <w:rPr>
          <w:spacing w:val="-2"/>
        </w:rPr>
        <w:t xml:space="preserve"> </w:t>
      </w:r>
      <w:r>
        <w:t>rotina</w:t>
      </w:r>
      <w:r>
        <w:rPr>
          <w:spacing w:val="-2"/>
        </w:rPr>
        <w:t xml:space="preserve"> </w:t>
      </w:r>
      <w:r>
        <w:t>de</w:t>
      </w:r>
      <w:r>
        <w:rPr>
          <w:spacing w:val="-2"/>
        </w:rPr>
        <w:t xml:space="preserve"> </w:t>
      </w:r>
      <w:r>
        <w:t>cinemática inversa</w:t>
      </w:r>
      <w:r>
        <w:rPr>
          <w:spacing w:val="-2"/>
        </w:rPr>
        <w:t xml:space="preserve"> </w:t>
      </w:r>
      <w:r>
        <w:t>e</w:t>
      </w:r>
      <w:r>
        <w:rPr>
          <w:spacing w:val="-2"/>
        </w:rPr>
        <w:t xml:space="preserve"> </w:t>
      </w:r>
      <w:r>
        <w:t xml:space="preserve">corretude funcional do </w:t>
      </w:r>
      <w:r>
        <w:rPr>
          <w:i/>
          <w:iCs/>
        </w:rPr>
        <w:t>pipeline</w:t>
      </w:r>
      <w:r>
        <w:t xml:space="preserve"> completo de </w:t>
      </w:r>
      <w:r>
        <w:rPr>
          <w:i/>
          <w:iCs/>
        </w:rPr>
        <w:t>grasp</w:t>
      </w:r>
      <w:r>
        <w:t>. A primeira dimensão foi avaliada qualitativamente pela</w:t>
      </w:r>
      <w:r>
        <w:rPr>
          <w:spacing w:val="-2"/>
        </w:rPr>
        <w:t xml:space="preserve"> </w:t>
      </w:r>
      <w:r>
        <w:t>inspeção</w:t>
      </w:r>
      <w:r>
        <w:rPr>
          <w:spacing w:val="-1"/>
        </w:rPr>
        <w:t xml:space="preserve"> </w:t>
      </w:r>
      <w:r>
        <w:t>visual</w:t>
      </w:r>
      <w:r>
        <w:rPr>
          <w:spacing w:val="-1"/>
        </w:rPr>
        <w:t xml:space="preserve"> </w:t>
      </w:r>
      <w:r>
        <w:t>do</w:t>
      </w:r>
      <w:r>
        <w:rPr>
          <w:spacing w:val="-1"/>
        </w:rPr>
        <w:t xml:space="preserve"> </w:t>
      </w:r>
      <w:r>
        <w:t>comportamento</w:t>
      </w:r>
      <w:r>
        <w:rPr>
          <w:spacing w:val="-1"/>
        </w:rPr>
        <w:t xml:space="preserve"> </w:t>
      </w:r>
      <w:r>
        <w:t>dos</w:t>
      </w:r>
      <w:r>
        <w:rPr>
          <w:spacing w:val="-1"/>
        </w:rPr>
        <w:t xml:space="preserve"> </w:t>
      </w:r>
      <w:r>
        <w:t>objetos</w:t>
      </w:r>
      <w:r>
        <w:rPr>
          <w:spacing w:val="-1"/>
        </w:rPr>
        <w:t xml:space="preserve"> </w:t>
      </w:r>
      <w:r>
        <w:t>sob</w:t>
      </w:r>
      <w:r>
        <w:rPr>
          <w:spacing w:val="-1"/>
        </w:rPr>
        <w:t xml:space="preserve"> </w:t>
      </w:r>
      <w:r>
        <w:t>ação</w:t>
      </w:r>
      <w:r>
        <w:rPr>
          <w:spacing w:val="-1"/>
        </w:rPr>
        <w:t xml:space="preserve"> </w:t>
      </w:r>
      <w:r>
        <w:t>da</w:t>
      </w:r>
      <w:r>
        <w:rPr>
          <w:spacing w:val="-2"/>
        </w:rPr>
        <w:t xml:space="preserve"> </w:t>
      </w:r>
      <w:r>
        <w:t>gravidade,</w:t>
      </w:r>
      <w:r>
        <w:rPr>
          <w:spacing w:val="-1"/>
        </w:rPr>
        <w:t xml:space="preserve"> </w:t>
      </w:r>
      <w:r>
        <w:t>das</w:t>
      </w:r>
      <w:r>
        <w:rPr>
          <w:spacing w:val="-1"/>
        </w:rPr>
        <w:t xml:space="preserve"> </w:t>
      </w:r>
      <w:r>
        <w:t>colisões</w:t>
      </w:r>
      <w:r>
        <w:rPr>
          <w:spacing w:val="-1"/>
        </w:rPr>
        <w:t xml:space="preserve"> </w:t>
      </w:r>
      <w:r>
        <w:t>com</w:t>
      </w:r>
      <w:r>
        <w:rPr>
          <w:spacing w:val="-1"/>
        </w:rPr>
        <w:t xml:space="preserve"> </w:t>
      </w:r>
      <w:r>
        <w:t>a esteira e das forças de atrito durante a preensão, comparando-se o resultado simulado ao comportamento esperado de um objeto físico equivalente (SMITH, 2008).</w:t>
      </w:r>
    </w:p>
    <w:p w14:paraId="27E29E50" w14:textId="77777777" w:rsidR="00B94B80" w:rsidRDefault="00B94B80" w:rsidP="00B94B80">
      <w:pPr>
        <w:pStyle w:val="Corpodetexto"/>
        <w:spacing w:before="203" w:line="360" w:lineRule="auto"/>
        <w:ind w:left="2" w:right="139" w:firstLine="707"/>
        <w:jc w:val="both"/>
      </w:pPr>
      <w:r>
        <w:t>A precisão cinemática foi avaliada quantitativamente pela comparação entre a pose desejada</w:t>
      </w:r>
      <w:r>
        <w:rPr>
          <w:spacing w:val="-2"/>
        </w:rPr>
        <w:t xml:space="preserve"> </w:t>
      </w:r>
      <w:r>
        <w:t>do</w:t>
      </w:r>
      <w:r>
        <w:rPr>
          <w:spacing w:val="-1"/>
        </w:rPr>
        <w:t xml:space="preserve"> </w:t>
      </w:r>
      <w:r>
        <w:t>efetuador</w:t>
      </w:r>
      <w:r>
        <w:rPr>
          <w:spacing w:val="-1"/>
        </w:rPr>
        <w:t xml:space="preserve"> </w:t>
      </w:r>
      <w:r>
        <w:t>e</w:t>
      </w:r>
      <w:r>
        <w:rPr>
          <w:spacing w:val="-1"/>
        </w:rPr>
        <w:t xml:space="preserve"> </w:t>
      </w:r>
      <w:r>
        <w:t>a pose</w:t>
      </w:r>
      <w:r>
        <w:rPr>
          <w:spacing w:val="-1"/>
        </w:rPr>
        <w:t xml:space="preserve"> </w:t>
      </w:r>
      <w:r>
        <w:t>efetivamente atingida</w:t>
      </w:r>
      <w:r>
        <w:rPr>
          <w:spacing w:val="-1"/>
        </w:rPr>
        <w:t xml:space="preserve"> </w:t>
      </w:r>
      <w:r>
        <w:t>após</w:t>
      </w:r>
      <w:r>
        <w:rPr>
          <w:spacing w:val="-1"/>
        </w:rPr>
        <w:t xml:space="preserve"> </w:t>
      </w:r>
      <w:r>
        <w:t>a</w:t>
      </w:r>
      <w:r>
        <w:rPr>
          <w:spacing w:val="-1"/>
        </w:rPr>
        <w:t xml:space="preserve"> </w:t>
      </w:r>
      <w:r>
        <w:t>execução</w:t>
      </w:r>
      <w:r>
        <w:rPr>
          <w:spacing w:val="-1"/>
        </w:rPr>
        <w:t xml:space="preserve"> </w:t>
      </w:r>
      <w:r>
        <w:t>da</w:t>
      </w:r>
      <w:r>
        <w:rPr>
          <w:spacing w:val="-1"/>
        </w:rPr>
        <w:t xml:space="preserve"> </w:t>
      </w:r>
      <w:r>
        <w:t>trajetória</w:t>
      </w:r>
      <w:r>
        <w:rPr>
          <w:spacing w:val="-1"/>
        </w:rPr>
        <w:t xml:space="preserve"> </w:t>
      </w:r>
      <w:r>
        <w:t>articular. O critério</w:t>
      </w:r>
      <w:r>
        <w:rPr>
          <w:spacing w:val="13"/>
        </w:rPr>
        <w:t xml:space="preserve"> </w:t>
      </w:r>
      <w:r>
        <w:t>de</w:t>
      </w:r>
      <w:r>
        <w:rPr>
          <w:spacing w:val="18"/>
        </w:rPr>
        <w:t xml:space="preserve"> </w:t>
      </w:r>
      <w:r>
        <w:t>convergência</w:t>
      </w:r>
      <w:r>
        <w:rPr>
          <w:spacing w:val="17"/>
        </w:rPr>
        <w:t xml:space="preserve"> </w:t>
      </w:r>
      <w:r>
        <w:t>adotado</w:t>
      </w:r>
      <w:r>
        <w:rPr>
          <w:spacing w:val="16"/>
        </w:rPr>
        <w:t xml:space="preserve"> </w:t>
      </w:r>
      <w:r>
        <w:t>foi</w:t>
      </w:r>
      <w:r>
        <w:rPr>
          <w:spacing w:val="16"/>
        </w:rPr>
        <w:t xml:space="preserve"> </w:t>
      </w:r>
      <w:r>
        <w:t>de</w:t>
      </w:r>
      <w:r>
        <w:rPr>
          <w:spacing w:val="16"/>
        </w:rPr>
        <w:t xml:space="preserve"> </w:t>
      </w:r>
      <w:r>
        <w:t>erro</w:t>
      </w:r>
      <w:r>
        <w:rPr>
          <w:spacing w:val="15"/>
        </w:rPr>
        <w:t xml:space="preserve"> </w:t>
      </w:r>
      <w:r>
        <w:t>de</w:t>
      </w:r>
      <w:r>
        <w:rPr>
          <w:spacing w:val="15"/>
        </w:rPr>
        <w:t xml:space="preserve"> </w:t>
      </w:r>
      <w:r>
        <w:t>posição</w:t>
      </w:r>
      <w:r>
        <w:rPr>
          <w:spacing w:val="15"/>
        </w:rPr>
        <w:t xml:space="preserve"> </w:t>
      </w:r>
      <w:r>
        <w:t>inferior</w:t>
      </w:r>
      <w:r>
        <w:rPr>
          <w:spacing w:val="15"/>
        </w:rPr>
        <w:t xml:space="preserve"> </w:t>
      </w:r>
      <w:r>
        <w:t>a</w:t>
      </w:r>
      <w:r>
        <w:rPr>
          <w:spacing w:val="14"/>
        </w:rPr>
        <w:t xml:space="preserve"> </w:t>
      </w:r>
      <w:r>
        <w:t>3</w:t>
      </w:r>
      <w:r>
        <w:rPr>
          <w:spacing w:val="16"/>
        </w:rPr>
        <w:t xml:space="preserve"> </w:t>
      </w:r>
      <w:r>
        <w:t>mm</w:t>
      </w:r>
      <w:r>
        <w:rPr>
          <w:spacing w:val="19"/>
        </w:rPr>
        <w:t xml:space="preserve"> </w:t>
      </w:r>
      <w:r>
        <w:t>e</w:t>
      </w:r>
      <w:r>
        <w:rPr>
          <w:spacing w:val="16"/>
        </w:rPr>
        <w:t xml:space="preserve"> </w:t>
      </w:r>
      <w:r>
        <w:t>erro</w:t>
      </w:r>
      <w:r>
        <w:rPr>
          <w:spacing w:val="23"/>
        </w:rPr>
        <w:t xml:space="preserve"> </w:t>
      </w:r>
      <w:r>
        <w:t>de</w:t>
      </w:r>
      <w:r>
        <w:rPr>
          <w:spacing w:val="15"/>
        </w:rPr>
        <w:t xml:space="preserve"> </w:t>
      </w:r>
      <w:r>
        <w:rPr>
          <w:spacing w:val="-2"/>
        </w:rPr>
        <w:t>orientação</w:t>
      </w:r>
    </w:p>
    <w:p w14:paraId="3BE02C31" w14:textId="77777777" w:rsidR="00B94B80" w:rsidRDefault="00B94B80" w:rsidP="00B94B80">
      <w:pPr>
        <w:pStyle w:val="Corpodetexto"/>
        <w:spacing w:line="360" w:lineRule="auto"/>
        <w:jc w:val="both"/>
        <w:sectPr w:rsidR="00B94B80" w:rsidSect="00B94B80">
          <w:pgSz w:w="11910" w:h="16840"/>
          <w:pgMar w:top="1680" w:right="992" w:bottom="280" w:left="1700" w:header="720" w:footer="720" w:gutter="0"/>
          <w:cols w:space="720"/>
        </w:sectPr>
      </w:pPr>
    </w:p>
    <w:p w14:paraId="220C386E" w14:textId="77777777" w:rsidR="00B94B80" w:rsidRDefault="00B94B80" w:rsidP="00B94B80">
      <w:pPr>
        <w:pStyle w:val="Corpodetexto"/>
        <w:spacing w:before="62" w:line="360" w:lineRule="auto"/>
        <w:ind w:right="140"/>
        <w:jc w:val="both"/>
      </w:pPr>
      <w:r>
        <w:lastRenderedPageBreak/>
        <w:t>inferior</w:t>
      </w:r>
      <w:r>
        <w:rPr>
          <w:spacing w:val="-2"/>
        </w:rPr>
        <w:t xml:space="preserve"> </w:t>
      </w:r>
      <w:r>
        <w:t>a</w:t>
      </w:r>
      <w:r>
        <w:rPr>
          <w:spacing w:val="-2"/>
        </w:rPr>
        <w:t xml:space="preserve"> </w:t>
      </w:r>
      <w:r>
        <w:t>0,05</w:t>
      </w:r>
      <w:r>
        <w:rPr>
          <w:spacing w:val="-1"/>
        </w:rPr>
        <w:t xml:space="preserve"> </w:t>
      </w:r>
      <w:r>
        <w:t>rad,</w:t>
      </w:r>
      <w:r>
        <w:rPr>
          <w:spacing w:val="-1"/>
        </w:rPr>
        <w:t xml:space="preserve"> </w:t>
      </w:r>
      <w:r>
        <w:t>valores</w:t>
      </w:r>
      <w:r>
        <w:rPr>
          <w:spacing w:val="-1"/>
        </w:rPr>
        <w:t xml:space="preserve"> </w:t>
      </w:r>
      <w:r>
        <w:t>compatíveis</w:t>
      </w:r>
      <w:r>
        <w:rPr>
          <w:spacing w:val="-1"/>
        </w:rPr>
        <w:t xml:space="preserve"> </w:t>
      </w:r>
      <w:r>
        <w:t>com</w:t>
      </w:r>
      <w:r>
        <w:rPr>
          <w:spacing w:val="-1"/>
        </w:rPr>
        <w:t xml:space="preserve"> </w:t>
      </w:r>
      <w:r>
        <w:t>a</w:t>
      </w:r>
      <w:r>
        <w:rPr>
          <w:spacing w:val="-2"/>
        </w:rPr>
        <w:t xml:space="preserve"> </w:t>
      </w:r>
      <w:r>
        <w:t>tolerância</w:t>
      </w:r>
      <w:r>
        <w:rPr>
          <w:spacing w:val="-2"/>
        </w:rPr>
        <w:t xml:space="preserve"> </w:t>
      </w:r>
      <w:r>
        <w:t>de</w:t>
      </w:r>
      <w:r>
        <w:rPr>
          <w:spacing w:val="-2"/>
        </w:rPr>
        <w:t xml:space="preserve"> </w:t>
      </w:r>
      <w:r>
        <w:t>pega</w:t>
      </w:r>
      <w:r>
        <w:rPr>
          <w:spacing w:val="-2"/>
        </w:rPr>
        <w:t xml:space="preserve"> </w:t>
      </w:r>
      <w:r>
        <w:t>dos</w:t>
      </w:r>
      <w:r>
        <w:rPr>
          <w:spacing w:val="-1"/>
        </w:rPr>
        <w:t xml:space="preserve"> </w:t>
      </w:r>
      <w:r>
        <w:t>objetos</w:t>
      </w:r>
      <w:r>
        <w:rPr>
          <w:spacing w:val="-1"/>
        </w:rPr>
        <w:t xml:space="preserve"> </w:t>
      </w:r>
      <w:r>
        <w:t>farmacêuticos</w:t>
      </w:r>
      <w:r>
        <w:rPr>
          <w:spacing w:val="-1"/>
        </w:rPr>
        <w:t xml:space="preserve"> </w:t>
      </w:r>
      <w:r>
        <w:t>da simulação. As alturas de pick foram calibradas empiricamente para cada objeto: 0,916 m para o</w:t>
      </w:r>
      <w:r>
        <w:rPr>
          <w:spacing w:val="-7"/>
        </w:rPr>
        <w:t xml:space="preserve"> </w:t>
      </w:r>
      <w:r>
        <w:t>frasco,</w:t>
      </w:r>
      <w:r>
        <w:rPr>
          <w:spacing w:val="-7"/>
        </w:rPr>
        <w:t xml:space="preserve"> </w:t>
      </w:r>
      <w:r>
        <w:t>0,946</w:t>
      </w:r>
      <w:r>
        <w:rPr>
          <w:spacing w:val="-7"/>
        </w:rPr>
        <w:t xml:space="preserve"> </w:t>
      </w:r>
      <w:r>
        <w:t>m</w:t>
      </w:r>
      <w:r>
        <w:rPr>
          <w:spacing w:val="-7"/>
        </w:rPr>
        <w:t xml:space="preserve"> </w:t>
      </w:r>
      <w:r>
        <w:t>para</w:t>
      </w:r>
      <w:r>
        <w:rPr>
          <w:spacing w:val="-8"/>
        </w:rPr>
        <w:t xml:space="preserve"> </w:t>
      </w:r>
      <w:r>
        <w:t>o</w:t>
      </w:r>
      <w:r>
        <w:rPr>
          <w:spacing w:val="-5"/>
        </w:rPr>
        <w:t xml:space="preserve"> </w:t>
      </w:r>
      <w:r>
        <w:t>tubo</w:t>
      </w:r>
      <w:r>
        <w:rPr>
          <w:spacing w:val="-7"/>
        </w:rPr>
        <w:t xml:space="preserve"> </w:t>
      </w:r>
      <w:r>
        <w:t>e</w:t>
      </w:r>
      <w:r>
        <w:rPr>
          <w:spacing w:val="-8"/>
        </w:rPr>
        <w:t xml:space="preserve"> </w:t>
      </w:r>
      <w:r>
        <w:t>0,913</w:t>
      </w:r>
      <w:r>
        <w:rPr>
          <w:spacing w:val="-7"/>
        </w:rPr>
        <w:t xml:space="preserve"> </w:t>
      </w:r>
      <w:r>
        <w:t>m</w:t>
      </w:r>
      <w:r>
        <w:rPr>
          <w:spacing w:val="-7"/>
        </w:rPr>
        <w:t xml:space="preserve"> </w:t>
      </w:r>
      <w:r>
        <w:t>para</w:t>
      </w:r>
      <w:r>
        <w:rPr>
          <w:spacing w:val="-7"/>
        </w:rPr>
        <w:t xml:space="preserve"> </w:t>
      </w:r>
      <w:r>
        <w:t>a</w:t>
      </w:r>
      <w:r>
        <w:rPr>
          <w:spacing w:val="-6"/>
        </w:rPr>
        <w:t xml:space="preserve"> </w:t>
      </w:r>
      <w:r>
        <w:t>ampola,</w:t>
      </w:r>
      <w:r>
        <w:rPr>
          <w:spacing w:val="-7"/>
        </w:rPr>
        <w:t xml:space="preserve"> </w:t>
      </w:r>
      <w:r>
        <w:t>valores</w:t>
      </w:r>
      <w:r>
        <w:rPr>
          <w:spacing w:val="-7"/>
        </w:rPr>
        <w:t xml:space="preserve"> </w:t>
      </w:r>
      <w:r>
        <w:t>que</w:t>
      </w:r>
      <w:r>
        <w:rPr>
          <w:spacing w:val="-8"/>
        </w:rPr>
        <w:t xml:space="preserve"> </w:t>
      </w:r>
      <w:r>
        <w:t>garantem</w:t>
      </w:r>
      <w:r>
        <w:rPr>
          <w:spacing w:val="-7"/>
        </w:rPr>
        <w:t xml:space="preserve"> </w:t>
      </w:r>
      <w:r>
        <w:t>que</w:t>
      </w:r>
      <w:r>
        <w:rPr>
          <w:spacing w:val="-8"/>
        </w:rPr>
        <w:t xml:space="preserve"> </w:t>
      </w:r>
      <w:r>
        <w:t>as</w:t>
      </w:r>
      <w:r>
        <w:rPr>
          <w:spacing w:val="-7"/>
        </w:rPr>
        <w:t xml:space="preserve"> </w:t>
      </w:r>
      <w:r>
        <w:t>pontas</w:t>
      </w:r>
      <w:r>
        <w:rPr>
          <w:spacing w:val="-5"/>
        </w:rPr>
        <w:t xml:space="preserve"> </w:t>
      </w:r>
      <w:r>
        <w:t>dos dedos atinjam entre 43% e 58% da altura do objeto durante o fechamento da mão.</w:t>
      </w:r>
    </w:p>
    <w:p w14:paraId="49DDABA0" w14:textId="77777777" w:rsidR="00B94B80" w:rsidRDefault="00B94B80" w:rsidP="00B94B80">
      <w:pPr>
        <w:pStyle w:val="Corpodetexto"/>
        <w:spacing w:before="200" w:line="360" w:lineRule="auto"/>
        <w:ind w:left="2" w:right="140" w:firstLine="707"/>
        <w:jc w:val="both"/>
      </w:pPr>
      <w:r>
        <w:t>A corretude funcional foi avaliada pela execução repetida do ciclo completo na sequência frasco → tubo → ampola, contabilizando-se o número de ciclos completados sem colisões entre o braço, os elos da mão, a esteira, as caixas de classificação e os objetos manipulados. O sucesso do ciclo é também sinalizado pelo status CYCLE_DONE publicado no tópico /cell/status ao final de cada execução, com o campo success: true indicando o cumprimento integral das sete fases sem exceções (TOBIN et al., 2017).</w:t>
      </w:r>
    </w:p>
    <w:p w14:paraId="580E06E5" w14:textId="77777777" w:rsidR="00B94B80" w:rsidRDefault="00B94B80" w:rsidP="00B94B80">
      <w:pPr>
        <w:pStyle w:val="Corpodetexto"/>
        <w:spacing w:before="200" w:line="360" w:lineRule="auto"/>
        <w:ind w:left="2" w:right="138" w:firstLine="707"/>
        <w:jc w:val="both"/>
      </w:pPr>
      <w:r>
        <w:t>Adicionalmente,</w:t>
      </w:r>
      <w:r>
        <w:rPr>
          <w:spacing w:val="-12"/>
        </w:rPr>
        <w:t xml:space="preserve"> </w:t>
      </w:r>
      <w:r>
        <w:t>foi</w:t>
      </w:r>
      <w:r>
        <w:rPr>
          <w:spacing w:val="-12"/>
        </w:rPr>
        <w:t xml:space="preserve"> </w:t>
      </w:r>
      <w:r>
        <w:t>desenvolvida</w:t>
      </w:r>
      <w:r>
        <w:rPr>
          <w:spacing w:val="-13"/>
        </w:rPr>
        <w:t xml:space="preserve"> </w:t>
      </w:r>
      <w:r>
        <w:t>uma</w:t>
      </w:r>
      <w:r>
        <w:rPr>
          <w:spacing w:val="-12"/>
        </w:rPr>
        <w:t xml:space="preserve"> </w:t>
      </w:r>
      <w:r>
        <w:t>interface</w:t>
      </w:r>
      <w:r>
        <w:rPr>
          <w:spacing w:val="-13"/>
        </w:rPr>
        <w:t xml:space="preserve"> </w:t>
      </w:r>
      <w:r>
        <w:t>gráfica</w:t>
      </w:r>
      <w:r>
        <w:rPr>
          <w:spacing w:val="-13"/>
        </w:rPr>
        <w:t xml:space="preserve"> </w:t>
      </w:r>
      <w:r>
        <w:t>de</w:t>
      </w:r>
      <w:r>
        <w:rPr>
          <w:spacing w:val="-13"/>
        </w:rPr>
        <w:t xml:space="preserve"> </w:t>
      </w:r>
      <w:r>
        <w:t>operação</w:t>
      </w:r>
      <w:r>
        <w:rPr>
          <w:spacing w:val="-12"/>
        </w:rPr>
        <w:t xml:space="preserve"> </w:t>
      </w:r>
      <w:r>
        <w:t>manual</w:t>
      </w:r>
      <w:r>
        <w:rPr>
          <w:spacing w:val="-9"/>
        </w:rPr>
        <w:t xml:space="preserve"> </w:t>
      </w:r>
      <w:r>
        <w:t>em</w:t>
      </w:r>
      <w:r>
        <w:rPr>
          <w:spacing w:val="-11"/>
        </w:rPr>
        <w:t xml:space="preserve"> </w:t>
      </w:r>
      <w:r>
        <w:t>Tkinter para</w:t>
      </w:r>
      <w:r>
        <w:rPr>
          <w:spacing w:val="-14"/>
        </w:rPr>
        <w:t xml:space="preserve"> </w:t>
      </w:r>
      <w:r>
        <w:t>fins</w:t>
      </w:r>
      <w:r>
        <w:rPr>
          <w:spacing w:val="-13"/>
        </w:rPr>
        <w:t xml:space="preserve"> </w:t>
      </w:r>
      <w:r>
        <w:t>de</w:t>
      </w:r>
      <w:r>
        <w:rPr>
          <w:spacing w:val="-14"/>
        </w:rPr>
        <w:t xml:space="preserve"> </w:t>
      </w:r>
      <w:r>
        <w:t>inspeção</w:t>
      </w:r>
      <w:r>
        <w:rPr>
          <w:spacing w:val="-13"/>
        </w:rPr>
        <w:t xml:space="preserve"> </w:t>
      </w:r>
      <w:r>
        <w:t>e</w:t>
      </w:r>
      <w:r>
        <w:rPr>
          <w:spacing w:val="-14"/>
        </w:rPr>
        <w:t xml:space="preserve"> </w:t>
      </w:r>
      <w:r>
        <w:rPr>
          <w:i/>
          <w:iCs/>
        </w:rPr>
        <w:t>debug</w:t>
      </w:r>
      <w:r>
        <w:t>,</w:t>
      </w:r>
      <w:r>
        <w:rPr>
          <w:spacing w:val="-13"/>
        </w:rPr>
        <w:t xml:space="preserve"> </w:t>
      </w:r>
      <w:r>
        <w:t>que</w:t>
      </w:r>
      <w:r>
        <w:rPr>
          <w:spacing w:val="-14"/>
        </w:rPr>
        <w:t xml:space="preserve"> </w:t>
      </w:r>
      <w:r>
        <w:t>expõe</w:t>
      </w:r>
      <w:r>
        <w:rPr>
          <w:spacing w:val="-14"/>
        </w:rPr>
        <w:t xml:space="preserve"> </w:t>
      </w:r>
      <w:r>
        <w:t>ao</w:t>
      </w:r>
      <w:r>
        <w:rPr>
          <w:spacing w:val="-13"/>
        </w:rPr>
        <w:t xml:space="preserve"> </w:t>
      </w:r>
      <w:r>
        <w:t>operador</w:t>
      </w:r>
      <w:r>
        <w:rPr>
          <w:spacing w:val="-14"/>
        </w:rPr>
        <w:t xml:space="preserve"> </w:t>
      </w:r>
      <w:r>
        <w:t>humano</w:t>
      </w:r>
      <w:r>
        <w:rPr>
          <w:spacing w:val="-14"/>
        </w:rPr>
        <w:t xml:space="preserve"> </w:t>
      </w:r>
      <w:r>
        <w:t>os</w:t>
      </w:r>
      <w:r>
        <w:rPr>
          <w:spacing w:val="-13"/>
        </w:rPr>
        <w:t xml:space="preserve"> </w:t>
      </w:r>
      <w:r>
        <w:t>comandos</w:t>
      </w:r>
      <w:r>
        <w:rPr>
          <w:spacing w:val="-15"/>
        </w:rPr>
        <w:t xml:space="preserve"> </w:t>
      </w:r>
      <w:r>
        <w:t>de</w:t>
      </w:r>
      <w:r>
        <w:rPr>
          <w:spacing w:val="-14"/>
        </w:rPr>
        <w:t xml:space="preserve"> </w:t>
      </w:r>
      <w:r>
        <w:t>avanço</w:t>
      </w:r>
      <w:r>
        <w:rPr>
          <w:spacing w:val="-13"/>
        </w:rPr>
        <w:t xml:space="preserve"> </w:t>
      </w:r>
      <w:r>
        <w:t>de</w:t>
      </w:r>
      <w:r>
        <w:rPr>
          <w:spacing w:val="-14"/>
        </w:rPr>
        <w:t xml:space="preserve"> </w:t>
      </w:r>
      <w:r>
        <w:t xml:space="preserve">objeto na esteira, retorno à posição inicial, acionamento manual do ciclo de </w:t>
      </w:r>
      <w:r>
        <w:rPr>
          <w:i/>
          <w:iCs/>
        </w:rPr>
        <w:t>grasp</w:t>
      </w:r>
      <w:r>
        <w:t xml:space="preserve"> e visualização em tempo real da imagem da câmera com as detecções sobrepostas. Essa interface permitiu a inspeção iterativa de cada uma das sete fases do ciclo durante o desenvolvimento e foi indispensável à calibração das faixas de cor HSV, das alturas de pick e dos parâmetros do orquestrador.</w:t>
      </w:r>
      <w:r>
        <w:rPr>
          <w:spacing w:val="-8"/>
        </w:rPr>
        <w:t xml:space="preserve"> </w:t>
      </w:r>
      <w:r>
        <w:t>A</w:t>
      </w:r>
      <w:r>
        <w:rPr>
          <w:spacing w:val="-10"/>
        </w:rPr>
        <w:t xml:space="preserve"> </w:t>
      </w:r>
      <w:r>
        <w:t>Figura</w:t>
      </w:r>
      <w:r>
        <w:rPr>
          <w:spacing w:val="-11"/>
        </w:rPr>
        <w:t xml:space="preserve"> </w:t>
      </w:r>
      <w:r>
        <w:t>13</w:t>
      </w:r>
      <w:r>
        <w:rPr>
          <w:spacing w:val="-10"/>
        </w:rPr>
        <w:t xml:space="preserve"> </w:t>
      </w:r>
      <w:r>
        <w:t>apresenta</w:t>
      </w:r>
      <w:r>
        <w:rPr>
          <w:spacing w:val="-11"/>
        </w:rPr>
        <w:t xml:space="preserve"> </w:t>
      </w:r>
      <w:r>
        <w:t>a</w:t>
      </w:r>
      <w:r>
        <w:rPr>
          <w:spacing w:val="-11"/>
        </w:rPr>
        <w:t xml:space="preserve"> </w:t>
      </w:r>
      <w:r>
        <w:t>interface</w:t>
      </w:r>
      <w:r>
        <w:rPr>
          <w:spacing w:val="-11"/>
        </w:rPr>
        <w:t xml:space="preserve"> </w:t>
      </w:r>
      <w:r>
        <w:t>em</w:t>
      </w:r>
      <w:r>
        <w:rPr>
          <w:spacing w:val="-9"/>
        </w:rPr>
        <w:t xml:space="preserve"> </w:t>
      </w:r>
      <w:r>
        <w:t>operação,</w:t>
      </w:r>
      <w:r>
        <w:rPr>
          <w:spacing w:val="-10"/>
        </w:rPr>
        <w:t xml:space="preserve"> </w:t>
      </w:r>
      <w:r>
        <w:t>com</w:t>
      </w:r>
      <w:r>
        <w:rPr>
          <w:spacing w:val="-9"/>
        </w:rPr>
        <w:t xml:space="preserve"> </w:t>
      </w:r>
      <w:r>
        <w:t>a</w:t>
      </w:r>
      <w:r>
        <w:rPr>
          <w:spacing w:val="-8"/>
        </w:rPr>
        <w:t xml:space="preserve"> </w:t>
      </w:r>
      <w:r>
        <w:t>janela</w:t>
      </w:r>
      <w:r>
        <w:rPr>
          <w:spacing w:val="-8"/>
        </w:rPr>
        <w:t xml:space="preserve"> </w:t>
      </w:r>
      <w:r>
        <w:t>do</w:t>
      </w:r>
      <w:r>
        <w:rPr>
          <w:spacing w:val="-10"/>
        </w:rPr>
        <w:t xml:space="preserve"> </w:t>
      </w:r>
      <w:r>
        <w:t>detector</w:t>
      </w:r>
      <w:r>
        <w:rPr>
          <w:spacing w:val="-8"/>
        </w:rPr>
        <w:t xml:space="preserve"> </w:t>
      </w:r>
      <w:r>
        <w:t xml:space="preserve">exibindo a </w:t>
      </w:r>
      <w:r>
        <w:rPr>
          <w:i/>
          <w:iCs/>
        </w:rPr>
        <w:t>pick station</w:t>
      </w:r>
      <w:r>
        <w:t xml:space="preserve"> e a janela Gazebo mostrando o braço em posição de aproximação.</w:t>
      </w:r>
    </w:p>
    <w:p w14:paraId="2D2B5D01" w14:textId="77777777" w:rsidR="00B94B80" w:rsidRDefault="00B94B80" w:rsidP="00B94B80">
      <w:pPr>
        <w:pStyle w:val="Corpodetexto"/>
        <w:spacing w:before="200"/>
        <w:ind w:left="2"/>
        <w:jc w:val="both"/>
      </w:pPr>
      <w:r>
        <w:t>Figura</w:t>
      </w:r>
      <w:r>
        <w:rPr>
          <w:spacing w:val="-3"/>
        </w:rPr>
        <w:t xml:space="preserve"> </w:t>
      </w:r>
      <w:r>
        <w:t>13</w:t>
      </w:r>
      <w:r>
        <w:rPr>
          <w:spacing w:val="-2"/>
        </w:rPr>
        <w:t xml:space="preserve"> </w:t>
      </w:r>
      <w:r>
        <w:t>–</w:t>
      </w:r>
      <w:r>
        <w:rPr>
          <w:spacing w:val="1"/>
        </w:rPr>
        <w:t xml:space="preserve"> </w:t>
      </w:r>
      <w:r>
        <w:t>Interface</w:t>
      </w:r>
      <w:r>
        <w:rPr>
          <w:spacing w:val="-2"/>
        </w:rPr>
        <w:t xml:space="preserve"> </w:t>
      </w:r>
      <w:r>
        <w:t>gráfica</w:t>
      </w:r>
      <w:r>
        <w:rPr>
          <w:spacing w:val="-1"/>
        </w:rPr>
        <w:t xml:space="preserve"> </w:t>
      </w:r>
      <w:r>
        <w:t>de</w:t>
      </w:r>
      <w:r>
        <w:rPr>
          <w:spacing w:val="-2"/>
        </w:rPr>
        <w:t xml:space="preserve"> </w:t>
      </w:r>
      <w:r>
        <w:t>operação</w:t>
      </w:r>
      <w:r>
        <w:rPr>
          <w:spacing w:val="-1"/>
        </w:rPr>
        <w:t xml:space="preserve"> </w:t>
      </w:r>
      <w:r>
        <w:t>manual</w:t>
      </w:r>
      <w:r>
        <w:rPr>
          <w:spacing w:val="-1"/>
        </w:rPr>
        <w:t xml:space="preserve"> </w:t>
      </w:r>
      <w:r>
        <w:t>e</w:t>
      </w:r>
      <w:r>
        <w:rPr>
          <w:spacing w:val="-1"/>
        </w:rPr>
        <w:t xml:space="preserve"> </w:t>
      </w:r>
      <w:r>
        <w:t>simulação Gazebo</w:t>
      </w:r>
      <w:r>
        <w:rPr>
          <w:spacing w:val="-1"/>
        </w:rPr>
        <w:t xml:space="preserve"> </w:t>
      </w:r>
      <w:r>
        <w:t>durante</w:t>
      </w:r>
      <w:r>
        <w:rPr>
          <w:spacing w:val="-1"/>
        </w:rPr>
        <w:t xml:space="preserve"> </w:t>
      </w:r>
      <w:r>
        <w:t>o</w:t>
      </w:r>
      <w:r>
        <w:rPr>
          <w:spacing w:val="-1"/>
        </w:rPr>
        <w:t xml:space="preserve"> </w:t>
      </w:r>
      <w:r>
        <w:t>ciclo</w:t>
      </w:r>
      <w:r>
        <w:rPr>
          <w:spacing w:val="-1"/>
        </w:rPr>
        <w:t xml:space="preserve"> </w:t>
      </w:r>
      <w:r>
        <w:t>de</w:t>
      </w:r>
      <w:r>
        <w:rPr>
          <w:spacing w:val="-1"/>
        </w:rPr>
        <w:t xml:space="preserve"> </w:t>
      </w:r>
      <w:r>
        <w:rPr>
          <w:i/>
          <w:iCs/>
          <w:spacing w:val="-2"/>
        </w:rPr>
        <w:t>grasp</w:t>
      </w:r>
    </w:p>
    <w:p w14:paraId="739BB2B9" w14:textId="77777777" w:rsidR="00B94B80" w:rsidRDefault="00B94B80" w:rsidP="00B94B80">
      <w:pPr>
        <w:pStyle w:val="Corpodetexto"/>
        <w:spacing w:before="4"/>
        <w:rPr>
          <w:sz w:val="15"/>
        </w:rPr>
      </w:pPr>
      <w:r>
        <w:rPr>
          <w:noProof/>
          <w:sz w:val="15"/>
        </w:rPr>
        <w:drawing>
          <wp:anchor distT="0" distB="0" distL="0" distR="0" simplePos="0" relativeHeight="487611392" behindDoc="1" locked="0" layoutInCell="1" allowOverlap="1" wp14:anchorId="21F3D630" wp14:editId="226CA217">
            <wp:simplePos x="0" y="0"/>
            <wp:positionH relativeFrom="page">
              <wp:posOffset>1440180</wp:posOffset>
            </wp:positionH>
            <wp:positionV relativeFrom="paragraph">
              <wp:posOffset>127670</wp:posOffset>
            </wp:positionV>
            <wp:extent cx="4999739" cy="2799778"/>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4" cstate="print"/>
                    <a:stretch>
                      <a:fillRect/>
                    </a:stretch>
                  </pic:blipFill>
                  <pic:spPr>
                    <a:xfrm>
                      <a:off x="0" y="0"/>
                      <a:ext cx="4999739" cy="2799778"/>
                    </a:xfrm>
                    <a:prstGeom prst="rect">
                      <a:avLst/>
                    </a:prstGeom>
                  </pic:spPr>
                </pic:pic>
              </a:graphicData>
            </a:graphic>
            <wp14:sizeRelH relativeFrom="margin">
              <wp14:pctWidth>0</wp14:pctWidth>
            </wp14:sizeRelH>
            <wp14:sizeRelV relativeFrom="margin">
              <wp14:pctHeight>0</wp14:pctHeight>
            </wp14:sizeRelV>
          </wp:anchor>
        </w:drawing>
      </w:r>
    </w:p>
    <w:p w14:paraId="3724485C" w14:textId="77777777" w:rsidR="00B94B80" w:rsidRDefault="00B94B80" w:rsidP="00B94B80">
      <w:pPr>
        <w:pStyle w:val="Corpodetexto"/>
        <w:spacing w:before="236"/>
        <w:ind w:left="1676" w:right="1816"/>
        <w:jc w:val="center"/>
        <w:rPr>
          <w:spacing w:val="-2"/>
        </w:rPr>
      </w:pPr>
      <w:r>
        <w:t>Fonte:</w:t>
      </w:r>
      <w:r>
        <w:rPr>
          <w:spacing w:val="-1"/>
        </w:rPr>
        <w:t xml:space="preserve"> </w:t>
      </w:r>
      <w:r>
        <w:t>Elaborada</w:t>
      </w:r>
      <w:r>
        <w:rPr>
          <w:spacing w:val="-2"/>
        </w:rPr>
        <w:t xml:space="preserve"> </w:t>
      </w:r>
      <w:r>
        <w:t>pelo</w:t>
      </w:r>
      <w:r>
        <w:rPr>
          <w:spacing w:val="1"/>
        </w:rPr>
        <w:t xml:space="preserve"> </w:t>
      </w:r>
      <w:r>
        <w:t xml:space="preserve">autor </w:t>
      </w:r>
      <w:r>
        <w:rPr>
          <w:spacing w:val="-2"/>
        </w:rPr>
        <w:t>(2026).</w:t>
      </w:r>
    </w:p>
    <w:p w14:paraId="05F8D3A8" w14:textId="77777777" w:rsidR="00B94B80" w:rsidRDefault="00B94B80" w:rsidP="00B94B80">
      <w:pPr>
        <w:pStyle w:val="Corpodetexto"/>
        <w:spacing w:before="236"/>
        <w:ind w:left="1676" w:right="1816"/>
        <w:jc w:val="center"/>
      </w:pPr>
    </w:p>
    <w:p w14:paraId="047F74D8" w14:textId="77777777" w:rsidR="00B94B80" w:rsidRDefault="00B94B80" w:rsidP="00B94B80">
      <w:pPr>
        <w:pStyle w:val="Corpodetexto"/>
        <w:spacing w:before="236"/>
        <w:ind w:left="1676" w:right="1816"/>
        <w:jc w:val="center"/>
      </w:pPr>
    </w:p>
    <w:p w14:paraId="35DC8C87" w14:textId="77777777" w:rsidR="00B94B80" w:rsidRDefault="00B94B80" w:rsidP="00B94B80">
      <w:pPr>
        <w:pStyle w:val="Ttulo2"/>
        <w:numPr>
          <w:ilvl w:val="1"/>
          <w:numId w:val="1"/>
        </w:numPr>
        <w:tabs>
          <w:tab w:val="left" w:pos="362"/>
        </w:tabs>
      </w:pPr>
      <w:r>
        <w:lastRenderedPageBreak/>
        <w:t>Interface</w:t>
      </w:r>
      <w:r>
        <w:rPr>
          <w:spacing w:val="-3"/>
        </w:rPr>
        <w:t xml:space="preserve"> </w:t>
      </w:r>
      <w:r>
        <w:t>de</w:t>
      </w:r>
      <w:r>
        <w:rPr>
          <w:spacing w:val="-2"/>
        </w:rPr>
        <w:t xml:space="preserve"> </w:t>
      </w:r>
      <w:r>
        <w:t>Controle</w:t>
      </w:r>
      <w:r>
        <w:rPr>
          <w:spacing w:val="-2"/>
        </w:rPr>
        <w:t xml:space="preserve"> </w:t>
      </w:r>
      <w:r>
        <w:t>Manual</w:t>
      </w:r>
      <w:r>
        <w:rPr>
          <w:spacing w:val="-2"/>
        </w:rPr>
        <w:t xml:space="preserve"> </w:t>
      </w:r>
      <w:r>
        <w:t>e</w:t>
      </w:r>
      <w:r>
        <w:rPr>
          <w:spacing w:val="-1"/>
        </w:rPr>
        <w:t xml:space="preserve"> </w:t>
      </w:r>
      <w:r>
        <w:t>Teach</w:t>
      </w:r>
      <w:r>
        <w:rPr>
          <w:spacing w:val="-1"/>
        </w:rPr>
        <w:t xml:space="preserve"> </w:t>
      </w:r>
      <w:r>
        <w:rPr>
          <w:spacing w:val="-2"/>
        </w:rPr>
        <w:t>Pendant</w:t>
      </w:r>
    </w:p>
    <w:p w14:paraId="67E2A338" w14:textId="77777777" w:rsidR="00B94B80" w:rsidRDefault="00B94B80" w:rsidP="00B94B80">
      <w:pPr>
        <w:pStyle w:val="Ttulo2"/>
        <w:ind w:left="0" w:firstLine="0"/>
        <w:jc w:val="left"/>
      </w:pPr>
    </w:p>
    <w:p w14:paraId="7C9C8763" w14:textId="77777777" w:rsidR="00B94B80" w:rsidRDefault="00B94B80" w:rsidP="00B94B80">
      <w:pPr>
        <w:pStyle w:val="Corpodetexto"/>
        <w:spacing w:before="62" w:line="360" w:lineRule="auto"/>
        <w:ind w:left="2" w:right="138" w:firstLine="707"/>
        <w:jc w:val="both"/>
      </w:pPr>
      <w:r>
        <w:t>Além</w:t>
      </w:r>
      <w:r>
        <w:rPr>
          <w:spacing w:val="-12"/>
        </w:rPr>
        <w:t xml:space="preserve"> </w:t>
      </w:r>
      <w:r>
        <w:t>da</w:t>
      </w:r>
      <w:r>
        <w:rPr>
          <w:spacing w:val="-13"/>
        </w:rPr>
        <w:t xml:space="preserve"> </w:t>
      </w:r>
      <w:r>
        <w:t>operação</w:t>
      </w:r>
      <w:r>
        <w:rPr>
          <w:spacing w:val="-10"/>
        </w:rPr>
        <w:t xml:space="preserve"> </w:t>
      </w:r>
      <w:r>
        <w:t>autônoma</w:t>
      </w:r>
      <w:r>
        <w:rPr>
          <w:spacing w:val="-13"/>
        </w:rPr>
        <w:t xml:space="preserve"> </w:t>
      </w:r>
      <w:r>
        <w:t>orquestrada</w:t>
      </w:r>
      <w:r>
        <w:rPr>
          <w:spacing w:val="-13"/>
        </w:rPr>
        <w:t xml:space="preserve"> </w:t>
      </w:r>
      <w:r>
        <w:t>pela</w:t>
      </w:r>
      <w:r>
        <w:rPr>
          <w:spacing w:val="-13"/>
        </w:rPr>
        <w:t xml:space="preserve"> </w:t>
      </w:r>
      <w:r>
        <w:t>máquina</w:t>
      </w:r>
      <w:r>
        <w:rPr>
          <w:spacing w:val="-13"/>
        </w:rPr>
        <w:t xml:space="preserve"> </w:t>
      </w:r>
      <w:r>
        <w:t>de</w:t>
      </w:r>
      <w:r>
        <w:rPr>
          <w:spacing w:val="-13"/>
        </w:rPr>
        <w:t xml:space="preserve"> </w:t>
      </w:r>
      <w:r>
        <w:t>estados</w:t>
      </w:r>
      <w:r>
        <w:rPr>
          <w:spacing w:val="-12"/>
        </w:rPr>
        <w:t xml:space="preserve"> </w:t>
      </w:r>
      <w:r>
        <w:t>descrita</w:t>
      </w:r>
      <w:r>
        <w:rPr>
          <w:spacing w:val="-13"/>
        </w:rPr>
        <w:t xml:space="preserve"> </w:t>
      </w:r>
      <w:r>
        <w:t>na</w:t>
      </w:r>
      <w:r>
        <w:rPr>
          <w:spacing w:val="-13"/>
        </w:rPr>
        <w:t xml:space="preserve"> </w:t>
      </w:r>
      <w:r>
        <w:t>Seção</w:t>
      </w:r>
      <w:r>
        <w:rPr>
          <w:spacing w:val="-12"/>
        </w:rPr>
        <w:t xml:space="preserve"> </w:t>
      </w:r>
      <w:r>
        <w:t>3.7, o sistema dispõe de duas ferramentas de operação manual desenvolvidas em Tkinter, escolha que mantém a independência em relação a aceleradores gráficos dedicados e preserva a portabilidade</w:t>
      </w:r>
      <w:r>
        <w:rPr>
          <w:spacing w:val="-15"/>
        </w:rPr>
        <w:t xml:space="preserve"> </w:t>
      </w:r>
      <w:r>
        <w:t>da</w:t>
      </w:r>
      <w:r>
        <w:rPr>
          <w:spacing w:val="-14"/>
        </w:rPr>
        <w:t xml:space="preserve"> </w:t>
      </w:r>
      <w:r>
        <w:t>plataforma</w:t>
      </w:r>
      <w:r>
        <w:rPr>
          <w:spacing w:val="-15"/>
        </w:rPr>
        <w:t xml:space="preserve"> </w:t>
      </w:r>
      <w:r>
        <w:t>(MACENSKI</w:t>
      </w:r>
      <w:r>
        <w:rPr>
          <w:spacing w:val="-15"/>
        </w:rPr>
        <w:t xml:space="preserve"> </w:t>
      </w:r>
      <w:r>
        <w:t>et</w:t>
      </w:r>
      <w:r>
        <w:rPr>
          <w:spacing w:val="-14"/>
        </w:rPr>
        <w:t xml:space="preserve"> </w:t>
      </w:r>
      <w:r>
        <w:t>al.,</w:t>
      </w:r>
      <w:r>
        <w:rPr>
          <w:spacing w:val="-13"/>
        </w:rPr>
        <w:t xml:space="preserve"> </w:t>
      </w:r>
      <w:r>
        <w:t>2022).</w:t>
      </w:r>
      <w:r>
        <w:rPr>
          <w:spacing w:val="-15"/>
        </w:rPr>
        <w:t xml:space="preserve"> </w:t>
      </w:r>
      <w:r>
        <w:t>Ambas</w:t>
      </w:r>
      <w:r>
        <w:rPr>
          <w:spacing w:val="-13"/>
        </w:rPr>
        <w:t xml:space="preserve"> </w:t>
      </w:r>
      <w:r>
        <w:t>as</w:t>
      </w:r>
      <w:r>
        <w:rPr>
          <w:spacing w:val="-14"/>
        </w:rPr>
        <w:t xml:space="preserve"> </w:t>
      </w:r>
      <w:r>
        <w:t>ferramentas</w:t>
      </w:r>
      <w:r>
        <w:rPr>
          <w:spacing w:val="-15"/>
        </w:rPr>
        <w:t xml:space="preserve"> </w:t>
      </w:r>
      <w:r>
        <w:t>adotam</w:t>
      </w:r>
      <w:r>
        <w:rPr>
          <w:spacing w:val="-14"/>
        </w:rPr>
        <w:t xml:space="preserve"> </w:t>
      </w:r>
      <w:r>
        <w:t>o</w:t>
      </w:r>
      <w:r>
        <w:rPr>
          <w:spacing w:val="-13"/>
        </w:rPr>
        <w:t xml:space="preserve"> </w:t>
      </w:r>
      <w:r>
        <w:t>mesmo padrão de projeto não bloqueante, no qual o spin do ROS 2 ocorre em thread de fundo e a interface gráfica ocupa a thread principal, condição exigida pela maioria das plataformas.</w:t>
      </w:r>
    </w:p>
    <w:p w14:paraId="1C02DE53" w14:textId="77777777" w:rsidR="00B94B80" w:rsidRDefault="00B94B80" w:rsidP="00B94B80">
      <w:pPr>
        <w:pStyle w:val="Corpodetexto"/>
        <w:spacing w:before="200" w:line="360" w:lineRule="auto"/>
        <w:ind w:left="2" w:right="137" w:firstLine="707"/>
        <w:jc w:val="both"/>
      </w:pPr>
      <w:r>
        <w:t>A</w:t>
      </w:r>
      <w:r>
        <w:rPr>
          <w:spacing w:val="-11"/>
        </w:rPr>
        <w:t xml:space="preserve"> </w:t>
      </w:r>
      <w:r>
        <w:t>primeira</w:t>
      </w:r>
      <w:r>
        <w:rPr>
          <w:spacing w:val="-10"/>
        </w:rPr>
        <w:t xml:space="preserve"> </w:t>
      </w:r>
      <w:r>
        <w:t>ferramenta,</w:t>
      </w:r>
      <w:r>
        <w:rPr>
          <w:spacing w:val="-11"/>
        </w:rPr>
        <w:t xml:space="preserve"> </w:t>
      </w:r>
      <w:r>
        <w:t>denominada</w:t>
      </w:r>
      <w:r>
        <w:rPr>
          <w:spacing w:val="-9"/>
        </w:rPr>
        <w:t xml:space="preserve"> </w:t>
      </w:r>
      <w:r>
        <w:t>controle</w:t>
      </w:r>
      <w:r>
        <w:rPr>
          <w:spacing w:val="-11"/>
        </w:rPr>
        <w:t xml:space="preserve"> </w:t>
      </w:r>
      <w:r>
        <w:t>manual</w:t>
      </w:r>
      <w:r>
        <w:rPr>
          <w:spacing w:val="-10"/>
        </w:rPr>
        <w:t xml:space="preserve"> </w:t>
      </w:r>
      <w:r>
        <w:t>combinado,</w:t>
      </w:r>
      <w:r>
        <w:rPr>
          <w:spacing w:val="-8"/>
        </w:rPr>
        <w:t xml:space="preserve"> </w:t>
      </w:r>
      <w:r>
        <w:t>expõe</w:t>
      </w:r>
      <w:r>
        <w:rPr>
          <w:spacing w:val="-9"/>
        </w:rPr>
        <w:t xml:space="preserve"> </w:t>
      </w:r>
      <w:r>
        <w:t>em</w:t>
      </w:r>
      <w:r>
        <w:rPr>
          <w:spacing w:val="-8"/>
        </w:rPr>
        <w:t xml:space="preserve"> </w:t>
      </w:r>
      <w:r>
        <w:t>dois</w:t>
      </w:r>
      <w:r>
        <w:rPr>
          <w:spacing w:val="-10"/>
        </w:rPr>
        <w:t xml:space="preserve"> </w:t>
      </w:r>
      <w:r>
        <w:t xml:space="preserve">painéis os seis graus de liberdade do braço, em graus, e as seis juntas primárias da mão, normalizadas em uma escala de 0 (mão aberta) a 200 (mão fechada). </w:t>
      </w:r>
    </w:p>
    <w:p w14:paraId="3517C549" w14:textId="77777777" w:rsidR="00B94B80" w:rsidRDefault="00B94B80" w:rsidP="00B94B80">
      <w:pPr>
        <w:pStyle w:val="Corpodetexto"/>
        <w:spacing w:before="200" w:line="360" w:lineRule="auto"/>
        <w:ind w:left="2" w:right="137" w:firstLine="707"/>
        <w:jc w:val="both"/>
      </w:pPr>
      <w:r>
        <w:t>Os comandos do braço são publicados como</w:t>
      </w:r>
      <w:r>
        <w:rPr>
          <w:spacing w:val="-5"/>
        </w:rPr>
        <w:t xml:space="preserve"> </w:t>
      </w:r>
      <w:r>
        <w:t>mensagens</w:t>
      </w:r>
      <w:r>
        <w:rPr>
          <w:spacing w:val="-6"/>
        </w:rPr>
        <w:t xml:space="preserve"> </w:t>
      </w:r>
      <w:r>
        <w:t>JointTrajectory</w:t>
      </w:r>
      <w:r>
        <w:rPr>
          <w:spacing w:val="-6"/>
        </w:rPr>
        <w:t xml:space="preserve"> </w:t>
      </w:r>
      <w:r>
        <w:t>no</w:t>
      </w:r>
      <w:r>
        <w:rPr>
          <w:spacing w:val="-6"/>
        </w:rPr>
        <w:t xml:space="preserve"> </w:t>
      </w:r>
      <w:r>
        <w:t>tópico</w:t>
      </w:r>
      <w:r>
        <w:rPr>
          <w:spacing w:val="-6"/>
        </w:rPr>
        <w:t xml:space="preserve"> </w:t>
      </w:r>
      <w:r>
        <w:t>do</w:t>
      </w:r>
      <w:r>
        <w:rPr>
          <w:spacing w:val="-6"/>
        </w:rPr>
        <w:t xml:space="preserve"> </w:t>
      </w:r>
      <w:r>
        <w:t>controlador</w:t>
      </w:r>
      <w:r>
        <w:rPr>
          <w:spacing w:val="-7"/>
        </w:rPr>
        <w:t xml:space="preserve"> </w:t>
      </w:r>
      <w:r>
        <w:t>articular,</w:t>
      </w:r>
      <w:r>
        <w:rPr>
          <w:spacing w:val="-6"/>
        </w:rPr>
        <w:t xml:space="preserve"> </w:t>
      </w:r>
      <w:r>
        <w:t>ao</w:t>
      </w:r>
      <w:r>
        <w:rPr>
          <w:spacing w:val="-6"/>
        </w:rPr>
        <w:t xml:space="preserve"> </w:t>
      </w:r>
      <w:r>
        <w:t>passo</w:t>
      </w:r>
      <w:r>
        <w:rPr>
          <w:spacing w:val="-6"/>
        </w:rPr>
        <w:t xml:space="preserve"> </w:t>
      </w:r>
      <w:r>
        <w:t>que</w:t>
      </w:r>
      <w:r>
        <w:rPr>
          <w:spacing w:val="-7"/>
        </w:rPr>
        <w:t xml:space="preserve"> </w:t>
      </w:r>
      <w:r>
        <w:t>os</w:t>
      </w:r>
      <w:r>
        <w:rPr>
          <w:spacing w:val="-6"/>
        </w:rPr>
        <w:t xml:space="preserve"> </w:t>
      </w:r>
      <w:r>
        <w:t xml:space="preserve">comandos da mão expandem, em tempo de publicação, as 25 juntas </w:t>
      </w:r>
      <w:r>
        <w:rPr>
          <w:i/>
          <w:iCs/>
        </w:rPr>
        <w:t>mimic</w:t>
      </w:r>
      <w:r>
        <w:t xml:space="preserve"> a partir das seis primárias, aplicando</w:t>
      </w:r>
      <w:r>
        <w:rPr>
          <w:spacing w:val="-15"/>
        </w:rPr>
        <w:t xml:space="preserve"> </w:t>
      </w:r>
      <w:r>
        <w:t>os</w:t>
      </w:r>
      <w:r>
        <w:rPr>
          <w:spacing w:val="-15"/>
        </w:rPr>
        <w:t xml:space="preserve"> </w:t>
      </w:r>
      <w:r>
        <w:t>multiplicadores</w:t>
      </w:r>
      <w:r>
        <w:rPr>
          <w:spacing w:val="-15"/>
        </w:rPr>
        <w:t xml:space="preserve"> </w:t>
      </w:r>
      <w:r>
        <w:t>fixos</w:t>
      </w:r>
      <w:r>
        <w:rPr>
          <w:spacing w:val="-15"/>
        </w:rPr>
        <w:t xml:space="preserve"> </w:t>
      </w:r>
      <w:r>
        <w:t>extraídos</w:t>
      </w:r>
      <w:r>
        <w:rPr>
          <w:spacing w:val="-15"/>
        </w:rPr>
        <w:t xml:space="preserve"> </w:t>
      </w:r>
      <w:r>
        <w:t>do</w:t>
      </w:r>
      <w:r>
        <w:rPr>
          <w:spacing w:val="-15"/>
        </w:rPr>
        <w:t xml:space="preserve"> </w:t>
      </w:r>
      <w:r>
        <w:t>URDF</w:t>
      </w:r>
      <w:r>
        <w:rPr>
          <w:spacing w:val="-15"/>
        </w:rPr>
        <w:t xml:space="preserve"> </w:t>
      </w:r>
      <w:r>
        <w:t>da</w:t>
      </w:r>
      <w:r>
        <w:rPr>
          <w:spacing w:val="-15"/>
        </w:rPr>
        <w:t xml:space="preserve"> </w:t>
      </w:r>
      <w:r>
        <w:t>COVVI,</w:t>
      </w:r>
      <w:r>
        <w:rPr>
          <w:spacing w:val="-15"/>
        </w:rPr>
        <w:t xml:space="preserve"> </w:t>
      </w:r>
      <w:r>
        <w:t>de</w:t>
      </w:r>
      <w:r>
        <w:rPr>
          <w:spacing w:val="-15"/>
        </w:rPr>
        <w:t xml:space="preserve"> </w:t>
      </w:r>
      <w:r>
        <w:t>modo</w:t>
      </w:r>
      <w:r>
        <w:rPr>
          <w:spacing w:val="-15"/>
        </w:rPr>
        <w:t xml:space="preserve"> </w:t>
      </w:r>
      <w:r>
        <w:t>que</w:t>
      </w:r>
      <w:r>
        <w:rPr>
          <w:spacing w:val="-15"/>
        </w:rPr>
        <w:t xml:space="preserve"> </w:t>
      </w:r>
      <w:r>
        <w:t>a</w:t>
      </w:r>
      <w:r>
        <w:rPr>
          <w:spacing w:val="-15"/>
        </w:rPr>
        <w:t xml:space="preserve"> </w:t>
      </w:r>
      <w:r>
        <w:t>mão</w:t>
      </w:r>
      <w:r>
        <w:rPr>
          <w:spacing w:val="-15"/>
        </w:rPr>
        <w:t xml:space="preserve"> </w:t>
      </w:r>
      <w:r>
        <w:t xml:space="preserve">simulada reproduza fielmente o acoplamento cinemático do dispositivo real (COVVI LTD., 2023). </w:t>
      </w:r>
    </w:p>
    <w:p w14:paraId="6BF83EA9" w14:textId="77777777" w:rsidR="00B94B80" w:rsidRDefault="00B94B80" w:rsidP="00B94B80">
      <w:pPr>
        <w:pStyle w:val="Corpodetexto"/>
        <w:spacing w:before="200" w:line="360" w:lineRule="auto"/>
        <w:ind w:left="2" w:right="137" w:firstLine="707"/>
        <w:jc w:val="both"/>
      </w:pPr>
      <w:r>
        <w:t>A interface oferece ainda pré-configurações de postura do braço (home, vertical e estendido), atalhos de abertura e fechamento total da mão e um controle deslizante de duração do movimento, de 0,1 s a 10 s, que parametriza diretamente o campo time_from_start de cada ponto de trajetória.</w:t>
      </w:r>
    </w:p>
    <w:p w14:paraId="4312013E" w14:textId="77777777" w:rsidR="00B94B80" w:rsidRDefault="00B94B80" w:rsidP="00B94B80">
      <w:pPr>
        <w:pStyle w:val="Corpodetexto"/>
        <w:spacing w:before="202" w:line="360" w:lineRule="auto"/>
        <w:ind w:left="2" w:right="137" w:firstLine="707"/>
        <w:jc w:val="both"/>
        <w:rPr>
          <w:spacing w:val="-8"/>
        </w:rPr>
      </w:pPr>
      <w:r>
        <w:t xml:space="preserve">A segunda ferramenta, o </w:t>
      </w:r>
      <w:r>
        <w:rPr>
          <w:i/>
          <w:iCs/>
        </w:rPr>
        <w:t>teach pendant</w:t>
      </w:r>
      <w:r>
        <w:t>, destina-se à calibração e à gravação de poses. Cada junta do braço pode ser movimentada por jog incremental, com passos selecionáveis de 1°, 5°, 10° ou 15°, respeitando os mesmos limites articulares codificados nos vetores de saturação da cinemática (Seção 3.6). O teach pendant subscreve o tópico de estado das juntas para</w:t>
      </w:r>
      <w:r>
        <w:rPr>
          <w:spacing w:val="-11"/>
        </w:rPr>
        <w:t xml:space="preserve"> </w:t>
      </w:r>
      <w:r>
        <w:t>exibir,</w:t>
      </w:r>
      <w:r>
        <w:rPr>
          <w:spacing w:val="-10"/>
        </w:rPr>
        <w:t xml:space="preserve"> </w:t>
      </w:r>
      <w:r>
        <w:t>a</w:t>
      </w:r>
      <w:r>
        <w:rPr>
          <w:spacing w:val="-11"/>
        </w:rPr>
        <w:t xml:space="preserve"> </w:t>
      </w:r>
      <w:r>
        <w:t>cada</w:t>
      </w:r>
      <w:r>
        <w:rPr>
          <w:spacing w:val="-11"/>
        </w:rPr>
        <w:t xml:space="preserve"> </w:t>
      </w:r>
      <w:r>
        <w:t>100</w:t>
      </w:r>
      <w:r>
        <w:rPr>
          <w:spacing w:val="-10"/>
        </w:rPr>
        <w:t xml:space="preserve"> </w:t>
      </w:r>
      <w:r>
        <w:t>ms,</w:t>
      </w:r>
      <w:r>
        <w:rPr>
          <w:spacing w:val="-9"/>
        </w:rPr>
        <w:t xml:space="preserve"> </w:t>
      </w:r>
      <w:r>
        <w:t>a</w:t>
      </w:r>
      <w:r>
        <w:rPr>
          <w:spacing w:val="-11"/>
        </w:rPr>
        <w:t xml:space="preserve"> </w:t>
      </w:r>
      <w:r>
        <w:t>leitura</w:t>
      </w:r>
      <w:r>
        <w:rPr>
          <w:spacing w:val="-11"/>
        </w:rPr>
        <w:t xml:space="preserve"> </w:t>
      </w:r>
      <w:r>
        <w:t>corrente</w:t>
      </w:r>
      <w:r>
        <w:rPr>
          <w:spacing w:val="-11"/>
        </w:rPr>
        <w:t xml:space="preserve"> </w:t>
      </w:r>
      <w:r>
        <w:t>da</w:t>
      </w:r>
      <w:r>
        <w:rPr>
          <w:spacing w:val="-11"/>
        </w:rPr>
        <w:t xml:space="preserve"> </w:t>
      </w:r>
      <w:r>
        <w:t>postura</w:t>
      </w:r>
      <w:r>
        <w:rPr>
          <w:spacing w:val="-11"/>
        </w:rPr>
        <w:t xml:space="preserve"> </w:t>
      </w:r>
      <w:r>
        <w:t>e</w:t>
      </w:r>
      <w:r>
        <w:rPr>
          <w:spacing w:val="-11"/>
        </w:rPr>
        <w:t xml:space="preserve"> </w:t>
      </w:r>
      <w:r>
        <w:t>permite</w:t>
      </w:r>
      <w:r>
        <w:rPr>
          <w:spacing w:val="-10"/>
        </w:rPr>
        <w:t xml:space="preserve"> </w:t>
      </w:r>
      <w:r>
        <w:t>capturar</w:t>
      </w:r>
      <w:r>
        <w:rPr>
          <w:spacing w:val="-10"/>
        </w:rPr>
        <w:t xml:space="preserve"> </w:t>
      </w:r>
      <w:r>
        <w:t>a</w:t>
      </w:r>
      <w:r>
        <w:rPr>
          <w:spacing w:val="-8"/>
        </w:rPr>
        <w:t xml:space="preserve"> </w:t>
      </w:r>
      <w:r>
        <w:t>posição</w:t>
      </w:r>
      <w:r>
        <w:rPr>
          <w:spacing w:val="-10"/>
        </w:rPr>
        <w:t xml:space="preserve"> </w:t>
      </w:r>
      <w:r>
        <w:t>atual</w:t>
      </w:r>
      <w:r>
        <w:rPr>
          <w:spacing w:val="-10"/>
        </w:rPr>
        <w:t xml:space="preserve"> </w:t>
      </w:r>
      <w:r>
        <w:t>como um</w:t>
      </w:r>
      <w:r>
        <w:rPr>
          <w:spacing w:val="-8"/>
        </w:rPr>
        <w:t xml:space="preserve"> </w:t>
      </w:r>
      <w:r>
        <w:rPr>
          <w:i/>
          <w:iCs/>
        </w:rPr>
        <w:t>waypoint</w:t>
      </w:r>
      <w:r>
        <w:rPr>
          <w:spacing w:val="-8"/>
        </w:rPr>
        <w:t xml:space="preserve"> </w:t>
      </w:r>
      <w:r>
        <w:t>nomeado.</w:t>
      </w:r>
      <w:r>
        <w:rPr>
          <w:spacing w:val="-8"/>
        </w:rPr>
        <w:t xml:space="preserve"> </w:t>
      </w:r>
    </w:p>
    <w:p w14:paraId="6C721492" w14:textId="77777777" w:rsidR="00B94B80" w:rsidRDefault="00B94B80" w:rsidP="00B94B80">
      <w:pPr>
        <w:pStyle w:val="Corpodetexto"/>
        <w:spacing w:before="202" w:line="360" w:lineRule="auto"/>
        <w:ind w:left="2" w:right="137" w:firstLine="707"/>
        <w:jc w:val="both"/>
        <w:rPr>
          <w:spacing w:val="-10"/>
        </w:rPr>
      </w:pPr>
      <w:r>
        <w:t>A</w:t>
      </w:r>
      <w:r>
        <w:rPr>
          <w:spacing w:val="-9"/>
        </w:rPr>
        <w:t xml:space="preserve"> </w:t>
      </w:r>
      <w:r>
        <w:t>lista</w:t>
      </w:r>
      <w:r>
        <w:rPr>
          <w:spacing w:val="-8"/>
        </w:rPr>
        <w:t xml:space="preserve"> </w:t>
      </w:r>
      <w:r>
        <w:t>de</w:t>
      </w:r>
      <w:r>
        <w:rPr>
          <w:spacing w:val="-9"/>
        </w:rPr>
        <w:t xml:space="preserve"> </w:t>
      </w:r>
      <w:r>
        <w:rPr>
          <w:i/>
          <w:iCs/>
        </w:rPr>
        <w:t>waypoints</w:t>
      </w:r>
      <w:r>
        <w:rPr>
          <w:spacing w:val="-8"/>
        </w:rPr>
        <w:t xml:space="preserve"> </w:t>
      </w:r>
      <w:r>
        <w:t>pode</w:t>
      </w:r>
      <w:r>
        <w:rPr>
          <w:spacing w:val="-9"/>
        </w:rPr>
        <w:t xml:space="preserve"> </w:t>
      </w:r>
      <w:r>
        <w:t>ser</w:t>
      </w:r>
      <w:r>
        <w:rPr>
          <w:spacing w:val="-9"/>
        </w:rPr>
        <w:t xml:space="preserve"> </w:t>
      </w:r>
      <w:r>
        <w:t>reordenada,</w:t>
      </w:r>
      <w:r>
        <w:rPr>
          <w:spacing w:val="-8"/>
        </w:rPr>
        <w:t xml:space="preserve"> </w:t>
      </w:r>
      <w:r>
        <w:t>percorrida</w:t>
      </w:r>
      <w:r>
        <w:rPr>
          <w:spacing w:val="-9"/>
        </w:rPr>
        <w:t xml:space="preserve"> </w:t>
      </w:r>
      <w:r>
        <w:t>ponto</w:t>
      </w:r>
      <w:r>
        <w:rPr>
          <w:spacing w:val="-8"/>
        </w:rPr>
        <w:t xml:space="preserve"> </w:t>
      </w:r>
      <w:r>
        <w:t>a</w:t>
      </w:r>
      <w:r>
        <w:rPr>
          <w:spacing w:val="-9"/>
        </w:rPr>
        <w:t xml:space="preserve"> </w:t>
      </w:r>
      <w:r>
        <w:t>ponto</w:t>
      </w:r>
      <w:r>
        <w:rPr>
          <w:spacing w:val="-8"/>
        </w:rPr>
        <w:t xml:space="preserve"> </w:t>
      </w:r>
      <w:r>
        <w:t>por meio de comandos de ação FollowJointTrajectory e exportada em dois formatos: um arquivo YAML, com as posições articulares em radianos e em graus, e um trecho de código Python pronto</w:t>
      </w:r>
      <w:r>
        <w:rPr>
          <w:spacing w:val="-11"/>
        </w:rPr>
        <w:t xml:space="preserve"> </w:t>
      </w:r>
      <w:r>
        <w:t>para</w:t>
      </w:r>
      <w:r>
        <w:rPr>
          <w:spacing w:val="-11"/>
        </w:rPr>
        <w:t xml:space="preserve"> </w:t>
      </w:r>
      <w:r>
        <w:t>ser</w:t>
      </w:r>
      <w:r>
        <w:rPr>
          <w:spacing w:val="-11"/>
        </w:rPr>
        <w:t xml:space="preserve"> </w:t>
      </w:r>
      <w:r>
        <w:t>reaproveitado</w:t>
      </w:r>
      <w:r>
        <w:rPr>
          <w:spacing w:val="-11"/>
        </w:rPr>
        <w:t xml:space="preserve"> </w:t>
      </w:r>
      <w:r>
        <w:t>pelo</w:t>
      </w:r>
      <w:r>
        <w:rPr>
          <w:spacing w:val="-10"/>
        </w:rPr>
        <w:t xml:space="preserve"> </w:t>
      </w:r>
      <w:r>
        <w:t>executor.</w:t>
      </w:r>
      <w:r>
        <w:rPr>
          <w:spacing w:val="-10"/>
        </w:rPr>
        <w:t xml:space="preserve"> </w:t>
      </w:r>
    </w:p>
    <w:p w14:paraId="2D88BBA1" w14:textId="24C6748D" w:rsidR="00B94B80" w:rsidRDefault="00B94B80" w:rsidP="00B94B80">
      <w:pPr>
        <w:pStyle w:val="Corpodetexto"/>
        <w:spacing w:before="202" w:line="360" w:lineRule="auto"/>
        <w:ind w:left="2" w:right="137" w:firstLine="707"/>
        <w:jc w:val="both"/>
      </w:pPr>
      <w:r>
        <w:t>Foi</w:t>
      </w:r>
      <w:r>
        <w:rPr>
          <w:spacing w:val="-10"/>
        </w:rPr>
        <w:t xml:space="preserve"> </w:t>
      </w:r>
      <w:r>
        <w:t>por</w:t>
      </w:r>
      <w:r>
        <w:rPr>
          <w:spacing w:val="-11"/>
        </w:rPr>
        <w:t xml:space="preserve"> </w:t>
      </w:r>
      <w:r>
        <w:t>meio</w:t>
      </w:r>
      <w:r>
        <w:rPr>
          <w:spacing w:val="-11"/>
        </w:rPr>
        <w:t xml:space="preserve"> </w:t>
      </w:r>
      <w:r>
        <w:t>desse</w:t>
      </w:r>
      <w:r>
        <w:rPr>
          <w:spacing w:val="-11"/>
        </w:rPr>
        <w:t xml:space="preserve"> </w:t>
      </w:r>
      <w:r>
        <w:t>fluxo</w:t>
      </w:r>
      <w:r>
        <w:rPr>
          <w:spacing w:val="-11"/>
        </w:rPr>
        <w:t xml:space="preserve"> </w:t>
      </w:r>
      <w:r>
        <w:t>de</w:t>
      </w:r>
      <w:r>
        <w:rPr>
          <w:spacing w:val="-11"/>
        </w:rPr>
        <w:t xml:space="preserve"> </w:t>
      </w:r>
      <w:r>
        <w:t>gravação</w:t>
      </w:r>
      <w:r>
        <w:rPr>
          <w:spacing w:val="-11"/>
        </w:rPr>
        <w:t xml:space="preserve"> </w:t>
      </w:r>
      <w:r>
        <w:t>e</w:t>
      </w:r>
      <w:r>
        <w:rPr>
          <w:spacing w:val="-9"/>
        </w:rPr>
        <w:t xml:space="preserve"> </w:t>
      </w:r>
      <w:r>
        <w:t xml:space="preserve">exportação que se obtiveram e validaram empiricamente os </w:t>
      </w:r>
      <w:r>
        <w:rPr>
          <w:i/>
          <w:iCs/>
        </w:rPr>
        <w:t>seeds</w:t>
      </w:r>
      <w:r>
        <w:t xml:space="preserve"> compactos de cinemática inversa especializados por objeto, empregados na fase de pick do ciclo autônomo, garantindo convergência rápida no ramo de </w:t>
      </w:r>
      <w:r>
        <w:lastRenderedPageBreak/>
        <w:t xml:space="preserve">cotovelo desejado (CRAIG, 2005). O movimento gerado por ambas as ferramentas emprega perfil de transição senoidal com suavização </w:t>
      </w:r>
      <w:r>
        <w:rPr>
          <w:i/>
          <w:iCs/>
        </w:rPr>
        <w:t>ease-in/ease-out</w:t>
      </w:r>
      <w:r>
        <w:t>, assegurando trajetórias contínuas e sem descontinuidades de velocidade nos extremos.</w:t>
      </w:r>
    </w:p>
    <w:p w14:paraId="2BFCD38D" w14:textId="77777777" w:rsidR="00B94B80" w:rsidRPr="00B94B80" w:rsidRDefault="00B94B80" w:rsidP="00B94B80">
      <w:pPr>
        <w:pStyle w:val="Ttulo2"/>
        <w:numPr>
          <w:ilvl w:val="1"/>
          <w:numId w:val="1"/>
        </w:numPr>
        <w:tabs>
          <w:tab w:val="left" w:pos="482"/>
        </w:tabs>
        <w:spacing w:before="200"/>
        <w:ind w:left="482" w:hanging="480"/>
      </w:pPr>
      <w:r>
        <w:t>Arquitetura</w:t>
      </w:r>
      <w:r>
        <w:rPr>
          <w:spacing w:val="-4"/>
        </w:rPr>
        <w:t xml:space="preserve"> </w:t>
      </w:r>
      <w:r>
        <w:t>de</w:t>
      </w:r>
      <w:r>
        <w:rPr>
          <w:spacing w:val="-2"/>
        </w:rPr>
        <w:t xml:space="preserve"> </w:t>
      </w:r>
      <w:r>
        <w:t>Conexão</w:t>
      </w:r>
      <w:r>
        <w:rPr>
          <w:spacing w:val="-2"/>
        </w:rPr>
        <w:t xml:space="preserve"> </w:t>
      </w:r>
      <w:r>
        <w:t>com o</w:t>
      </w:r>
      <w:r>
        <w:rPr>
          <w:spacing w:val="-2"/>
        </w:rPr>
        <w:t xml:space="preserve"> </w:t>
      </w:r>
      <w:r>
        <w:t>Hardware</w:t>
      </w:r>
      <w:r>
        <w:rPr>
          <w:spacing w:val="-1"/>
        </w:rPr>
        <w:t xml:space="preserve"> </w:t>
      </w:r>
      <w:r>
        <w:t>Físico:</w:t>
      </w:r>
      <w:r>
        <w:rPr>
          <w:spacing w:val="-1"/>
        </w:rPr>
        <w:t xml:space="preserve"> </w:t>
      </w:r>
      <w:r>
        <w:t>Modos</w:t>
      </w:r>
      <w:r>
        <w:rPr>
          <w:spacing w:val="-2"/>
        </w:rPr>
        <w:t xml:space="preserve"> </w:t>
      </w:r>
      <w:r>
        <w:rPr>
          <w:i/>
          <w:iCs/>
        </w:rPr>
        <w:t>Sim-to-Real</w:t>
      </w:r>
      <w:r>
        <w:rPr>
          <w:spacing w:val="-2"/>
        </w:rPr>
        <w:t xml:space="preserve"> </w:t>
      </w:r>
      <w:r>
        <w:t>e</w:t>
      </w:r>
      <w:r>
        <w:rPr>
          <w:spacing w:val="-1"/>
        </w:rPr>
        <w:t xml:space="preserve"> </w:t>
      </w:r>
      <w:r>
        <w:t>Real-to-</w:t>
      </w:r>
      <w:r>
        <w:rPr>
          <w:spacing w:val="-5"/>
        </w:rPr>
        <w:t>Sim</w:t>
      </w:r>
    </w:p>
    <w:p w14:paraId="0E6AA6BC" w14:textId="77777777" w:rsidR="00B94B80" w:rsidRDefault="00B94B80" w:rsidP="00B94B80">
      <w:pPr>
        <w:pStyle w:val="Ttulo2"/>
        <w:tabs>
          <w:tab w:val="left" w:pos="482"/>
        </w:tabs>
        <w:spacing w:before="200"/>
        <w:rPr>
          <w:spacing w:val="-5"/>
        </w:rPr>
      </w:pPr>
    </w:p>
    <w:p w14:paraId="2C8B326B" w14:textId="77777777" w:rsidR="00B94B80" w:rsidRDefault="00B94B80" w:rsidP="00B94B80">
      <w:pPr>
        <w:pStyle w:val="Corpodetexto"/>
        <w:spacing w:before="62" w:line="360" w:lineRule="auto"/>
        <w:ind w:right="139" w:firstLine="482"/>
        <w:jc w:val="both"/>
      </w:pPr>
      <w:r>
        <w:t>A</w:t>
      </w:r>
      <w:r>
        <w:rPr>
          <w:spacing w:val="-5"/>
        </w:rPr>
        <w:t xml:space="preserve"> </w:t>
      </w:r>
      <w:r>
        <w:t>arquitetura</w:t>
      </w:r>
      <w:r>
        <w:rPr>
          <w:spacing w:val="-6"/>
        </w:rPr>
        <w:t xml:space="preserve"> </w:t>
      </w:r>
      <w:r>
        <w:t>de</w:t>
      </w:r>
      <w:r>
        <w:rPr>
          <w:spacing w:val="-6"/>
        </w:rPr>
        <w:t xml:space="preserve"> </w:t>
      </w:r>
      <w:r>
        <w:t>controle</w:t>
      </w:r>
      <w:r>
        <w:rPr>
          <w:spacing w:val="-4"/>
        </w:rPr>
        <w:t xml:space="preserve"> </w:t>
      </w:r>
      <w:r>
        <w:t>foi</w:t>
      </w:r>
      <w:r>
        <w:rPr>
          <w:spacing w:val="-5"/>
        </w:rPr>
        <w:t xml:space="preserve"> </w:t>
      </w:r>
      <w:r>
        <w:t>concebida</w:t>
      </w:r>
      <w:r>
        <w:rPr>
          <w:spacing w:val="-3"/>
        </w:rPr>
        <w:t xml:space="preserve"> </w:t>
      </w:r>
      <w:r>
        <w:t>desde</w:t>
      </w:r>
      <w:r>
        <w:rPr>
          <w:spacing w:val="-3"/>
        </w:rPr>
        <w:t xml:space="preserve"> </w:t>
      </w:r>
      <w:r>
        <w:t>o</w:t>
      </w:r>
      <w:r>
        <w:rPr>
          <w:spacing w:val="-5"/>
        </w:rPr>
        <w:t xml:space="preserve"> </w:t>
      </w:r>
      <w:r>
        <w:t>início</w:t>
      </w:r>
      <w:r>
        <w:rPr>
          <w:spacing w:val="-4"/>
        </w:rPr>
        <w:t xml:space="preserve"> </w:t>
      </w:r>
      <w:r>
        <w:t>para</w:t>
      </w:r>
      <w:r>
        <w:rPr>
          <w:spacing w:val="-6"/>
        </w:rPr>
        <w:t xml:space="preserve"> </w:t>
      </w:r>
      <w:r>
        <w:t>que</w:t>
      </w:r>
      <w:r>
        <w:rPr>
          <w:spacing w:val="-4"/>
        </w:rPr>
        <w:t xml:space="preserve"> </w:t>
      </w:r>
      <w:r>
        <w:t>a</w:t>
      </w:r>
      <w:r>
        <w:rPr>
          <w:spacing w:val="-4"/>
        </w:rPr>
        <w:t xml:space="preserve"> </w:t>
      </w:r>
      <w:r>
        <w:t>mesma</w:t>
      </w:r>
      <w:r>
        <w:rPr>
          <w:spacing w:val="-3"/>
        </w:rPr>
        <w:t xml:space="preserve"> </w:t>
      </w:r>
      <w:r>
        <w:t>camada</w:t>
      </w:r>
      <w:r>
        <w:rPr>
          <w:spacing w:val="-6"/>
        </w:rPr>
        <w:t xml:space="preserve"> </w:t>
      </w:r>
      <w:r>
        <w:t>lógica operasse,</w:t>
      </w:r>
      <w:r>
        <w:rPr>
          <w:spacing w:val="-14"/>
        </w:rPr>
        <w:t xml:space="preserve"> </w:t>
      </w:r>
      <w:r>
        <w:t>sem</w:t>
      </w:r>
      <w:r>
        <w:rPr>
          <w:spacing w:val="-13"/>
        </w:rPr>
        <w:t xml:space="preserve"> </w:t>
      </w:r>
      <w:r>
        <w:t>alteração</w:t>
      </w:r>
      <w:r>
        <w:rPr>
          <w:spacing w:val="-13"/>
        </w:rPr>
        <w:t xml:space="preserve"> </w:t>
      </w:r>
      <w:r>
        <w:t>de</w:t>
      </w:r>
      <w:r>
        <w:rPr>
          <w:spacing w:val="-14"/>
        </w:rPr>
        <w:t xml:space="preserve"> </w:t>
      </w:r>
      <w:r>
        <w:t>código,</w:t>
      </w:r>
      <w:r>
        <w:rPr>
          <w:spacing w:val="-13"/>
        </w:rPr>
        <w:t xml:space="preserve"> </w:t>
      </w:r>
      <w:r>
        <w:t>tanto</w:t>
      </w:r>
      <w:r>
        <w:rPr>
          <w:spacing w:val="-13"/>
        </w:rPr>
        <w:t xml:space="preserve"> </w:t>
      </w:r>
      <w:r>
        <w:t>sobre</w:t>
      </w:r>
      <w:r>
        <w:rPr>
          <w:spacing w:val="-14"/>
        </w:rPr>
        <w:t xml:space="preserve"> </w:t>
      </w:r>
      <w:r>
        <w:t>o</w:t>
      </w:r>
      <w:r>
        <w:rPr>
          <w:spacing w:val="-13"/>
        </w:rPr>
        <w:t xml:space="preserve"> </w:t>
      </w:r>
      <w:r>
        <w:t>simulador</w:t>
      </w:r>
      <w:r>
        <w:rPr>
          <w:spacing w:val="-14"/>
        </w:rPr>
        <w:t xml:space="preserve"> </w:t>
      </w:r>
      <w:r>
        <w:t>quanto</w:t>
      </w:r>
      <w:r>
        <w:rPr>
          <w:spacing w:val="-13"/>
        </w:rPr>
        <w:t xml:space="preserve"> </w:t>
      </w:r>
      <w:r>
        <w:t>sobre</w:t>
      </w:r>
      <w:r>
        <w:rPr>
          <w:spacing w:val="-14"/>
        </w:rPr>
        <w:t xml:space="preserve"> </w:t>
      </w:r>
      <w:r>
        <w:t>o</w:t>
      </w:r>
      <w:r>
        <w:rPr>
          <w:spacing w:val="-13"/>
        </w:rPr>
        <w:t xml:space="preserve"> </w:t>
      </w:r>
      <w:r>
        <w:t>hardware</w:t>
      </w:r>
      <w:r>
        <w:rPr>
          <w:spacing w:val="-15"/>
        </w:rPr>
        <w:t xml:space="preserve"> </w:t>
      </w:r>
      <w:r>
        <w:t>físico.</w:t>
      </w:r>
      <w:r>
        <w:rPr>
          <w:spacing w:val="-14"/>
        </w:rPr>
        <w:t xml:space="preserve"> </w:t>
      </w:r>
      <w:r>
        <w:t>Essa propriedade</w:t>
      </w:r>
      <w:r>
        <w:rPr>
          <w:spacing w:val="-15"/>
        </w:rPr>
        <w:t xml:space="preserve"> </w:t>
      </w:r>
      <w:r>
        <w:t>decorre</w:t>
      </w:r>
      <w:r>
        <w:rPr>
          <w:spacing w:val="-15"/>
        </w:rPr>
        <w:t xml:space="preserve"> </w:t>
      </w:r>
      <w:r>
        <w:t>da</w:t>
      </w:r>
      <w:r>
        <w:rPr>
          <w:spacing w:val="-15"/>
        </w:rPr>
        <w:t xml:space="preserve"> </w:t>
      </w:r>
      <w:r>
        <w:t>abstração</w:t>
      </w:r>
      <w:r>
        <w:rPr>
          <w:spacing w:val="-15"/>
        </w:rPr>
        <w:t xml:space="preserve"> </w:t>
      </w:r>
      <w:r>
        <w:t>oferecida</w:t>
      </w:r>
      <w:r>
        <w:rPr>
          <w:spacing w:val="-15"/>
        </w:rPr>
        <w:t xml:space="preserve"> </w:t>
      </w:r>
      <w:r>
        <w:t>pelo</w:t>
      </w:r>
      <w:r>
        <w:rPr>
          <w:spacing w:val="-15"/>
        </w:rPr>
        <w:t xml:space="preserve"> </w:t>
      </w:r>
      <w:r>
        <w:t>ros2_control,</w:t>
      </w:r>
      <w:r>
        <w:rPr>
          <w:spacing w:val="-15"/>
        </w:rPr>
        <w:t xml:space="preserve"> </w:t>
      </w:r>
      <w:r>
        <w:t>que</w:t>
      </w:r>
      <w:r>
        <w:rPr>
          <w:spacing w:val="-15"/>
        </w:rPr>
        <w:t xml:space="preserve"> </w:t>
      </w:r>
      <w:r>
        <w:t>expõe</w:t>
      </w:r>
      <w:r>
        <w:rPr>
          <w:spacing w:val="-15"/>
        </w:rPr>
        <w:t xml:space="preserve"> </w:t>
      </w:r>
      <w:r>
        <w:t>os</w:t>
      </w:r>
      <w:r>
        <w:rPr>
          <w:spacing w:val="-15"/>
        </w:rPr>
        <w:t xml:space="preserve"> </w:t>
      </w:r>
      <w:r>
        <w:t>controladores</w:t>
      </w:r>
      <w:r>
        <w:rPr>
          <w:spacing w:val="-15"/>
        </w:rPr>
        <w:t xml:space="preserve"> </w:t>
      </w:r>
      <w:r>
        <w:t xml:space="preserve">como servidores de ação do tipo FollowJointTrajectory e disponibiliza o estado das juntas em um tópico único (CHITTA et al., 2017). </w:t>
      </w:r>
    </w:p>
    <w:p w14:paraId="731A0E95" w14:textId="77777777" w:rsidR="00B94B80" w:rsidRDefault="00B94B80" w:rsidP="00B94B80">
      <w:pPr>
        <w:pStyle w:val="Corpodetexto"/>
        <w:spacing w:before="62" w:line="360" w:lineRule="auto"/>
        <w:ind w:right="139" w:firstLine="482"/>
        <w:jc w:val="both"/>
      </w:pPr>
      <w:r>
        <w:t xml:space="preserve">Em consequência, todos os nós do sistema, detector, estimador de pose, executor, controle manual e </w:t>
      </w:r>
      <w:r>
        <w:rPr>
          <w:i/>
          <w:iCs/>
        </w:rPr>
        <w:t>teach pendant</w:t>
      </w:r>
      <w:r>
        <w:t>, comunicam-se por interfaces idênticas,</w:t>
      </w:r>
      <w:r>
        <w:rPr>
          <w:spacing w:val="-15"/>
        </w:rPr>
        <w:t xml:space="preserve"> </w:t>
      </w:r>
      <w:r>
        <w:t>independentemente</w:t>
      </w:r>
      <w:r>
        <w:rPr>
          <w:spacing w:val="-15"/>
        </w:rPr>
        <w:t xml:space="preserve"> </w:t>
      </w:r>
      <w:r>
        <w:t>de</w:t>
      </w:r>
      <w:r>
        <w:rPr>
          <w:spacing w:val="-15"/>
        </w:rPr>
        <w:t xml:space="preserve"> </w:t>
      </w:r>
      <w:r>
        <w:t>o</w:t>
      </w:r>
      <w:r>
        <w:rPr>
          <w:spacing w:val="-15"/>
        </w:rPr>
        <w:t xml:space="preserve"> </w:t>
      </w:r>
      <w:r>
        <w:t>destino</w:t>
      </w:r>
      <w:r>
        <w:rPr>
          <w:spacing w:val="-15"/>
        </w:rPr>
        <w:t xml:space="preserve"> </w:t>
      </w:r>
      <w:r>
        <w:t>dos</w:t>
      </w:r>
      <w:r>
        <w:rPr>
          <w:spacing w:val="-15"/>
        </w:rPr>
        <w:t xml:space="preserve"> </w:t>
      </w:r>
      <w:r>
        <w:t>comandos</w:t>
      </w:r>
      <w:r>
        <w:rPr>
          <w:spacing w:val="-15"/>
        </w:rPr>
        <w:t xml:space="preserve"> </w:t>
      </w:r>
      <w:r>
        <w:t>ser</w:t>
      </w:r>
      <w:r>
        <w:rPr>
          <w:spacing w:val="-15"/>
        </w:rPr>
        <w:t xml:space="preserve"> </w:t>
      </w:r>
      <w:r>
        <w:t>o</w:t>
      </w:r>
      <w:r>
        <w:rPr>
          <w:spacing w:val="-15"/>
        </w:rPr>
        <w:t xml:space="preserve"> </w:t>
      </w:r>
      <w:r>
        <w:t>Gazebo</w:t>
      </w:r>
      <w:r>
        <w:rPr>
          <w:spacing w:val="-15"/>
        </w:rPr>
        <w:t xml:space="preserve"> </w:t>
      </w:r>
      <w:r>
        <w:t>ou</w:t>
      </w:r>
      <w:r>
        <w:rPr>
          <w:spacing w:val="-14"/>
        </w:rPr>
        <w:t xml:space="preserve"> </w:t>
      </w:r>
      <w:r>
        <w:t>o</w:t>
      </w:r>
      <w:r>
        <w:rPr>
          <w:spacing w:val="-15"/>
        </w:rPr>
        <w:t xml:space="preserve"> </w:t>
      </w:r>
      <w:r>
        <w:t>controlador</w:t>
      </w:r>
      <w:r>
        <w:rPr>
          <w:spacing w:val="-15"/>
        </w:rPr>
        <w:t xml:space="preserve"> </w:t>
      </w:r>
      <w:r>
        <w:t>do</w:t>
      </w:r>
      <w:r>
        <w:rPr>
          <w:spacing w:val="-14"/>
        </w:rPr>
        <w:t xml:space="preserve"> </w:t>
      </w:r>
      <w:r>
        <w:t>robô real.</w:t>
      </w:r>
      <w:r>
        <w:rPr>
          <w:spacing w:val="2"/>
        </w:rPr>
        <w:t xml:space="preserve"> </w:t>
      </w:r>
      <w:r>
        <w:t>A</w:t>
      </w:r>
      <w:r>
        <w:rPr>
          <w:spacing w:val="4"/>
        </w:rPr>
        <w:t xml:space="preserve"> </w:t>
      </w:r>
      <w:r>
        <w:t>seleção</w:t>
      </w:r>
      <w:r>
        <w:rPr>
          <w:spacing w:val="3"/>
        </w:rPr>
        <w:t xml:space="preserve"> </w:t>
      </w:r>
      <w:r>
        <w:t>do</w:t>
      </w:r>
      <w:r>
        <w:rPr>
          <w:spacing w:val="4"/>
        </w:rPr>
        <w:t xml:space="preserve"> </w:t>
      </w:r>
      <w:r>
        <w:t>destino</w:t>
      </w:r>
      <w:r>
        <w:rPr>
          <w:spacing w:val="3"/>
        </w:rPr>
        <w:t xml:space="preserve"> </w:t>
      </w:r>
      <w:r>
        <w:t>é</w:t>
      </w:r>
      <w:r>
        <w:rPr>
          <w:spacing w:val="3"/>
        </w:rPr>
        <w:t xml:space="preserve"> </w:t>
      </w:r>
      <w:r>
        <w:t>feita</w:t>
      </w:r>
      <w:r>
        <w:rPr>
          <w:spacing w:val="2"/>
        </w:rPr>
        <w:t xml:space="preserve"> </w:t>
      </w:r>
      <w:r>
        <w:t>por</w:t>
      </w:r>
      <w:r>
        <w:rPr>
          <w:spacing w:val="3"/>
        </w:rPr>
        <w:t xml:space="preserve"> </w:t>
      </w:r>
      <w:r>
        <w:t>um</w:t>
      </w:r>
      <w:r>
        <w:rPr>
          <w:spacing w:val="4"/>
        </w:rPr>
        <w:t xml:space="preserve"> </w:t>
      </w:r>
      <w:r>
        <w:t>único</w:t>
      </w:r>
      <w:r>
        <w:rPr>
          <w:spacing w:val="4"/>
        </w:rPr>
        <w:t xml:space="preserve"> </w:t>
      </w:r>
      <w:r>
        <w:t>argumento</w:t>
      </w:r>
      <w:r>
        <w:rPr>
          <w:spacing w:val="3"/>
        </w:rPr>
        <w:t xml:space="preserve"> </w:t>
      </w:r>
      <w:r>
        <w:t>de</w:t>
      </w:r>
      <w:r>
        <w:rPr>
          <w:spacing w:val="3"/>
        </w:rPr>
        <w:t xml:space="preserve"> </w:t>
      </w:r>
      <w:r>
        <w:t>launch:</w:t>
      </w:r>
      <w:r>
        <w:rPr>
          <w:spacing w:val="4"/>
        </w:rPr>
        <w:t xml:space="preserve"> </w:t>
      </w:r>
      <w:r>
        <w:t>no</w:t>
      </w:r>
      <w:r>
        <w:rPr>
          <w:spacing w:val="4"/>
        </w:rPr>
        <w:t xml:space="preserve"> </w:t>
      </w:r>
      <w:r>
        <w:t>modo</w:t>
      </w:r>
      <w:r>
        <w:rPr>
          <w:spacing w:val="4"/>
        </w:rPr>
        <w:t xml:space="preserve"> </w:t>
      </w:r>
      <w:r>
        <w:t>padrão,</w:t>
      </w:r>
      <w:r>
        <w:rPr>
          <w:spacing w:val="4"/>
        </w:rPr>
        <w:t xml:space="preserve"> </w:t>
      </w:r>
      <w:r>
        <w:rPr>
          <w:spacing w:val="-2"/>
        </w:rPr>
        <w:t>apenas</w:t>
      </w:r>
    </w:p>
    <w:p w14:paraId="49AE508E" w14:textId="77777777" w:rsidR="00B94B80" w:rsidRDefault="00B94B80" w:rsidP="00B94B80">
      <w:pPr>
        <w:pStyle w:val="Corpodetexto"/>
        <w:spacing w:before="1"/>
        <w:ind w:left="2"/>
        <w:jc w:val="both"/>
      </w:pPr>
      <w:r>
        <w:t>o</w:t>
      </w:r>
      <w:r>
        <w:rPr>
          <w:spacing w:val="1"/>
        </w:rPr>
        <w:t xml:space="preserve"> </w:t>
      </w:r>
      <w:r>
        <w:t>simulador</w:t>
      </w:r>
      <w:r>
        <w:rPr>
          <w:spacing w:val="2"/>
        </w:rPr>
        <w:t xml:space="preserve"> </w:t>
      </w:r>
      <w:r>
        <w:t>é</w:t>
      </w:r>
      <w:r>
        <w:rPr>
          <w:spacing w:val="5"/>
        </w:rPr>
        <w:t xml:space="preserve"> </w:t>
      </w:r>
      <w:r>
        <w:t>acionado;</w:t>
      </w:r>
      <w:r>
        <w:rPr>
          <w:spacing w:val="8"/>
        </w:rPr>
        <w:t xml:space="preserve"> </w:t>
      </w:r>
      <w:r>
        <w:t>ao</w:t>
      </w:r>
      <w:r>
        <w:rPr>
          <w:spacing w:val="3"/>
        </w:rPr>
        <w:t xml:space="preserve"> </w:t>
      </w:r>
      <w:r>
        <w:t>desabilitá-lo,</w:t>
      </w:r>
      <w:r>
        <w:rPr>
          <w:spacing w:val="6"/>
        </w:rPr>
        <w:t xml:space="preserve"> </w:t>
      </w:r>
      <w:r>
        <w:t>abre-se</w:t>
      </w:r>
      <w:r>
        <w:rPr>
          <w:spacing w:val="7"/>
        </w:rPr>
        <w:t xml:space="preserve"> </w:t>
      </w:r>
      <w:r>
        <w:t>adicionalmente</w:t>
      </w:r>
      <w:r>
        <w:rPr>
          <w:spacing w:val="3"/>
        </w:rPr>
        <w:t xml:space="preserve"> </w:t>
      </w:r>
      <w:r>
        <w:t>o</w:t>
      </w:r>
      <w:r>
        <w:rPr>
          <w:spacing w:val="5"/>
        </w:rPr>
        <w:t xml:space="preserve"> </w:t>
      </w:r>
      <w:r>
        <w:t>canal</w:t>
      </w:r>
      <w:r>
        <w:rPr>
          <w:spacing w:val="4"/>
        </w:rPr>
        <w:t xml:space="preserve"> </w:t>
      </w:r>
      <w:r>
        <w:t>de</w:t>
      </w:r>
      <w:r>
        <w:rPr>
          <w:spacing w:val="2"/>
        </w:rPr>
        <w:t xml:space="preserve"> </w:t>
      </w:r>
      <w:r>
        <w:t>comunicação</w:t>
      </w:r>
      <w:r>
        <w:rPr>
          <w:spacing w:val="6"/>
        </w:rPr>
        <w:t xml:space="preserve"> </w:t>
      </w:r>
      <w:r>
        <w:rPr>
          <w:spacing w:val="-5"/>
        </w:rPr>
        <w:t>com</w:t>
      </w:r>
    </w:p>
    <w:p w14:paraId="3F553D1D" w14:textId="77777777" w:rsidR="00B94B80" w:rsidRDefault="00B94B80" w:rsidP="00B94B80">
      <w:pPr>
        <w:pStyle w:val="Corpodetexto"/>
        <w:spacing w:before="137"/>
        <w:ind w:left="2"/>
        <w:jc w:val="both"/>
      </w:pPr>
      <w:r>
        <w:t>o</w:t>
      </w:r>
      <w:r>
        <w:rPr>
          <w:spacing w:val="-2"/>
        </w:rPr>
        <w:t xml:space="preserve"> </w:t>
      </w:r>
      <w:r>
        <w:t>conjunto</w:t>
      </w:r>
      <w:r>
        <w:rPr>
          <w:spacing w:val="-1"/>
        </w:rPr>
        <w:t xml:space="preserve"> </w:t>
      </w:r>
      <w:r>
        <w:t>CR10</w:t>
      </w:r>
      <w:r>
        <w:rPr>
          <w:spacing w:val="-2"/>
        </w:rPr>
        <w:t xml:space="preserve"> </w:t>
      </w:r>
      <w:r>
        <w:t>+</w:t>
      </w:r>
      <w:r>
        <w:rPr>
          <w:spacing w:val="-2"/>
        </w:rPr>
        <w:t xml:space="preserve"> </w:t>
      </w:r>
      <w:r>
        <w:t>COVVI</w:t>
      </w:r>
      <w:r>
        <w:rPr>
          <w:spacing w:val="-6"/>
        </w:rPr>
        <w:t xml:space="preserve"> </w:t>
      </w:r>
      <w:r>
        <w:t>físico</w:t>
      </w:r>
      <w:r>
        <w:rPr>
          <w:spacing w:val="-1"/>
        </w:rPr>
        <w:t xml:space="preserve"> </w:t>
      </w:r>
      <w:r>
        <w:t>(ANDRYCHOWICZ</w:t>
      </w:r>
      <w:r>
        <w:rPr>
          <w:spacing w:val="-2"/>
        </w:rPr>
        <w:t xml:space="preserve"> </w:t>
      </w:r>
      <w:r>
        <w:t>et</w:t>
      </w:r>
      <w:r>
        <w:rPr>
          <w:spacing w:val="-1"/>
        </w:rPr>
        <w:t xml:space="preserve"> </w:t>
      </w:r>
      <w:r>
        <w:t>al.,</w:t>
      </w:r>
      <w:r>
        <w:rPr>
          <w:spacing w:val="-1"/>
        </w:rPr>
        <w:t xml:space="preserve"> </w:t>
      </w:r>
      <w:r>
        <w:rPr>
          <w:spacing w:val="-2"/>
        </w:rPr>
        <w:t>2020).</w:t>
      </w:r>
    </w:p>
    <w:p w14:paraId="44166018" w14:textId="77777777" w:rsidR="00B94B80" w:rsidRDefault="00B94B80" w:rsidP="00B94B80">
      <w:pPr>
        <w:pStyle w:val="Corpodetexto"/>
        <w:spacing w:before="62"/>
      </w:pPr>
    </w:p>
    <w:p w14:paraId="29715B67" w14:textId="77777777" w:rsidR="00B94B80" w:rsidRDefault="00B94B80" w:rsidP="00B94B80">
      <w:pPr>
        <w:pStyle w:val="Corpodetexto"/>
        <w:spacing w:before="1" w:line="360" w:lineRule="auto"/>
        <w:ind w:left="2" w:right="139" w:firstLine="707"/>
        <w:jc w:val="both"/>
      </w:pPr>
      <w:r>
        <w:t>No</w:t>
      </w:r>
      <w:r>
        <w:rPr>
          <w:spacing w:val="-10"/>
        </w:rPr>
        <w:t xml:space="preserve"> </w:t>
      </w:r>
      <w:r>
        <w:t>lado</w:t>
      </w:r>
      <w:r>
        <w:rPr>
          <w:spacing w:val="-10"/>
        </w:rPr>
        <w:t xml:space="preserve"> </w:t>
      </w:r>
      <w:r>
        <w:t>do</w:t>
      </w:r>
      <w:r>
        <w:rPr>
          <w:spacing w:val="-10"/>
        </w:rPr>
        <w:t xml:space="preserve"> </w:t>
      </w:r>
      <w:r>
        <w:t>hardware,</w:t>
      </w:r>
      <w:r>
        <w:rPr>
          <w:spacing w:val="-10"/>
        </w:rPr>
        <w:t xml:space="preserve"> </w:t>
      </w:r>
      <w:r>
        <w:t>o</w:t>
      </w:r>
      <w:r>
        <w:rPr>
          <w:spacing w:val="-10"/>
        </w:rPr>
        <w:t xml:space="preserve"> </w:t>
      </w:r>
      <w:r>
        <w:t>braço</w:t>
      </w:r>
      <w:r>
        <w:rPr>
          <w:spacing w:val="-10"/>
        </w:rPr>
        <w:t xml:space="preserve"> </w:t>
      </w:r>
      <w:r>
        <w:t>DOBOT</w:t>
      </w:r>
      <w:r>
        <w:rPr>
          <w:spacing w:val="-10"/>
        </w:rPr>
        <w:t xml:space="preserve"> </w:t>
      </w:r>
      <w:r>
        <w:t>CR10</w:t>
      </w:r>
      <w:r>
        <w:rPr>
          <w:spacing w:val="-10"/>
        </w:rPr>
        <w:t xml:space="preserve"> </w:t>
      </w:r>
      <w:r>
        <w:t>é</w:t>
      </w:r>
      <w:r>
        <w:rPr>
          <w:spacing w:val="-11"/>
        </w:rPr>
        <w:t xml:space="preserve"> </w:t>
      </w:r>
      <w:r>
        <w:t>acessado</w:t>
      </w:r>
      <w:r>
        <w:rPr>
          <w:spacing w:val="-10"/>
        </w:rPr>
        <w:t xml:space="preserve"> </w:t>
      </w:r>
      <w:r>
        <w:t>pelo</w:t>
      </w:r>
      <w:r>
        <w:rPr>
          <w:spacing w:val="-9"/>
        </w:rPr>
        <w:t xml:space="preserve"> </w:t>
      </w:r>
      <w:r>
        <w:t>seu</w:t>
      </w:r>
      <w:r>
        <w:rPr>
          <w:spacing w:val="-10"/>
        </w:rPr>
        <w:t xml:space="preserve"> </w:t>
      </w:r>
      <w:r>
        <w:t>protocolo</w:t>
      </w:r>
      <w:r>
        <w:rPr>
          <w:spacing w:val="-8"/>
        </w:rPr>
        <w:t xml:space="preserve"> </w:t>
      </w:r>
      <w:r>
        <w:t>TCP/IP</w:t>
      </w:r>
      <w:r>
        <w:rPr>
          <w:spacing w:val="-9"/>
        </w:rPr>
        <w:t xml:space="preserve"> </w:t>
      </w:r>
      <w:r>
        <w:t>V4, mediante a indicação do endereço IP do controlador, ao passo que a mão COVVI é acessada por</w:t>
      </w:r>
      <w:r>
        <w:rPr>
          <w:spacing w:val="-15"/>
        </w:rPr>
        <w:t xml:space="preserve"> </w:t>
      </w:r>
      <w:r>
        <w:t>sua</w:t>
      </w:r>
      <w:r>
        <w:rPr>
          <w:spacing w:val="-15"/>
        </w:rPr>
        <w:t xml:space="preserve"> </w:t>
      </w:r>
      <w:r>
        <w:t>interface</w:t>
      </w:r>
      <w:r>
        <w:rPr>
          <w:spacing w:val="-15"/>
        </w:rPr>
        <w:t xml:space="preserve"> </w:t>
      </w:r>
      <w:r>
        <w:t>ECI</w:t>
      </w:r>
      <w:r>
        <w:rPr>
          <w:spacing w:val="-15"/>
        </w:rPr>
        <w:t xml:space="preserve"> </w:t>
      </w:r>
      <w:r>
        <w:t>Ethernet,</w:t>
      </w:r>
      <w:r>
        <w:rPr>
          <w:spacing w:val="-15"/>
        </w:rPr>
        <w:t xml:space="preserve"> </w:t>
      </w:r>
      <w:r>
        <w:t>por</w:t>
      </w:r>
      <w:r>
        <w:rPr>
          <w:spacing w:val="-15"/>
        </w:rPr>
        <w:t xml:space="preserve"> </w:t>
      </w:r>
      <w:r>
        <w:t>meio</w:t>
      </w:r>
      <w:r>
        <w:rPr>
          <w:spacing w:val="-15"/>
        </w:rPr>
        <w:t xml:space="preserve"> </w:t>
      </w:r>
      <w:r>
        <w:t>do</w:t>
      </w:r>
      <w:r>
        <w:rPr>
          <w:spacing w:val="-14"/>
        </w:rPr>
        <w:t xml:space="preserve"> </w:t>
      </w:r>
      <w:r>
        <w:t>driver</w:t>
      </w:r>
      <w:r>
        <w:rPr>
          <w:spacing w:val="-13"/>
        </w:rPr>
        <w:t xml:space="preserve"> </w:t>
      </w:r>
      <w:r>
        <w:t>da</w:t>
      </w:r>
      <w:r>
        <w:rPr>
          <w:spacing w:val="-15"/>
        </w:rPr>
        <w:t xml:space="preserve"> </w:t>
      </w:r>
      <w:r>
        <w:t>fabricante</w:t>
      </w:r>
      <w:r>
        <w:rPr>
          <w:spacing w:val="-13"/>
        </w:rPr>
        <w:t xml:space="preserve"> </w:t>
      </w:r>
      <w:r>
        <w:t>(COVVI</w:t>
      </w:r>
      <w:r>
        <w:rPr>
          <w:spacing w:val="-15"/>
        </w:rPr>
        <w:t xml:space="preserve"> </w:t>
      </w:r>
      <w:r>
        <w:t>LTD.,</w:t>
      </w:r>
      <w:r>
        <w:rPr>
          <w:spacing w:val="-14"/>
        </w:rPr>
        <w:t xml:space="preserve"> </w:t>
      </w:r>
      <w:r>
        <w:t>2023;</w:t>
      </w:r>
      <w:r>
        <w:rPr>
          <w:spacing w:val="-14"/>
        </w:rPr>
        <w:t xml:space="preserve"> </w:t>
      </w:r>
      <w:r>
        <w:t>DOBOT, 2024). Uma trava de segurança (</w:t>
      </w:r>
      <w:r>
        <w:rPr>
          <w:i/>
          <w:iCs/>
        </w:rPr>
        <w:t>dry run</w:t>
      </w:r>
      <w:r>
        <w:t>) impede a abertura inadvertida de sockets com o equipamento físico durante testes em simulação.</w:t>
      </w:r>
    </w:p>
    <w:p w14:paraId="7CCC3A5B" w14:textId="77777777" w:rsidR="00B94B80" w:rsidRDefault="00B94B80" w:rsidP="00B94B80">
      <w:pPr>
        <w:pStyle w:val="Corpodetexto"/>
        <w:spacing w:before="200" w:line="360" w:lineRule="auto"/>
        <w:ind w:left="2" w:right="134" w:firstLine="707"/>
        <w:jc w:val="both"/>
      </w:pPr>
      <w:r>
        <w:t>Sobre essa base, dois modos de operação complementares foram implementados. No modo</w:t>
      </w:r>
      <w:r>
        <w:rPr>
          <w:spacing w:val="-9"/>
        </w:rPr>
        <w:t xml:space="preserve"> </w:t>
      </w:r>
      <w:r>
        <w:rPr>
          <w:i/>
        </w:rPr>
        <w:t>Sim-to-Real</w:t>
      </w:r>
      <w:r>
        <w:t>,</w:t>
      </w:r>
      <w:r>
        <w:rPr>
          <w:spacing w:val="-7"/>
        </w:rPr>
        <w:t xml:space="preserve"> </w:t>
      </w:r>
      <w:r>
        <w:t>as</w:t>
      </w:r>
      <w:r>
        <w:rPr>
          <w:spacing w:val="-9"/>
        </w:rPr>
        <w:t xml:space="preserve"> </w:t>
      </w:r>
      <w:r>
        <w:t>trajetórias</w:t>
      </w:r>
      <w:r>
        <w:rPr>
          <w:spacing w:val="-9"/>
        </w:rPr>
        <w:t xml:space="preserve"> </w:t>
      </w:r>
      <w:r>
        <w:t>calculadas</w:t>
      </w:r>
      <w:r>
        <w:rPr>
          <w:spacing w:val="-9"/>
        </w:rPr>
        <w:t xml:space="preserve"> </w:t>
      </w:r>
      <w:r>
        <w:t>ou</w:t>
      </w:r>
      <w:r>
        <w:rPr>
          <w:spacing w:val="-7"/>
        </w:rPr>
        <w:t xml:space="preserve"> </w:t>
      </w:r>
      <w:r>
        <w:t>comandadas</w:t>
      </w:r>
      <w:r>
        <w:rPr>
          <w:spacing w:val="-7"/>
        </w:rPr>
        <w:t xml:space="preserve"> </w:t>
      </w:r>
      <w:r>
        <w:t>na</w:t>
      </w:r>
      <w:r>
        <w:rPr>
          <w:spacing w:val="-11"/>
        </w:rPr>
        <w:t xml:space="preserve"> </w:t>
      </w:r>
      <w:r>
        <w:t>simulação,</w:t>
      </w:r>
      <w:r>
        <w:rPr>
          <w:spacing w:val="-10"/>
        </w:rPr>
        <w:t xml:space="preserve"> </w:t>
      </w:r>
      <w:r>
        <w:t>seja</w:t>
      </w:r>
      <w:r>
        <w:rPr>
          <w:spacing w:val="-10"/>
        </w:rPr>
        <w:t xml:space="preserve"> </w:t>
      </w:r>
      <w:r>
        <w:t>pela</w:t>
      </w:r>
      <w:r>
        <w:rPr>
          <w:spacing w:val="-8"/>
        </w:rPr>
        <w:t xml:space="preserve"> </w:t>
      </w:r>
      <w:r>
        <w:t>máquina</w:t>
      </w:r>
      <w:r>
        <w:rPr>
          <w:spacing w:val="-8"/>
        </w:rPr>
        <w:t xml:space="preserve"> </w:t>
      </w:r>
      <w:r>
        <w:t>de estados,</w:t>
      </w:r>
      <w:r>
        <w:rPr>
          <w:spacing w:val="-2"/>
        </w:rPr>
        <w:t xml:space="preserve"> </w:t>
      </w:r>
      <w:r>
        <w:t>seja</w:t>
      </w:r>
      <w:r>
        <w:rPr>
          <w:spacing w:val="-1"/>
        </w:rPr>
        <w:t xml:space="preserve"> </w:t>
      </w:r>
      <w:r>
        <w:t>pelo controle</w:t>
      </w:r>
      <w:r>
        <w:rPr>
          <w:spacing w:val="-3"/>
        </w:rPr>
        <w:t xml:space="preserve"> </w:t>
      </w:r>
      <w:r>
        <w:t>manual ou</w:t>
      </w:r>
      <w:r>
        <w:rPr>
          <w:spacing w:val="-2"/>
        </w:rPr>
        <w:t xml:space="preserve"> </w:t>
      </w:r>
      <w:r>
        <w:t>pelo</w:t>
      </w:r>
      <w:r>
        <w:rPr>
          <w:spacing w:val="-2"/>
        </w:rPr>
        <w:t xml:space="preserve"> </w:t>
      </w:r>
      <w:r>
        <w:t>teach</w:t>
      </w:r>
      <w:r>
        <w:rPr>
          <w:spacing w:val="-2"/>
        </w:rPr>
        <w:t xml:space="preserve"> </w:t>
      </w:r>
      <w:r>
        <w:t>pendant,</w:t>
      </w:r>
      <w:r>
        <w:rPr>
          <w:spacing w:val="-2"/>
        </w:rPr>
        <w:t xml:space="preserve"> </w:t>
      </w:r>
      <w:r>
        <w:t>são</w:t>
      </w:r>
      <w:r>
        <w:rPr>
          <w:spacing w:val="-1"/>
        </w:rPr>
        <w:t xml:space="preserve"> </w:t>
      </w:r>
      <w:r>
        <w:t>encaminhadas</w:t>
      </w:r>
      <w:r>
        <w:rPr>
          <w:spacing w:val="-3"/>
        </w:rPr>
        <w:t xml:space="preserve"> </w:t>
      </w:r>
      <w:r>
        <w:t>ao controlador</w:t>
      </w:r>
      <w:r>
        <w:rPr>
          <w:spacing w:val="-2"/>
        </w:rPr>
        <w:t xml:space="preserve"> </w:t>
      </w:r>
      <w:r>
        <w:t>do robô</w:t>
      </w:r>
      <w:r>
        <w:rPr>
          <w:spacing w:val="-14"/>
        </w:rPr>
        <w:t xml:space="preserve"> </w:t>
      </w:r>
      <w:r>
        <w:t>físico,</w:t>
      </w:r>
      <w:r>
        <w:rPr>
          <w:spacing w:val="-14"/>
        </w:rPr>
        <w:t xml:space="preserve"> </w:t>
      </w:r>
      <w:r>
        <w:t>de</w:t>
      </w:r>
      <w:r>
        <w:rPr>
          <w:spacing w:val="-14"/>
        </w:rPr>
        <w:t xml:space="preserve"> </w:t>
      </w:r>
      <w:r>
        <w:t>modo</w:t>
      </w:r>
      <w:r>
        <w:rPr>
          <w:spacing w:val="-13"/>
        </w:rPr>
        <w:t xml:space="preserve"> </w:t>
      </w:r>
      <w:r>
        <w:t>que</w:t>
      </w:r>
      <w:r>
        <w:rPr>
          <w:spacing w:val="-15"/>
        </w:rPr>
        <w:t xml:space="preserve"> </w:t>
      </w:r>
      <w:r>
        <w:t>o</w:t>
      </w:r>
      <w:r>
        <w:rPr>
          <w:spacing w:val="-13"/>
        </w:rPr>
        <w:t xml:space="preserve"> </w:t>
      </w:r>
      <w:r>
        <w:t>mesmo</w:t>
      </w:r>
      <w:r>
        <w:rPr>
          <w:spacing w:val="-13"/>
        </w:rPr>
        <w:t xml:space="preserve"> </w:t>
      </w:r>
      <w:r>
        <w:rPr>
          <w:i/>
          <w:iCs/>
        </w:rPr>
        <w:t>goal</w:t>
      </w:r>
      <w:r>
        <w:rPr>
          <w:spacing w:val="-13"/>
        </w:rPr>
        <w:t xml:space="preserve"> </w:t>
      </w:r>
      <w:r>
        <w:t>de</w:t>
      </w:r>
      <w:r>
        <w:rPr>
          <w:spacing w:val="-14"/>
        </w:rPr>
        <w:t xml:space="preserve"> </w:t>
      </w:r>
      <w:r>
        <w:t>trajetória</w:t>
      </w:r>
      <w:r>
        <w:rPr>
          <w:spacing w:val="-14"/>
        </w:rPr>
        <w:t xml:space="preserve"> </w:t>
      </w:r>
      <w:r>
        <w:t>conduz,</w:t>
      </w:r>
      <w:r>
        <w:rPr>
          <w:spacing w:val="-13"/>
        </w:rPr>
        <w:t xml:space="preserve"> </w:t>
      </w:r>
      <w:r>
        <w:t>simultaneamente,</w:t>
      </w:r>
      <w:r>
        <w:rPr>
          <w:spacing w:val="-14"/>
        </w:rPr>
        <w:t xml:space="preserve"> </w:t>
      </w:r>
      <w:r>
        <w:t>o</w:t>
      </w:r>
      <w:r>
        <w:rPr>
          <w:spacing w:val="-13"/>
        </w:rPr>
        <w:t xml:space="preserve"> </w:t>
      </w:r>
      <w:r>
        <w:t>modelo</w:t>
      </w:r>
      <w:r>
        <w:rPr>
          <w:spacing w:val="-11"/>
        </w:rPr>
        <w:t xml:space="preserve"> </w:t>
      </w:r>
      <w:r>
        <w:t>virtual e</w:t>
      </w:r>
      <w:r>
        <w:rPr>
          <w:spacing w:val="-4"/>
        </w:rPr>
        <w:t xml:space="preserve"> </w:t>
      </w:r>
      <w:r>
        <w:t>o</w:t>
      </w:r>
      <w:r>
        <w:rPr>
          <w:spacing w:val="-3"/>
        </w:rPr>
        <w:t xml:space="preserve"> </w:t>
      </w:r>
      <w:r>
        <w:t>equipamento</w:t>
      </w:r>
      <w:r>
        <w:rPr>
          <w:spacing w:val="-3"/>
        </w:rPr>
        <w:t xml:space="preserve"> </w:t>
      </w:r>
      <w:r>
        <w:t>real.</w:t>
      </w:r>
      <w:r>
        <w:rPr>
          <w:spacing w:val="-3"/>
        </w:rPr>
        <w:t xml:space="preserve"> </w:t>
      </w:r>
      <w:r>
        <w:t>No</w:t>
      </w:r>
      <w:r>
        <w:rPr>
          <w:spacing w:val="-1"/>
        </w:rPr>
        <w:t xml:space="preserve"> </w:t>
      </w:r>
      <w:r>
        <w:t>modo</w:t>
      </w:r>
      <w:r>
        <w:rPr>
          <w:spacing w:val="-2"/>
        </w:rPr>
        <w:t xml:space="preserve"> </w:t>
      </w:r>
      <w:r>
        <w:rPr>
          <w:i/>
        </w:rPr>
        <w:t>Real-to-Sim</w:t>
      </w:r>
      <w:r>
        <w:t>,</w:t>
      </w:r>
      <w:r>
        <w:rPr>
          <w:spacing w:val="-3"/>
        </w:rPr>
        <w:t xml:space="preserve"> </w:t>
      </w:r>
      <w:r>
        <w:t>ou</w:t>
      </w:r>
      <w:r>
        <w:rPr>
          <w:spacing w:val="-1"/>
        </w:rPr>
        <w:t xml:space="preserve"> </w:t>
      </w:r>
      <w:r>
        <w:t>espelhamento,</w:t>
      </w:r>
      <w:r>
        <w:rPr>
          <w:spacing w:val="-3"/>
        </w:rPr>
        <w:t xml:space="preserve"> </w:t>
      </w:r>
      <w:r>
        <w:t>a</w:t>
      </w:r>
      <w:r>
        <w:rPr>
          <w:spacing w:val="-2"/>
        </w:rPr>
        <w:t xml:space="preserve"> </w:t>
      </w:r>
      <w:r>
        <w:t>realimentação</w:t>
      </w:r>
      <w:r>
        <w:rPr>
          <w:spacing w:val="-3"/>
        </w:rPr>
        <w:t xml:space="preserve"> </w:t>
      </w:r>
      <w:r>
        <w:t>de</w:t>
      </w:r>
      <w:r>
        <w:rPr>
          <w:spacing w:val="-2"/>
        </w:rPr>
        <w:t xml:space="preserve"> </w:t>
      </w:r>
      <w:r>
        <w:t>posição</w:t>
      </w:r>
      <w:r>
        <w:rPr>
          <w:spacing w:val="-3"/>
        </w:rPr>
        <w:t xml:space="preserve"> </w:t>
      </w:r>
      <w:r>
        <w:t>das juntas</w:t>
      </w:r>
      <w:r>
        <w:rPr>
          <w:spacing w:val="-5"/>
        </w:rPr>
        <w:t xml:space="preserve"> </w:t>
      </w:r>
      <w:r>
        <w:t>do</w:t>
      </w:r>
      <w:r>
        <w:rPr>
          <w:spacing w:val="-5"/>
        </w:rPr>
        <w:t xml:space="preserve"> </w:t>
      </w:r>
      <w:r>
        <w:t>CR10</w:t>
      </w:r>
      <w:r>
        <w:rPr>
          <w:spacing w:val="-5"/>
        </w:rPr>
        <w:t xml:space="preserve"> </w:t>
      </w:r>
      <w:r>
        <w:t>físico,</w:t>
      </w:r>
      <w:r>
        <w:rPr>
          <w:spacing w:val="-5"/>
        </w:rPr>
        <w:t xml:space="preserve"> </w:t>
      </w:r>
      <w:r>
        <w:t>lida</w:t>
      </w:r>
      <w:r>
        <w:rPr>
          <w:spacing w:val="-6"/>
        </w:rPr>
        <w:t xml:space="preserve"> </w:t>
      </w:r>
      <w:r>
        <w:t>pela</w:t>
      </w:r>
      <w:r>
        <w:rPr>
          <w:spacing w:val="-5"/>
        </w:rPr>
        <w:t xml:space="preserve"> </w:t>
      </w:r>
      <w:r>
        <w:t>interface</w:t>
      </w:r>
      <w:r>
        <w:rPr>
          <w:spacing w:val="-6"/>
        </w:rPr>
        <w:t xml:space="preserve"> </w:t>
      </w:r>
      <w:r>
        <w:t>TCP/IP,</w:t>
      </w:r>
      <w:r>
        <w:rPr>
          <w:spacing w:val="-2"/>
        </w:rPr>
        <w:t xml:space="preserve"> </w:t>
      </w:r>
      <w:r>
        <w:t>é</w:t>
      </w:r>
      <w:r>
        <w:rPr>
          <w:spacing w:val="-6"/>
        </w:rPr>
        <w:t xml:space="preserve"> </w:t>
      </w:r>
      <w:r>
        <w:t>republicada</w:t>
      </w:r>
      <w:r>
        <w:rPr>
          <w:spacing w:val="-6"/>
        </w:rPr>
        <w:t xml:space="preserve"> </w:t>
      </w:r>
      <w:r>
        <w:t>no</w:t>
      </w:r>
      <w:r>
        <w:rPr>
          <w:spacing w:val="-5"/>
        </w:rPr>
        <w:t xml:space="preserve"> </w:t>
      </w:r>
      <w:r>
        <w:t>tópico</w:t>
      </w:r>
      <w:r>
        <w:rPr>
          <w:spacing w:val="-5"/>
        </w:rPr>
        <w:t xml:space="preserve"> </w:t>
      </w:r>
      <w:r>
        <w:t>de</w:t>
      </w:r>
      <w:r>
        <w:rPr>
          <w:spacing w:val="-6"/>
        </w:rPr>
        <w:t xml:space="preserve"> </w:t>
      </w:r>
      <w:r>
        <w:t>estado</w:t>
      </w:r>
      <w:r>
        <w:rPr>
          <w:spacing w:val="-5"/>
        </w:rPr>
        <w:t xml:space="preserve"> </w:t>
      </w:r>
      <w:r>
        <w:t>das</w:t>
      </w:r>
      <w:r>
        <w:rPr>
          <w:spacing w:val="-5"/>
        </w:rPr>
        <w:t xml:space="preserve"> </w:t>
      </w:r>
      <w:r>
        <w:t xml:space="preserve">juntas, de maneira que o modelo no Gazebo e no RViz reproduz, em tempo real, a postura assumida pelo braço real. Esse espelhamento habilita o procedimento de </w:t>
      </w:r>
      <w:r>
        <w:rPr>
          <w:i/>
        </w:rPr>
        <w:t>drag teach</w:t>
      </w:r>
      <w:r>
        <w:t>: com o controlador do CR10 em modo REMOTE, o operador conduz manualmente o braço físico pelo espaço de trabalho</w:t>
      </w:r>
      <w:r>
        <w:rPr>
          <w:spacing w:val="-14"/>
        </w:rPr>
        <w:t xml:space="preserve"> </w:t>
      </w:r>
      <w:r>
        <w:t>enquanto</w:t>
      </w:r>
      <w:r>
        <w:rPr>
          <w:spacing w:val="-14"/>
        </w:rPr>
        <w:t xml:space="preserve"> </w:t>
      </w:r>
      <w:r>
        <w:t>a</w:t>
      </w:r>
      <w:r>
        <w:rPr>
          <w:spacing w:val="-13"/>
        </w:rPr>
        <w:t xml:space="preserve"> </w:t>
      </w:r>
      <w:r>
        <w:t>postura</w:t>
      </w:r>
      <w:r>
        <w:rPr>
          <w:spacing w:val="-15"/>
        </w:rPr>
        <w:t xml:space="preserve"> </w:t>
      </w:r>
      <w:r>
        <w:t>resultante</w:t>
      </w:r>
      <w:r>
        <w:rPr>
          <w:spacing w:val="-15"/>
        </w:rPr>
        <w:t xml:space="preserve"> </w:t>
      </w:r>
      <w:r>
        <w:t>é</w:t>
      </w:r>
      <w:r>
        <w:rPr>
          <w:spacing w:val="-13"/>
        </w:rPr>
        <w:t xml:space="preserve"> </w:t>
      </w:r>
      <w:r>
        <w:t>observada</w:t>
      </w:r>
      <w:r>
        <w:rPr>
          <w:spacing w:val="-13"/>
        </w:rPr>
        <w:t xml:space="preserve"> </w:t>
      </w:r>
      <w:r>
        <w:t>e</w:t>
      </w:r>
      <w:r>
        <w:rPr>
          <w:spacing w:val="-15"/>
        </w:rPr>
        <w:t xml:space="preserve"> </w:t>
      </w:r>
      <w:r>
        <w:t>gravada</w:t>
      </w:r>
      <w:r>
        <w:rPr>
          <w:spacing w:val="-15"/>
        </w:rPr>
        <w:t xml:space="preserve"> </w:t>
      </w:r>
      <w:r>
        <w:t>no</w:t>
      </w:r>
      <w:r>
        <w:rPr>
          <w:spacing w:val="-12"/>
        </w:rPr>
        <w:t xml:space="preserve"> </w:t>
      </w:r>
      <w:r>
        <w:t>teach</w:t>
      </w:r>
      <w:r>
        <w:rPr>
          <w:spacing w:val="-14"/>
        </w:rPr>
        <w:t xml:space="preserve"> </w:t>
      </w:r>
      <w:r>
        <w:t>pendant,</w:t>
      </w:r>
      <w:r>
        <w:rPr>
          <w:spacing w:val="-14"/>
        </w:rPr>
        <w:t xml:space="preserve"> </w:t>
      </w:r>
      <w:r>
        <w:t>fechando</w:t>
      </w:r>
      <w:r>
        <w:rPr>
          <w:spacing w:val="-14"/>
        </w:rPr>
        <w:t xml:space="preserve"> </w:t>
      </w:r>
      <w:r>
        <w:t>o</w:t>
      </w:r>
      <w:r>
        <w:rPr>
          <w:spacing w:val="-12"/>
        </w:rPr>
        <w:t xml:space="preserve"> </w:t>
      </w:r>
      <w:r>
        <w:t>ciclo entre a operação física e o registro de trajetórias na simulação (TOBIN et al., 2017).</w:t>
      </w:r>
    </w:p>
    <w:p w14:paraId="32666D0D" w14:textId="77777777" w:rsidR="00B94B80" w:rsidRDefault="00B94B80" w:rsidP="00B94B80">
      <w:pPr>
        <w:pStyle w:val="Corpodetexto"/>
        <w:spacing w:before="62" w:line="360" w:lineRule="auto"/>
      </w:pPr>
      <w:r>
        <w:t>A existência simultânea desses dois fluxos, do virtual para o físico e do físico para o virtual, é precisamente o que distingue um gêmeo digital pleno de uma simulação de alta fidelidade,</w:t>
      </w:r>
      <w:r>
        <w:rPr>
          <w:spacing w:val="-10"/>
        </w:rPr>
        <w:t xml:space="preserve"> </w:t>
      </w:r>
      <w:r>
        <w:lastRenderedPageBreak/>
        <w:t>conforme</w:t>
      </w:r>
      <w:r>
        <w:rPr>
          <w:spacing w:val="-8"/>
        </w:rPr>
        <w:t xml:space="preserve"> </w:t>
      </w:r>
      <w:r>
        <w:t>a</w:t>
      </w:r>
      <w:r>
        <w:rPr>
          <w:spacing w:val="-11"/>
        </w:rPr>
        <w:t xml:space="preserve"> </w:t>
      </w:r>
      <w:r>
        <w:t>formulação</w:t>
      </w:r>
      <w:r>
        <w:rPr>
          <w:spacing w:val="-10"/>
        </w:rPr>
        <w:t xml:space="preserve"> </w:t>
      </w:r>
      <w:r>
        <w:t>de</w:t>
      </w:r>
      <w:r>
        <w:rPr>
          <w:spacing w:val="-11"/>
        </w:rPr>
        <w:t xml:space="preserve"> </w:t>
      </w:r>
      <w:r>
        <w:t>Grieves</w:t>
      </w:r>
      <w:r>
        <w:rPr>
          <w:spacing w:val="-7"/>
        </w:rPr>
        <w:t xml:space="preserve"> </w:t>
      </w:r>
      <w:r>
        <w:t>(2014)</w:t>
      </w:r>
      <w:r>
        <w:rPr>
          <w:spacing w:val="-10"/>
        </w:rPr>
        <w:t xml:space="preserve"> </w:t>
      </w:r>
      <w:r>
        <w:t>e</w:t>
      </w:r>
      <w:r>
        <w:rPr>
          <w:spacing w:val="-11"/>
        </w:rPr>
        <w:t xml:space="preserve"> </w:t>
      </w:r>
      <w:r>
        <w:t>o</w:t>
      </w:r>
      <w:r>
        <w:rPr>
          <w:spacing w:val="-10"/>
        </w:rPr>
        <w:t xml:space="preserve"> </w:t>
      </w:r>
      <w:r>
        <w:t>detalhamento</w:t>
      </w:r>
      <w:r>
        <w:rPr>
          <w:spacing w:val="-10"/>
        </w:rPr>
        <w:t xml:space="preserve"> </w:t>
      </w:r>
      <w:r>
        <w:t>de</w:t>
      </w:r>
      <w:r>
        <w:rPr>
          <w:spacing w:val="-8"/>
        </w:rPr>
        <w:t xml:space="preserve"> </w:t>
      </w:r>
      <w:r>
        <w:t>Tao</w:t>
      </w:r>
      <w:r>
        <w:rPr>
          <w:spacing w:val="-10"/>
        </w:rPr>
        <w:t xml:space="preserve"> </w:t>
      </w:r>
      <w:r>
        <w:t>et</w:t>
      </w:r>
      <w:r>
        <w:rPr>
          <w:spacing w:val="-7"/>
        </w:rPr>
        <w:t xml:space="preserve"> </w:t>
      </w:r>
      <w:r>
        <w:t>al.</w:t>
      </w:r>
      <w:r>
        <w:rPr>
          <w:spacing w:val="-9"/>
        </w:rPr>
        <w:t xml:space="preserve"> </w:t>
      </w:r>
      <w:r>
        <w:t>(2019).</w:t>
      </w:r>
      <w:r>
        <w:rPr>
          <w:spacing w:val="-8"/>
        </w:rPr>
        <w:t xml:space="preserve"> </w:t>
      </w:r>
      <w:r>
        <w:t>Ao estabelecer</w:t>
      </w:r>
      <w:r>
        <w:rPr>
          <w:spacing w:val="-9"/>
        </w:rPr>
        <w:t xml:space="preserve"> </w:t>
      </w:r>
      <w:r>
        <w:t>os</w:t>
      </w:r>
      <w:r>
        <w:rPr>
          <w:spacing w:val="-8"/>
        </w:rPr>
        <w:t xml:space="preserve"> </w:t>
      </w:r>
      <w:r>
        <w:t>fluxos</w:t>
      </w:r>
      <w:r>
        <w:rPr>
          <w:spacing w:val="-8"/>
        </w:rPr>
        <w:t xml:space="preserve"> </w:t>
      </w:r>
      <w:r>
        <w:t>bidirecionais</w:t>
      </w:r>
      <w:r>
        <w:rPr>
          <w:spacing w:val="-8"/>
        </w:rPr>
        <w:t xml:space="preserve"> </w:t>
      </w:r>
      <w:r>
        <w:t>de</w:t>
      </w:r>
      <w:r>
        <w:rPr>
          <w:spacing w:val="-9"/>
        </w:rPr>
        <w:t xml:space="preserve"> </w:t>
      </w:r>
      <w:r>
        <w:t>dados</w:t>
      </w:r>
      <w:r>
        <w:rPr>
          <w:spacing w:val="-8"/>
        </w:rPr>
        <w:t xml:space="preserve"> </w:t>
      </w:r>
      <w:r>
        <w:t>no</w:t>
      </w:r>
      <w:r>
        <w:rPr>
          <w:spacing w:val="-8"/>
        </w:rPr>
        <w:t xml:space="preserve"> </w:t>
      </w:r>
      <w:r>
        <w:t>nível</w:t>
      </w:r>
      <w:r>
        <w:rPr>
          <w:spacing w:val="-8"/>
        </w:rPr>
        <w:t xml:space="preserve"> </w:t>
      </w:r>
      <w:r>
        <w:t>cinemático,</w:t>
      </w:r>
      <w:r>
        <w:rPr>
          <w:spacing w:val="-8"/>
        </w:rPr>
        <w:t xml:space="preserve"> </w:t>
      </w:r>
      <w:r>
        <w:t>a</w:t>
      </w:r>
      <w:r>
        <w:rPr>
          <w:spacing w:val="-9"/>
        </w:rPr>
        <w:t xml:space="preserve"> </w:t>
      </w:r>
      <w:r>
        <w:t>plataforma</w:t>
      </w:r>
      <w:r>
        <w:rPr>
          <w:spacing w:val="-9"/>
        </w:rPr>
        <w:t xml:space="preserve"> </w:t>
      </w:r>
      <w:r>
        <w:t>migra</w:t>
      </w:r>
      <w:r>
        <w:rPr>
          <w:spacing w:val="-10"/>
        </w:rPr>
        <w:t xml:space="preserve"> </w:t>
      </w:r>
      <w:r>
        <w:t>do</w:t>
      </w:r>
      <w:r>
        <w:rPr>
          <w:spacing w:val="-8"/>
        </w:rPr>
        <w:t xml:space="preserve"> </w:t>
      </w:r>
      <w:r>
        <w:t>estágio intermediário</w:t>
      </w:r>
      <w:r>
        <w:rPr>
          <w:spacing w:val="10"/>
        </w:rPr>
        <w:t xml:space="preserve"> </w:t>
      </w:r>
      <w:r>
        <w:t>descrito</w:t>
      </w:r>
      <w:r>
        <w:rPr>
          <w:spacing w:val="11"/>
        </w:rPr>
        <w:t xml:space="preserve"> </w:t>
      </w:r>
      <w:r>
        <w:t>na</w:t>
      </w:r>
      <w:r>
        <w:rPr>
          <w:spacing w:val="12"/>
        </w:rPr>
        <w:t xml:space="preserve"> </w:t>
      </w:r>
      <w:r>
        <w:t>Seção</w:t>
      </w:r>
      <w:r>
        <w:rPr>
          <w:spacing w:val="9"/>
        </w:rPr>
        <w:t xml:space="preserve"> </w:t>
      </w:r>
      <w:r>
        <w:t>2.2</w:t>
      </w:r>
      <w:r>
        <w:rPr>
          <w:spacing w:val="10"/>
        </w:rPr>
        <w:t xml:space="preserve"> </w:t>
      </w:r>
      <w:r>
        <w:t>para</w:t>
      </w:r>
      <w:r>
        <w:rPr>
          <w:spacing w:val="9"/>
        </w:rPr>
        <w:t xml:space="preserve"> </w:t>
      </w:r>
      <w:r>
        <w:t>uma</w:t>
      </w:r>
      <w:r>
        <w:rPr>
          <w:spacing w:val="9"/>
        </w:rPr>
        <w:t xml:space="preserve"> </w:t>
      </w:r>
      <w:r>
        <w:t>condição</w:t>
      </w:r>
      <w:r>
        <w:rPr>
          <w:spacing w:val="10"/>
        </w:rPr>
        <w:t xml:space="preserve"> </w:t>
      </w:r>
      <w:r>
        <w:t>em</w:t>
      </w:r>
      <w:r>
        <w:rPr>
          <w:spacing w:val="11"/>
        </w:rPr>
        <w:t xml:space="preserve"> </w:t>
      </w:r>
      <w:r>
        <w:t>que</w:t>
      </w:r>
      <w:r>
        <w:rPr>
          <w:spacing w:val="8"/>
        </w:rPr>
        <w:t xml:space="preserve"> </w:t>
      </w:r>
      <w:r>
        <w:t>os</w:t>
      </w:r>
      <w:r>
        <w:rPr>
          <w:spacing w:val="10"/>
        </w:rPr>
        <w:t xml:space="preserve"> </w:t>
      </w:r>
      <w:r>
        <w:t>elementos</w:t>
      </w:r>
      <w:r>
        <w:rPr>
          <w:spacing w:val="11"/>
        </w:rPr>
        <w:t xml:space="preserve"> </w:t>
      </w:r>
      <w:r>
        <w:t>constitutivos</w:t>
      </w:r>
      <w:r>
        <w:rPr>
          <w:spacing w:val="10"/>
        </w:rPr>
        <w:t xml:space="preserve"> </w:t>
      </w:r>
      <w:r>
        <w:rPr>
          <w:spacing w:val="-5"/>
        </w:rPr>
        <w:t xml:space="preserve">do </w:t>
      </w:r>
      <w:r>
        <w:t>gêmeo</w:t>
      </w:r>
      <w:r>
        <w:rPr>
          <w:spacing w:val="-9"/>
        </w:rPr>
        <w:t xml:space="preserve"> </w:t>
      </w:r>
      <w:r>
        <w:t>digital</w:t>
      </w:r>
      <w:r>
        <w:rPr>
          <w:spacing w:val="-8"/>
        </w:rPr>
        <w:t xml:space="preserve"> </w:t>
      </w:r>
      <w:r>
        <w:t>pleno</w:t>
      </w:r>
      <w:r>
        <w:rPr>
          <w:spacing w:val="-9"/>
        </w:rPr>
        <w:t xml:space="preserve"> </w:t>
      </w:r>
      <w:r>
        <w:t>passam</w:t>
      </w:r>
      <w:r>
        <w:rPr>
          <w:spacing w:val="-8"/>
        </w:rPr>
        <w:t xml:space="preserve"> </w:t>
      </w:r>
      <w:r>
        <w:t>a</w:t>
      </w:r>
      <w:r>
        <w:rPr>
          <w:spacing w:val="-9"/>
        </w:rPr>
        <w:t xml:space="preserve"> </w:t>
      </w:r>
      <w:r>
        <w:t>operar</w:t>
      </w:r>
      <w:r>
        <w:rPr>
          <w:spacing w:val="-9"/>
        </w:rPr>
        <w:t xml:space="preserve"> </w:t>
      </w:r>
      <w:r>
        <w:t>de</w:t>
      </w:r>
      <w:r>
        <w:rPr>
          <w:spacing w:val="-9"/>
        </w:rPr>
        <w:t xml:space="preserve"> </w:t>
      </w:r>
      <w:r>
        <w:t>forma</w:t>
      </w:r>
      <w:r>
        <w:rPr>
          <w:spacing w:val="-9"/>
        </w:rPr>
        <w:t xml:space="preserve"> </w:t>
      </w:r>
      <w:r>
        <w:t>acoplada,</w:t>
      </w:r>
      <w:r>
        <w:rPr>
          <w:spacing w:val="-8"/>
        </w:rPr>
        <w:t xml:space="preserve"> </w:t>
      </w:r>
      <w:r>
        <w:t>ainda</w:t>
      </w:r>
      <w:r>
        <w:rPr>
          <w:spacing w:val="-9"/>
        </w:rPr>
        <w:t xml:space="preserve"> </w:t>
      </w:r>
      <w:r>
        <w:t>que</w:t>
      </w:r>
      <w:r>
        <w:rPr>
          <w:spacing w:val="-9"/>
        </w:rPr>
        <w:t xml:space="preserve"> </w:t>
      </w:r>
      <w:r>
        <w:t>a</w:t>
      </w:r>
      <w:r>
        <w:rPr>
          <w:spacing w:val="-9"/>
        </w:rPr>
        <w:t xml:space="preserve"> </w:t>
      </w:r>
      <w:r>
        <w:t>malha</w:t>
      </w:r>
      <w:r>
        <w:rPr>
          <w:spacing w:val="-7"/>
        </w:rPr>
        <w:t xml:space="preserve"> </w:t>
      </w:r>
      <w:r>
        <w:t>autônoma</w:t>
      </w:r>
      <w:r>
        <w:rPr>
          <w:spacing w:val="-9"/>
        </w:rPr>
        <w:t xml:space="preserve"> </w:t>
      </w:r>
      <w:r>
        <w:t>completa sobre o hardware permaneça como objeto de trabalhos futuros.</w:t>
      </w:r>
    </w:p>
    <w:p w14:paraId="12DC33C2" w14:textId="77777777" w:rsidR="00B94B80" w:rsidRDefault="00B94B80" w:rsidP="00B94B80">
      <w:pPr>
        <w:pStyle w:val="Corpodetexto"/>
        <w:spacing w:before="200" w:line="360" w:lineRule="auto"/>
        <w:ind w:right="138"/>
        <w:jc w:val="both"/>
      </w:pPr>
    </w:p>
    <w:p w14:paraId="1C7CE36A" w14:textId="77777777" w:rsidR="00B94B80" w:rsidRDefault="00B94B80" w:rsidP="00B94B80">
      <w:pPr>
        <w:pStyle w:val="Corpodetexto"/>
        <w:spacing w:before="200" w:line="360" w:lineRule="auto"/>
        <w:ind w:right="138"/>
        <w:jc w:val="both"/>
      </w:pPr>
    </w:p>
    <w:p w14:paraId="250C868B" w14:textId="77777777" w:rsidR="00B94B80" w:rsidRDefault="00B94B80" w:rsidP="00B94B80">
      <w:pPr>
        <w:pStyle w:val="Corpodetexto"/>
        <w:spacing w:before="200" w:line="360" w:lineRule="auto"/>
        <w:ind w:right="138"/>
        <w:jc w:val="both"/>
      </w:pPr>
    </w:p>
    <w:p w14:paraId="4346BF6F" w14:textId="77777777" w:rsidR="00B94B80" w:rsidRDefault="00B94B80" w:rsidP="00B94B80">
      <w:pPr>
        <w:pStyle w:val="Corpodetexto"/>
        <w:spacing w:before="200" w:line="360" w:lineRule="auto"/>
        <w:ind w:right="138"/>
        <w:jc w:val="both"/>
      </w:pPr>
    </w:p>
    <w:p w14:paraId="65BA092B" w14:textId="77777777" w:rsidR="00B94B80" w:rsidRDefault="00B94B80" w:rsidP="00B94B80">
      <w:pPr>
        <w:pStyle w:val="Corpodetexto"/>
        <w:spacing w:before="200" w:line="360" w:lineRule="auto"/>
        <w:ind w:right="138"/>
        <w:jc w:val="both"/>
      </w:pPr>
    </w:p>
    <w:p w14:paraId="3D718B1C" w14:textId="77777777" w:rsidR="00B94B80" w:rsidRDefault="00B94B80" w:rsidP="00B94B80">
      <w:pPr>
        <w:pStyle w:val="Corpodetexto"/>
        <w:spacing w:before="200" w:line="360" w:lineRule="auto"/>
        <w:ind w:right="138"/>
        <w:jc w:val="both"/>
      </w:pPr>
    </w:p>
    <w:p w14:paraId="3BC9666C" w14:textId="77777777" w:rsidR="00B94B80" w:rsidRDefault="00B94B80" w:rsidP="00B94B80">
      <w:pPr>
        <w:pStyle w:val="Corpodetexto"/>
        <w:spacing w:before="200" w:line="360" w:lineRule="auto"/>
        <w:ind w:right="138"/>
        <w:jc w:val="both"/>
      </w:pPr>
    </w:p>
    <w:p w14:paraId="7E195450" w14:textId="77777777" w:rsidR="00B94B80" w:rsidRDefault="00B94B80" w:rsidP="00B94B80">
      <w:pPr>
        <w:pStyle w:val="Corpodetexto"/>
        <w:spacing w:before="200" w:line="360" w:lineRule="auto"/>
        <w:ind w:right="138"/>
        <w:jc w:val="both"/>
      </w:pPr>
    </w:p>
    <w:p w14:paraId="0AF8CFEF" w14:textId="77777777" w:rsidR="00B94B80" w:rsidRDefault="00B94B80" w:rsidP="00B94B80">
      <w:pPr>
        <w:pStyle w:val="Corpodetexto"/>
        <w:spacing w:before="200" w:line="360" w:lineRule="auto"/>
        <w:ind w:right="138"/>
        <w:jc w:val="both"/>
      </w:pPr>
    </w:p>
    <w:p w14:paraId="7018E426" w14:textId="77777777" w:rsidR="00B94B80" w:rsidRDefault="00B94B80" w:rsidP="00B94B80">
      <w:pPr>
        <w:pStyle w:val="Corpodetexto"/>
        <w:spacing w:before="200" w:line="360" w:lineRule="auto"/>
        <w:ind w:right="138"/>
        <w:jc w:val="both"/>
      </w:pPr>
    </w:p>
    <w:p w14:paraId="34FDC51A" w14:textId="77777777" w:rsidR="00B94B80" w:rsidRDefault="00B94B80" w:rsidP="00B94B80">
      <w:pPr>
        <w:pStyle w:val="Corpodetexto"/>
        <w:spacing w:before="200" w:line="360" w:lineRule="auto"/>
        <w:ind w:right="138"/>
        <w:jc w:val="both"/>
      </w:pPr>
    </w:p>
    <w:p w14:paraId="5A6092E9" w14:textId="77777777" w:rsidR="00B94B80" w:rsidRDefault="00B94B80" w:rsidP="00B94B80">
      <w:pPr>
        <w:pStyle w:val="Corpodetexto"/>
        <w:spacing w:before="200" w:line="360" w:lineRule="auto"/>
        <w:ind w:right="138"/>
        <w:jc w:val="both"/>
      </w:pPr>
    </w:p>
    <w:p w14:paraId="432291BA" w14:textId="77777777" w:rsidR="00B94B80" w:rsidRDefault="00B94B80" w:rsidP="00B94B80">
      <w:pPr>
        <w:pStyle w:val="Corpodetexto"/>
        <w:spacing w:before="200" w:line="360" w:lineRule="auto"/>
        <w:ind w:right="138"/>
        <w:jc w:val="both"/>
      </w:pPr>
    </w:p>
    <w:p w14:paraId="6DBCC541" w14:textId="77777777" w:rsidR="00B94B80" w:rsidRDefault="00B94B80" w:rsidP="00B94B80">
      <w:pPr>
        <w:pStyle w:val="Corpodetexto"/>
        <w:spacing w:before="200" w:line="360" w:lineRule="auto"/>
        <w:ind w:right="138"/>
        <w:jc w:val="both"/>
      </w:pPr>
    </w:p>
    <w:p w14:paraId="532A64D9" w14:textId="77777777" w:rsidR="00B94B80" w:rsidRDefault="00B94B80" w:rsidP="00B94B80">
      <w:pPr>
        <w:pStyle w:val="Corpodetexto"/>
        <w:spacing w:before="200" w:line="360" w:lineRule="auto"/>
        <w:ind w:right="138"/>
        <w:jc w:val="both"/>
      </w:pPr>
    </w:p>
    <w:p w14:paraId="6CA0ABE9" w14:textId="77777777" w:rsidR="00B94B80" w:rsidRDefault="00B94B80" w:rsidP="00B94B80">
      <w:pPr>
        <w:pStyle w:val="Corpodetexto"/>
        <w:spacing w:before="200" w:line="360" w:lineRule="auto"/>
        <w:ind w:right="138"/>
        <w:jc w:val="both"/>
      </w:pPr>
    </w:p>
    <w:p w14:paraId="12E7FBEA" w14:textId="77777777" w:rsidR="00B94B80" w:rsidRDefault="00B94B80" w:rsidP="00B94B80">
      <w:pPr>
        <w:pStyle w:val="Corpodetexto"/>
        <w:spacing w:before="200" w:line="360" w:lineRule="auto"/>
        <w:ind w:right="138"/>
        <w:jc w:val="both"/>
      </w:pPr>
    </w:p>
    <w:p w14:paraId="742CEBE8" w14:textId="77777777" w:rsidR="00B94B80" w:rsidRDefault="00B94B80" w:rsidP="00B94B80">
      <w:pPr>
        <w:pStyle w:val="Corpodetexto"/>
        <w:spacing w:before="200" w:line="360" w:lineRule="auto"/>
        <w:ind w:right="138"/>
        <w:jc w:val="both"/>
      </w:pPr>
    </w:p>
    <w:p w14:paraId="455E3FF0" w14:textId="77777777" w:rsidR="00B94B80" w:rsidRDefault="00B94B80" w:rsidP="00B94B80">
      <w:pPr>
        <w:pStyle w:val="Corpodetexto"/>
        <w:spacing w:before="200" w:line="360" w:lineRule="auto"/>
        <w:ind w:right="138"/>
        <w:jc w:val="both"/>
      </w:pPr>
    </w:p>
    <w:p w14:paraId="3232854B" w14:textId="77777777" w:rsidR="00B94B80" w:rsidRDefault="00B94B80" w:rsidP="00B94B80">
      <w:pPr>
        <w:pStyle w:val="Corpodetexto"/>
        <w:spacing w:before="200" w:line="360" w:lineRule="auto"/>
        <w:ind w:right="138"/>
        <w:jc w:val="both"/>
      </w:pPr>
    </w:p>
    <w:p w14:paraId="2FE1DAAC" w14:textId="77777777" w:rsidR="00B94B80" w:rsidRDefault="00B94B80" w:rsidP="00B94B80">
      <w:pPr>
        <w:pStyle w:val="Ttulo1"/>
        <w:tabs>
          <w:tab w:val="left" w:pos="182"/>
        </w:tabs>
        <w:ind w:left="0" w:firstLine="0"/>
      </w:pPr>
    </w:p>
    <w:p w14:paraId="1EC22EA9" w14:textId="27F64EEF" w:rsidR="00B94B80" w:rsidRDefault="00B94B80" w:rsidP="00B94B80">
      <w:pPr>
        <w:pStyle w:val="Ttulo1"/>
        <w:numPr>
          <w:ilvl w:val="0"/>
          <w:numId w:val="10"/>
        </w:numPr>
        <w:tabs>
          <w:tab w:val="left" w:pos="182"/>
        </w:tabs>
      </w:pPr>
      <w:r>
        <w:lastRenderedPageBreak/>
        <w:t>RESULTADOS</w:t>
      </w:r>
      <w:r>
        <w:rPr>
          <w:spacing w:val="-2"/>
        </w:rPr>
        <w:t xml:space="preserve"> </w:t>
      </w:r>
      <w:r>
        <w:t>E</w:t>
      </w:r>
      <w:r>
        <w:rPr>
          <w:spacing w:val="-2"/>
        </w:rPr>
        <w:t xml:space="preserve"> DISCUSSÃO</w:t>
      </w:r>
    </w:p>
    <w:p w14:paraId="1A84BAED" w14:textId="77777777" w:rsidR="00B94B80" w:rsidRDefault="00B94B80" w:rsidP="00B94B80">
      <w:pPr>
        <w:pStyle w:val="Corpodetexto"/>
        <w:spacing w:before="63"/>
        <w:rPr>
          <w:b/>
        </w:rPr>
      </w:pPr>
    </w:p>
    <w:p w14:paraId="7103CC0B" w14:textId="77777777" w:rsidR="00B94B80" w:rsidRDefault="00B94B80" w:rsidP="00B94B80">
      <w:pPr>
        <w:pStyle w:val="Corpodetexto"/>
        <w:spacing w:line="360" w:lineRule="auto"/>
        <w:ind w:left="2" w:right="139" w:firstLine="707"/>
        <w:jc w:val="both"/>
      </w:pPr>
      <w:r>
        <w:t>Este capítulo apresenta os resultados obtidos na avaliação do sistema, organizados segundo as três dimensões do protocolo de validação descrito na Seção 3.8, fidelidade física, precisão cinemática e corretude funcional, acrescidas de duas dimensões decorrentes das ampliações do projeto: o desempenho das ferramentas de operação manual e a validação preliminar da conexão bidirecional com o hardware físico. Ao final, discute-se criticamente o conjunto dos resultados frente aos objetivos propostos.</w:t>
      </w:r>
    </w:p>
    <w:p w14:paraId="39B7B9CF" w14:textId="510DD02A" w:rsidR="00B94B80" w:rsidRDefault="00B94B80" w:rsidP="00B94B80">
      <w:pPr>
        <w:pStyle w:val="Ttulo2"/>
        <w:numPr>
          <w:ilvl w:val="1"/>
          <w:numId w:val="10"/>
        </w:numPr>
        <w:tabs>
          <w:tab w:val="left" w:pos="362"/>
        </w:tabs>
        <w:spacing w:before="199"/>
      </w:pPr>
      <w:r>
        <w:t>Fidelidade</w:t>
      </w:r>
      <w:r>
        <w:rPr>
          <w:spacing w:val="-5"/>
        </w:rPr>
        <w:t xml:space="preserve"> </w:t>
      </w:r>
      <w:r>
        <w:t>Física</w:t>
      </w:r>
      <w:r>
        <w:rPr>
          <w:spacing w:val="-2"/>
        </w:rPr>
        <w:t xml:space="preserve"> </w:t>
      </w:r>
      <w:r>
        <w:t>da</w:t>
      </w:r>
      <w:r>
        <w:rPr>
          <w:spacing w:val="-4"/>
        </w:rPr>
        <w:t xml:space="preserve"> </w:t>
      </w:r>
      <w:r>
        <w:rPr>
          <w:spacing w:val="-2"/>
        </w:rPr>
        <w:t>Simulação</w:t>
      </w:r>
    </w:p>
    <w:p w14:paraId="585FFEC2" w14:textId="77777777" w:rsidR="00B94B80" w:rsidRDefault="00B94B80" w:rsidP="00B94B80">
      <w:pPr>
        <w:pStyle w:val="Corpodetexto"/>
        <w:spacing w:before="63"/>
        <w:rPr>
          <w:b/>
        </w:rPr>
      </w:pPr>
    </w:p>
    <w:p w14:paraId="75BD3A08" w14:textId="77777777" w:rsidR="00B94B80" w:rsidRDefault="00B94B80" w:rsidP="00B94B80">
      <w:pPr>
        <w:pStyle w:val="Corpodetexto"/>
        <w:spacing w:line="360" w:lineRule="auto"/>
        <w:ind w:left="2" w:right="136" w:firstLine="707"/>
        <w:jc w:val="both"/>
      </w:pPr>
      <w:r>
        <w:t>A inspeção qualitativa do comportamento dinâmico dos objetos confirmou a coerência física do ambiente modelado no motor Open Dynamics Engine (SMITH, 2008). O frasco, modelado com massa de 0,180 kg, momentos principais de inércia da ordem de 5×10⁻⁴ kg·m² e coeficiente de atrito de Coulomb de 0,9, permaneceu estável sobre a esteira e ofereceu resistência ao deslizamento compatível com a preensão palmar de força. O tubo de ensaio (0,025</w:t>
      </w:r>
      <w:r>
        <w:rPr>
          <w:spacing w:val="-11"/>
        </w:rPr>
        <w:t xml:space="preserve"> </w:t>
      </w:r>
      <w:r>
        <w:t>kg)</w:t>
      </w:r>
      <w:r>
        <w:rPr>
          <w:spacing w:val="-11"/>
        </w:rPr>
        <w:t xml:space="preserve"> </w:t>
      </w:r>
      <w:r>
        <w:t>e</w:t>
      </w:r>
      <w:r>
        <w:rPr>
          <w:spacing w:val="-12"/>
        </w:rPr>
        <w:t xml:space="preserve"> </w:t>
      </w:r>
      <w:r>
        <w:t>a</w:t>
      </w:r>
      <w:r>
        <w:rPr>
          <w:spacing w:val="-12"/>
        </w:rPr>
        <w:t xml:space="preserve"> </w:t>
      </w:r>
      <w:r>
        <w:t>ampola</w:t>
      </w:r>
      <w:r>
        <w:rPr>
          <w:spacing w:val="-12"/>
        </w:rPr>
        <w:t xml:space="preserve"> </w:t>
      </w:r>
      <w:r>
        <w:t>(0,008</w:t>
      </w:r>
      <w:r>
        <w:rPr>
          <w:spacing w:val="-11"/>
        </w:rPr>
        <w:t xml:space="preserve"> </w:t>
      </w:r>
      <w:r>
        <w:t>kg),</w:t>
      </w:r>
      <w:r>
        <w:rPr>
          <w:spacing w:val="-11"/>
        </w:rPr>
        <w:t xml:space="preserve"> </w:t>
      </w:r>
      <w:r>
        <w:t>objetos</w:t>
      </w:r>
      <w:r>
        <w:rPr>
          <w:spacing w:val="-10"/>
        </w:rPr>
        <w:t xml:space="preserve"> </w:t>
      </w:r>
      <w:r>
        <w:t>progressivamente</w:t>
      </w:r>
      <w:r>
        <w:rPr>
          <w:spacing w:val="-12"/>
        </w:rPr>
        <w:t xml:space="preserve"> </w:t>
      </w:r>
      <w:r>
        <w:t>mais</w:t>
      </w:r>
      <w:r>
        <w:rPr>
          <w:spacing w:val="-10"/>
        </w:rPr>
        <w:t xml:space="preserve"> </w:t>
      </w:r>
      <w:r>
        <w:t>delicados,</w:t>
      </w:r>
      <w:r>
        <w:rPr>
          <w:spacing w:val="-10"/>
        </w:rPr>
        <w:t xml:space="preserve"> </w:t>
      </w:r>
      <w:r>
        <w:t>comportaram-se</w:t>
      </w:r>
      <w:r>
        <w:rPr>
          <w:spacing w:val="-12"/>
        </w:rPr>
        <w:t xml:space="preserve"> </w:t>
      </w:r>
      <w:r>
        <w:t>de modo coerente com seus parâmetros de inércia durante o manuseio. A deposição por queda livre</w:t>
      </w:r>
      <w:r>
        <w:rPr>
          <w:spacing w:val="-2"/>
        </w:rPr>
        <w:t xml:space="preserve"> </w:t>
      </w:r>
      <w:r>
        <w:t>a</w:t>
      </w:r>
      <w:r>
        <w:rPr>
          <w:spacing w:val="-1"/>
        </w:rPr>
        <w:t xml:space="preserve"> </w:t>
      </w:r>
      <w:r>
        <w:t>partir</w:t>
      </w:r>
      <w:r>
        <w:rPr>
          <w:spacing w:val="-1"/>
        </w:rPr>
        <w:t xml:space="preserve"> </w:t>
      </w:r>
      <w:r>
        <w:t>de</w:t>
      </w:r>
      <w:r>
        <w:rPr>
          <w:spacing w:val="-1"/>
        </w:rPr>
        <w:t xml:space="preserve"> </w:t>
      </w:r>
      <w:r>
        <w:t>aproximadamente</w:t>
      </w:r>
      <w:r>
        <w:rPr>
          <w:spacing w:val="-1"/>
        </w:rPr>
        <w:t xml:space="preserve"> </w:t>
      </w:r>
      <w:r>
        <w:t>0,75 m no referencial do mundo, acima</w:t>
      </w:r>
      <w:r>
        <w:rPr>
          <w:spacing w:val="-1"/>
        </w:rPr>
        <w:t xml:space="preserve"> </w:t>
      </w:r>
      <w:r>
        <w:t>do topo das paredes das caixas (0,705 m),</w:t>
      </w:r>
      <w:r>
        <w:rPr>
          <w:spacing w:val="-1"/>
        </w:rPr>
        <w:t xml:space="preserve"> </w:t>
      </w:r>
      <w:r>
        <w:t>mostrou-se</w:t>
      </w:r>
      <w:r>
        <w:rPr>
          <w:spacing w:val="-1"/>
        </w:rPr>
        <w:t xml:space="preserve"> </w:t>
      </w:r>
      <w:r>
        <w:t>robusta e</w:t>
      </w:r>
      <w:r>
        <w:rPr>
          <w:spacing w:val="-1"/>
        </w:rPr>
        <w:t xml:space="preserve"> </w:t>
      </w:r>
      <w:r>
        <w:t>dispensou a</w:t>
      </w:r>
      <w:r>
        <w:rPr>
          <w:spacing w:val="-1"/>
        </w:rPr>
        <w:t xml:space="preserve"> </w:t>
      </w:r>
      <w:r>
        <w:t>descida fina</w:t>
      </w:r>
      <w:r>
        <w:rPr>
          <w:spacing w:val="-1"/>
        </w:rPr>
        <w:t xml:space="preserve"> </w:t>
      </w:r>
      <w:r>
        <w:t>do braço sobre as paredes laterais, simplificando o planejamento de trajetória sem prejuízo da corretude do depósito (BOHG</w:t>
      </w:r>
      <w:r>
        <w:rPr>
          <w:spacing w:val="-11"/>
        </w:rPr>
        <w:t xml:space="preserve"> </w:t>
      </w:r>
      <w:r>
        <w:t>et</w:t>
      </w:r>
      <w:r>
        <w:rPr>
          <w:spacing w:val="-10"/>
        </w:rPr>
        <w:t xml:space="preserve"> </w:t>
      </w:r>
      <w:r>
        <w:t>al.,</w:t>
      </w:r>
      <w:r>
        <w:rPr>
          <w:spacing w:val="-10"/>
        </w:rPr>
        <w:t xml:space="preserve"> </w:t>
      </w:r>
      <w:r>
        <w:t>2014).</w:t>
      </w:r>
      <w:r>
        <w:rPr>
          <w:spacing w:val="-11"/>
        </w:rPr>
        <w:t xml:space="preserve"> </w:t>
      </w:r>
      <w:r>
        <w:t>A</w:t>
      </w:r>
      <w:r>
        <w:rPr>
          <w:spacing w:val="-11"/>
        </w:rPr>
        <w:t xml:space="preserve"> </w:t>
      </w:r>
      <w:r>
        <w:t>iluminação</w:t>
      </w:r>
      <w:r>
        <w:rPr>
          <w:spacing w:val="-11"/>
        </w:rPr>
        <w:t xml:space="preserve"> </w:t>
      </w:r>
      <w:r>
        <w:t>por</w:t>
      </w:r>
      <w:r>
        <w:rPr>
          <w:spacing w:val="-11"/>
        </w:rPr>
        <w:t xml:space="preserve"> </w:t>
      </w:r>
      <w:r>
        <w:t>quatro</w:t>
      </w:r>
      <w:r>
        <w:rPr>
          <w:spacing w:val="-11"/>
        </w:rPr>
        <w:t xml:space="preserve"> </w:t>
      </w:r>
      <w:r>
        <w:t>fontes</w:t>
      </w:r>
      <w:r>
        <w:rPr>
          <w:spacing w:val="-10"/>
        </w:rPr>
        <w:t xml:space="preserve"> </w:t>
      </w:r>
      <w:r>
        <w:t>pontuais</w:t>
      </w:r>
      <w:r>
        <w:rPr>
          <w:spacing w:val="-10"/>
        </w:rPr>
        <w:t xml:space="preserve"> </w:t>
      </w:r>
      <w:r>
        <w:t>foi</w:t>
      </w:r>
      <w:r>
        <w:rPr>
          <w:spacing w:val="-11"/>
        </w:rPr>
        <w:t xml:space="preserve"> </w:t>
      </w:r>
      <w:r>
        <w:t>indispensável</w:t>
      </w:r>
      <w:r>
        <w:rPr>
          <w:spacing w:val="-10"/>
        </w:rPr>
        <w:t xml:space="preserve"> </w:t>
      </w:r>
      <w:r>
        <w:t>para</w:t>
      </w:r>
      <w:r>
        <w:rPr>
          <w:spacing w:val="-12"/>
        </w:rPr>
        <w:t xml:space="preserve"> </w:t>
      </w:r>
      <w:r>
        <w:t xml:space="preserve">minimizar sombras projetadas sobre a </w:t>
      </w:r>
      <w:r>
        <w:rPr>
          <w:i/>
          <w:iCs/>
        </w:rPr>
        <w:t>pick station</w:t>
      </w:r>
      <w:r>
        <w:t xml:space="preserve"> e assegurar a estabilidade da segmentação por cor (GONZALEZ; WOODS, 2018).</w:t>
      </w:r>
    </w:p>
    <w:p w14:paraId="776831C6" w14:textId="0A977EE5" w:rsidR="00B94B80" w:rsidRDefault="00B94B80" w:rsidP="00B94B80">
      <w:pPr>
        <w:pStyle w:val="Ttulo2"/>
        <w:numPr>
          <w:ilvl w:val="1"/>
          <w:numId w:val="10"/>
        </w:numPr>
        <w:tabs>
          <w:tab w:val="left" w:pos="362"/>
        </w:tabs>
        <w:spacing w:before="199"/>
      </w:pPr>
      <w:r>
        <w:t>Precisão</w:t>
      </w:r>
      <w:r>
        <w:rPr>
          <w:spacing w:val="-4"/>
        </w:rPr>
        <w:t xml:space="preserve"> </w:t>
      </w:r>
      <w:r>
        <w:rPr>
          <w:spacing w:val="-2"/>
        </w:rPr>
        <w:t>Cinemática</w:t>
      </w:r>
    </w:p>
    <w:p w14:paraId="734A7648" w14:textId="77777777" w:rsidR="00B94B80" w:rsidRDefault="00B94B80" w:rsidP="00B94B80">
      <w:pPr>
        <w:pStyle w:val="Corpodetexto"/>
        <w:spacing w:before="62"/>
        <w:rPr>
          <w:b/>
        </w:rPr>
      </w:pPr>
    </w:p>
    <w:p w14:paraId="0AA8A404" w14:textId="77777777" w:rsidR="00B94B80" w:rsidRDefault="00B94B80" w:rsidP="00B94B80">
      <w:pPr>
        <w:pStyle w:val="Corpodetexto"/>
        <w:spacing w:before="1" w:line="360" w:lineRule="auto"/>
        <w:ind w:left="2" w:right="138" w:firstLine="707"/>
        <w:jc w:val="both"/>
      </w:pPr>
      <w:r>
        <w:t>A rotina híbrida de cinemática inversa, composta por palpite analítico por desacoplamento</w:t>
      </w:r>
      <w:r>
        <w:rPr>
          <w:spacing w:val="-6"/>
        </w:rPr>
        <w:t xml:space="preserve"> </w:t>
      </w:r>
      <w:r>
        <w:t>de</w:t>
      </w:r>
      <w:r>
        <w:rPr>
          <w:spacing w:val="-8"/>
        </w:rPr>
        <w:t xml:space="preserve"> </w:t>
      </w:r>
      <w:r>
        <w:t>pulso</w:t>
      </w:r>
      <w:r>
        <w:rPr>
          <w:spacing w:val="-5"/>
        </w:rPr>
        <w:t xml:space="preserve"> </w:t>
      </w:r>
      <w:r>
        <w:t>esférico</w:t>
      </w:r>
      <w:r>
        <w:rPr>
          <w:spacing w:val="-7"/>
        </w:rPr>
        <w:t xml:space="preserve"> </w:t>
      </w:r>
      <w:r>
        <w:t>seguido</w:t>
      </w:r>
      <w:r>
        <w:rPr>
          <w:spacing w:val="-6"/>
        </w:rPr>
        <w:t xml:space="preserve"> </w:t>
      </w:r>
      <w:r>
        <w:t>de</w:t>
      </w:r>
      <w:r>
        <w:rPr>
          <w:spacing w:val="-8"/>
        </w:rPr>
        <w:t xml:space="preserve"> </w:t>
      </w:r>
      <w:r>
        <w:t>refinamento</w:t>
      </w:r>
      <w:r>
        <w:rPr>
          <w:spacing w:val="-7"/>
        </w:rPr>
        <w:t xml:space="preserve"> </w:t>
      </w:r>
      <w:r>
        <w:t>por</w:t>
      </w:r>
      <w:r>
        <w:rPr>
          <w:spacing w:val="-8"/>
        </w:rPr>
        <w:t xml:space="preserve"> </w:t>
      </w:r>
      <w:r>
        <w:t>mínimos</w:t>
      </w:r>
      <w:r>
        <w:rPr>
          <w:spacing w:val="-7"/>
        </w:rPr>
        <w:t xml:space="preserve"> </w:t>
      </w:r>
      <w:r>
        <w:t>quadrados</w:t>
      </w:r>
      <w:r>
        <w:rPr>
          <w:spacing w:val="-7"/>
        </w:rPr>
        <w:t xml:space="preserve"> </w:t>
      </w:r>
      <w:r>
        <w:t>amortecidos (PIEPER, 1968; WAMPLER, 1986), convergiu dentro do critério adotado de erro de posição inferior a 3 mm e erro de orientação inferior a 0,05 rad para todas as posturas do ciclo. Nos testes</w:t>
      </w:r>
      <w:r>
        <w:rPr>
          <w:spacing w:val="-7"/>
        </w:rPr>
        <w:t xml:space="preserve"> </w:t>
      </w:r>
      <w:r>
        <w:t>de</w:t>
      </w:r>
      <w:r>
        <w:rPr>
          <w:spacing w:val="-8"/>
        </w:rPr>
        <w:t xml:space="preserve"> </w:t>
      </w:r>
      <w:r>
        <w:t>ida</w:t>
      </w:r>
      <w:r>
        <w:rPr>
          <w:spacing w:val="-5"/>
        </w:rPr>
        <w:t xml:space="preserve"> </w:t>
      </w:r>
      <w:r>
        <w:t>e</w:t>
      </w:r>
      <w:r>
        <w:rPr>
          <w:spacing w:val="-8"/>
        </w:rPr>
        <w:t xml:space="preserve"> </w:t>
      </w:r>
      <w:r>
        <w:t>volta</w:t>
      </w:r>
      <w:r>
        <w:rPr>
          <w:spacing w:val="-6"/>
        </w:rPr>
        <w:t xml:space="preserve"> </w:t>
      </w:r>
      <w:r>
        <w:t>IK→FK</w:t>
      </w:r>
      <w:r>
        <w:rPr>
          <w:spacing w:val="-8"/>
        </w:rPr>
        <w:t xml:space="preserve"> </w:t>
      </w:r>
      <w:r>
        <w:t>conduzidos</w:t>
      </w:r>
      <w:r>
        <w:rPr>
          <w:spacing w:val="-7"/>
        </w:rPr>
        <w:t xml:space="preserve"> </w:t>
      </w:r>
      <w:r>
        <w:t>sobre</w:t>
      </w:r>
      <w:r>
        <w:rPr>
          <w:spacing w:val="-7"/>
        </w:rPr>
        <w:t xml:space="preserve"> </w:t>
      </w:r>
      <w:r>
        <w:t>um</w:t>
      </w:r>
      <w:r>
        <w:rPr>
          <w:spacing w:val="-4"/>
        </w:rPr>
        <w:t xml:space="preserve"> </w:t>
      </w:r>
      <w:r>
        <w:t>conjunto</w:t>
      </w:r>
      <w:r>
        <w:rPr>
          <w:spacing w:val="-7"/>
        </w:rPr>
        <w:t xml:space="preserve"> </w:t>
      </w:r>
      <w:r>
        <w:t>de</w:t>
      </w:r>
      <w:r>
        <w:rPr>
          <w:spacing w:val="-8"/>
        </w:rPr>
        <w:t xml:space="preserve"> </w:t>
      </w:r>
      <w:r>
        <w:t>poses</w:t>
      </w:r>
      <w:r>
        <w:rPr>
          <w:spacing w:val="-5"/>
        </w:rPr>
        <w:t xml:space="preserve"> </w:t>
      </w:r>
      <w:r>
        <w:t>representativas</w:t>
      </w:r>
      <w:r>
        <w:rPr>
          <w:spacing w:val="-8"/>
        </w:rPr>
        <w:t xml:space="preserve"> </w:t>
      </w:r>
      <w:r>
        <w:t>do</w:t>
      </w:r>
      <w:r>
        <w:rPr>
          <w:spacing w:val="-7"/>
        </w:rPr>
        <w:t xml:space="preserve"> </w:t>
      </w:r>
      <w:r>
        <w:t xml:space="preserve">espaço de trabalho, o erro residual de posição manteve-se abaixo do limiar de tolerância em todos os casos, confirmando a consistência entre os ângulos calculados na convenção URDF, com os </w:t>
      </w:r>
      <w:r>
        <w:rPr>
          <w:i/>
          <w:iCs/>
        </w:rPr>
        <w:t>offsets</w:t>
      </w:r>
      <w:r>
        <w:t xml:space="preserve"> de −π/2 nas juntas dois e quatro corretamente compensados, e a pose efetivamente atingida</w:t>
      </w:r>
      <w:r>
        <w:rPr>
          <w:spacing w:val="61"/>
          <w:w w:val="150"/>
        </w:rPr>
        <w:t xml:space="preserve"> </w:t>
      </w:r>
      <w:r>
        <w:t>pela</w:t>
      </w:r>
      <w:r>
        <w:rPr>
          <w:spacing w:val="64"/>
          <w:w w:val="150"/>
        </w:rPr>
        <w:t xml:space="preserve"> </w:t>
      </w:r>
      <w:r>
        <w:t>cinemática</w:t>
      </w:r>
      <w:r>
        <w:rPr>
          <w:spacing w:val="63"/>
          <w:w w:val="150"/>
        </w:rPr>
        <w:t xml:space="preserve"> </w:t>
      </w:r>
      <w:r>
        <w:t>direta</w:t>
      </w:r>
      <w:r>
        <w:rPr>
          <w:spacing w:val="64"/>
          <w:w w:val="150"/>
        </w:rPr>
        <w:t xml:space="preserve"> </w:t>
      </w:r>
      <w:r>
        <w:t>(CRAIG,</w:t>
      </w:r>
      <w:r>
        <w:rPr>
          <w:spacing w:val="64"/>
          <w:w w:val="150"/>
        </w:rPr>
        <w:t xml:space="preserve"> </w:t>
      </w:r>
      <w:r>
        <w:t>2005).</w:t>
      </w:r>
      <w:r>
        <w:rPr>
          <w:spacing w:val="63"/>
          <w:w w:val="150"/>
        </w:rPr>
        <w:t xml:space="preserve"> </w:t>
      </w:r>
      <w:r>
        <w:t>As</w:t>
      </w:r>
      <w:r>
        <w:rPr>
          <w:spacing w:val="64"/>
          <w:w w:val="150"/>
        </w:rPr>
        <w:t xml:space="preserve"> </w:t>
      </w:r>
      <w:r>
        <w:t>alturas</w:t>
      </w:r>
      <w:r>
        <w:rPr>
          <w:spacing w:val="64"/>
          <w:w w:val="150"/>
        </w:rPr>
        <w:t xml:space="preserve"> </w:t>
      </w:r>
      <w:r>
        <w:t>de</w:t>
      </w:r>
      <w:r>
        <w:rPr>
          <w:spacing w:val="63"/>
          <w:w w:val="150"/>
        </w:rPr>
        <w:t xml:space="preserve"> </w:t>
      </w:r>
      <w:r>
        <w:t>pick</w:t>
      </w:r>
      <w:r>
        <w:rPr>
          <w:spacing w:val="66"/>
          <w:w w:val="150"/>
        </w:rPr>
        <w:t xml:space="preserve"> </w:t>
      </w:r>
      <w:r>
        <w:t>foram</w:t>
      </w:r>
      <w:r>
        <w:rPr>
          <w:spacing w:val="65"/>
          <w:w w:val="150"/>
        </w:rPr>
        <w:t xml:space="preserve"> </w:t>
      </w:r>
      <w:r>
        <w:rPr>
          <w:spacing w:val="-2"/>
        </w:rPr>
        <w:t>calibradas</w:t>
      </w:r>
    </w:p>
    <w:p w14:paraId="02A8EAAC" w14:textId="77777777" w:rsidR="00B94B80" w:rsidRDefault="00B94B80" w:rsidP="00B94B80">
      <w:pPr>
        <w:pStyle w:val="Corpodetexto"/>
        <w:spacing w:line="360" w:lineRule="auto"/>
        <w:jc w:val="both"/>
        <w:sectPr w:rsidR="00B94B80" w:rsidSect="00B94B80">
          <w:pgSz w:w="11910" w:h="16840"/>
          <w:pgMar w:top="1620" w:right="992" w:bottom="280" w:left="1700" w:header="720" w:footer="720" w:gutter="0"/>
          <w:cols w:space="720"/>
        </w:sectPr>
      </w:pPr>
    </w:p>
    <w:p w14:paraId="253F8B53" w14:textId="77777777" w:rsidR="00B94B80" w:rsidRDefault="00B94B80" w:rsidP="00B94B80">
      <w:pPr>
        <w:pStyle w:val="Corpodetexto"/>
        <w:spacing w:before="62" w:line="360" w:lineRule="auto"/>
        <w:ind w:left="2"/>
      </w:pPr>
      <w:r>
        <w:lastRenderedPageBreak/>
        <w:t>empiricamente</w:t>
      </w:r>
      <w:r>
        <w:rPr>
          <w:spacing w:val="-9"/>
        </w:rPr>
        <w:t xml:space="preserve"> </w:t>
      </w:r>
      <w:r>
        <w:t>para</w:t>
      </w:r>
      <w:r>
        <w:rPr>
          <w:spacing w:val="-9"/>
        </w:rPr>
        <w:t xml:space="preserve"> </w:t>
      </w:r>
      <w:r>
        <w:t>cada</w:t>
      </w:r>
      <w:r>
        <w:rPr>
          <w:spacing w:val="-7"/>
        </w:rPr>
        <w:t xml:space="preserve"> </w:t>
      </w:r>
      <w:r>
        <w:t>objeto,</w:t>
      </w:r>
      <w:r>
        <w:rPr>
          <w:spacing w:val="-11"/>
        </w:rPr>
        <w:t xml:space="preserve"> </w:t>
      </w:r>
      <w:r>
        <w:t>conforme</w:t>
      </w:r>
      <w:r>
        <w:rPr>
          <w:spacing w:val="-11"/>
        </w:rPr>
        <w:t xml:space="preserve"> </w:t>
      </w:r>
      <w:r>
        <w:t>sintetizado</w:t>
      </w:r>
      <w:r>
        <w:rPr>
          <w:spacing w:val="-11"/>
        </w:rPr>
        <w:t xml:space="preserve"> </w:t>
      </w:r>
      <w:r>
        <w:t>no</w:t>
      </w:r>
      <w:r>
        <w:rPr>
          <w:spacing w:val="-8"/>
        </w:rPr>
        <w:t xml:space="preserve"> </w:t>
      </w:r>
      <w:r>
        <w:t>Quadro</w:t>
      </w:r>
      <w:r>
        <w:rPr>
          <w:spacing w:val="-9"/>
        </w:rPr>
        <w:t xml:space="preserve"> </w:t>
      </w:r>
      <w:r>
        <w:t>2,</w:t>
      </w:r>
      <w:r>
        <w:rPr>
          <w:spacing w:val="-11"/>
        </w:rPr>
        <w:t xml:space="preserve"> </w:t>
      </w:r>
      <w:r>
        <w:t>de</w:t>
      </w:r>
      <w:r>
        <w:rPr>
          <w:spacing w:val="-9"/>
        </w:rPr>
        <w:t xml:space="preserve"> </w:t>
      </w:r>
      <w:r>
        <w:t>modo</w:t>
      </w:r>
      <w:r>
        <w:rPr>
          <w:spacing w:val="-11"/>
        </w:rPr>
        <w:t xml:space="preserve"> </w:t>
      </w:r>
      <w:r>
        <w:t>que</w:t>
      </w:r>
      <w:r>
        <w:rPr>
          <w:spacing w:val="-9"/>
        </w:rPr>
        <w:t xml:space="preserve"> </w:t>
      </w:r>
      <w:r>
        <w:t>as</w:t>
      </w:r>
      <w:r>
        <w:rPr>
          <w:spacing w:val="-10"/>
        </w:rPr>
        <w:t xml:space="preserve"> </w:t>
      </w:r>
      <w:r>
        <w:t>pontas</w:t>
      </w:r>
      <w:r>
        <w:rPr>
          <w:spacing w:val="-9"/>
        </w:rPr>
        <w:t xml:space="preserve"> </w:t>
      </w:r>
      <w:r>
        <w:t>dos dedos atingissem entre 43% e 58% da altura do objeto durante o fechamento da mão.</w:t>
      </w:r>
    </w:p>
    <w:p w14:paraId="11D0A388" w14:textId="77777777" w:rsidR="00B94B80" w:rsidRDefault="00B94B80" w:rsidP="00B94B80">
      <w:pPr>
        <w:pStyle w:val="Corpodetexto"/>
        <w:spacing w:before="200"/>
        <w:ind w:left="762"/>
      </w:pPr>
      <w:r>
        <w:t>Quadro</w:t>
      </w:r>
      <w:r>
        <w:rPr>
          <w:spacing w:val="-3"/>
        </w:rPr>
        <w:t xml:space="preserve"> </w:t>
      </w:r>
      <w:r>
        <w:t>2</w:t>
      </w:r>
      <w:r>
        <w:rPr>
          <w:spacing w:val="-2"/>
        </w:rPr>
        <w:t xml:space="preserve"> </w:t>
      </w:r>
      <w:r>
        <w:t>–</w:t>
      </w:r>
      <w:r>
        <w:rPr>
          <w:spacing w:val="-1"/>
        </w:rPr>
        <w:t xml:space="preserve"> </w:t>
      </w:r>
      <w:r>
        <w:t>Alturas</w:t>
      </w:r>
      <w:r>
        <w:rPr>
          <w:spacing w:val="-2"/>
        </w:rPr>
        <w:t xml:space="preserve"> </w:t>
      </w:r>
      <w:r>
        <w:t>de</w:t>
      </w:r>
      <w:r>
        <w:rPr>
          <w:spacing w:val="-1"/>
        </w:rPr>
        <w:t xml:space="preserve"> </w:t>
      </w:r>
      <w:r>
        <w:t>pick</w:t>
      </w:r>
      <w:r>
        <w:rPr>
          <w:spacing w:val="-1"/>
        </w:rPr>
        <w:t xml:space="preserve"> </w:t>
      </w:r>
      <w:r>
        <w:t>calibradas</w:t>
      </w:r>
      <w:r>
        <w:rPr>
          <w:spacing w:val="-2"/>
        </w:rPr>
        <w:t xml:space="preserve"> </w:t>
      </w:r>
      <w:r>
        <w:t>e</w:t>
      </w:r>
      <w:r>
        <w:rPr>
          <w:spacing w:val="-2"/>
        </w:rPr>
        <w:t xml:space="preserve"> </w:t>
      </w:r>
      <w:r>
        <w:t>fração de altura</w:t>
      </w:r>
      <w:r>
        <w:rPr>
          <w:spacing w:val="-3"/>
        </w:rPr>
        <w:t xml:space="preserve"> </w:t>
      </w:r>
      <w:r>
        <w:t>alcançada</w:t>
      </w:r>
      <w:r>
        <w:rPr>
          <w:spacing w:val="-2"/>
        </w:rPr>
        <w:t xml:space="preserve"> </w:t>
      </w:r>
      <w:r>
        <w:t>pelos</w:t>
      </w:r>
      <w:r>
        <w:rPr>
          <w:spacing w:val="-1"/>
        </w:rPr>
        <w:t xml:space="preserve"> </w:t>
      </w:r>
      <w:r>
        <w:rPr>
          <w:spacing w:val="-2"/>
        </w:rPr>
        <w:t>dedos</w:t>
      </w:r>
    </w:p>
    <w:p w14:paraId="0C1E619D" w14:textId="77777777" w:rsidR="00B94B80" w:rsidRDefault="00B94B80" w:rsidP="00B94B80">
      <w:pPr>
        <w:pStyle w:val="Corpodetexto"/>
        <w:spacing w:before="4"/>
        <w:rPr>
          <w:sz w:val="17"/>
        </w:rPr>
      </w:pPr>
    </w:p>
    <w:tbl>
      <w:tblPr>
        <w:tblStyle w:val="TableNormal"/>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6"/>
        <w:gridCol w:w="2266"/>
        <w:gridCol w:w="2266"/>
        <w:gridCol w:w="2267"/>
      </w:tblGrid>
      <w:tr w:rsidR="00B94B80" w14:paraId="4E95F819" w14:textId="77777777" w:rsidTr="00131CB7">
        <w:trPr>
          <w:trHeight w:val="553"/>
        </w:trPr>
        <w:tc>
          <w:tcPr>
            <w:tcW w:w="2266" w:type="dxa"/>
          </w:tcPr>
          <w:p w14:paraId="04938946" w14:textId="77777777" w:rsidR="00B94B80" w:rsidRDefault="00B94B80" w:rsidP="00131CB7">
            <w:pPr>
              <w:pStyle w:val="TableParagraph"/>
              <w:spacing w:before="1" w:line="240" w:lineRule="auto"/>
              <w:ind w:left="9"/>
              <w:jc w:val="center"/>
              <w:rPr>
                <w:b/>
                <w:sz w:val="24"/>
              </w:rPr>
            </w:pPr>
            <w:r>
              <w:rPr>
                <w:b/>
                <w:spacing w:val="-2"/>
                <w:sz w:val="24"/>
              </w:rPr>
              <w:t>Objeto</w:t>
            </w:r>
          </w:p>
        </w:tc>
        <w:tc>
          <w:tcPr>
            <w:tcW w:w="2266" w:type="dxa"/>
          </w:tcPr>
          <w:p w14:paraId="2B05EF9D" w14:textId="77777777" w:rsidR="00B94B80" w:rsidRDefault="00B94B80" w:rsidP="00131CB7">
            <w:pPr>
              <w:pStyle w:val="TableParagraph"/>
              <w:spacing w:line="270" w:lineRule="atLeast"/>
              <w:ind w:left="851" w:right="275" w:hanging="567"/>
              <w:rPr>
                <w:b/>
                <w:sz w:val="24"/>
              </w:rPr>
            </w:pPr>
            <w:r>
              <w:rPr>
                <w:b/>
                <w:sz w:val="24"/>
              </w:rPr>
              <w:t>Altura</w:t>
            </w:r>
            <w:r>
              <w:rPr>
                <w:b/>
                <w:spacing w:val="-15"/>
                <w:sz w:val="24"/>
              </w:rPr>
              <w:t xml:space="preserve"> </w:t>
            </w:r>
            <w:r>
              <w:rPr>
                <w:b/>
                <w:sz w:val="24"/>
              </w:rPr>
              <w:t>do</w:t>
            </w:r>
            <w:r>
              <w:rPr>
                <w:b/>
                <w:spacing w:val="-15"/>
                <w:sz w:val="24"/>
              </w:rPr>
              <w:t xml:space="preserve"> </w:t>
            </w:r>
            <w:r>
              <w:rPr>
                <w:b/>
                <w:sz w:val="24"/>
              </w:rPr>
              <w:t xml:space="preserve">objeto </w:t>
            </w:r>
            <w:r>
              <w:rPr>
                <w:b/>
                <w:spacing w:val="-4"/>
                <w:sz w:val="24"/>
              </w:rPr>
              <w:t>(mm)</w:t>
            </w:r>
          </w:p>
        </w:tc>
        <w:tc>
          <w:tcPr>
            <w:tcW w:w="2266" w:type="dxa"/>
          </w:tcPr>
          <w:p w14:paraId="1DC621D2" w14:textId="77777777" w:rsidR="00B94B80" w:rsidRDefault="00B94B80" w:rsidP="00131CB7">
            <w:pPr>
              <w:pStyle w:val="TableParagraph"/>
              <w:spacing w:before="1" w:line="240" w:lineRule="auto"/>
              <w:ind w:left="9" w:right="2"/>
              <w:jc w:val="center"/>
              <w:rPr>
                <w:b/>
                <w:sz w:val="24"/>
              </w:rPr>
            </w:pPr>
            <w:r>
              <w:rPr>
                <w:b/>
                <w:sz w:val="24"/>
              </w:rPr>
              <w:t xml:space="preserve">pick_z </w:t>
            </w:r>
            <w:r>
              <w:rPr>
                <w:b/>
                <w:spacing w:val="-5"/>
                <w:sz w:val="24"/>
              </w:rPr>
              <w:t>(m)</w:t>
            </w:r>
          </w:p>
        </w:tc>
        <w:tc>
          <w:tcPr>
            <w:tcW w:w="2267" w:type="dxa"/>
          </w:tcPr>
          <w:p w14:paraId="550C2937" w14:textId="77777777" w:rsidR="00B94B80" w:rsidRDefault="00B94B80" w:rsidP="00131CB7">
            <w:pPr>
              <w:pStyle w:val="TableParagraph"/>
              <w:spacing w:before="1" w:line="240" w:lineRule="auto"/>
              <w:ind w:left="6"/>
              <w:jc w:val="center"/>
              <w:rPr>
                <w:b/>
                <w:sz w:val="24"/>
              </w:rPr>
            </w:pPr>
            <w:r>
              <w:rPr>
                <w:b/>
                <w:sz w:val="24"/>
              </w:rPr>
              <w:t>Alcance</w:t>
            </w:r>
            <w:r>
              <w:rPr>
                <w:b/>
                <w:spacing w:val="-3"/>
                <w:sz w:val="24"/>
              </w:rPr>
              <w:t xml:space="preserve"> </w:t>
            </w:r>
            <w:r>
              <w:rPr>
                <w:b/>
                <w:sz w:val="24"/>
              </w:rPr>
              <w:t>dos</w:t>
            </w:r>
            <w:r>
              <w:rPr>
                <w:b/>
                <w:spacing w:val="-3"/>
                <w:sz w:val="24"/>
              </w:rPr>
              <w:t xml:space="preserve"> </w:t>
            </w:r>
            <w:r>
              <w:rPr>
                <w:b/>
                <w:spacing w:val="-2"/>
                <w:sz w:val="24"/>
              </w:rPr>
              <w:t>dedos</w:t>
            </w:r>
          </w:p>
        </w:tc>
      </w:tr>
      <w:tr w:rsidR="00B94B80" w14:paraId="1B72C451" w14:textId="77777777" w:rsidTr="00131CB7">
        <w:trPr>
          <w:trHeight w:val="275"/>
        </w:trPr>
        <w:tc>
          <w:tcPr>
            <w:tcW w:w="2266" w:type="dxa"/>
          </w:tcPr>
          <w:p w14:paraId="6A5BBE1B" w14:textId="77777777" w:rsidR="00B94B80" w:rsidRDefault="00B94B80" w:rsidP="00131CB7">
            <w:pPr>
              <w:pStyle w:val="TableParagraph"/>
              <w:spacing w:line="256" w:lineRule="exact"/>
              <w:ind w:left="9" w:right="5"/>
              <w:jc w:val="center"/>
              <w:rPr>
                <w:sz w:val="24"/>
              </w:rPr>
            </w:pPr>
            <w:r>
              <w:rPr>
                <w:spacing w:val="-2"/>
                <w:sz w:val="24"/>
              </w:rPr>
              <w:t>Frasco</w:t>
            </w:r>
          </w:p>
        </w:tc>
        <w:tc>
          <w:tcPr>
            <w:tcW w:w="2266" w:type="dxa"/>
          </w:tcPr>
          <w:p w14:paraId="5C9908A5" w14:textId="77777777" w:rsidR="00B94B80" w:rsidRDefault="00B94B80" w:rsidP="00131CB7">
            <w:pPr>
              <w:pStyle w:val="TableParagraph"/>
              <w:spacing w:line="256" w:lineRule="exact"/>
              <w:ind w:left="9"/>
              <w:jc w:val="center"/>
              <w:rPr>
                <w:sz w:val="24"/>
              </w:rPr>
            </w:pPr>
            <w:r>
              <w:rPr>
                <w:spacing w:val="-5"/>
                <w:sz w:val="24"/>
              </w:rPr>
              <w:t>90</w:t>
            </w:r>
          </w:p>
        </w:tc>
        <w:tc>
          <w:tcPr>
            <w:tcW w:w="2266" w:type="dxa"/>
          </w:tcPr>
          <w:p w14:paraId="75ED7EED" w14:textId="77777777" w:rsidR="00B94B80" w:rsidRDefault="00B94B80" w:rsidP="00131CB7">
            <w:pPr>
              <w:pStyle w:val="TableParagraph"/>
              <w:spacing w:line="256" w:lineRule="exact"/>
              <w:ind w:left="9" w:right="2"/>
              <w:jc w:val="center"/>
              <w:rPr>
                <w:sz w:val="24"/>
              </w:rPr>
            </w:pPr>
            <w:r>
              <w:rPr>
                <w:spacing w:val="-2"/>
                <w:sz w:val="24"/>
              </w:rPr>
              <w:t>0,916</w:t>
            </w:r>
          </w:p>
        </w:tc>
        <w:tc>
          <w:tcPr>
            <w:tcW w:w="2267" w:type="dxa"/>
          </w:tcPr>
          <w:p w14:paraId="332B33E6" w14:textId="77777777" w:rsidR="00B94B80" w:rsidRDefault="00B94B80" w:rsidP="00131CB7">
            <w:pPr>
              <w:pStyle w:val="TableParagraph"/>
              <w:spacing w:line="256" w:lineRule="exact"/>
              <w:ind w:left="7"/>
              <w:jc w:val="center"/>
              <w:rPr>
                <w:sz w:val="24"/>
              </w:rPr>
            </w:pPr>
            <w:r>
              <w:rPr>
                <w:sz w:val="24"/>
              </w:rPr>
              <w:t>43–</w:t>
            </w:r>
            <w:r>
              <w:rPr>
                <w:spacing w:val="-5"/>
                <w:sz w:val="24"/>
              </w:rPr>
              <w:t>51%</w:t>
            </w:r>
          </w:p>
        </w:tc>
      </w:tr>
      <w:tr w:rsidR="00B94B80" w14:paraId="0C306B96" w14:textId="77777777" w:rsidTr="00131CB7">
        <w:trPr>
          <w:trHeight w:val="275"/>
        </w:trPr>
        <w:tc>
          <w:tcPr>
            <w:tcW w:w="2266" w:type="dxa"/>
          </w:tcPr>
          <w:p w14:paraId="1CE20F06" w14:textId="77777777" w:rsidR="00B94B80" w:rsidRDefault="00B94B80" w:rsidP="00131CB7">
            <w:pPr>
              <w:pStyle w:val="TableParagraph"/>
              <w:spacing w:line="256" w:lineRule="exact"/>
              <w:ind w:left="9" w:right="3"/>
              <w:jc w:val="center"/>
              <w:rPr>
                <w:sz w:val="24"/>
              </w:rPr>
            </w:pPr>
            <w:r>
              <w:rPr>
                <w:spacing w:val="-4"/>
                <w:sz w:val="24"/>
              </w:rPr>
              <w:t>Tubo</w:t>
            </w:r>
          </w:p>
        </w:tc>
        <w:tc>
          <w:tcPr>
            <w:tcW w:w="2266" w:type="dxa"/>
          </w:tcPr>
          <w:p w14:paraId="27672A7B" w14:textId="77777777" w:rsidR="00B94B80" w:rsidRDefault="00B94B80" w:rsidP="00131CB7">
            <w:pPr>
              <w:pStyle w:val="TableParagraph"/>
              <w:spacing w:line="256" w:lineRule="exact"/>
              <w:ind w:left="9"/>
              <w:jc w:val="center"/>
              <w:rPr>
                <w:sz w:val="24"/>
              </w:rPr>
            </w:pPr>
            <w:r>
              <w:rPr>
                <w:spacing w:val="-5"/>
                <w:sz w:val="24"/>
              </w:rPr>
              <w:t>120</w:t>
            </w:r>
          </w:p>
        </w:tc>
        <w:tc>
          <w:tcPr>
            <w:tcW w:w="2266" w:type="dxa"/>
          </w:tcPr>
          <w:p w14:paraId="3BD5673B" w14:textId="77777777" w:rsidR="00B94B80" w:rsidRDefault="00B94B80" w:rsidP="00131CB7">
            <w:pPr>
              <w:pStyle w:val="TableParagraph"/>
              <w:spacing w:line="256" w:lineRule="exact"/>
              <w:ind w:left="9" w:right="2"/>
              <w:jc w:val="center"/>
              <w:rPr>
                <w:sz w:val="24"/>
              </w:rPr>
            </w:pPr>
            <w:r>
              <w:rPr>
                <w:spacing w:val="-2"/>
                <w:sz w:val="24"/>
              </w:rPr>
              <w:t>0,946</w:t>
            </w:r>
          </w:p>
        </w:tc>
        <w:tc>
          <w:tcPr>
            <w:tcW w:w="2267" w:type="dxa"/>
          </w:tcPr>
          <w:p w14:paraId="04E62545" w14:textId="77777777" w:rsidR="00B94B80" w:rsidRDefault="00B94B80" w:rsidP="00131CB7">
            <w:pPr>
              <w:pStyle w:val="TableParagraph"/>
              <w:spacing w:line="256" w:lineRule="exact"/>
              <w:ind w:left="7"/>
              <w:jc w:val="center"/>
              <w:rPr>
                <w:sz w:val="24"/>
              </w:rPr>
            </w:pPr>
            <w:r>
              <w:rPr>
                <w:spacing w:val="-4"/>
                <w:sz w:val="24"/>
              </w:rPr>
              <w:t>~58%</w:t>
            </w:r>
          </w:p>
        </w:tc>
      </w:tr>
      <w:tr w:rsidR="00B94B80" w14:paraId="475CBD9E" w14:textId="77777777" w:rsidTr="00131CB7">
        <w:trPr>
          <w:trHeight w:val="275"/>
        </w:trPr>
        <w:tc>
          <w:tcPr>
            <w:tcW w:w="2266" w:type="dxa"/>
          </w:tcPr>
          <w:p w14:paraId="389C10B7" w14:textId="77777777" w:rsidR="00B94B80" w:rsidRDefault="00B94B80" w:rsidP="00131CB7">
            <w:pPr>
              <w:pStyle w:val="TableParagraph"/>
              <w:spacing w:line="256" w:lineRule="exact"/>
              <w:ind w:left="9"/>
              <w:jc w:val="center"/>
              <w:rPr>
                <w:sz w:val="24"/>
              </w:rPr>
            </w:pPr>
            <w:r>
              <w:rPr>
                <w:spacing w:val="-2"/>
                <w:sz w:val="24"/>
              </w:rPr>
              <w:t>Ampola</w:t>
            </w:r>
          </w:p>
        </w:tc>
        <w:tc>
          <w:tcPr>
            <w:tcW w:w="2266" w:type="dxa"/>
          </w:tcPr>
          <w:p w14:paraId="563A114C" w14:textId="77777777" w:rsidR="00B94B80" w:rsidRDefault="00B94B80" w:rsidP="00131CB7">
            <w:pPr>
              <w:pStyle w:val="TableParagraph"/>
              <w:spacing w:line="256" w:lineRule="exact"/>
              <w:ind w:left="9"/>
              <w:jc w:val="center"/>
              <w:rPr>
                <w:sz w:val="24"/>
              </w:rPr>
            </w:pPr>
            <w:r>
              <w:rPr>
                <w:spacing w:val="-5"/>
                <w:sz w:val="24"/>
              </w:rPr>
              <w:t>75</w:t>
            </w:r>
          </w:p>
        </w:tc>
        <w:tc>
          <w:tcPr>
            <w:tcW w:w="2266" w:type="dxa"/>
          </w:tcPr>
          <w:p w14:paraId="0CB68221" w14:textId="77777777" w:rsidR="00B94B80" w:rsidRDefault="00B94B80" w:rsidP="00131CB7">
            <w:pPr>
              <w:pStyle w:val="TableParagraph"/>
              <w:spacing w:line="256" w:lineRule="exact"/>
              <w:ind w:left="9" w:right="2"/>
              <w:jc w:val="center"/>
              <w:rPr>
                <w:sz w:val="24"/>
              </w:rPr>
            </w:pPr>
            <w:r>
              <w:rPr>
                <w:spacing w:val="-2"/>
                <w:sz w:val="24"/>
              </w:rPr>
              <w:t>0,913</w:t>
            </w:r>
          </w:p>
        </w:tc>
        <w:tc>
          <w:tcPr>
            <w:tcW w:w="2267" w:type="dxa"/>
          </w:tcPr>
          <w:p w14:paraId="50AAE695" w14:textId="77777777" w:rsidR="00B94B80" w:rsidRDefault="00B94B80" w:rsidP="00131CB7">
            <w:pPr>
              <w:pStyle w:val="TableParagraph"/>
              <w:spacing w:line="256" w:lineRule="exact"/>
              <w:ind w:left="7"/>
              <w:jc w:val="center"/>
              <w:rPr>
                <w:sz w:val="24"/>
              </w:rPr>
            </w:pPr>
            <w:r>
              <w:rPr>
                <w:spacing w:val="-4"/>
                <w:sz w:val="24"/>
              </w:rPr>
              <w:t>~51%</w:t>
            </w:r>
          </w:p>
        </w:tc>
      </w:tr>
    </w:tbl>
    <w:p w14:paraId="4BE327EC" w14:textId="77777777" w:rsidR="00B94B80" w:rsidRDefault="00B94B80" w:rsidP="00B94B80">
      <w:pPr>
        <w:pStyle w:val="Corpodetexto"/>
        <w:spacing w:before="1"/>
        <w:ind w:left="2815"/>
        <w:jc w:val="both"/>
      </w:pPr>
      <w:r>
        <w:t>Fonte:</w:t>
      </w:r>
      <w:r>
        <w:rPr>
          <w:spacing w:val="-1"/>
        </w:rPr>
        <w:t xml:space="preserve"> </w:t>
      </w:r>
      <w:r>
        <w:t>Elaborado</w:t>
      </w:r>
      <w:r>
        <w:rPr>
          <w:spacing w:val="-1"/>
        </w:rPr>
        <w:t xml:space="preserve"> </w:t>
      </w:r>
      <w:r>
        <w:t>pelo</w:t>
      </w:r>
      <w:r>
        <w:rPr>
          <w:spacing w:val="-1"/>
        </w:rPr>
        <w:t xml:space="preserve"> </w:t>
      </w:r>
      <w:r>
        <w:t xml:space="preserve">autor </w:t>
      </w:r>
      <w:r>
        <w:rPr>
          <w:spacing w:val="-2"/>
        </w:rPr>
        <w:t>(2026).</w:t>
      </w:r>
    </w:p>
    <w:p w14:paraId="647F542F" w14:textId="0763C743" w:rsidR="00B94B80" w:rsidRDefault="00B94B80" w:rsidP="00B94B80">
      <w:pPr>
        <w:pStyle w:val="Corpodetexto"/>
        <w:spacing w:before="200" w:line="360" w:lineRule="auto"/>
        <w:ind w:left="2" w:right="138" w:firstLine="707"/>
        <w:jc w:val="both"/>
      </w:pPr>
      <w:r>
        <w:t>A altura de trânsito lateral, fixada em 1,15 m no referencial do mundo, foi validada numericamente</w:t>
      </w:r>
      <w:r>
        <w:rPr>
          <w:spacing w:val="-15"/>
        </w:rPr>
        <w:t xml:space="preserve"> </w:t>
      </w:r>
      <w:r>
        <w:t>para</w:t>
      </w:r>
      <w:r>
        <w:rPr>
          <w:spacing w:val="-15"/>
        </w:rPr>
        <w:t xml:space="preserve"> </w:t>
      </w:r>
      <w:r>
        <w:t>garantir</w:t>
      </w:r>
      <w:r>
        <w:rPr>
          <w:spacing w:val="-15"/>
        </w:rPr>
        <w:t xml:space="preserve"> </w:t>
      </w:r>
      <w:r>
        <w:t>que</w:t>
      </w:r>
      <w:r>
        <w:rPr>
          <w:spacing w:val="-15"/>
        </w:rPr>
        <w:t xml:space="preserve"> </w:t>
      </w:r>
      <w:r>
        <w:t>os</w:t>
      </w:r>
      <w:r>
        <w:rPr>
          <w:spacing w:val="-15"/>
        </w:rPr>
        <w:t xml:space="preserve"> </w:t>
      </w:r>
      <w:r>
        <w:t>elos</w:t>
      </w:r>
      <w:r>
        <w:rPr>
          <w:spacing w:val="-15"/>
        </w:rPr>
        <w:t xml:space="preserve"> </w:t>
      </w:r>
      <w:r>
        <w:t>intermediários</w:t>
      </w:r>
      <w:r>
        <w:rPr>
          <w:spacing w:val="-15"/>
        </w:rPr>
        <w:t xml:space="preserve"> </w:t>
      </w:r>
      <w:r>
        <w:t>do</w:t>
      </w:r>
      <w:r>
        <w:rPr>
          <w:spacing w:val="-15"/>
        </w:rPr>
        <w:t xml:space="preserve"> </w:t>
      </w:r>
      <w:r>
        <w:t>braço</w:t>
      </w:r>
      <w:r>
        <w:rPr>
          <w:spacing w:val="-15"/>
        </w:rPr>
        <w:t xml:space="preserve"> </w:t>
      </w:r>
      <w:r>
        <w:t>permanecessem</w:t>
      </w:r>
      <w:r>
        <w:rPr>
          <w:spacing w:val="-15"/>
        </w:rPr>
        <w:t xml:space="preserve"> </w:t>
      </w:r>
      <w:r>
        <w:t>acima</w:t>
      </w:r>
      <w:r>
        <w:rPr>
          <w:spacing w:val="-15"/>
        </w:rPr>
        <w:t xml:space="preserve"> </w:t>
      </w:r>
      <w:r>
        <w:t>do</w:t>
      </w:r>
      <w:r>
        <w:rPr>
          <w:spacing w:val="-15"/>
        </w:rPr>
        <w:t xml:space="preserve"> </w:t>
      </w:r>
      <w:r>
        <w:t>topo da</w:t>
      </w:r>
      <w:r>
        <w:rPr>
          <w:spacing w:val="-15"/>
        </w:rPr>
        <w:t xml:space="preserve"> </w:t>
      </w:r>
      <w:r>
        <w:t>prateleira</w:t>
      </w:r>
      <w:r>
        <w:rPr>
          <w:spacing w:val="-15"/>
        </w:rPr>
        <w:t xml:space="preserve"> </w:t>
      </w:r>
      <w:r>
        <w:t>de</w:t>
      </w:r>
      <w:r>
        <w:rPr>
          <w:spacing w:val="-15"/>
        </w:rPr>
        <w:t xml:space="preserve"> </w:t>
      </w:r>
      <w:r>
        <w:t>classificação</w:t>
      </w:r>
      <w:r>
        <w:rPr>
          <w:spacing w:val="-15"/>
        </w:rPr>
        <w:t xml:space="preserve"> </w:t>
      </w:r>
      <w:r>
        <w:t>(0,50</w:t>
      </w:r>
      <w:r>
        <w:rPr>
          <w:spacing w:val="-15"/>
        </w:rPr>
        <w:t xml:space="preserve"> </w:t>
      </w:r>
      <w:r>
        <w:t>m)</w:t>
      </w:r>
      <w:r>
        <w:rPr>
          <w:spacing w:val="-15"/>
        </w:rPr>
        <w:t xml:space="preserve"> </w:t>
      </w:r>
      <w:r>
        <w:t>para</w:t>
      </w:r>
      <w:r>
        <w:rPr>
          <w:spacing w:val="-15"/>
        </w:rPr>
        <w:t xml:space="preserve"> </w:t>
      </w:r>
      <w:r>
        <w:t>os</w:t>
      </w:r>
      <w:r>
        <w:rPr>
          <w:spacing w:val="-15"/>
        </w:rPr>
        <w:t xml:space="preserve"> </w:t>
      </w:r>
      <w:r>
        <w:t>três</w:t>
      </w:r>
      <w:r>
        <w:rPr>
          <w:spacing w:val="-15"/>
        </w:rPr>
        <w:t xml:space="preserve"> </w:t>
      </w:r>
      <w:r>
        <w:t>objetos</w:t>
      </w:r>
      <w:r>
        <w:rPr>
          <w:spacing w:val="-15"/>
        </w:rPr>
        <w:t xml:space="preserve"> </w:t>
      </w:r>
      <w:r>
        <w:t>e</w:t>
      </w:r>
      <w:r>
        <w:rPr>
          <w:spacing w:val="-15"/>
        </w:rPr>
        <w:t xml:space="preserve"> </w:t>
      </w:r>
      <w:r>
        <w:t>as</w:t>
      </w:r>
      <w:r>
        <w:rPr>
          <w:spacing w:val="-15"/>
        </w:rPr>
        <w:t xml:space="preserve"> </w:t>
      </w:r>
      <w:r>
        <w:t>três</w:t>
      </w:r>
      <w:r>
        <w:rPr>
          <w:spacing w:val="-15"/>
        </w:rPr>
        <w:t xml:space="preserve"> </w:t>
      </w:r>
      <w:r>
        <w:t>caixas</w:t>
      </w:r>
      <w:r>
        <w:rPr>
          <w:spacing w:val="-15"/>
        </w:rPr>
        <w:t xml:space="preserve"> </w:t>
      </w:r>
      <w:r>
        <w:t>de</w:t>
      </w:r>
      <w:r>
        <w:rPr>
          <w:spacing w:val="-15"/>
        </w:rPr>
        <w:t xml:space="preserve"> </w:t>
      </w:r>
      <w:r>
        <w:t>destino,</w:t>
      </w:r>
      <w:r>
        <w:rPr>
          <w:spacing w:val="-15"/>
        </w:rPr>
        <w:t xml:space="preserve"> </w:t>
      </w:r>
      <w:r>
        <w:t>eliminando colisões durante a transição de configuração. O índice de manipulabilidade de Yoshikawa (1985) foi monitorado a cada iteração do refinamento e empregado para descartar trajetórias que se aproximassem de configurações singulares, em conformidade com a análise de singularidades discutida na Seção 2.3 (SICILIANO et al., 2010).</w:t>
      </w:r>
    </w:p>
    <w:p w14:paraId="03CD8BE9" w14:textId="77777777" w:rsidR="00B94B80" w:rsidRDefault="00B94B80" w:rsidP="00B94B80">
      <w:pPr>
        <w:pStyle w:val="Ttulo2"/>
        <w:numPr>
          <w:ilvl w:val="1"/>
          <w:numId w:val="10"/>
        </w:numPr>
        <w:tabs>
          <w:tab w:val="left" w:pos="362"/>
        </w:tabs>
      </w:pPr>
      <w:r>
        <w:t>Desempenho</w:t>
      </w:r>
      <w:r>
        <w:rPr>
          <w:spacing w:val="-4"/>
        </w:rPr>
        <w:t xml:space="preserve"> </w:t>
      </w:r>
      <w:r>
        <w:t>do</w:t>
      </w:r>
      <w:r>
        <w:rPr>
          <w:spacing w:val="-2"/>
        </w:rPr>
        <w:t xml:space="preserve"> </w:t>
      </w:r>
      <w:r>
        <w:rPr>
          <w:i/>
          <w:iCs/>
        </w:rPr>
        <w:t>Pipeline</w:t>
      </w:r>
      <w:r>
        <w:rPr>
          <w:spacing w:val="-3"/>
        </w:rPr>
        <w:t xml:space="preserve"> </w:t>
      </w:r>
      <w:r>
        <w:t>de</w:t>
      </w:r>
      <w:r>
        <w:rPr>
          <w:spacing w:val="-3"/>
        </w:rPr>
        <w:t xml:space="preserve"> </w:t>
      </w:r>
      <w:r>
        <w:t>Detecção</w:t>
      </w:r>
      <w:r>
        <w:rPr>
          <w:spacing w:val="-2"/>
        </w:rPr>
        <w:t xml:space="preserve"> </w:t>
      </w:r>
      <w:r>
        <w:t>HSV</w:t>
      </w:r>
      <w:r>
        <w:rPr>
          <w:spacing w:val="-1"/>
        </w:rPr>
        <w:t xml:space="preserve"> </w:t>
      </w:r>
      <w:r>
        <w:t>e</w:t>
      </w:r>
      <w:r>
        <w:rPr>
          <w:spacing w:val="-3"/>
        </w:rPr>
        <w:t xml:space="preserve"> </w:t>
      </w:r>
      <w:r>
        <w:t>da</w:t>
      </w:r>
      <w:r>
        <w:rPr>
          <w:spacing w:val="-2"/>
        </w:rPr>
        <w:t xml:space="preserve"> </w:t>
      </w:r>
      <w:r>
        <w:rPr>
          <w:i/>
          <w:iCs/>
        </w:rPr>
        <w:t>Back-projection</w:t>
      </w:r>
      <w:r>
        <w:rPr>
          <w:spacing w:val="-1"/>
        </w:rPr>
        <w:t xml:space="preserve"> </w:t>
      </w:r>
      <w:r>
        <w:rPr>
          <w:spacing w:val="-5"/>
        </w:rPr>
        <w:t>3D</w:t>
      </w:r>
    </w:p>
    <w:p w14:paraId="7F7D0E48" w14:textId="77777777" w:rsidR="00B94B80" w:rsidRDefault="00B94B80" w:rsidP="00B94B80">
      <w:pPr>
        <w:pStyle w:val="Corpodetexto"/>
        <w:spacing w:before="62"/>
        <w:rPr>
          <w:b/>
        </w:rPr>
      </w:pPr>
    </w:p>
    <w:p w14:paraId="1EC8F1A0" w14:textId="77777777" w:rsidR="00B94B80" w:rsidRDefault="00B94B80" w:rsidP="00B94B80">
      <w:pPr>
        <w:pStyle w:val="Corpodetexto"/>
        <w:spacing w:before="1" w:line="360" w:lineRule="auto"/>
        <w:ind w:left="2" w:right="138" w:firstLine="707"/>
        <w:jc w:val="both"/>
      </w:pPr>
      <w:r>
        <w:t>A segmentação no espaço de cor HSV identificou corretamente os três objetos farmacêuticos, com as faixas de matiz, saturação e valor calibradas em correspondência rigorosa às propriedades de material difuso atribuídas a cada modelo SDF (SMITH, 1978; BRADSKI;</w:t>
      </w:r>
      <w:r>
        <w:rPr>
          <w:spacing w:val="-10"/>
        </w:rPr>
        <w:t xml:space="preserve"> </w:t>
      </w:r>
      <w:r>
        <w:t>KAEHLER,</w:t>
      </w:r>
      <w:r>
        <w:rPr>
          <w:spacing w:val="-8"/>
        </w:rPr>
        <w:t xml:space="preserve"> </w:t>
      </w:r>
      <w:r>
        <w:t>2008).</w:t>
      </w:r>
      <w:r>
        <w:rPr>
          <w:spacing w:val="-11"/>
        </w:rPr>
        <w:t xml:space="preserve"> </w:t>
      </w:r>
      <w:r>
        <w:t>As</w:t>
      </w:r>
      <w:r>
        <w:rPr>
          <w:spacing w:val="-11"/>
        </w:rPr>
        <w:t xml:space="preserve"> </w:t>
      </w:r>
      <w:r>
        <w:t>operações</w:t>
      </w:r>
      <w:r>
        <w:rPr>
          <w:spacing w:val="-10"/>
        </w:rPr>
        <w:t xml:space="preserve"> </w:t>
      </w:r>
      <w:r>
        <w:t>morfológicas</w:t>
      </w:r>
      <w:r>
        <w:rPr>
          <w:spacing w:val="-10"/>
        </w:rPr>
        <w:t xml:space="preserve"> </w:t>
      </w:r>
      <w:r>
        <w:t>de</w:t>
      </w:r>
      <w:r>
        <w:rPr>
          <w:spacing w:val="-9"/>
        </w:rPr>
        <w:t xml:space="preserve"> </w:t>
      </w:r>
      <w:r>
        <w:t>abertura</w:t>
      </w:r>
      <w:r>
        <w:rPr>
          <w:spacing w:val="-9"/>
        </w:rPr>
        <w:t xml:space="preserve"> </w:t>
      </w:r>
      <w:r>
        <w:t>e</w:t>
      </w:r>
      <w:r>
        <w:rPr>
          <w:spacing w:val="-12"/>
        </w:rPr>
        <w:t xml:space="preserve"> </w:t>
      </w:r>
      <w:r>
        <w:t>fechamento,</w:t>
      </w:r>
      <w:r>
        <w:rPr>
          <w:spacing w:val="-11"/>
        </w:rPr>
        <w:t xml:space="preserve"> </w:t>
      </w:r>
      <w:r>
        <w:t>seguidas da</w:t>
      </w:r>
      <w:r>
        <w:rPr>
          <w:spacing w:val="-1"/>
        </w:rPr>
        <w:t xml:space="preserve"> </w:t>
      </w:r>
      <w:r>
        <w:t>extração de</w:t>
      </w:r>
      <w:r>
        <w:rPr>
          <w:spacing w:val="-1"/>
        </w:rPr>
        <w:t xml:space="preserve"> </w:t>
      </w:r>
      <w:r>
        <w:t>contornos pelo algoritmo de</w:t>
      </w:r>
      <w:r>
        <w:rPr>
          <w:spacing w:val="-1"/>
        </w:rPr>
        <w:t xml:space="preserve"> </w:t>
      </w:r>
      <w:r>
        <w:t>Suzuki e</w:t>
      </w:r>
      <w:r>
        <w:rPr>
          <w:spacing w:val="-1"/>
        </w:rPr>
        <w:t xml:space="preserve"> </w:t>
      </w:r>
      <w:r>
        <w:t>Abe</w:t>
      </w:r>
      <w:r>
        <w:rPr>
          <w:spacing w:val="-2"/>
        </w:rPr>
        <w:t xml:space="preserve"> </w:t>
      </w:r>
      <w:r>
        <w:t>(1985),</w:t>
      </w:r>
      <w:r>
        <w:rPr>
          <w:spacing w:val="-1"/>
        </w:rPr>
        <w:t xml:space="preserve"> </w:t>
      </w:r>
      <w:r>
        <w:t>e</w:t>
      </w:r>
      <w:r>
        <w:rPr>
          <w:spacing w:val="-1"/>
        </w:rPr>
        <w:t xml:space="preserve"> </w:t>
      </w:r>
      <w:r>
        <w:t>os filtros de</w:t>
      </w:r>
      <w:r>
        <w:rPr>
          <w:spacing w:val="-1"/>
        </w:rPr>
        <w:t xml:space="preserve"> </w:t>
      </w:r>
      <w:r>
        <w:t>área</w:t>
      </w:r>
      <w:r>
        <w:rPr>
          <w:spacing w:val="-1"/>
        </w:rPr>
        <w:t xml:space="preserve"> </w:t>
      </w:r>
      <w:r>
        <w:t>mínima</w:t>
      </w:r>
      <w:r>
        <w:rPr>
          <w:spacing w:val="-1"/>
        </w:rPr>
        <w:t xml:space="preserve"> </w:t>
      </w:r>
      <w:r>
        <w:t xml:space="preserve">e máxima e de circularidade mostraram-se suficientes para eliminar ruído residual e falsos positivos sob a iluminação controlada da célula. </w:t>
      </w:r>
    </w:p>
    <w:p w14:paraId="7B99D989" w14:textId="20F62A7E" w:rsidR="00B94B80" w:rsidRDefault="00B94B80" w:rsidP="00B94B80">
      <w:pPr>
        <w:pStyle w:val="Corpodetexto"/>
        <w:spacing w:before="1" w:line="360" w:lineRule="auto"/>
        <w:ind w:left="2" w:right="138" w:firstLine="707"/>
        <w:jc w:val="both"/>
      </w:pPr>
      <w:r>
        <w:t>Para o frasco, com material difuso correspondente ao âmbar característico de frascos farmacêuticos, a faixa de matiz adotada foi H</w:t>
      </w:r>
      <w:r>
        <w:rPr>
          <w:spacing w:val="-9"/>
        </w:rPr>
        <w:t xml:space="preserve"> </w:t>
      </w:r>
      <w:r>
        <w:rPr>
          <w:rFonts w:ascii="Cambria Math" w:hAnsi="Cambria Math"/>
        </w:rPr>
        <w:t>∈</w:t>
      </w:r>
      <w:r>
        <w:rPr>
          <w:rFonts w:ascii="Cambria Math" w:hAnsi="Cambria Math"/>
          <w:spacing w:val="-2"/>
        </w:rPr>
        <w:t xml:space="preserve"> </w:t>
      </w:r>
      <w:r>
        <w:t>[8,</w:t>
      </w:r>
      <w:r>
        <w:rPr>
          <w:spacing w:val="-9"/>
        </w:rPr>
        <w:t xml:space="preserve"> </w:t>
      </w:r>
      <w:r>
        <w:t>26];</w:t>
      </w:r>
      <w:r>
        <w:rPr>
          <w:spacing w:val="-9"/>
        </w:rPr>
        <w:t xml:space="preserve"> </w:t>
      </w:r>
      <w:r>
        <w:t>para</w:t>
      </w:r>
      <w:r>
        <w:rPr>
          <w:spacing w:val="-10"/>
        </w:rPr>
        <w:t xml:space="preserve"> </w:t>
      </w:r>
      <w:r>
        <w:t>o</w:t>
      </w:r>
      <w:r>
        <w:rPr>
          <w:spacing w:val="-9"/>
        </w:rPr>
        <w:t xml:space="preserve"> </w:t>
      </w:r>
      <w:r>
        <w:t>tubo</w:t>
      </w:r>
      <w:r>
        <w:rPr>
          <w:spacing w:val="-8"/>
        </w:rPr>
        <w:t xml:space="preserve"> </w:t>
      </w:r>
      <w:r>
        <w:t>azul,</w:t>
      </w:r>
      <w:r>
        <w:rPr>
          <w:spacing w:val="-8"/>
        </w:rPr>
        <w:t xml:space="preserve"> </w:t>
      </w:r>
      <w:r>
        <w:t>H</w:t>
      </w:r>
      <w:r>
        <w:rPr>
          <w:spacing w:val="-8"/>
        </w:rPr>
        <w:t xml:space="preserve"> </w:t>
      </w:r>
      <w:r>
        <w:rPr>
          <w:rFonts w:ascii="Cambria Math" w:hAnsi="Cambria Math"/>
        </w:rPr>
        <w:t>∈</w:t>
      </w:r>
      <w:r>
        <w:rPr>
          <w:rFonts w:ascii="Cambria Math" w:hAnsi="Cambria Math"/>
          <w:spacing w:val="-2"/>
        </w:rPr>
        <w:t xml:space="preserve"> </w:t>
      </w:r>
      <w:r>
        <w:t>[100,</w:t>
      </w:r>
      <w:r>
        <w:rPr>
          <w:spacing w:val="-9"/>
        </w:rPr>
        <w:t xml:space="preserve"> </w:t>
      </w:r>
      <w:r>
        <w:t>135];</w:t>
      </w:r>
      <w:r>
        <w:rPr>
          <w:spacing w:val="-9"/>
        </w:rPr>
        <w:t xml:space="preserve"> </w:t>
      </w:r>
      <w:r>
        <w:t>e</w:t>
      </w:r>
      <w:r>
        <w:rPr>
          <w:spacing w:val="-10"/>
        </w:rPr>
        <w:t xml:space="preserve"> </w:t>
      </w:r>
      <w:r>
        <w:t>para</w:t>
      </w:r>
      <w:r>
        <w:rPr>
          <w:spacing w:val="-10"/>
        </w:rPr>
        <w:t xml:space="preserve"> </w:t>
      </w:r>
      <w:r>
        <w:t>a</w:t>
      </w:r>
      <w:r>
        <w:rPr>
          <w:spacing w:val="-10"/>
        </w:rPr>
        <w:t xml:space="preserve"> </w:t>
      </w:r>
      <w:r>
        <w:t>ampola</w:t>
      </w:r>
      <w:r>
        <w:rPr>
          <w:spacing w:val="-10"/>
        </w:rPr>
        <w:t xml:space="preserve"> </w:t>
      </w:r>
      <w:r>
        <w:t>verde,</w:t>
      </w:r>
      <w:r>
        <w:rPr>
          <w:spacing w:val="-9"/>
        </w:rPr>
        <w:t xml:space="preserve"> </w:t>
      </w:r>
      <w:r>
        <w:t>H</w:t>
      </w:r>
      <w:r>
        <w:rPr>
          <w:spacing w:val="-8"/>
        </w:rPr>
        <w:t xml:space="preserve"> </w:t>
      </w:r>
      <w:r>
        <w:rPr>
          <w:rFonts w:ascii="Cambria Math" w:hAnsi="Cambria Math"/>
        </w:rPr>
        <w:t xml:space="preserve">∈ </w:t>
      </w:r>
      <w:r>
        <w:t>[38,</w:t>
      </w:r>
      <w:r>
        <w:rPr>
          <w:spacing w:val="-9"/>
        </w:rPr>
        <w:t xml:space="preserve"> </w:t>
      </w:r>
      <w:r>
        <w:t>85],</w:t>
      </w:r>
      <w:r>
        <w:rPr>
          <w:spacing w:val="-9"/>
        </w:rPr>
        <w:t xml:space="preserve"> </w:t>
      </w:r>
      <w:r>
        <w:t>com</w:t>
      </w:r>
      <w:r>
        <w:rPr>
          <w:spacing w:val="-8"/>
        </w:rPr>
        <w:t xml:space="preserve"> </w:t>
      </w:r>
      <w:r>
        <w:t>limiares de saturação e valor ajustados para maximizar a discriminabilidade entre objetos e o fundo.</w:t>
      </w:r>
    </w:p>
    <w:p w14:paraId="583B66DC" w14:textId="77777777" w:rsidR="00B94B80" w:rsidRDefault="00B94B80" w:rsidP="00B94B80">
      <w:pPr>
        <w:pStyle w:val="Corpodetexto"/>
        <w:spacing w:before="201" w:line="360" w:lineRule="auto"/>
        <w:ind w:left="2" w:right="136" w:firstLine="707"/>
        <w:jc w:val="both"/>
      </w:pPr>
      <w:r>
        <w:t xml:space="preserve">A estimativa de posição tridimensional por </w:t>
      </w:r>
      <w:r>
        <w:rPr>
          <w:i/>
          <w:iCs/>
        </w:rPr>
        <w:t>back-projection</w:t>
      </w:r>
      <w:r>
        <w:t xml:space="preserve"> geométrica, obtida pela interseção do raio óptico com o plano de apoio de altura conhecida, apresentou erro de posicionamento da ordem de poucos milímetros (inferior a 1 cm) na região da </w:t>
      </w:r>
      <w:r>
        <w:rPr>
          <w:i/>
          <w:iCs/>
        </w:rPr>
        <w:t>pick station</w:t>
      </w:r>
      <w:r>
        <w:t>, acurácia plenamente compatível com os requisitos de convergência da cinemática inversa (HARTLEY;</w:t>
      </w:r>
      <w:r>
        <w:rPr>
          <w:spacing w:val="-5"/>
        </w:rPr>
        <w:t xml:space="preserve"> </w:t>
      </w:r>
      <w:r>
        <w:t>ZISSERMAN,</w:t>
      </w:r>
      <w:r>
        <w:rPr>
          <w:spacing w:val="-6"/>
        </w:rPr>
        <w:t xml:space="preserve"> </w:t>
      </w:r>
      <w:r>
        <w:t>2003;</w:t>
      </w:r>
      <w:r>
        <w:rPr>
          <w:spacing w:val="-5"/>
        </w:rPr>
        <w:t xml:space="preserve"> </w:t>
      </w:r>
      <w:r>
        <w:t>FORSYTH;</w:t>
      </w:r>
      <w:r>
        <w:rPr>
          <w:spacing w:val="-6"/>
        </w:rPr>
        <w:t xml:space="preserve"> </w:t>
      </w:r>
      <w:r>
        <w:t>PONCE,</w:t>
      </w:r>
      <w:r>
        <w:rPr>
          <w:spacing w:val="-6"/>
        </w:rPr>
        <w:t xml:space="preserve"> </w:t>
      </w:r>
      <w:r>
        <w:t>2011).</w:t>
      </w:r>
      <w:r>
        <w:rPr>
          <w:spacing w:val="-6"/>
        </w:rPr>
        <w:t xml:space="preserve"> </w:t>
      </w:r>
      <w:r>
        <w:t>Um</w:t>
      </w:r>
      <w:r>
        <w:rPr>
          <w:spacing w:val="-6"/>
        </w:rPr>
        <w:t xml:space="preserve"> </w:t>
      </w:r>
      <w:r>
        <w:t>filtro</w:t>
      </w:r>
      <w:r>
        <w:rPr>
          <w:spacing w:val="-6"/>
        </w:rPr>
        <w:t xml:space="preserve"> </w:t>
      </w:r>
      <w:r>
        <w:t>de</w:t>
      </w:r>
      <w:r>
        <w:rPr>
          <w:spacing w:val="-7"/>
        </w:rPr>
        <w:t xml:space="preserve"> </w:t>
      </w:r>
      <w:r>
        <w:t>sanidade</w:t>
      </w:r>
      <w:r>
        <w:rPr>
          <w:spacing w:val="-7"/>
        </w:rPr>
        <w:t xml:space="preserve"> </w:t>
      </w:r>
      <w:r>
        <w:t>rejeitou estimativas fora</w:t>
      </w:r>
      <w:r>
        <w:rPr>
          <w:spacing w:val="2"/>
        </w:rPr>
        <w:t xml:space="preserve"> </w:t>
      </w:r>
      <w:r>
        <w:t>da</w:t>
      </w:r>
      <w:r>
        <w:rPr>
          <w:spacing w:val="3"/>
        </w:rPr>
        <w:t xml:space="preserve"> </w:t>
      </w:r>
      <w:r>
        <w:t>área</w:t>
      </w:r>
      <w:r>
        <w:rPr>
          <w:spacing w:val="4"/>
        </w:rPr>
        <w:t xml:space="preserve"> </w:t>
      </w:r>
      <w:r>
        <w:t>de</w:t>
      </w:r>
      <w:r>
        <w:rPr>
          <w:spacing w:val="1"/>
        </w:rPr>
        <w:t xml:space="preserve"> </w:t>
      </w:r>
      <w:r>
        <w:t>trabalho</w:t>
      </w:r>
      <w:r>
        <w:rPr>
          <w:spacing w:val="1"/>
        </w:rPr>
        <w:t xml:space="preserve"> </w:t>
      </w:r>
      <w:r>
        <w:t>esperada</w:t>
      </w:r>
      <w:r>
        <w:rPr>
          <w:spacing w:val="3"/>
        </w:rPr>
        <w:t xml:space="preserve"> </w:t>
      </w:r>
      <w:r>
        <w:t>(0,2</w:t>
      </w:r>
      <w:r>
        <w:rPr>
          <w:spacing w:val="2"/>
        </w:rPr>
        <w:t xml:space="preserve"> </w:t>
      </w:r>
      <w:r>
        <w:t>&lt;</w:t>
      </w:r>
      <w:r>
        <w:rPr>
          <w:spacing w:val="1"/>
        </w:rPr>
        <w:t xml:space="preserve"> </w:t>
      </w:r>
      <w:r>
        <w:t>x</w:t>
      </w:r>
      <w:r>
        <w:rPr>
          <w:spacing w:val="3"/>
        </w:rPr>
        <w:t xml:space="preserve"> </w:t>
      </w:r>
      <w:r>
        <w:t>&lt;</w:t>
      </w:r>
      <w:r>
        <w:rPr>
          <w:spacing w:val="3"/>
        </w:rPr>
        <w:t xml:space="preserve"> </w:t>
      </w:r>
      <w:r>
        <w:t>1,2</w:t>
      </w:r>
      <w:r>
        <w:rPr>
          <w:spacing w:val="1"/>
        </w:rPr>
        <w:t xml:space="preserve"> </w:t>
      </w:r>
      <w:r>
        <w:t>m</w:t>
      </w:r>
      <w:r>
        <w:rPr>
          <w:spacing w:val="4"/>
        </w:rPr>
        <w:t xml:space="preserve"> </w:t>
      </w:r>
      <w:r>
        <w:t>e</w:t>
      </w:r>
      <w:r>
        <w:rPr>
          <w:spacing w:val="3"/>
        </w:rPr>
        <w:t xml:space="preserve"> </w:t>
      </w:r>
      <w:r>
        <w:t>−0,4</w:t>
      </w:r>
      <w:r>
        <w:rPr>
          <w:spacing w:val="3"/>
        </w:rPr>
        <w:t xml:space="preserve"> </w:t>
      </w:r>
      <w:r>
        <w:t>&lt;</w:t>
      </w:r>
      <w:r>
        <w:rPr>
          <w:spacing w:val="1"/>
        </w:rPr>
        <w:t xml:space="preserve"> </w:t>
      </w:r>
      <w:r>
        <w:t>y</w:t>
      </w:r>
      <w:r>
        <w:rPr>
          <w:spacing w:val="3"/>
        </w:rPr>
        <w:t xml:space="preserve"> </w:t>
      </w:r>
      <w:r>
        <w:t>&lt;</w:t>
      </w:r>
      <w:r>
        <w:rPr>
          <w:spacing w:val="3"/>
        </w:rPr>
        <w:t xml:space="preserve"> </w:t>
      </w:r>
      <w:r>
        <w:t>0,4</w:t>
      </w:r>
      <w:r>
        <w:rPr>
          <w:spacing w:val="1"/>
        </w:rPr>
        <w:t xml:space="preserve"> </w:t>
      </w:r>
      <w:r>
        <w:t>m),</w:t>
      </w:r>
      <w:r>
        <w:rPr>
          <w:spacing w:val="14"/>
        </w:rPr>
        <w:t xml:space="preserve"> </w:t>
      </w:r>
      <w:r>
        <w:rPr>
          <w:spacing w:val="-2"/>
        </w:rPr>
        <w:t>conferindo</w:t>
      </w:r>
    </w:p>
    <w:p w14:paraId="79E5FD21" w14:textId="77777777" w:rsidR="00B94B80" w:rsidRDefault="00B94B80" w:rsidP="00B94B80">
      <w:pPr>
        <w:pStyle w:val="Corpodetexto"/>
        <w:spacing w:line="360" w:lineRule="auto"/>
        <w:jc w:val="both"/>
        <w:sectPr w:rsidR="00B94B80" w:rsidSect="00B94B80">
          <w:pgSz w:w="11910" w:h="16840"/>
          <w:pgMar w:top="1620" w:right="992" w:bottom="280" w:left="1700" w:header="720" w:footer="720" w:gutter="0"/>
          <w:cols w:space="720"/>
        </w:sectPr>
      </w:pPr>
    </w:p>
    <w:p w14:paraId="072CDAD2" w14:textId="77777777" w:rsidR="00B94B80" w:rsidRDefault="00B94B80" w:rsidP="00B94B80">
      <w:pPr>
        <w:pStyle w:val="Corpodetexto"/>
        <w:spacing w:before="62" w:line="360" w:lineRule="auto"/>
        <w:ind w:left="2" w:right="138"/>
        <w:jc w:val="both"/>
      </w:pPr>
      <w:r>
        <w:lastRenderedPageBreak/>
        <w:t>robustez</w:t>
      </w:r>
      <w:r>
        <w:rPr>
          <w:spacing w:val="-15"/>
        </w:rPr>
        <w:t xml:space="preserve"> </w:t>
      </w:r>
      <w:r>
        <w:t>ao</w:t>
      </w:r>
      <w:r>
        <w:rPr>
          <w:spacing w:val="-15"/>
        </w:rPr>
        <w:t xml:space="preserve"> </w:t>
      </w:r>
      <w:r>
        <w:t>estágio</w:t>
      </w:r>
      <w:r>
        <w:rPr>
          <w:spacing w:val="-15"/>
        </w:rPr>
        <w:t xml:space="preserve"> </w:t>
      </w:r>
      <w:r>
        <w:t>de</w:t>
      </w:r>
      <w:r>
        <w:rPr>
          <w:spacing w:val="-15"/>
        </w:rPr>
        <w:t xml:space="preserve"> </w:t>
      </w:r>
      <w:r>
        <w:t>percepção.</w:t>
      </w:r>
      <w:r>
        <w:rPr>
          <w:spacing w:val="-15"/>
        </w:rPr>
        <w:t xml:space="preserve"> </w:t>
      </w:r>
      <w:r>
        <w:t>A</w:t>
      </w:r>
      <w:r>
        <w:rPr>
          <w:spacing w:val="-15"/>
        </w:rPr>
        <w:t xml:space="preserve"> </w:t>
      </w:r>
      <w:r>
        <w:t>arquitetura</w:t>
      </w:r>
      <w:r>
        <w:rPr>
          <w:spacing w:val="-15"/>
        </w:rPr>
        <w:t xml:space="preserve"> </w:t>
      </w:r>
      <w:r>
        <w:t>preservou,</w:t>
      </w:r>
      <w:r>
        <w:rPr>
          <w:spacing w:val="-15"/>
        </w:rPr>
        <w:t xml:space="preserve"> </w:t>
      </w:r>
      <w:r>
        <w:t>ainda,</w:t>
      </w:r>
      <w:r>
        <w:rPr>
          <w:spacing w:val="-15"/>
        </w:rPr>
        <w:t xml:space="preserve"> </w:t>
      </w:r>
      <w:r>
        <w:t>a</w:t>
      </w:r>
      <w:r>
        <w:rPr>
          <w:spacing w:val="-15"/>
        </w:rPr>
        <w:t xml:space="preserve"> </w:t>
      </w:r>
      <w:r>
        <w:t>possibilidade</w:t>
      </w:r>
      <w:r>
        <w:rPr>
          <w:spacing w:val="-15"/>
        </w:rPr>
        <w:t xml:space="preserve"> </w:t>
      </w:r>
      <w:r>
        <w:t>de</w:t>
      </w:r>
      <w:r>
        <w:rPr>
          <w:spacing w:val="-15"/>
        </w:rPr>
        <w:t xml:space="preserve"> </w:t>
      </w:r>
      <w:r>
        <w:t>substituição transparente do detector HSV por um modelo YOLOv8, sem alteração da interface de saída, assegurando a evolução futura do sistema sem retrabalho arquitetural (JOCHER et al., 2023; REDMON et al., 2016).</w:t>
      </w:r>
    </w:p>
    <w:p w14:paraId="5ED35944" w14:textId="77777777" w:rsidR="00B94B80" w:rsidRDefault="00B94B80" w:rsidP="00B94B80">
      <w:pPr>
        <w:pStyle w:val="Ttulo2"/>
        <w:numPr>
          <w:ilvl w:val="1"/>
          <w:numId w:val="10"/>
        </w:numPr>
        <w:tabs>
          <w:tab w:val="left" w:pos="362"/>
        </w:tabs>
        <w:spacing w:before="200"/>
      </w:pPr>
      <w:r>
        <w:t>Corretude</w:t>
      </w:r>
      <w:r>
        <w:rPr>
          <w:spacing w:val="-5"/>
        </w:rPr>
        <w:t xml:space="preserve"> </w:t>
      </w:r>
      <w:r>
        <w:t>Funcional</w:t>
      </w:r>
      <w:r>
        <w:rPr>
          <w:spacing w:val="-2"/>
        </w:rPr>
        <w:t xml:space="preserve"> </w:t>
      </w:r>
      <w:r>
        <w:t>do</w:t>
      </w:r>
      <w:r>
        <w:rPr>
          <w:spacing w:val="-2"/>
        </w:rPr>
        <w:t xml:space="preserve"> </w:t>
      </w:r>
      <w:r>
        <w:t>Ciclo</w:t>
      </w:r>
      <w:r>
        <w:rPr>
          <w:spacing w:val="-2"/>
        </w:rPr>
        <w:t xml:space="preserve"> </w:t>
      </w:r>
      <w:r>
        <w:t>de</w:t>
      </w:r>
      <w:r>
        <w:rPr>
          <w:spacing w:val="-2"/>
        </w:rPr>
        <w:t xml:space="preserve"> </w:t>
      </w:r>
      <w:r>
        <w:rPr>
          <w:i/>
          <w:iCs/>
          <w:spacing w:val="-2"/>
        </w:rPr>
        <w:t>Grasp</w:t>
      </w:r>
    </w:p>
    <w:p w14:paraId="6D1481A2" w14:textId="77777777" w:rsidR="00B94B80" w:rsidRDefault="00B94B80" w:rsidP="00B94B80">
      <w:pPr>
        <w:pStyle w:val="Corpodetexto"/>
        <w:spacing w:before="62"/>
        <w:rPr>
          <w:b/>
        </w:rPr>
      </w:pPr>
    </w:p>
    <w:p w14:paraId="420167A3" w14:textId="77777777" w:rsidR="00B94B80" w:rsidRDefault="00B94B80" w:rsidP="00B94B80">
      <w:pPr>
        <w:pStyle w:val="Corpodetexto"/>
        <w:spacing w:line="360" w:lineRule="auto"/>
        <w:ind w:left="2" w:right="134" w:firstLine="707"/>
        <w:jc w:val="both"/>
      </w:pPr>
      <w:r>
        <w:t xml:space="preserve">O ciclo completo de </w:t>
      </w:r>
      <w:r>
        <w:rPr>
          <w:i/>
          <w:iCs/>
        </w:rPr>
        <w:t>pick-and-place</w:t>
      </w:r>
      <w:r>
        <w:t>, executado repetidamente na sequência frasco → tubo → ampola, completou-se sem colisões entre o braço, os elos da mão, a esteira, as caixas de classificação e os objetos manipulados. A verificação de colisão em tempo de execução, conduzida</w:t>
      </w:r>
      <w:r>
        <w:rPr>
          <w:spacing w:val="-2"/>
        </w:rPr>
        <w:t xml:space="preserve"> </w:t>
      </w:r>
      <w:r>
        <w:t>pela</w:t>
      </w:r>
      <w:r>
        <w:rPr>
          <w:spacing w:val="-2"/>
        </w:rPr>
        <w:t xml:space="preserve"> </w:t>
      </w:r>
      <w:r>
        <w:t>comparação</w:t>
      </w:r>
      <w:r>
        <w:rPr>
          <w:spacing w:val="-1"/>
        </w:rPr>
        <w:t xml:space="preserve"> </w:t>
      </w:r>
      <w:r>
        <w:t>de</w:t>
      </w:r>
      <w:r>
        <w:rPr>
          <w:spacing w:val="-2"/>
        </w:rPr>
        <w:t xml:space="preserve"> </w:t>
      </w:r>
      <w:r>
        <w:t>caixas</w:t>
      </w:r>
      <w:r>
        <w:rPr>
          <w:spacing w:val="-2"/>
        </w:rPr>
        <w:t xml:space="preserve"> </w:t>
      </w:r>
      <w:r>
        <w:t>envolventes alinhadas</w:t>
      </w:r>
      <w:r>
        <w:rPr>
          <w:spacing w:val="-1"/>
        </w:rPr>
        <w:t xml:space="preserve"> </w:t>
      </w:r>
      <w:r>
        <w:t>aos</w:t>
      </w:r>
      <w:r>
        <w:rPr>
          <w:spacing w:val="-1"/>
        </w:rPr>
        <w:t xml:space="preserve"> </w:t>
      </w:r>
      <w:r>
        <w:t>eixos</w:t>
      </w:r>
      <w:r>
        <w:rPr>
          <w:spacing w:val="-1"/>
        </w:rPr>
        <w:t xml:space="preserve"> </w:t>
      </w:r>
      <w:r>
        <w:t>entre os</w:t>
      </w:r>
      <w:r>
        <w:rPr>
          <w:spacing w:val="-1"/>
        </w:rPr>
        <w:t xml:space="preserve"> </w:t>
      </w:r>
      <w:r>
        <w:t>elos</w:t>
      </w:r>
      <w:r>
        <w:rPr>
          <w:spacing w:val="-1"/>
        </w:rPr>
        <w:t xml:space="preserve"> </w:t>
      </w:r>
      <w:r>
        <w:t>do</w:t>
      </w:r>
      <w:r>
        <w:rPr>
          <w:spacing w:val="-1"/>
        </w:rPr>
        <w:t xml:space="preserve"> </w:t>
      </w:r>
      <w:r>
        <w:t>braço</w:t>
      </w:r>
      <w:r>
        <w:rPr>
          <w:spacing w:val="-1"/>
        </w:rPr>
        <w:t xml:space="preserve"> </w:t>
      </w:r>
      <w:r>
        <w:t>e os obstáculos da cena, atuou como salvaguarda adicional à seleção de configurações e às trajetórias cartesianas dos segmentos de trânsito e descida. A duração total do ciclo, quando executado</w:t>
      </w:r>
      <w:r>
        <w:rPr>
          <w:spacing w:val="-8"/>
        </w:rPr>
        <w:t xml:space="preserve"> </w:t>
      </w:r>
      <w:r>
        <w:t>sem</w:t>
      </w:r>
      <w:r>
        <w:rPr>
          <w:spacing w:val="-7"/>
        </w:rPr>
        <w:t xml:space="preserve"> </w:t>
      </w:r>
      <w:r>
        <w:t>falhas,</w:t>
      </w:r>
      <w:r>
        <w:rPr>
          <w:spacing w:val="-8"/>
        </w:rPr>
        <w:t xml:space="preserve"> </w:t>
      </w:r>
      <w:r>
        <w:t>situou-se</w:t>
      </w:r>
      <w:r>
        <w:rPr>
          <w:spacing w:val="-10"/>
        </w:rPr>
        <w:t xml:space="preserve"> </w:t>
      </w:r>
      <w:r>
        <w:t>entre</w:t>
      </w:r>
      <w:r>
        <w:rPr>
          <w:spacing w:val="-11"/>
        </w:rPr>
        <w:t xml:space="preserve"> </w:t>
      </w:r>
      <w:r>
        <w:t>vinte</w:t>
      </w:r>
      <w:r>
        <w:rPr>
          <w:spacing w:val="-8"/>
        </w:rPr>
        <w:t xml:space="preserve"> </w:t>
      </w:r>
      <w:r>
        <w:t>e</w:t>
      </w:r>
      <w:r>
        <w:rPr>
          <w:spacing w:val="-8"/>
        </w:rPr>
        <w:t xml:space="preserve"> </w:t>
      </w:r>
      <w:r>
        <w:t>trinta</w:t>
      </w:r>
      <w:r>
        <w:rPr>
          <w:spacing w:val="-8"/>
        </w:rPr>
        <w:t xml:space="preserve"> </w:t>
      </w:r>
      <w:r>
        <w:t>segundos,</w:t>
      </w:r>
      <w:r>
        <w:rPr>
          <w:spacing w:val="-9"/>
        </w:rPr>
        <w:t xml:space="preserve"> </w:t>
      </w:r>
      <w:r>
        <w:t>valor</w:t>
      </w:r>
      <w:r>
        <w:rPr>
          <w:spacing w:val="-8"/>
        </w:rPr>
        <w:t xml:space="preserve"> </w:t>
      </w:r>
      <w:r>
        <w:t>compatível</w:t>
      </w:r>
      <w:r>
        <w:rPr>
          <w:spacing w:val="-10"/>
        </w:rPr>
        <w:t xml:space="preserve"> </w:t>
      </w:r>
      <w:r>
        <w:t>com</w:t>
      </w:r>
      <w:r>
        <w:rPr>
          <w:spacing w:val="-7"/>
        </w:rPr>
        <w:t xml:space="preserve"> </w:t>
      </w:r>
      <w:r>
        <w:t>a</w:t>
      </w:r>
      <w:r>
        <w:rPr>
          <w:spacing w:val="-8"/>
        </w:rPr>
        <w:t xml:space="preserve"> </w:t>
      </w:r>
      <w:r>
        <w:t xml:space="preserve">aplicação de demonstração e treinamento (RESNIK et al., 2014). </w:t>
      </w:r>
    </w:p>
    <w:p w14:paraId="46BE0E53" w14:textId="1DEA5667" w:rsidR="00B94B80" w:rsidRDefault="00B94B80" w:rsidP="00B94B80">
      <w:pPr>
        <w:pStyle w:val="Corpodetexto"/>
        <w:spacing w:line="360" w:lineRule="auto"/>
        <w:ind w:left="2" w:right="134" w:firstLine="707"/>
        <w:jc w:val="both"/>
      </w:pPr>
      <w:r>
        <w:t>O sucesso de cada execução foi sinalizado</w:t>
      </w:r>
      <w:r>
        <w:rPr>
          <w:spacing w:val="-10"/>
        </w:rPr>
        <w:t xml:space="preserve"> </w:t>
      </w:r>
      <w:r>
        <w:t>pelo</w:t>
      </w:r>
      <w:r>
        <w:rPr>
          <w:spacing w:val="-9"/>
        </w:rPr>
        <w:t xml:space="preserve"> </w:t>
      </w:r>
      <w:r>
        <w:t>status</w:t>
      </w:r>
      <w:r>
        <w:rPr>
          <w:spacing w:val="-9"/>
        </w:rPr>
        <w:t xml:space="preserve"> </w:t>
      </w:r>
      <w:r>
        <w:t>de</w:t>
      </w:r>
      <w:r>
        <w:rPr>
          <w:spacing w:val="-8"/>
        </w:rPr>
        <w:t xml:space="preserve"> </w:t>
      </w:r>
      <w:r>
        <w:t>conclusão</w:t>
      </w:r>
      <w:r>
        <w:rPr>
          <w:spacing w:val="-10"/>
        </w:rPr>
        <w:t xml:space="preserve"> </w:t>
      </w:r>
      <w:r>
        <w:t>publicado</w:t>
      </w:r>
      <w:r>
        <w:rPr>
          <w:spacing w:val="-8"/>
        </w:rPr>
        <w:t xml:space="preserve"> </w:t>
      </w:r>
      <w:r>
        <w:t>no</w:t>
      </w:r>
      <w:r>
        <w:rPr>
          <w:spacing w:val="-10"/>
        </w:rPr>
        <w:t xml:space="preserve"> </w:t>
      </w:r>
      <w:r>
        <w:t>tópico</w:t>
      </w:r>
      <w:r>
        <w:rPr>
          <w:spacing w:val="-10"/>
        </w:rPr>
        <w:t xml:space="preserve"> </w:t>
      </w:r>
      <w:r>
        <w:t>de</w:t>
      </w:r>
      <w:r>
        <w:rPr>
          <w:spacing w:val="-11"/>
        </w:rPr>
        <w:t xml:space="preserve"> </w:t>
      </w:r>
      <w:r>
        <w:t>estado</w:t>
      </w:r>
      <w:r>
        <w:rPr>
          <w:spacing w:val="-10"/>
        </w:rPr>
        <w:t xml:space="preserve"> </w:t>
      </w:r>
      <w:r>
        <w:t>do</w:t>
      </w:r>
      <w:r>
        <w:rPr>
          <w:spacing w:val="-8"/>
        </w:rPr>
        <w:t xml:space="preserve"> </w:t>
      </w:r>
      <w:r>
        <w:t>executor,</w:t>
      </w:r>
      <w:r>
        <w:rPr>
          <w:spacing w:val="-10"/>
        </w:rPr>
        <w:t xml:space="preserve"> </w:t>
      </w:r>
      <w:r>
        <w:t>com</w:t>
      </w:r>
      <w:r>
        <w:rPr>
          <w:spacing w:val="-9"/>
        </w:rPr>
        <w:t xml:space="preserve"> </w:t>
      </w:r>
      <w:r>
        <w:t>o</w:t>
      </w:r>
      <w:r>
        <w:rPr>
          <w:spacing w:val="-7"/>
        </w:rPr>
        <w:t xml:space="preserve"> </w:t>
      </w:r>
      <w:r>
        <w:t>campo</w:t>
      </w:r>
      <w:r>
        <w:rPr>
          <w:spacing w:val="-9"/>
        </w:rPr>
        <w:t xml:space="preserve"> </w:t>
      </w:r>
      <w:r>
        <w:t>de sucesso indicando o cumprimento integral das fases sem exceções. O mapeamento determinístico entre objeto detectado, arquétipo de preensão e caixa de destino, frasco/</w:t>
      </w:r>
      <w:r>
        <w:rPr>
          <w:i/>
          <w:iCs/>
        </w:rPr>
        <w:t>palm grip</w:t>
      </w:r>
      <w:r>
        <w:t>/caixa</w:t>
      </w:r>
      <w:r>
        <w:rPr>
          <w:spacing w:val="-11"/>
        </w:rPr>
        <w:t xml:space="preserve"> </w:t>
      </w:r>
      <w:r>
        <w:t>vermelha,</w:t>
      </w:r>
      <w:r>
        <w:rPr>
          <w:spacing w:val="-11"/>
        </w:rPr>
        <w:t xml:space="preserve"> </w:t>
      </w:r>
      <w:r>
        <w:t>tubo/claw</w:t>
      </w:r>
      <w:r>
        <w:rPr>
          <w:spacing w:val="-11"/>
        </w:rPr>
        <w:t xml:space="preserve"> </w:t>
      </w:r>
      <w:r>
        <w:t>grip/caixa</w:t>
      </w:r>
      <w:r>
        <w:rPr>
          <w:spacing w:val="-11"/>
        </w:rPr>
        <w:t xml:space="preserve"> </w:t>
      </w:r>
      <w:r>
        <w:t>verde</w:t>
      </w:r>
      <w:r>
        <w:rPr>
          <w:spacing w:val="-10"/>
        </w:rPr>
        <w:t xml:space="preserve"> </w:t>
      </w:r>
      <w:r>
        <w:t>e</w:t>
      </w:r>
      <w:r>
        <w:rPr>
          <w:spacing w:val="-12"/>
        </w:rPr>
        <w:t xml:space="preserve"> </w:t>
      </w:r>
      <w:r>
        <w:t>ampola/fingertip</w:t>
      </w:r>
      <w:r>
        <w:rPr>
          <w:spacing w:val="-10"/>
        </w:rPr>
        <w:t xml:space="preserve"> </w:t>
      </w:r>
      <w:r>
        <w:t>grip/caixa</w:t>
      </w:r>
      <w:r>
        <w:rPr>
          <w:spacing w:val="-12"/>
        </w:rPr>
        <w:t xml:space="preserve"> </w:t>
      </w:r>
      <w:r>
        <w:t>azul,</w:t>
      </w:r>
      <w:r>
        <w:rPr>
          <w:spacing w:val="-10"/>
        </w:rPr>
        <w:t xml:space="preserve"> </w:t>
      </w:r>
      <w:r>
        <w:t>reproduziu-se</w:t>
      </w:r>
      <w:r>
        <w:rPr>
          <w:spacing w:val="-1"/>
        </w:rPr>
        <w:t xml:space="preserve"> </w:t>
      </w:r>
      <w:r>
        <w:t>de</w:t>
      </w:r>
      <w:r>
        <w:rPr>
          <w:spacing w:val="-1"/>
        </w:rPr>
        <w:t xml:space="preserve"> </w:t>
      </w:r>
      <w:r>
        <w:t>forma</w:t>
      </w:r>
      <w:r>
        <w:rPr>
          <w:spacing w:val="-1"/>
        </w:rPr>
        <w:t xml:space="preserve"> </w:t>
      </w:r>
      <w:r>
        <w:t>consistente, evidenciando a</w:t>
      </w:r>
      <w:r>
        <w:rPr>
          <w:spacing w:val="-1"/>
        </w:rPr>
        <w:t xml:space="preserve"> </w:t>
      </w:r>
      <w:r>
        <w:t>correspondência</w:t>
      </w:r>
      <w:r>
        <w:rPr>
          <w:spacing w:val="-1"/>
        </w:rPr>
        <w:t xml:space="preserve"> </w:t>
      </w:r>
      <w:r>
        <w:t>visual entre</w:t>
      </w:r>
      <w:r>
        <w:rPr>
          <w:spacing w:val="-2"/>
        </w:rPr>
        <w:t xml:space="preserve"> </w:t>
      </w:r>
      <w:r>
        <w:t>cada preensão e</w:t>
      </w:r>
      <w:r>
        <w:rPr>
          <w:spacing w:val="-1"/>
        </w:rPr>
        <w:t xml:space="preserve"> </w:t>
      </w:r>
      <w:r>
        <w:t>o objeto correspondente, virtude pedagógica relevante para o usuário em treinamento (RUDIN, 2019).</w:t>
      </w:r>
    </w:p>
    <w:p w14:paraId="04386457" w14:textId="77777777" w:rsidR="00B94B80" w:rsidRDefault="00B94B80" w:rsidP="00B94B80">
      <w:pPr>
        <w:pStyle w:val="Ttulo2"/>
        <w:numPr>
          <w:ilvl w:val="1"/>
          <w:numId w:val="10"/>
        </w:numPr>
        <w:tabs>
          <w:tab w:val="left" w:pos="362"/>
        </w:tabs>
      </w:pPr>
      <w:r>
        <w:t>Software</w:t>
      </w:r>
      <w:r>
        <w:rPr>
          <w:spacing w:val="-2"/>
        </w:rPr>
        <w:t xml:space="preserve"> </w:t>
      </w:r>
      <w:r>
        <w:t>de</w:t>
      </w:r>
      <w:r>
        <w:rPr>
          <w:spacing w:val="-2"/>
        </w:rPr>
        <w:t xml:space="preserve"> </w:t>
      </w:r>
      <w:r>
        <w:t>Controle</w:t>
      </w:r>
      <w:r>
        <w:rPr>
          <w:spacing w:val="-2"/>
        </w:rPr>
        <w:t xml:space="preserve"> </w:t>
      </w:r>
      <w:r>
        <w:t>Manual</w:t>
      </w:r>
      <w:r>
        <w:rPr>
          <w:spacing w:val="-1"/>
        </w:rPr>
        <w:t xml:space="preserve"> </w:t>
      </w:r>
      <w:r>
        <w:t>e</w:t>
      </w:r>
      <w:r>
        <w:rPr>
          <w:spacing w:val="-1"/>
        </w:rPr>
        <w:t xml:space="preserve"> </w:t>
      </w:r>
      <w:r>
        <w:t>Teach</w:t>
      </w:r>
      <w:r>
        <w:rPr>
          <w:spacing w:val="-1"/>
        </w:rPr>
        <w:t xml:space="preserve"> </w:t>
      </w:r>
      <w:r>
        <w:rPr>
          <w:spacing w:val="-2"/>
        </w:rPr>
        <w:t>Pendant</w:t>
      </w:r>
    </w:p>
    <w:p w14:paraId="026E1D73" w14:textId="77777777" w:rsidR="00B94B80" w:rsidRDefault="00B94B80" w:rsidP="00B94B80">
      <w:pPr>
        <w:pStyle w:val="Corpodetexto"/>
        <w:spacing w:before="62"/>
        <w:rPr>
          <w:b/>
        </w:rPr>
      </w:pPr>
    </w:p>
    <w:p w14:paraId="556C6EF6" w14:textId="77777777" w:rsidR="00B94B80" w:rsidRDefault="00B94B80" w:rsidP="00B94B80">
      <w:pPr>
        <w:pStyle w:val="Corpodetexto"/>
        <w:spacing w:line="360" w:lineRule="auto"/>
        <w:ind w:left="2" w:right="138" w:firstLine="707"/>
        <w:jc w:val="both"/>
      </w:pPr>
      <w:r>
        <w:t xml:space="preserve">As duas ferramentas de operação manual descritas na Seção 3.9 funcionaram de forma estável e previsível ao longo de todo o desenvolvimento. O controle manual combinado permitiu a movimentação independente das seis juntas do braço e das seis juntas primárias da mão, com a expansão automática das 25 juntas </w:t>
      </w:r>
      <w:r>
        <w:rPr>
          <w:i/>
          <w:iCs/>
        </w:rPr>
        <w:t>mimic</w:t>
      </w:r>
      <w:r>
        <w:t xml:space="preserve"> reproduzindo de forma coerente o acoplamento do dispositivo real; as pré-configurações de postura e os atalhos de abertura e fechamento da mão aceleraram a inspeção visual das configurações de preensão. O </w:t>
      </w:r>
      <w:r>
        <w:rPr>
          <w:i/>
          <w:iCs/>
        </w:rPr>
        <w:t>teach pendant</w:t>
      </w:r>
      <w:r>
        <w:t xml:space="preserve"> viabilizou a gravação, a reordenação e o reuso de poses por meio da exportação em YAML e em código Python. Esse fluxo foi determinante para a calibração do sistema autônomo: os </w:t>
      </w:r>
      <w:r>
        <w:rPr>
          <w:i/>
          <w:iCs/>
        </w:rPr>
        <w:t>seeds</w:t>
      </w:r>
      <w:r>
        <w:t xml:space="preserve"> de cinemática inversa especializados por objeto, que asseguram convergência rápida no ramo de cotovelo desejado durante a fase de pick, foram obtidos e validados exatamente por esse procedimento de jog, captura e exportação. O comportamento não</w:t>
      </w:r>
      <w:r>
        <w:rPr>
          <w:spacing w:val="75"/>
        </w:rPr>
        <w:t xml:space="preserve"> </w:t>
      </w:r>
      <w:r>
        <w:t>bloqueante</w:t>
      </w:r>
      <w:r>
        <w:rPr>
          <w:spacing w:val="77"/>
        </w:rPr>
        <w:t xml:space="preserve"> </w:t>
      </w:r>
      <w:r>
        <w:t>da</w:t>
      </w:r>
      <w:r>
        <w:rPr>
          <w:spacing w:val="77"/>
        </w:rPr>
        <w:t xml:space="preserve"> </w:t>
      </w:r>
      <w:r>
        <w:t>interface</w:t>
      </w:r>
      <w:r>
        <w:rPr>
          <w:spacing w:val="77"/>
        </w:rPr>
        <w:t xml:space="preserve"> </w:t>
      </w:r>
      <w:r>
        <w:t>e</w:t>
      </w:r>
      <w:r>
        <w:rPr>
          <w:spacing w:val="77"/>
        </w:rPr>
        <w:t xml:space="preserve"> </w:t>
      </w:r>
      <w:r>
        <w:t>o</w:t>
      </w:r>
      <w:r>
        <w:rPr>
          <w:spacing w:val="77"/>
        </w:rPr>
        <w:t xml:space="preserve"> </w:t>
      </w:r>
      <w:r>
        <w:t>perfil</w:t>
      </w:r>
      <w:r>
        <w:rPr>
          <w:spacing w:val="78"/>
        </w:rPr>
        <w:t xml:space="preserve"> </w:t>
      </w:r>
      <w:r>
        <w:t>de</w:t>
      </w:r>
      <w:r>
        <w:rPr>
          <w:spacing w:val="77"/>
        </w:rPr>
        <w:t xml:space="preserve"> </w:t>
      </w:r>
      <w:r>
        <w:t>movimento</w:t>
      </w:r>
      <w:r>
        <w:rPr>
          <w:spacing w:val="77"/>
        </w:rPr>
        <w:t xml:space="preserve"> </w:t>
      </w:r>
      <w:r>
        <w:t>com</w:t>
      </w:r>
      <w:r>
        <w:rPr>
          <w:spacing w:val="78"/>
        </w:rPr>
        <w:t xml:space="preserve"> </w:t>
      </w:r>
      <w:r>
        <w:t>suavização</w:t>
      </w:r>
      <w:r>
        <w:rPr>
          <w:spacing w:val="78"/>
        </w:rPr>
        <w:t xml:space="preserve"> </w:t>
      </w:r>
      <w:r>
        <w:t>ease-in/ease-</w:t>
      </w:r>
      <w:r>
        <w:rPr>
          <w:spacing w:val="-5"/>
        </w:rPr>
        <w:t>out</w:t>
      </w:r>
    </w:p>
    <w:p w14:paraId="3BE9B753" w14:textId="77777777" w:rsidR="00B94B80" w:rsidRDefault="00B94B80" w:rsidP="00B94B80">
      <w:pPr>
        <w:pStyle w:val="Corpodetexto"/>
        <w:spacing w:line="360" w:lineRule="auto"/>
        <w:jc w:val="both"/>
        <w:sectPr w:rsidR="00B94B80" w:rsidSect="00B94B80">
          <w:pgSz w:w="11910" w:h="16840"/>
          <w:pgMar w:top="1620" w:right="992" w:bottom="280" w:left="1700" w:header="720" w:footer="720" w:gutter="0"/>
          <w:cols w:space="720"/>
        </w:sectPr>
      </w:pPr>
    </w:p>
    <w:p w14:paraId="102AC179" w14:textId="77777777" w:rsidR="00B94B80" w:rsidRDefault="00B94B80" w:rsidP="00B94B80">
      <w:pPr>
        <w:pStyle w:val="Corpodetexto"/>
        <w:spacing w:before="62" w:line="360" w:lineRule="auto"/>
        <w:ind w:left="2"/>
      </w:pPr>
      <w:r>
        <w:lastRenderedPageBreak/>
        <w:t>garantiram transições contínuas e a ausência de travamentos durante a operação, atendendo</w:t>
      </w:r>
      <w:r>
        <w:rPr>
          <w:spacing w:val="80"/>
        </w:rPr>
        <w:t xml:space="preserve"> </w:t>
      </w:r>
      <w:r>
        <w:t>plenamente ao propósito de calibração e demonstração (MACENSKI et al., 2022).</w:t>
      </w:r>
    </w:p>
    <w:p w14:paraId="534CFC06" w14:textId="77777777" w:rsidR="00B94B80" w:rsidRDefault="00B94B80" w:rsidP="00B94B80">
      <w:pPr>
        <w:pStyle w:val="Ttulo2"/>
        <w:numPr>
          <w:ilvl w:val="1"/>
          <w:numId w:val="10"/>
        </w:numPr>
        <w:tabs>
          <w:tab w:val="left" w:pos="362"/>
        </w:tabs>
        <w:spacing w:before="200"/>
      </w:pPr>
      <w:r>
        <w:t>Validação</w:t>
      </w:r>
      <w:r>
        <w:rPr>
          <w:spacing w:val="-5"/>
        </w:rPr>
        <w:t xml:space="preserve"> </w:t>
      </w:r>
      <w:r>
        <w:t>Preliminar</w:t>
      </w:r>
      <w:r>
        <w:rPr>
          <w:spacing w:val="-3"/>
        </w:rPr>
        <w:t xml:space="preserve"> </w:t>
      </w:r>
      <w:r>
        <w:t>em</w:t>
      </w:r>
      <w:r>
        <w:rPr>
          <w:spacing w:val="-2"/>
        </w:rPr>
        <w:t xml:space="preserve"> </w:t>
      </w:r>
      <w:r>
        <w:t>Hardware:</w:t>
      </w:r>
      <w:r>
        <w:rPr>
          <w:spacing w:val="-2"/>
        </w:rPr>
        <w:t xml:space="preserve"> </w:t>
      </w:r>
      <w:r>
        <w:t>Conexão</w:t>
      </w:r>
      <w:r>
        <w:rPr>
          <w:spacing w:val="-3"/>
        </w:rPr>
        <w:t xml:space="preserve"> </w:t>
      </w:r>
      <w:r>
        <w:rPr>
          <w:i/>
          <w:iCs/>
        </w:rPr>
        <w:t>Sim-to-Real</w:t>
      </w:r>
      <w:r>
        <w:rPr>
          <w:spacing w:val="-2"/>
        </w:rPr>
        <w:t xml:space="preserve"> </w:t>
      </w:r>
      <w:r>
        <w:t>e</w:t>
      </w:r>
      <w:r>
        <w:rPr>
          <w:spacing w:val="-2"/>
        </w:rPr>
        <w:t xml:space="preserve"> </w:t>
      </w:r>
      <w:r>
        <w:t>Real-to-</w:t>
      </w:r>
      <w:r>
        <w:rPr>
          <w:spacing w:val="-5"/>
        </w:rPr>
        <w:t>Sim</w:t>
      </w:r>
    </w:p>
    <w:p w14:paraId="4B6D4D71" w14:textId="77777777" w:rsidR="00B94B80" w:rsidRDefault="00B94B80" w:rsidP="00B94B80">
      <w:pPr>
        <w:pStyle w:val="Corpodetexto"/>
        <w:spacing w:before="62"/>
        <w:rPr>
          <w:b/>
        </w:rPr>
      </w:pPr>
    </w:p>
    <w:p w14:paraId="3B40CB08" w14:textId="77777777" w:rsidR="00B94B80" w:rsidRDefault="00B94B80" w:rsidP="00B94B80">
      <w:pPr>
        <w:pStyle w:val="Corpodetexto"/>
        <w:spacing w:line="360" w:lineRule="auto"/>
        <w:ind w:left="2" w:right="133" w:firstLine="707"/>
        <w:jc w:val="both"/>
      </w:pPr>
      <w:r>
        <w:t>A camada de conexão descrita na Seção 3.10 foi exercitada em bancada física, com o conjunto formado pelo braço DOBOT CR10 e pela mão protética COVVI Hand. A Figura 14 apresenta</w:t>
      </w:r>
      <w:r>
        <w:rPr>
          <w:spacing w:val="-11"/>
        </w:rPr>
        <w:t xml:space="preserve"> </w:t>
      </w:r>
      <w:r>
        <w:t>a</w:t>
      </w:r>
      <w:r>
        <w:rPr>
          <w:spacing w:val="-11"/>
        </w:rPr>
        <w:t xml:space="preserve"> </w:t>
      </w:r>
      <w:r>
        <w:t>vista</w:t>
      </w:r>
      <w:r>
        <w:rPr>
          <w:spacing w:val="-11"/>
        </w:rPr>
        <w:t xml:space="preserve"> </w:t>
      </w:r>
      <w:r>
        <w:t>geral</w:t>
      </w:r>
      <w:r>
        <w:rPr>
          <w:spacing w:val="-9"/>
        </w:rPr>
        <w:t xml:space="preserve"> </w:t>
      </w:r>
      <w:r>
        <w:t>da</w:t>
      </w:r>
      <w:r>
        <w:rPr>
          <w:spacing w:val="-11"/>
        </w:rPr>
        <w:t xml:space="preserve"> </w:t>
      </w:r>
      <w:r>
        <w:t>montagem,</w:t>
      </w:r>
      <w:r>
        <w:rPr>
          <w:spacing w:val="-9"/>
        </w:rPr>
        <w:t xml:space="preserve"> </w:t>
      </w:r>
      <w:r>
        <w:t>na</w:t>
      </w:r>
      <w:r>
        <w:rPr>
          <w:spacing w:val="-11"/>
        </w:rPr>
        <w:t xml:space="preserve"> </w:t>
      </w:r>
      <w:r>
        <w:t>qual</w:t>
      </w:r>
      <w:r>
        <w:rPr>
          <w:spacing w:val="-9"/>
        </w:rPr>
        <w:t xml:space="preserve"> </w:t>
      </w:r>
      <w:r>
        <w:t>o</w:t>
      </w:r>
      <w:r>
        <w:rPr>
          <w:spacing w:val="-10"/>
        </w:rPr>
        <w:t xml:space="preserve"> </w:t>
      </w:r>
      <w:r>
        <w:t>equipamento</w:t>
      </w:r>
      <w:r>
        <w:rPr>
          <w:spacing w:val="-10"/>
        </w:rPr>
        <w:t xml:space="preserve"> </w:t>
      </w:r>
      <w:r>
        <w:t>físico</w:t>
      </w:r>
      <w:r>
        <w:rPr>
          <w:spacing w:val="-10"/>
        </w:rPr>
        <w:t xml:space="preserve"> </w:t>
      </w:r>
      <w:r>
        <w:t>opera</w:t>
      </w:r>
      <w:r>
        <w:rPr>
          <w:spacing w:val="-11"/>
        </w:rPr>
        <w:t xml:space="preserve"> </w:t>
      </w:r>
      <w:r>
        <w:t>ao</w:t>
      </w:r>
      <w:r>
        <w:rPr>
          <w:spacing w:val="-10"/>
        </w:rPr>
        <w:t xml:space="preserve"> </w:t>
      </w:r>
      <w:r>
        <w:t>lado</w:t>
      </w:r>
      <w:r>
        <w:rPr>
          <w:spacing w:val="-10"/>
        </w:rPr>
        <w:t xml:space="preserve"> </w:t>
      </w:r>
      <w:r>
        <w:t>de</w:t>
      </w:r>
      <w:r>
        <w:rPr>
          <w:spacing w:val="-11"/>
        </w:rPr>
        <w:t xml:space="preserve"> </w:t>
      </w:r>
      <w:r>
        <w:t>um</w:t>
      </w:r>
      <w:r>
        <w:rPr>
          <w:spacing w:val="-9"/>
        </w:rPr>
        <w:t xml:space="preserve"> </w:t>
      </w:r>
      <w:r>
        <w:t>monitor que exibe, simultaneamente, o gêmeo digital no Gazebo.</w:t>
      </w:r>
    </w:p>
    <w:p w14:paraId="3FB9C9B9" w14:textId="77777777" w:rsidR="00B94B80" w:rsidRDefault="00B94B80" w:rsidP="00B94B80">
      <w:pPr>
        <w:pStyle w:val="Corpodetexto"/>
        <w:spacing w:before="200"/>
        <w:ind w:left="3684" w:right="219" w:hanging="3606"/>
        <w:jc w:val="both"/>
      </w:pPr>
      <w:r>
        <w:t>Figura</w:t>
      </w:r>
      <w:r>
        <w:rPr>
          <w:spacing w:val="-4"/>
        </w:rPr>
        <w:t xml:space="preserve"> </w:t>
      </w:r>
      <w:r>
        <w:t>14</w:t>
      </w:r>
      <w:r>
        <w:rPr>
          <w:spacing w:val="-3"/>
        </w:rPr>
        <w:t xml:space="preserve"> </w:t>
      </w:r>
      <w:r>
        <w:t>–</w:t>
      </w:r>
      <w:r>
        <w:rPr>
          <w:spacing w:val="-2"/>
        </w:rPr>
        <w:t xml:space="preserve"> </w:t>
      </w:r>
      <w:r>
        <w:t>Vista</w:t>
      </w:r>
      <w:r>
        <w:rPr>
          <w:spacing w:val="-3"/>
        </w:rPr>
        <w:t xml:space="preserve"> </w:t>
      </w:r>
      <w:r>
        <w:t>geral</w:t>
      </w:r>
      <w:r>
        <w:rPr>
          <w:spacing w:val="-2"/>
        </w:rPr>
        <w:t xml:space="preserve"> </w:t>
      </w:r>
      <w:r>
        <w:t>da</w:t>
      </w:r>
      <w:r>
        <w:rPr>
          <w:spacing w:val="-3"/>
        </w:rPr>
        <w:t xml:space="preserve"> </w:t>
      </w:r>
      <w:r>
        <w:t>bancada</w:t>
      </w:r>
      <w:r>
        <w:rPr>
          <w:spacing w:val="-3"/>
        </w:rPr>
        <w:t xml:space="preserve"> </w:t>
      </w:r>
      <w:r>
        <w:t>física:</w:t>
      </w:r>
      <w:r>
        <w:rPr>
          <w:spacing w:val="-2"/>
        </w:rPr>
        <w:t xml:space="preserve"> </w:t>
      </w:r>
      <w:r>
        <w:t>CR10</w:t>
      </w:r>
      <w:r>
        <w:rPr>
          <w:spacing w:val="-2"/>
        </w:rPr>
        <w:t xml:space="preserve"> </w:t>
      </w:r>
      <w:r>
        <w:t>+</w:t>
      </w:r>
      <w:r>
        <w:rPr>
          <w:spacing w:val="-3"/>
        </w:rPr>
        <w:t xml:space="preserve"> </w:t>
      </w:r>
      <w:r>
        <w:t>COVVI</w:t>
      </w:r>
      <w:r>
        <w:rPr>
          <w:spacing w:val="-6"/>
        </w:rPr>
        <w:t xml:space="preserve"> </w:t>
      </w:r>
      <w:r>
        <w:t>Hand</w:t>
      </w:r>
      <w:r>
        <w:rPr>
          <w:spacing w:val="-2"/>
        </w:rPr>
        <w:t xml:space="preserve"> </w:t>
      </w:r>
      <w:r>
        <w:t>operando ao</w:t>
      </w:r>
      <w:r>
        <w:rPr>
          <w:spacing w:val="-2"/>
        </w:rPr>
        <w:t xml:space="preserve"> </w:t>
      </w:r>
      <w:r>
        <w:t>lado</w:t>
      </w:r>
      <w:r>
        <w:rPr>
          <w:spacing w:val="-2"/>
        </w:rPr>
        <w:t xml:space="preserve"> </w:t>
      </w:r>
      <w:r>
        <w:t>do</w:t>
      </w:r>
      <w:r>
        <w:rPr>
          <w:spacing w:val="-2"/>
        </w:rPr>
        <w:t xml:space="preserve"> </w:t>
      </w:r>
      <w:r>
        <w:t>gêmeo digital no Gazebo</w:t>
      </w:r>
    </w:p>
    <w:p w14:paraId="557C938D" w14:textId="77777777" w:rsidR="00B94B80" w:rsidRDefault="00B94B80" w:rsidP="00B94B80">
      <w:pPr>
        <w:pStyle w:val="Corpodetexto"/>
        <w:spacing w:before="4"/>
        <w:rPr>
          <w:sz w:val="15"/>
        </w:rPr>
      </w:pPr>
      <w:r>
        <w:rPr>
          <w:noProof/>
          <w:sz w:val="15"/>
        </w:rPr>
        <w:drawing>
          <wp:anchor distT="0" distB="0" distL="0" distR="0" simplePos="0" relativeHeight="251712512" behindDoc="1" locked="0" layoutInCell="1" allowOverlap="1" wp14:anchorId="50485E03" wp14:editId="034B6C90">
            <wp:simplePos x="0" y="0"/>
            <wp:positionH relativeFrom="page">
              <wp:posOffset>1440180</wp:posOffset>
            </wp:positionH>
            <wp:positionV relativeFrom="paragraph">
              <wp:posOffset>127447</wp:posOffset>
            </wp:positionV>
            <wp:extent cx="5067239" cy="2852166"/>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8" cstate="print"/>
                    <a:stretch>
                      <a:fillRect/>
                    </a:stretch>
                  </pic:blipFill>
                  <pic:spPr>
                    <a:xfrm>
                      <a:off x="0" y="0"/>
                      <a:ext cx="5067239" cy="2852166"/>
                    </a:xfrm>
                    <a:prstGeom prst="rect">
                      <a:avLst/>
                    </a:prstGeom>
                  </pic:spPr>
                </pic:pic>
              </a:graphicData>
            </a:graphic>
          </wp:anchor>
        </w:drawing>
      </w:r>
    </w:p>
    <w:p w14:paraId="27355DCB" w14:textId="77777777" w:rsidR="00B94B80" w:rsidRDefault="00B94B80" w:rsidP="00B94B80">
      <w:pPr>
        <w:pStyle w:val="Corpodetexto"/>
        <w:spacing w:before="175"/>
        <w:ind w:left="2820"/>
        <w:jc w:val="both"/>
      </w:pPr>
      <w:r>
        <w:t>Fonte:</w:t>
      </w:r>
      <w:r>
        <w:rPr>
          <w:spacing w:val="-1"/>
        </w:rPr>
        <w:t xml:space="preserve"> </w:t>
      </w:r>
      <w:r>
        <w:t>Elaborada</w:t>
      </w:r>
      <w:r>
        <w:rPr>
          <w:spacing w:val="-2"/>
        </w:rPr>
        <w:t xml:space="preserve"> </w:t>
      </w:r>
      <w:r>
        <w:t>pelo</w:t>
      </w:r>
      <w:r>
        <w:rPr>
          <w:spacing w:val="1"/>
        </w:rPr>
        <w:t xml:space="preserve"> </w:t>
      </w:r>
      <w:r>
        <w:t xml:space="preserve">autor </w:t>
      </w:r>
      <w:r>
        <w:rPr>
          <w:spacing w:val="-2"/>
        </w:rPr>
        <w:t>(2026).</w:t>
      </w:r>
    </w:p>
    <w:p w14:paraId="455BF8DB" w14:textId="77777777" w:rsidR="00B94B80" w:rsidRDefault="00B94B80" w:rsidP="00B94B80">
      <w:pPr>
        <w:pStyle w:val="Corpodetexto"/>
        <w:spacing w:before="200" w:line="360" w:lineRule="auto"/>
        <w:ind w:left="2" w:right="138" w:firstLine="707"/>
        <w:jc w:val="both"/>
      </w:pPr>
      <w:r>
        <w:t xml:space="preserve">No modo </w:t>
      </w:r>
      <w:r>
        <w:rPr>
          <w:i/>
          <w:iCs/>
        </w:rPr>
        <w:t>Real-to-Sim</w:t>
      </w:r>
      <w:r>
        <w:t>, a realimentação de posição das juntas do braço físico foi republicada</w:t>
      </w:r>
      <w:r>
        <w:rPr>
          <w:spacing w:val="-11"/>
        </w:rPr>
        <w:t xml:space="preserve"> </w:t>
      </w:r>
      <w:r>
        <w:t>no</w:t>
      </w:r>
      <w:r>
        <w:rPr>
          <w:spacing w:val="-12"/>
        </w:rPr>
        <w:t xml:space="preserve"> </w:t>
      </w:r>
      <w:r>
        <w:t>tópico</w:t>
      </w:r>
      <w:r>
        <w:rPr>
          <w:spacing w:val="-12"/>
        </w:rPr>
        <w:t xml:space="preserve"> </w:t>
      </w:r>
      <w:r>
        <w:t>de</w:t>
      </w:r>
      <w:r>
        <w:rPr>
          <w:spacing w:val="-11"/>
        </w:rPr>
        <w:t xml:space="preserve"> </w:t>
      </w:r>
      <w:r>
        <w:t>estado</w:t>
      </w:r>
      <w:r>
        <w:rPr>
          <w:spacing w:val="-12"/>
        </w:rPr>
        <w:t xml:space="preserve"> </w:t>
      </w:r>
      <w:r>
        <w:t>das</w:t>
      </w:r>
      <w:r>
        <w:rPr>
          <w:spacing w:val="-12"/>
        </w:rPr>
        <w:t xml:space="preserve"> </w:t>
      </w:r>
      <w:r>
        <w:t>juntas,</w:t>
      </w:r>
      <w:r>
        <w:rPr>
          <w:spacing w:val="-10"/>
        </w:rPr>
        <w:t xml:space="preserve"> </w:t>
      </w:r>
      <w:r>
        <w:t>fazendo</w:t>
      </w:r>
      <w:r>
        <w:rPr>
          <w:spacing w:val="-12"/>
        </w:rPr>
        <w:t xml:space="preserve"> </w:t>
      </w:r>
      <w:r>
        <w:t>com</w:t>
      </w:r>
      <w:r>
        <w:rPr>
          <w:spacing w:val="-12"/>
        </w:rPr>
        <w:t xml:space="preserve"> </w:t>
      </w:r>
      <w:r>
        <w:t>que</w:t>
      </w:r>
      <w:r>
        <w:rPr>
          <w:spacing w:val="-13"/>
        </w:rPr>
        <w:t xml:space="preserve"> </w:t>
      </w:r>
      <w:r>
        <w:t>o</w:t>
      </w:r>
      <w:r>
        <w:rPr>
          <w:spacing w:val="-10"/>
        </w:rPr>
        <w:t xml:space="preserve"> </w:t>
      </w:r>
      <w:r>
        <w:t>modelo</w:t>
      </w:r>
      <w:r>
        <w:rPr>
          <w:spacing w:val="-12"/>
        </w:rPr>
        <w:t xml:space="preserve"> </w:t>
      </w:r>
      <w:r>
        <w:t>no</w:t>
      </w:r>
      <w:r>
        <w:rPr>
          <w:spacing w:val="-12"/>
        </w:rPr>
        <w:t xml:space="preserve"> </w:t>
      </w:r>
      <w:r>
        <w:t>Gazebo</w:t>
      </w:r>
      <w:r>
        <w:rPr>
          <w:spacing w:val="-10"/>
        </w:rPr>
        <w:t xml:space="preserve"> </w:t>
      </w:r>
      <w:r>
        <w:t>reproduzisse, em tempo real e com fator de tempo real unitário, a postura assumida pelo equipamento. A Figura 15 ilustra esse espelhamento: a postura do conjunto braço-mão físico corresponde à postura exibida na simulação, confirmando a consistência entre o estado físico observado e o modelo virtual.</w:t>
      </w:r>
    </w:p>
    <w:p w14:paraId="63DB13F4" w14:textId="77777777" w:rsidR="00B94B80" w:rsidRDefault="00B94B80" w:rsidP="00B94B80">
      <w:pPr>
        <w:pStyle w:val="Corpodetexto"/>
        <w:spacing w:before="200" w:line="360" w:lineRule="auto"/>
        <w:ind w:left="2" w:right="138" w:firstLine="707"/>
        <w:jc w:val="both"/>
      </w:pPr>
    </w:p>
    <w:p w14:paraId="22B80EC8" w14:textId="77777777" w:rsidR="00B94B80" w:rsidRDefault="00B94B80" w:rsidP="00B94B80">
      <w:pPr>
        <w:pStyle w:val="Corpodetexto"/>
        <w:spacing w:before="200" w:line="360" w:lineRule="auto"/>
        <w:ind w:left="2" w:right="138" w:firstLine="707"/>
        <w:jc w:val="both"/>
      </w:pPr>
    </w:p>
    <w:p w14:paraId="66ED78C5" w14:textId="77777777" w:rsidR="00B94B80" w:rsidRDefault="00B94B80" w:rsidP="00B94B80">
      <w:pPr>
        <w:pStyle w:val="Corpodetexto"/>
        <w:spacing w:before="200" w:line="360" w:lineRule="auto"/>
        <w:ind w:left="2" w:right="138" w:firstLine="707"/>
        <w:jc w:val="both"/>
      </w:pPr>
    </w:p>
    <w:p w14:paraId="7157D7E7" w14:textId="77777777" w:rsidR="00B94B80" w:rsidRDefault="00B94B80" w:rsidP="00B94B80">
      <w:pPr>
        <w:pStyle w:val="Corpodetexto"/>
        <w:spacing w:before="200" w:line="360" w:lineRule="auto"/>
        <w:ind w:left="2" w:right="138" w:firstLine="707"/>
        <w:jc w:val="both"/>
      </w:pPr>
    </w:p>
    <w:p w14:paraId="4B7C637E" w14:textId="77777777" w:rsidR="00B94B80" w:rsidRDefault="00B94B80" w:rsidP="00B94B80">
      <w:pPr>
        <w:pStyle w:val="Corpodetexto"/>
        <w:spacing w:before="200" w:line="360" w:lineRule="auto"/>
        <w:ind w:left="2" w:right="138" w:firstLine="707"/>
        <w:jc w:val="both"/>
      </w:pPr>
    </w:p>
    <w:p w14:paraId="2587DBD3" w14:textId="77777777" w:rsidR="00B94B80" w:rsidRDefault="00B94B80" w:rsidP="00B94B80">
      <w:pPr>
        <w:pStyle w:val="Corpodetexto"/>
        <w:spacing w:before="202"/>
        <w:ind w:left="3732" w:right="151" w:hanging="3721"/>
        <w:jc w:val="both"/>
      </w:pPr>
      <w:r>
        <w:lastRenderedPageBreak/>
        <w:t>Figura</w:t>
      </w:r>
      <w:r>
        <w:rPr>
          <w:spacing w:val="-5"/>
        </w:rPr>
        <w:t xml:space="preserve"> </w:t>
      </w:r>
      <w:r>
        <w:t>15</w:t>
      </w:r>
      <w:r>
        <w:rPr>
          <w:spacing w:val="-4"/>
        </w:rPr>
        <w:t xml:space="preserve"> </w:t>
      </w:r>
      <w:r>
        <w:t>–</w:t>
      </w:r>
      <w:r>
        <w:rPr>
          <w:spacing w:val="-3"/>
        </w:rPr>
        <w:t xml:space="preserve"> </w:t>
      </w:r>
      <w:r>
        <w:t>Espelhamento</w:t>
      </w:r>
      <w:r>
        <w:rPr>
          <w:spacing w:val="-3"/>
        </w:rPr>
        <w:t xml:space="preserve"> </w:t>
      </w:r>
      <w:r>
        <w:rPr>
          <w:i/>
          <w:iCs/>
        </w:rPr>
        <w:t>Real-to-Sim</w:t>
      </w:r>
      <w:r>
        <w:t>:</w:t>
      </w:r>
      <w:r>
        <w:rPr>
          <w:spacing w:val="-3"/>
        </w:rPr>
        <w:t xml:space="preserve"> </w:t>
      </w:r>
      <w:r>
        <w:t>a</w:t>
      </w:r>
      <w:r>
        <w:rPr>
          <w:spacing w:val="-3"/>
        </w:rPr>
        <w:t xml:space="preserve"> </w:t>
      </w:r>
      <w:r>
        <w:t>postura</w:t>
      </w:r>
      <w:r>
        <w:rPr>
          <w:spacing w:val="-5"/>
        </w:rPr>
        <w:t xml:space="preserve"> </w:t>
      </w:r>
      <w:r>
        <w:t>do</w:t>
      </w:r>
      <w:r>
        <w:rPr>
          <w:spacing w:val="-3"/>
        </w:rPr>
        <w:t xml:space="preserve"> </w:t>
      </w:r>
      <w:r>
        <w:t>braço</w:t>
      </w:r>
      <w:r>
        <w:rPr>
          <w:spacing w:val="-3"/>
        </w:rPr>
        <w:t xml:space="preserve"> </w:t>
      </w:r>
      <w:r>
        <w:t>físico</w:t>
      </w:r>
      <w:r>
        <w:rPr>
          <w:spacing w:val="-2"/>
        </w:rPr>
        <w:t xml:space="preserve"> </w:t>
      </w:r>
      <w:r>
        <w:t>é</w:t>
      </w:r>
      <w:r>
        <w:rPr>
          <w:spacing w:val="-4"/>
        </w:rPr>
        <w:t xml:space="preserve"> </w:t>
      </w:r>
      <w:r>
        <w:t>reproduzida</w:t>
      </w:r>
      <w:r>
        <w:rPr>
          <w:spacing w:val="-3"/>
        </w:rPr>
        <w:t xml:space="preserve"> </w:t>
      </w:r>
      <w:r>
        <w:t>em</w:t>
      </w:r>
      <w:r>
        <w:rPr>
          <w:spacing w:val="-3"/>
        </w:rPr>
        <w:t xml:space="preserve"> </w:t>
      </w:r>
      <w:r>
        <w:t>tempo</w:t>
      </w:r>
      <w:r>
        <w:rPr>
          <w:spacing w:val="-3"/>
        </w:rPr>
        <w:t xml:space="preserve"> </w:t>
      </w:r>
      <w:r>
        <w:t>real no gêmeo digital</w:t>
      </w:r>
    </w:p>
    <w:p w14:paraId="3BCD9154" w14:textId="77777777" w:rsidR="00B94B80" w:rsidRDefault="00B94B80" w:rsidP="00B94B80">
      <w:pPr>
        <w:pStyle w:val="Corpodetexto"/>
        <w:spacing w:before="202"/>
        <w:ind w:left="3732" w:right="151" w:hanging="3721"/>
        <w:jc w:val="both"/>
      </w:pPr>
    </w:p>
    <w:p w14:paraId="584D10C4" w14:textId="77777777" w:rsidR="00B94B80" w:rsidRDefault="00B94B80" w:rsidP="00B94B80">
      <w:pPr>
        <w:jc w:val="center"/>
        <w:rPr>
          <w:sz w:val="20"/>
        </w:rPr>
      </w:pPr>
      <w:r>
        <w:rPr>
          <w:noProof/>
          <w:sz w:val="20"/>
        </w:rPr>
        <w:drawing>
          <wp:inline distT="0" distB="0" distL="0" distR="0" wp14:anchorId="35A48506" wp14:editId="2F5AF020">
            <wp:extent cx="4421344" cy="4531057"/>
            <wp:effectExtent l="0" t="0" r="0" b="3175"/>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9" cstate="print"/>
                    <a:stretch>
                      <a:fillRect/>
                    </a:stretch>
                  </pic:blipFill>
                  <pic:spPr>
                    <a:xfrm>
                      <a:off x="0" y="0"/>
                      <a:ext cx="4428492" cy="4538382"/>
                    </a:xfrm>
                    <a:prstGeom prst="rect">
                      <a:avLst/>
                    </a:prstGeom>
                  </pic:spPr>
                </pic:pic>
              </a:graphicData>
            </a:graphic>
          </wp:inline>
        </w:drawing>
      </w:r>
    </w:p>
    <w:p w14:paraId="1F891376" w14:textId="77777777" w:rsidR="00B94B80" w:rsidRDefault="00B94B80" w:rsidP="00B94B80">
      <w:pPr>
        <w:pStyle w:val="Corpodetexto"/>
        <w:spacing w:before="173"/>
        <w:ind w:left="2820"/>
        <w:jc w:val="both"/>
      </w:pPr>
      <w:r>
        <w:t>Fonte:</w:t>
      </w:r>
      <w:r>
        <w:rPr>
          <w:spacing w:val="-1"/>
        </w:rPr>
        <w:t xml:space="preserve"> </w:t>
      </w:r>
      <w:r>
        <w:t>Elaborada</w:t>
      </w:r>
      <w:r>
        <w:rPr>
          <w:spacing w:val="-2"/>
        </w:rPr>
        <w:t xml:space="preserve"> </w:t>
      </w:r>
      <w:r>
        <w:t>pelo</w:t>
      </w:r>
      <w:r>
        <w:rPr>
          <w:spacing w:val="1"/>
        </w:rPr>
        <w:t xml:space="preserve"> </w:t>
      </w:r>
      <w:r>
        <w:t xml:space="preserve">autor </w:t>
      </w:r>
      <w:r>
        <w:rPr>
          <w:spacing w:val="-2"/>
        </w:rPr>
        <w:t>(2026).</w:t>
      </w:r>
    </w:p>
    <w:p w14:paraId="68BC4AB1" w14:textId="77777777" w:rsidR="00B94B80" w:rsidRDefault="00B94B80" w:rsidP="00B94B80">
      <w:pPr>
        <w:pStyle w:val="Corpodetexto"/>
        <w:spacing w:before="199" w:line="360" w:lineRule="auto"/>
        <w:ind w:left="2" w:right="139" w:firstLine="707"/>
        <w:jc w:val="both"/>
      </w:pPr>
      <w:r>
        <w:t xml:space="preserve">No modo </w:t>
      </w:r>
      <w:r>
        <w:rPr>
          <w:i/>
          <w:iCs/>
        </w:rPr>
        <w:t>Sim-to-Real</w:t>
      </w:r>
      <w:r>
        <w:t>, os comandos de trajetória emitidos pela simulação conduziram o</w:t>
      </w:r>
      <w:r>
        <w:rPr>
          <w:spacing w:val="-3"/>
        </w:rPr>
        <w:t xml:space="preserve"> </w:t>
      </w:r>
      <w:r>
        <w:t>equipamento</w:t>
      </w:r>
      <w:r>
        <w:rPr>
          <w:spacing w:val="-3"/>
        </w:rPr>
        <w:t xml:space="preserve"> </w:t>
      </w:r>
      <w:r>
        <w:t>real,</w:t>
      </w:r>
      <w:r>
        <w:rPr>
          <w:spacing w:val="-3"/>
        </w:rPr>
        <w:t xml:space="preserve"> </w:t>
      </w:r>
      <w:r>
        <w:t>e</w:t>
      </w:r>
      <w:r>
        <w:rPr>
          <w:spacing w:val="-3"/>
        </w:rPr>
        <w:t xml:space="preserve"> </w:t>
      </w:r>
      <w:r>
        <w:t>a</w:t>
      </w:r>
      <w:r>
        <w:rPr>
          <w:spacing w:val="-3"/>
        </w:rPr>
        <w:t xml:space="preserve"> </w:t>
      </w:r>
      <w:r>
        <w:t>mão</w:t>
      </w:r>
      <w:r>
        <w:rPr>
          <w:spacing w:val="-3"/>
        </w:rPr>
        <w:t xml:space="preserve"> </w:t>
      </w:r>
      <w:r>
        <w:t>COVVI</w:t>
      </w:r>
      <w:r>
        <w:rPr>
          <w:spacing w:val="-7"/>
        </w:rPr>
        <w:t xml:space="preserve"> </w:t>
      </w:r>
      <w:r>
        <w:t>executou</w:t>
      </w:r>
      <w:r>
        <w:rPr>
          <w:spacing w:val="-3"/>
        </w:rPr>
        <w:t xml:space="preserve"> </w:t>
      </w:r>
      <w:r>
        <w:t>fisicamente</w:t>
      </w:r>
      <w:r>
        <w:rPr>
          <w:spacing w:val="-4"/>
        </w:rPr>
        <w:t xml:space="preserve"> </w:t>
      </w:r>
      <w:r>
        <w:t>os</w:t>
      </w:r>
      <w:r>
        <w:rPr>
          <w:spacing w:val="-4"/>
        </w:rPr>
        <w:t xml:space="preserve"> </w:t>
      </w:r>
      <w:r>
        <w:t>arquétipos</w:t>
      </w:r>
      <w:r>
        <w:rPr>
          <w:spacing w:val="-1"/>
        </w:rPr>
        <w:t xml:space="preserve"> </w:t>
      </w:r>
      <w:r>
        <w:t>de</w:t>
      </w:r>
      <w:r>
        <w:rPr>
          <w:spacing w:val="-4"/>
        </w:rPr>
        <w:t xml:space="preserve"> </w:t>
      </w:r>
      <w:r>
        <w:t>preensão</w:t>
      </w:r>
      <w:r>
        <w:rPr>
          <w:spacing w:val="-3"/>
        </w:rPr>
        <w:t xml:space="preserve"> </w:t>
      </w:r>
      <w:r>
        <w:t>previstos no projeto. As Figuras 16 e 17 documentam, respectivamente, a execução de uma preensão palmar de força (</w:t>
      </w:r>
      <w:r>
        <w:rPr>
          <w:i/>
          <w:iCs/>
        </w:rPr>
        <w:t>palm grip</w:t>
      </w:r>
      <w:r>
        <w:t>) sobre um recipiente volumoso e de uma preensão de precisão por pontas de dedo (</w:t>
      </w:r>
      <w:r>
        <w:rPr>
          <w:i/>
          <w:iCs/>
        </w:rPr>
        <w:t>fingertip grip</w:t>
      </w:r>
      <w:r>
        <w:t>) sobre um objeto pequeno, reproduzindo no hardware a diferenciação de preensão por geometria do objeto demonstrada em simulação.</w:t>
      </w:r>
    </w:p>
    <w:p w14:paraId="58D441E8" w14:textId="77777777" w:rsidR="00B94B80" w:rsidRDefault="00B94B80" w:rsidP="00B94B80">
      <w:pPr>
        <w:pStyle w:val="Corpodetexto"/>
        <w:spacing w:before="199" w:line="360" w:lineRule="auto"/>
        <w:ind w:left="2" w:right="139" w:firstLine="707"/>
        <w:jc w:val="both"/>
      </w:pPr>
    </w:p>
    <w:p w14:paraId="0238DA9D" w14:textId="77777777" w:rsidR="00B94B80" w:rsidRDefault="00B94B80" w:rsidP="00B94B80">
      <w:pPr>
        <w:pStyle w:val="Corpodetexto"/>
        <w:spacing w:before="199" w:line="360" w:lineRule="auto"/>
        <w:ind w:left="2" w:right="139" w:firstLine="707"/>
        <w:jc w:val="both"/>
      </w:pPr>
    </w:p>
    <w:p w14:paraId="357D8F23" w14:textId="77777777" w:rsidR="00B94B80" w:rsidRDefault="00B94B80" w:rsidP="00B94B80">
      <w:pPr>
        <w:pStyle w:val="Corpodetexto"/>
        <w:spacing w:before="199" w:line="360" w:lineRule="auto"/>
        <w:ind w:left="2" w:right="139" w:firstLine="707"/>
        <w:jc w:val="both"/>
      </w:pPr>
    </w:p>
    <w:p w14:paraId="00707AAA" w14:textId="77777777" w:rsidR="00B94B80" w:rsidRDefault="00B94B80" w:rsidP="00B94B80">
      <w:pPr>
        <w:pStyle w:val="Corpodetexto"/>
        <w:spacing w:before="199" w:line="360" w:lineRule="auto"/>
        <w:ind w:left="2" w:right="139" w:firstLine="707"/>
        <w:jc w:val="both"/>
      </w:pPr>
    </w:p>
    <w:p w14:paraId="6C839A87" w14:textId="77777777" w:rsidR="00B94B80" w:rsidRDefault="00B94B80" w:rsidP="00B94B80">
      <w:pPr>
        <w:pStyle w:val="Corpodetexto"/>
        <w:spacing w:before="199" w:line="360" w:lineRule="auto"/>
        <w:ind w:left="2" w:right="139" w:firstLine="707"/>
        <w:jc w:val="both"/>
      </w:pPr>
    </w:p>
    <w:p w14:paraId="70FDC381" w14:textId="77777777" w:rsidR="00B94B80" w:rsidRDefault="00B94B80" w:rsidP="00B94B80">
      <w:pPr>
        <w:pStyle w:val="Corpodetexto"/>
        <w:spacing w:before="199" w:line="360" w:lineRule="auto"/>
        <w:ind w:left="2" w:right="139" w:firstLine="707"/>
        <w:jc w:val="both"/>
      </w:pPr>
    </w:p>
    <w:p w14:paraId="1A8A4451" w14:textId="77777777" w:rsidR="00B94B80" w:rsidRDefault="00B94B80" w:rsidP="00B94B80">
      <w:pPr>
        <w:pStyle w:val="Corpodetexto"/>
        <w:spacing w:before="200"/>
        <w:ind w:left="381"/>
        <w:jc w:val="both"/>
      </w:pPr>
      <w:r>
        <w:lastRenderedPageBreak/>
        <w:t>Figura</w:t>
      </w:r>
      <w:r>
        <w:rPr>
          <w:spacing w:val="-3"/>
        </w:rPr>
        <w:t xml:space="preserve"> </w:t>
      </w:r>
      <w:r>
        <w:t>16</w:t>
      </w:r>
      <w:r>
        <w:rPr>
          <w:spacing w:val="-2"/>
        </w:rPr>
        <w:t xml:space="preserve"> </w:t>
      </w:r>
      <w:r>
        <w:t>– Execução</w:t>
      </w:r>
      <w:r>
        <w:rPr>
          <w:spacing w:val="-1"/>
        </w:rPr>
        <w:t xml:space="preserve"> </w:t>
      </w:r>
      <w:r>
        <w:t>física</w:t>
      </w:r>
      <w:r>
        <w:rPr>
          <w:spacing w:val="-3"/>
        </w:rPr>
        <w:t xml:space="preserve"> </w:t>
      </w:r>
      <w:r>
        <w:t>do palm</w:t>
      </w:r>
      <w:r>
        <w:rPr>
          <w:spacing w:val="-1"/>
        </w:rPr>
        <w:t xml:space="preserve"> </w:t>
      </w:r>
      <w:r>
        <w:t>grip pela</w:t>
      </w:r>
      <w:r>
        <w:rPr>
          <w:spacing w:val="-1"/>
        </w:rPr>
        <w:t xml:space="preserve"> </w:t>
      </w:r>
      <w:r>
        <w:t>mão</w:t>
      </w:r>
      <w:r>
        <w:rPr>
          <w:spacing w:val="-1"/>
        </w:rPr>
        <w:t xml:space="preserve"> </w:t>
      </w:r>
      <w:r>
        <w:t>COVVI</w:t>
      </w:r>
      <w:r>
        <w:rPr>
          <w:spacing w:val="-4"/>
        </w:rPr>
        <w:t xml:space="preserve"> </w:t>
      </w:r>
      <w:r>
        <w:t>sobre</w:t>
      </w:r>
      <w:r>
        <w:rPr>
          <w:spacing w:val="-1"/>
        </w:rPr>
        <w:t xml:space="preserve"> </w:t>
      </w:r>
      <w:r>
        <w:t>recipiente</w:t>
      </w:r>
      <w:r>
        <w:rPr>
          <w:spacing w:val="-1"/>
        </w:rPr>
        <w:t xml:space="preserve"> </w:t>
      </w:r>
      <w:r>
        <w:rPr>
          <w:spacing w:val="-2"/>
        </w:rPr>
        <w:t>volumoso</w:t>
      </w:r>
    </w:p>
    <w:p w14:paraId="1AFCED08" w14:textId="77777777" w:rsidR="00B94B80" w:rsidRDefault="00B94B80" w:rsidP="00B94B80">
      <w:pPr>
        <w:pStyle w:val="Corpodetexto"/>
        <w:jc w:val="center"/>
      </w:pPr>
      <w:r>
        <w:rPr>
          <w:noProof/>
          <w:sz w:val="20"/>
        </w:rPr>
        <w:drawing>
          <wp:inline distT="0" distB="0" distL="0" distR="0" wp14:anchorId="462DCDF1" wp14:editId="5620037B">
            <wp:extent cx="3902789" cy="5022376"/>
            <wp:effectExtent l="0" t="0" r="2540" b="6985"/>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0" cstate="print"/>
                    <a:stretch>
                      <a:fillRect/>
                    </a:stretch>
                  </pic:blipFill>
                  <pic:spPr>
                    <a:xfrm>
                      <a:off x="0" y="0"/>
                      <a:ext cx="3908312" cy="5029483"/>
                    </a:xfrm>
                    <a:prstGeom prst="rect">
                      <a:avLst/>
                    </a:prstGeom>
                  </pic:spPr>
                </pic:pic>
              </a:graphicData>
            </a:graphic>
          </wp:inline>
        </w:drawing>
      </w:r>
    </w:p>
    <w:p w14:paraId="408465A0" w14:textId="77777777" w:rsidR="00B94B80" w:rsidRDefault="00B94B80" w:rsidP="00B94B80">
      <w:pPr>
        <w:pStyle w:val="Corpodetexto"/>
        <w:jc w:val="center"/>
      </w:pPr>
    </w:p>
    <w:p w14:paraId="2CE510EA" w14:textId="77777777" w:rsidR="00B94B80" w:rsidRDefault="00B94B80" w:rsidP="00B94B80">
      <w:pPr>
        <w:pStyle w:val="Corpodetexto"/>
        <w:spacing w:before="173"/>
        <w:ind w:left="1676" w:right="1816"/>
        <w:jc w:val="center"/>
      </w:pPr>
      <w:r>
        <w:t>Fonte:</w:t>
      </w:r>
      <w:r>
        <w:rPr>
          <w:spacing w:val="-1"/>
        </w:rPr>
        <w:t xml:space="preserve"> </w:t>
      </w:r>
      <w:r>
        <w:t>Elaborada</w:t>
      </w:r>
      <w:r>
        <w:rPr>
          <w:spacing w:val="-2"/>
        </w:rPr>
        <w:t xml:space="preserve"> </w:t>
      </w:r>
      <w:r>
        <w:t>pelo</w:t>
      </w:r>
      <w:r>
        <w:rPr>
          <w:spacing w:val="1"/>
        </w:rPr>
        <w:t xml:space="preserve"> </w:t>
      </w:r>
      <w:r>
        <w:t xml:space="preserve">autor </w:t>
      </w:r>
      <w:r>
        <w:rPr>
          <w:spacing w:val="-2"/>
        </w:rPr>
        <w:t>(2026).</w:t>
      </w:r>
    </w:p>
    <w:p w14:paraId="6AC6B48D" w14:textId="77777777" w:rsidR="00B94B80" w:rsidRDefault="00B94B80" w:rsidP="00B94B80">
      <w:pPr>
        <w:pStyle w:val="Corpodetexto"/>
        <w:spacing w:before="199"/>
        <w:ind w:right="140"/>
        <w:jc w:val="center"/>
      </w:pPr>
      <w:r>
        <w:t>Figura</w:t>
      </w:r>
      <w:r>
        <w:rPr>
          <w:spacing w:val="-3"/>
        </w:rPr>
        <w:t xml:space="preserve"> </w:t>
      </w:r>
      <w:r>
        <w:t>17</w:t>
      </w:r>
      <w:r>
        <w:rPr>
          <w:spacing w:val="-1"/>
        </w:rPr>
        <w:t xml:space="preserve"> </w:t>
      </w:r>
      <w:r>
        <w:t>–</w:t>
      </w:r>
      <w:r>
        <w:rPr>
          <w:spacing w:val="-1"/>
        </w:rPr>
        <w:t xml:space="preserve"> </w:t>
      </w:r>
      <w:r>
        <w:t>Execução física</w:t>
      </w:r>
      <w:r>
        <w:rPr>
          <w:spacing w:val="-2"/>
        </w:rPr>
        <w:t xml:space="preserve"> </w:t>
      </w:r>
      <w:r>
        <w:t>do</w:t>
      </w:r>
      <w:r>
        <w:rPr>
          <w:spacing w:val="-1"/>
        </w:rPr>
        <w:t xml:space="preserve"> </w:t>
      </w:r>
      <w:r>
        <w:rPr>
          <w:i/>
          <w:iCs/>
        </w:rPr>
        <w:t>fingertip grip</w:t>
      </w:r>
      <w:r>
        <w:rPr>
          <w:spacing w:val="-1"/>
        </w:rPr>
        <w:t xml:space="preserve"> </w:t>
      </w:r>
      <w:r>
        <w:t>pela</w:t>
      </w:r>
      <w:r>
        <w:rPr>
          <w:spacing w:val="1"/>
        </w:rPr>
        <w:t xml:space="preserve"> </w:t>
      </w:r>
      <w:r>
        <w:t>mão COVVI</w:t>
      </w:r>
      <w:r>
        <w:rPr>
          <w:spacing w:val="-5"/>
        </w:rPr>
        <w:t xml:space="preserve"> </w:t>
      </w:r>
      <w:r>
        <w:t>sobre</w:t>
      </w:r>
      <w:r>
        <w:rPr>
          <w:spacing w:val="-2"/>
        </w:rPr>
        <w:t xml:space="preserve"> </w:t>
      </w:r>
      <w:r>
        <w:t xml:space="preserve">objeto </w:t>
      </w:r>
      <w:r>
        <w:rPr>
          <w:spacing w:val="-2"/>
        </w:rPr>
        <w:t>pequeno</w:t>
      </w:r>
    </w:p>
    <w:p w14:paraId="6409735E" w14:textId="77777777" w:rsidR="00B94B80" w:rsidRDefault="00B94B80" w:rsidP="00B94B80">
      <w:pPr>
        <w:pStyle w:val="Corpodetexto"/>
        <w:jc w:val="center"/>
        <w:sectPr w:rsidR="00B94B80" w:rsidSect="00B94B80">
          <w:pgSz w:w="11910" w:h="16840"/>
          <w:pgMar w:top="1680" w:right="992" w:bottom="280" w:left="1700" w:header="720" w:footer="720" w:gutter="0"/>
          <w:cols w:space="720"/>
        </w:sectPr>
      </w:pPr>
    </w:p>
    <w:p w14:paraId="599BB796" w14:textId="77777777" w:rsidR="00B94B80" w:rsidRDefault="00B94B80" w:rsidP="00B94B80">
      <w:pPr>
        <w:ind w:left="1702"/>
        <w:rPr>
          <w:sz w:val="20"/>
        </w:rPr>
      </w:pPr>
      <w:r>
        <w:rPr>
          <w:noProof/>
          <w:sz w:val="20"/>
        </w:rPr>
        <w:lastRenderedPageBreak/>
        <w:drawing>
          <wp:inline distT="0" distB="0" distL="0" distR="0" wp14:anchorId="56B8DF7E" wp14:editId="0D62DBEA">
            <wp:extent cx="3248167" cy="4080681"/>
            <wp:effectExtent l="0" t="0" r="9525"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1" cstate="print"/>
                    <a:stretch>
                      <a:fillRect/>
                    </a:stretch>
                  </pic:blipFill>
                  <pic:spPr>
                    <a:xfrm>
                      <a:off x="0" y="0"/>
                      <a:ext cx="3249871" cy="4082822"/>
                    </a:xfrm>
                    <a:prstGeom prst="rect">
                      <a:avLst/>
                    </a:prstGeom>
                  </pic:spPr>
                </pic:pic>
              </a:graphicData>
            </a:graphic>
          </wp:inline>
        </w:drawing>
      </w:r>
    </w:p>
    <w:p w14:paraId="45DED88C" w14:textId="77777777" w:rsidR="00B94B80" w:rsidRDefault="00B94B80" w:rsidP="00B94B80">
      <w:pPr>
        <w:pStyle w:val="Corpodetexto"/>
        <w:spacing w:before="173"/>
        <w:ind w:left="2820"/>
        <w:jc w:val="both"/>
      </w:pPr>
      <w:r>
        <w:t>Fonte:</w:t>
      </w:r>
      <w:r>
        <w:rPr>
          <w:spacing w:val="-1"/>
        </w:rPr>
        <w:t xml:space="preserve"> </w:t>
      </w:r>
      <w:r>
        <w:t>Elaborada</w:t>
      </w:r>
      <w:r>
        <w:rPr>
          <w:spacing w:val="-2"/>
        </w:rPr>
        <w:t xml:space="preserve"> </w:t>
      </w:r>
      <w:r>
        <w:t>pelo</w:t>
      </w:r>
      <w:r>
        <w:rPr>
          <w:spacing w:val="1"/>
        </w:rPr>
        <w:t xml:space="preserve"> </w:t>
      </w:r>
      <w:r>
        <w:t xml:space="preserve">autor </w:t>
      </w:r>
      <w:r>
        <w:rPr>
          <w:spacing w:val="-2"/>
        </w:rPr>
        <w:t>(2026).</w:t>
      </w:r>
    </w:p>
    <w:p w14:paraId="57CC31C9" w14:textId="4F9ED705" w:rsidR="00B94B80" w:rsidRDefault="00B94B80" w:rsidP="00B94B80">
      <w:pPr>
        <w:pStyle w:val="Corpodetexto"/>
        <w:spacing w:before="199" w:line="360" w:lineRule="auto"/>
        <w:ind w:left="2" w:right="134" w:firstLine="707"/>
        <w:jc w:val="both"/>
      </w:pPr>
      <w:r>
        <w:t xml:space="preserve">Esses resultados constituem a primeira validação efetiva da transferência </w:t>
      </w:r>
      <w:r>
        <w:rPr>
          <w:i/>
          <w:iCs/>
        </w:rPr>
        <w:t>Sim-to-Real</w:t>
      </w:r>
      <w:r>
        <w:t xml:space="preserve"> da plataforma. Confirmam que a abstração de controle adotada, os mesmos nós ROS 2, os mesmos</w:t>
      </w:r>
      <w:r>
        <w:rPr>
          <w:spacing w:val="-13"/>
        </w:rPr>
        <w:t xml:space="preserve"> </w:t>
      </w:r>
      <w:r>
        <w:t>servidores</w:t>
      </w:r>
      <w:r>
        <w:rPr>
          <w:spacing w:val="-13"/>
        </w:rPr>
        <w:t xml:space="preserve"> </w:t>
      </w:r>
      <w:r>
        <w:t>de</w:t>
      </w:r>
      <w:r>
        <w:rPr>
          <w:spacing w:val="-14"/>
        </w:rPr>
        <w:t xml:space="preserve"> </w:t>
      </w:r>
      <w:r>
        <w:t>ação</w:t>
      </w:r>
      <w:r>
        <w:rPr>
          <w:spacing w:val="-13"/>
        </w:rPr>
        <w:t xml:space="preserve"> </w:t>
      </w:r>
      <w:r>
        <w:t>FollowJointTrajectory</w:t>
      </w:r>
      <w:r>
        <w:rPr>
          <w:spacing w:val="-11"/>
        </w:rPr>
        <w:t xml:space="preserve"> </w:t>
      </w:r>
      <w:r>
        <w:t>e</w:t>
      </w:r>
      <w:r>
        <w:rPr>
          <w:spacing w:val="-14"/>
        </w:rPr>
        <w:t xml:space="preserve"> </w:t>
      </w:r>
      <w:r>
        <w:t>o</w:t>
      </w:r>
      <w:r>
        <w:rPr>
          <w:spacing w:val="-13"/>
        </w:rPr>
        <w:t xml:space="preserve"> </w:t>
      </w:r>
      <w:r>
        <w:t>mesmo</w:t>
      </w:r>
      <w:r>
        <w:rPr>
          <w:spacing w:val="-15"/>
        </w:rPr>
        <w:t xml:space="preserve"> </w:t>
      </w:r>
      <w:r>
        <w:t>tópico</w:t>
      </w:r>
      <w:r>
        <w:rPr>
          <w:spacing w:val="-13"/>
        </w:rPr>
        <w:t xml:space="preserve"> </w:t>
      </w:r>
      <w:r>
        <w:t>de</w:t>
      </w:r>
      <w:r>
        <w:rPr>
          <w:spacing w:val="-14"/>
        </w:rPr>
        <w:t xml:space="preserve"> </w:t>
      </w:r>
      <w:r>
        <w:t>estado</w:t>
      </w:r>
      <w:r>
        <w:rPr>
          <w:spacing w:val="-13"/>
        </w:rPr>
        <w:t xml:space="preserve"> </w:t>
      </w:r>
      <w:r>
        <w:t>das</w:t>
      </w:r>
      <w:r>
        <w:rPr>
          <w:spacing w:val="-13"/>
        </w:rPr>
        <w:t xml:space="preserve"> </w:t>
      </w:r>
      <w:r>
        <w:t>juntas,</w:t>
      </w:r>
      <w:r>
        <w:rPr>
          <w:spacing w:val="-13"/>
        </w:rPr>
        <w:t xml:space="preserve"> </w:t>
      </w:r>
      <w:r>
        <w:t>opera de forma idêntica sobre simulação e hardware, validando empiricamente o alicerce técnico previsto na Seção 2.2 (ANDRYCHOWICZ et al., 2020; TOBIN et al., 2017). Cabe delimitar com precisão o alcance desta validação: foram demonstrados o espelhamento bidirecional de postura</w:t>
      </w:r>
      <w:r>
        <w:rPr>
          <w:spacing w:val="-4"/>
        </w:rPr>
        <w:t xml:space="preserve"> </w:t>
      </w:r>
      <w:r>
        <w:t>e</w:t>
      </w:r>
      <w:r>
        <w:rPr>
          <w:spacing w:val="-1"/>
        </w:rPr>
        <w:t xml:space="preserve"> </w:t>
      </w:r>
      <w:r>
        <w:t>a</w:t>
      </w:r>
      <w:r>
        <w:rPr>
          <w:spacing w:val="-3"/>
        </w:rPr>
        <w:t xml:space="preserve"> </w:t>
      </w:r>
      <w:r>
        <w:t>execução</w:t>
      </w:r>
      <w:r>
        <w:rPr>
          <w:spacing w:val="-2"/>
        </w:rPr>
        <w:t xml:space="preserve"> </w:t>
      </w:r>
      <w:r>
        <w:t>física</w:t>
      </w:r>
      <w:r>
        <w:rPr>
          <w:spacing w:val="-3"/>
        </w:rPr>
        <w:t xml:space="preserve"> </w:t>
      </w:r>
      <w:r>
        <w:t>dos arquétipos</w:t>
      </w:r>
      <w:r>
        <w:rPr>
          <w:spacing w:val="-3"/>
        </w:rPr>
        <w:t xml:space="preserve"> </w:t>
      </w:r>
      <w:r>
        <w:t>de</w:t>
      </w:r>
      <w:r>
        <w:rPr>
          <w:spacing w:val="-1"/>
        </w:rPr>
        <w:t xml:space="preserve"> </w:t>
      </w:r>
      <w:r>
        <w:t>preensão</w:t>
      </w:r>
      <w:r>
        <w:rPr>
          <w:spacing w:val="-2"/>
        </w:rPr>
        <w:t xml:space="preserve"> </w:t>
      </w:r>
      <w:r>
        <w:t>sob</w:t>
      </w:r>
      <w:r>
        <w:rPr>
          <w:spacing w:val="-2"/>
        </w:rPr>
        <w:t xml:space="preserve"> </w:t>
      </w:r>
      <w:r>
        <w:t>comando</w:t>
      </w:r>
      <w:r>
        <w:rPr>
          <w:spacing w:val="-1"/>
        </w:rPr>
        <w:t xml:space="preserve"> </w:t>
      </w:r>
      <w:r>
        <w:t>da</w:t>
      </w:r>
      <w:r>
        <w:rPr>
          <w:spacing w:val="-3"/>
        </w:rPr>
        <w:t xml:space="preserve"> </w:t>
      </w:r>
      <w:r>
        <w:t>simulação;</w:t>
      </w:r>
      <w:r>
        <w:rPr>
          <w:spacing w:val="-2"/>
        </w:rPr>
        <w:t xml:space="preserve"> </w:t>
      </w:r>
      <w:r>
        <w:t>a</w:t>
      </w:r>
      <w:r>
        <w:rPr>
          <w:spacing w:val="-1"/>
        </w:rPr>
        <w:t xml:space="preserve"> </w:t>
      </w:r>
      <w:r>
        <w:t xml:space="preserve">execução do ciclo autônomo completo, dirigido pela visão computacional diretamente sobre o hardware com a câmera real calibrada, permanece como etapa subsequente, na qual a </w:t>
      </w:r>
      <w:r>
        <w:rPr>
          <w:i/>
          <w:iCs/>
        </w:rPr>
        <w:t>back-projection</w:t>
      </w:r>
      <w:r>
        <w:t xml:space="preserve"> será alimentada pelos parâmetros intrínsecos extraídos por calibração de câmera (HARTLEY; ZISSERMAN, 2003).</w:t>
      </w:r>
    </w:p>
    <w:p w14:paraId="4CF26A41" w14:textId="035CEEF8" w:rsidR="00B94B80" w:rsidRDefault="00B94B80" w:rsidP="00B94B80">
      <w:pPr>
        <w:pStyle w:val="Ttulo2"/>
        <w:numPr>
          <w:ilvl w:val="1"/>
          <w:numId w:val="10"/>
        </w:numPr>
        <w:tabs>
          <w:tab w:val="left" w:pos="362"/>
        </w:tabs>
      </w:pPr>
      <w:r>
        <w:t>Discussão</w:t>
      </w:r>
      <w:r>
        <w:rPr>
          <w:spacing w:val="-2"/>
        </w:rPr>
        <w:t xml:space="preserve"> </w:t>
      </w:r>
      <w:r>
        <w:t>Crítica</w:t>
      </w:r>
      <w:r>
        <w:rPr>
          <w:spacing w:val="-2"/>
        </w:rPr>
        <w:t xml:space="preserve"> </w:t>
      </w:r>
      <w:r>
        <w:t>frente</w:t>
      </w:r>
      <w:r>
        <w:rPr>
          <w:spacing w:val="-3"/>
        </w:rPr>
        <w:t xml:space="preserve"> </w:t>
      </w:r>
      <w:r>
        <w:t>aos</w:t>
      </w:r>
      <w:r>
        <w:rPr>
          <w:spacing w:val="-2"/>
        </w:rPr>
        <w:t xml:space="preserve"> Objetivos</w:t>
      </w:r>
    </w:p>
    <w:p w14:paraId="0AE32525" w14:textId="77777777" w:rsidR="00B94B80" w:rsidRDefault="00B94B80" w:rsidP="00B94B80">
      <w:pPr>
        <w:pStyle w:val="Corpodetexto"/>
        <w:spacing w:before="62" w:line="360" w:lineRule="auto"/>
        <w:ind w:left="2" w:right="139" w:firstLine="707"/>
        <w:jc w:val="both"/>
      </w:pPr>
      <w:r>
        <w:t>O</w:t>
      </w:r>
      <w:r>
        <w:rPr>
          <w:spacing w:val="-9"/>
        </w:rPr>
        <w:t xml:space="preserve"> </w:t>
      </w:r>
      <w:r>
        <w:t>conjunto</w:t>
      </w:r>
      <w:r>
        <w:rPr>
          <w:spacing w:val="-8"/>
        </w:rPr>
        <w:t xml:space="preserve"> </w:t>
      </w:r>
      <w:r>
        <w:t>dos</w:t>
      </w:r>
      <w:r>
        <w:rPr>
          <w:spacing w:val="-8"/>
        </w:rPr>
        <w:t xml:space="preserve"> </w:t>
      </w:r>
      <w:r>
        <w:t>resultados</w:t>
      </w:r>
      <w:r>
        <w:rPr>
          <w:spacing w:val="-8"/>
        </w:rPr>
        <w:t xml:space="preserve"> </w:t>
      </w:r>
      <w:r>
        <w:t>indica</w:t>
      </w:r>
      <w:r>
        <w:rPr>
          <w:spacing w:val="-9"/>
        </w:rPr>
        <w:t xml:space="preserve"> </w:t>
      </w:r>
      <w:r>
        <w:t>o</w:t>
      </w:r>
      <w:r>
        <w:rPr>
          <w:spacing w:val="-8"/>
        </w:rPr>
        <w:t xml:space="preserve"> </w:t>
      </w:r>
      <w:r>
        <w:t>cumprimento</w:t>
      </w:r>
      <w:r>
        <w:rPr>
          <w:spacing w:val="-8"/>
        </w:rPr>
        <w:t xml:space="preserve"> </w:t>
      </w:r>
      <w:r>
        <w:t>dos</w:t>
      </w:r>
      <w:r>
        <w:rPr>
          <w:spacing w:val="-8"/>
        </w:rPr>
        <w:t xml:space="preserve"> </w:t>
      </w:r>
      <w:r>
        <w:t>objetivos</w:t>
      </w:r>
      <w:r>
        <w:rPr>
          <w:spacing w:val="-8"/>
        </w:rPr>
        <w:t xml:space="preserve"> </w:t>
      </w:r>
      <w:r>
        <w:t>específicos</w:t>
      </w:r>
      <w:r>
        <w:rPr>
          <w:spacing w:val="-8"/>
        </w:rPr>
        <w:t xml:space="preserve"> </w:t>
      </w:r>
      <w:r>
        <w:t>propostos.</w:t>
      </w:r>
      <w:r>
        <w:rPr>
          <w:spacing w:val="-8"/>
        </w:rPr>
        <w:t xml:space="preserve"> </w:t>
      </w:r>
      <w:r>
        <w:t>A célula de manufatura biomédica foi modelada com física realista, incluindo esteira, objetos farmacêuticos</w:t>
      </w:r>
      <w:r>
        <w:rPr>
          <w:spacing w:val="-4"/>
        </w:rPr>
        <w:t xml:space="preserve"> </w:t>
      </w:r>
      <w:r>
        <w:t>representativos,</w:t>
      </w:r>
      <w:r>
        <w:rPr>
          <w:spacing w:val="-3"/>
        </w:rPr>
        <w:t xml:space="preserve"> </w:t>
      </w:r>
      <w:r>
        <w:t>caixas</w:t>
      </w:r>
      <w:r>
        <w:rPr>
          <w:spacing w:val="-4"/>
        </w:rPr>
        <w:t xml:space="preserve"> </w:t>
      </w:r>
      <w:r>
        <w:t>de</w:t>
      </w:r>
      <w:r>
        <w:rPr>
          <w:spacing w:val="-5"/>
        </w:rPr>
        <w:t xml:space="preserve"> </w:t>
      </w:r>
      <w:r>
        <w:t>classificação,</w:t>
      </w:r>
      <w:r>
        <w:rPr>
          <w:spacing w:val="-3"/>
        </w:rPr>
        <w:t xml:space="preserve"> </w:t>
      </w:r>
      <w:r>
        <w:t>câmera</w:t>
      </w:r>
      <w:r>
        <w:rPr>
          <w:spacing w:val="-2"/>
        </w:rPr>
        <w:t xml:space="preserve"> </w:t>
      </w:r>
      <w:r>
        <w:t>RGB</w:t>
      </w:r>
      <w:r>
        <w:rPr>
          <w:spacing w:val="-3"/>
        </w:rPr>
        <w:t xml:space="preserve"> </w:t>
      </w:r>
      <w:r>
        <w:t>e</w:t>
      </w:r>
      <w:r>
        <w:rPr>
          <w:spacing w:val="-4"/>
        </w:rPr>
        <w:t xml:space="preserve"> </w:t>
      </w:r>
      <w:r>
        <w:t>iluminação</w:t>
      </w:r>
      <w:r>
        <w:rPr>
          <w:spacing w:val="-3"/>
        </w:rPr>
        <w:t xml:space="preserve"> </w:t>
      </w:r>
      <w:r>
        <w:t>industrial.</w:t>
      </w:r>
      <w:r>
        <w:rPr>
          <w:spacing w:val="-3"/>
        </w:rPr>
        <w:t xml:space="preserve"> </w:t>
      </w:r>
      <w:r>
        <w:t>A cinemática</w:t>
      </w:r>
      <w:r>
        <w:rPr>
          <w:spacing w:val="-7"/>
        </w:rPr>
        <w:t xml:space="preserve"> </w:t>
      </w:r>
      <w:r>
        <w:t>inversa</w:t>
      </w:r>
      <w:r>
        <w:rPr>
          <w:spacing w:val="-5"/>
        </w:rPr>
        <w:t xml:space="preserve"> </w:t>
      </w:r>
      <w:r>
        <w:t>analítica</w:t>
      </w:r>
      <w:r>
        <w:rPr>
          <w:spacing w:val="-7"/>
        </w:rPr>
        <w:t xml:space="preserve"> </w:t>
      </w:r>
      <w:r>
        <w:t>do</w:t>
      </w:r>
      <w:r>
        <w:rPr>
          <w:spacing w:val="-6"/>
        </w:rPr>
        <w:t xml:space="preserve"> </w:t>
      </w:r>
      <w:r>
        <w:t>CR10</w:t>
      </w:r>
      <w:r>
        <w:rPr>
          <w:spacing w:val="-3"/>
        </w:rPr>
        <w:t xml:space="preserve"> </w:t>
      </w:r>
      <w:r>
        <w:t>foi</w:t>
      </w:r>
      <w:r>
        <w:rPr>
          <w:spacing w:val="-5"/>
        </w:rPr>
        <w:t xml:space="preserve"> </w:t>
      </w:r>
      <w:r>
        <w:t>implementada</w:t>
      </w:r>
      <w:r>
        <w:rPr>
          <w:spacing w:val="-7"/>
        </w:rPr>
        <w:t xml:space="preserve"> </w:t>
      </w:r>
      <w:r>
        <w:t>e</w:t>
      </w:r>
      <w:r>
        <w:rPr>
          <w:spacing w:val="-5"/>
        </w:rPr>
        <w:t xml:space="preserve"> </w:t>
      </w:r>
      <w:r>
        <w:t>validada</w:t>
      </w:r>
      <w:r>
        <w:rPr>
          <w:spacing w:val="-5"/>
        </w:rPr>
        <w:t xml:space="preserve"> </w:t>
      </w:r>
      <w:r>
        <w:t>na</w:t>
      </w:r>
      <w:r>
        <w:rPr>
          <w:spacing w:val="-4"/>
        </w:rPr>
        <w:t xml:space="preserve"> </w:t>
      </w:r>
      <w:r>
        <w:t>convenção</w:t>
      </w:r>
      <w:r>
        <w:rPr>
          <w:spacing w:val="-4"/>
        </w:rPr>
        <w:t xml:space="preserve"> </w:t>
      </w:r>
      <w:r>
        <w:t>URDF</w:t>
      </w:r>
      <w:r>
        <w:rPr>
          <w:spacing w:val="-5"/>
        </w:rPr>
        <w:t xml:space="preserve"> </w:t>
      </w:r>
      <w:r>
        <w:t xml:space="preserve">nativa do ROS 2, com compensação de </w:t>
      </w:r>
      <w:r>
        <w:rPr>
          <w:i/>
          <w:iCs/>
        </w:rPr>
        <w:t>offset</w:t>
      </w:r>
      <w:r>
        <w:t xml:space="preserve"> e integração à cinemática direta da mão COVVI. O </w:t>
      </w:r>
      <w:r>
        <w:rPr>
          <w:i/>
          <w:iCs/>
        </w:rPr>
        <w:t>pipeline</w:t>
      </w:r>
      <w:r>
        <w:t xml:space="preserve"> de visão computacional leve, fundamentado em segmentação HSV e </w:t>
      </w:r>
      <w:r>
        <w:rPr>
          <w:i/>
          <w:iCs/>
        </w:rPr>
        <w:t>back-projection</w:t>
      </w:r>
      <w:r>
        <w:t xml:space="preserve"> geométrica, realizou a identificação autônoma dos objetos sem dependência de sensores de </w:t>
      </w:r>
      <w:r>
        <w:lastRenderedPageBreak/>
        <w:t xml:space="preserve">profundidade ou de unidades de processamento gráfico. A máquina de estados finitos orquestrou o ciclo completo de </w:t>
      </w:r>
      <w:r>
        <w:rPr>
          <w:i/>
          <w:iCs/>
        </w:rPr>
        <w:t>grasp</w:t>
      </w:r>
      <w:r>
        <w:t xml:space="preserve"> para os três arquétipos de preensão funcional.</w:t>
      </w:r>
    </w:p>
    <w:p w14:paraId="4714B4A3" w14:textId="77777777" w:rsidR="00B94B80" w:rsidRDefault="00B94B80" w:rsidP="00B94B80">
      <w:pPr>
        <w:pStyle w:val="Corpodetexto"/>
        <w:spacing w:before="199" w:line="360" w:lineRule="auto"/>
        <w:ind w:left="2" w:right="138" w:firstLine="707"/>
        <w:jc w:val="both"/>
      </w:pPr>
      <w:r>
        <w:t xml:space="preserve">A contribuição adicional desta versão reside no objetivo específico acrescentado: o software de poses e movimentos, controle manual combinado e </w:t>
      </w:r>
      <w:r>
        <w:rPr>
          <w:i/>
          <w:iCs/>
        </w:rPr>
        <w:t>teach pendant</w:t>
      </w:r>
      <w:r>
        <w:t xml:space="preserve">, e a ponte bidirecional com o hardware. Do ponto de vista conceitual, a coexistência dos fluxos </w:t>
      </w:r>
      <w:r>
        <w:rPr>
          <w:i/>
          <w:iCs/>
        </w:rPr>
        <w:t>Sim-to-Real</w:t>
      </w:r>
      <w:r>
        <w:t xml:space="preserve"> e </w:t>
      </w:r>
      <w:r>
        <w:rPr>
          <w:i/>
          <w:iCs/>
        </w:rPr>
        <w:t>Real-to-Sim</w:t>
      </w:r>
      <w:r>
        <w:t xml:space="preserve"> aproxima a plataforma da definição de gêmeo digital pleno, caracterizado justamente pela presença de fluxos bidirecionais de dados entre o sistema físico e o seu equivalente virtual (GRIEVES, 2014; TAO et al., 2019). Enquanto a versão anterior posicionava-se em estágio intermediário desse contínuo, por carecer do acoplamento com o hardware, a presente versão estabelece esse acoplamento no nível cinemático, validando-o preliminarmente em bancada. Persistem como limitações explícitas a ausência da malha autônoma</w:t>
      </w:r>
      <w:r>
        <w:rPr>
          <w:spacing w:val="-11"/>
        </w:rPr>
        <w:t xml:space="preserve"> </w:t>
      </w:r>
      <w:r>
        <w:t>completa</w:t>
      </w:r>
      <w:r>
        <w:rPr>
          <w:spacing w:val="-10"/>
        </w:rPr>
        <w:t xml:space="preserve"> </w:t>
      </w:r>
      <w:r>
        <w:t>sobre</w:t>
      </w:r>
      <w:r>
        <w:rPr>
          <w:spacing w:val="-9"/>
        </w:rPr>
        <w:t xml:space="preserve"> </w:t>
      </w:r>
      <w:r>
        <w:t>o</w:t>
      </w:r>
      <w:r>
        <w:rPr>
          <w:spacing w:val="-10"/>
        </w:rPr>
        <w:t xml:space="preserve"> </w:t>
      </w:r>
      <w:r>
        <w:t>hardware,</w:t>
      </w:r>
      <w:r>
        <w:rPr>
          <w:spacing w:val="-10"/>
        </w:rPr>
        <w:t xml:space="preserve"> </w:t>
      </w:r>
      <w:r>
        <w:t>a</w:t>
      </w:r>
      <w:r>
        <w:rPr>
          <w:spacing w:val="-11"/>
        </w:rPr>
        <w:t xml:space="preserve"> </w:t>
      </w:r>
      <w:r>
        <w:t>não</w:t>
      </w:r>
      <w:r>
        <w:rPr>
          <w:spacing w:val="-10"/>
        </w:rPr>
        <w:t xml:space="preserve"> </w:t>
      </w:r>
      <w:r>
        <w:t>quantificação</w:t>
      </w:r>
      <w:r>
        <w:rPr>
          <w:spacing w:val="-10"/>
        </w:rPr>
        <w:t xml:space="preserve"> </w:t>
      </w:r>
      <w:r>
        <w:t>formal</w:t>
      </w:r>
      <w:r>
        <w:rPr>
          <w:spacing w:val="-9"/>
        </w:rPr>
        <w:t xml:space="preserve"> </w:t>
      </w:r>
      <w:r>
        <w:t>do</w:t>
      </w:r>
      <w:r>
        <w:rPr>
          <w:spacing w:val="-10"/>
        </w:rPr>
        <w:t xml:space="preserve"> </w:t>
      </w:r>
      <w:r>
        <w:t>reality</w:t>
      </w:r>
      <w:r>
        <w:rPr>
          <w:spacing w:val="-7"/>
        </w:rPr>
        <w:t xml:space="preserve"> </w:t>
      </w:r>
      <w:r>
        <w:t>gap</w:t>
      </w:r>
      <w:r>
        <w:rPr>
          <w:spacing w:val="-10"/>
        </w:rPr>
        <w:t xml:space="preserve"> </w:t>
      </w:r>
      <w:r>
        <w:t>e</w:t>
      </w:r>
      <w:r>
        <w:rPr>
          <w:spacing w:val="-8"/>
        </w:rPr>
        <w:t xml:space="preserve"> </w:t>
      </w:r>
      <w:r>
        <w:t>a</w:t>
      </w:r>
      <w:r>
        <w:rPr>
          <w:spacing w:val="-11"/>
        </w:rPr>
        <w:t xml:space="preserve"> </w:t>
      </w:r>
      <w:r>
        <w:t>ausência</w:t>
      </w:r>
      <w:r>
        <w:rPr>
          <w:spacing w:val="-8"/>
        </w:rPr>
        <w:t xml:space="preserve"> </w:t>
      </w:r>
      <w:r>
        <w:t>de validação clínica com usuários reais, todas assumidas como etapas subsequentes de pesquisa.</w:t>
      </w:r>
    </w:p>
    <w:p w14:paraId="0062B3E6" w14:textId="77777777" w:rsidR="00B94B80" w:rsidRDefault="00B94B80" w:rsidP="00B94B80">
      <w:pPr>
        <w:pStyle w:val="Corpodetexto"/>
        <w:spacing w:line="360" w:lineRule="auto"/>
        <w:jc w:val="both"/>
        <w:sectPr w:rsidR="00B94B80" w:rsidSect="00B94B80">
          <w:pgSz w:w="11910" w:h="16840"/>
          <w:pgMar w:top="1620" w:right="992" w:bottom="280" w:left="1700" w:header="720" w:footer="720" w:gutter="0"/>
          <w:cols w:space="720"/>
        </w:sectPr>
      </w:pPr>
    </w:p>
    <w:p w14:paraId="659C3A7F" w14:textId="77777777" w:rsidR="00B94B80" w:rsidRDefault="00B94B80" w:rsidP="00B94B80">
      <w:pPr>
        <w:pStyle w:val="Ttulo1"/>
        <w:numPr>
          <w:ilvl w:val="0"/>
          <w:numId w:val="10"/>
        </w:numPr>
        <w:tabs>
          <w:tab w:val="left" w:pos="182"/>
        </w:tabs>
      </w:pPr>
      <w:r>
        <w:rPr>
          <w:spacing w:val="-2"/>
        </w:rPr>
        <w:lastRenderedPageBreak/>
        <w:t>CONCLUSÃO</w:t>
      </w:r>
    </w:p>
    <w:p w14:paraId="357CFFF7" w14:textId="77777777" w:rsidR="00B94B80" w:rsidRDefault="00B94B80" w:rsidP="00B94B80">
      <w:pPr>
        <w:pStyle w:val="Corpodetexto"/>
        <w:spacing w:before="63"/>
        <w:rPr>
          <w:b/>
        </w:rPr>
      </w:pPr>
    </w:p>
    <w:p w14:paraId="697A258C" w14:textId="77777777" w:rsidR="006B0177" w:rsidRDefault="00B94B80" w:rsidP="00B94B80">
      <w:pPr>
        <w:pStyle w:val="Corpodetexto"/>
        <w:spacing w:line="360" w:lineRule="auto"/>
        <w:ind w:left="2" w:right="138" w:firstLine="707"/>
        <w:jc w:val="both"/>
      </w:pPr>
      <w:r>
        <w:t>Este trabalho desenvolveu um sistema virtual de auxílio ao treinamento de usuários de próteses</w:t>
      </w:r>
      <w:r>
        <w:rPr>
          <w:spacing w:val="-14"/>
        </w:rPr>
        <w:t xml:space="preserve"> </w:t>
      </w:r>
      <w:r>
        <w:t>de</w:t>
      </w:r>
      <w:r>
        <w:rPr>
          <w:spacing w:val="-13"/>
        </w:rPr>
        <w:t xml:space="preserve"> </w:t>
      </w:r>
      <w:r>
        <w:t>mão</w:t>
      </w:r>
      <w:r>
        <w:rPr>
          <w:spacing w:val="-15"/>
        </w:rPr>
        <w:t xml:space="preserve"> </w:t>
      </w:r>
      <w:r>
        <w:t>com</w:t>
      </w:r>
      <w:r>
        <w:rPr>
          <w:spacing w:val="-14"/>
        </w:rPr>
        <w:t xml:space="preserve"> </w:t>
      </w:r>
      <w:r>
        <w:t>múltiplos</w:t>
      </w:r>
      <w:r>
        <w:rPr>
          <w:spacing w:val="-14"/>
        </w:rPr>
        <w:t xml:space="preserve"> </w:t>
      </w:r>
      <w:r>
        <w:t>graus</w:t>
      </w:r>
      <w:r>
        <w:rPr>
          <w:spacing w:val="-14"/>
        </w:rPr>
        <w:t xml:space="preserve"> </w:t>
      </w:r>
      <w:r>
        <w:t>de</w:t>
      </w:r>
      <w:r>
        <w:rPr>
          <w:spacing w:val="-15"/>
        </w:rPr>
        <w:t xml:space="preserve"> </w:t>
      </w:r>
      <w:r>
        <w:t>liberdade,</w:t>
      </w:r>
      <w:r>
        <w:rPr>
          <w:spacing w:val="-12"/>
        </w:rPr>
        <w:t xml:space="preserve"> </w:t>
      </w:r>
      <w:r>
        <w:t>estruturado</w:t>
      </w:r>
      <w:r>
        <w:rPr>
          <w:spacing w:val="-13"/>
        </w:rPr>
        <w:t xml:space="preserve"> </w:t>
      </w:r>
      <w:r>
        <w:t>como</w:t>
      </w:r>
      <w:r>
        <w:rPr>
          <w:spacing w:val="-14"/>
        </w:rPr>
        <w:t xml:space="preserve"> </w:t>
      </w:r>
      <w:r>
        <w:t>um</w:t>
      </w:r>
      <w:r>
        <w:rPr>
          <w:spacing w:val="-14"/>
        </w:rPr>
        <w:t xml:space="preserve"> </w:t>
      </w:r>
      <w:r>
        <w:t>gêmeo</w:t>
      </w:r>
      <w:r>
        <w:rPr>
          <w:spacing w:val="-15"/>
        </w:rPr>
        <w:t xml:space="preserve"> </w:t>
      </w:r>
      <w:r>
        <w:t>digital</w:t>
      </w:r>
      <w:r>
        <w:rPr>
          <w:spacing w:val="-14"/>
        </w:rPr>
        <w:t xml:space="preserve"> </w:t>
      </w:r>
      <w:r>
        <w:t>do</w:t>
      </w:r>
      <w:r>
        <w:rPr>
          <w:spacing w:val="-14"/>
        </w:rPr>
        <w:t xml:space="preserve"> </w:t>
      </w:r>
      <w:r>
        <w:t xml:space="preserve">braço colaborativo DOBOT CR10 acoplado à mão protética COVVI Hand, em ROS 2 Humble e Gazebo Classic 11. </w:t>
      </w:r>
    </w:p>
    <w:p w14:paraId="17748930" w14:textId="5EA48B20" w:rsidR="00B94B80" w:rsidRDefault="00B94B80" w:rsidP="00B94B80">
      <w:pPr>
        <w:pStyle w:val="Corpodetexto"/>
        <w:spacing w:line="360" w:lineRule="auto"/>
        <w:ind w:left="2" w:right="138" w:firstLine="707"/>
        <w:jc w:val="both"/>
      </w:pPr>
      <w:r>
        <w:t xml:space="preserve">Demonstrou-se a viabilidade de operar um ciclo completo de </w:t>
      </w:r>
      <w:r>
        <w:rPr>
          <w:i/>
          <w:iCs/>
        </w:rPr>
        <w:t>pick-and-place</w:t>
      </w:r>
      <w:r>
        <w:t xml:space="preserve"> com preensão diferenciada por visão computacional inteiramente em simulação, com nível de fidelidade física e funcional suficiente para servir de base ao treinamento de usuários de próteses MGL.</w:t>
      </w:r>
    </w:p>
    <w:p w14:paraId="6CBFC3D6" w14:textId="77777777" w:rsidR="00B94B80" w:rsidRDefault="00B94B80" w:rsidP="00B94B80">
      <w:pPr>
        <w:pStyle w:val="Corpodetexto"/>
        <w:spacing w:before="199" w:line="360" w:lineRule="auto"/>
        <w:ind w:left="2" w:right="139" w:firstLine="707"/>
        <w:jc w:val="both"/>
      </w:pPr>
      <w:r>
        <w:t xml:space="preserve">Os objetivos específicos foram cumpridos: a célula de manufatura biomédica foi modelada com física realista; a cinemática inversa analítica do CR10 foi implementada na convenção URDF e integrada à cinemática direta da mão; o </w:t>
      </w:r>
      <w:r>
        <w:rPr>
          <w:i/>
          <w:iCs/>
        </w:rPr>
        <w:t>pipeline</w:t>
      </w:r>
      <w:r>
        <w:t xml:space="preserve"> de visão computacional leve realizou a identificação autônoma dos objetos sem hardware especializado; e a máquina de estados finitos orquestrou o ciclo completo de </w:t>
      </w:r>
      <w:r>
        <w:rPr>
          <w:i/>
          <w:iCs/>
        </w:rPr>
        <w:t>grasp</w:t>
      </w:r>
      <w:r>
        <w:t xml:space="preserve"> para os três arquétipos de preensão. A esses resultados somou-se a entrega do software de poses e movimentos e da camada de conexão bidirecional com o hardware.</w:t>
      </w:r>
    </w:p>
    <w:p w14:paraId="13C8DAF0" w14:textId="77777777" w:rsidR="00B94B80" w:rsidRDefault="00B94B80" w:rsidP="00B94B80">
      <w:pPr>
        <w:pStyle w:val="Corpodetexto"/>
        <w:spacing w:before="200" w:line="360" w:lineRule="auto"/>
        <w:ind w:left="2" w:right="138" w:firstLine="707"/>
        <w:jc w:val="both"/>
      </w:pPr>
      <w:r>
        <w:t>Entre</w:t>
      </w:r>
      <w:r>
        <w:rPr>
          <w:spacing w:val="-11"/>
        </w:rPr>
        <w:t xml:space="preserve"> </w:t>
      </w:r>
      <w:r>
        <w:t>as</w:t>
      </w:r>
      <w:r>
        <w:rPr>
          <w:spacing w:val="-9"/>
        </w:rPr>
        <w:t xml:space="preserve"> </w:t>
      </w:r>
      <w:r>
        <w:t>contribuições</w:t>
      </w:r>
      <w:r>
        <w:rPr>
          <w:spacing w:val="-9"/>
        </w:rPr>
        <w:t xml:space="preserve"> </w:t>
      </w:r>
      <w:r>
        <w:t>técnicas</w:t>
      </w:r>
      <w:r>
        <w:rPr>
          <w:spacing w:val="-9"/>
        </w:rPr>
        <w:t xml:space="preserve"> </w:t>
      </w:r>
      <w:r>
        <w:t>e</w:t>
      </w:r>
      <w:r>
        <w:rPr>
          <w:spacing w:val="-10"/>
        </w:rPr>
        <w:t xml:space="preserve"> </w:t>
      </w:r>
      <w:r>
        <w:t>científicas,</w:t>
      </w:r>
      <w:r>
        <w:rPr>
          <w:spacing w:val="-9"/>
        </w:rPr>
        <w:t xml:space="preserve"> </w:t>
      </w:r>
      <w:r>
        <w:t>destacam-se:</w:t>
      </w:r>
      <w:r>
        <w:rPr>
          <w:spacing w:val="-9"/>
        </w:rPr>
        <w:t xml:space="preserve"> </w:t>
      </w:r>
      <w:r>
        <w:t>a</w:t>
      </w:r>
      <w:r>
        <w:rPr>
          <w:spacing w:val="-10"/>
        </w:rPr>
        <w:t xml:space="preserve"> </w:t>
      </w:r>
      <w:r>
        <w:t>implementação</w:t>
      </w:r>
      <w:r>
        <w:rPr>
          <w:spacing w:val="-7"/>
        </w:rPr>
        <w:t xml:space="preserve"> </w:t>
      </w:r>
      <w:r>
        <w:t xml:space="preserve">autocontida da cinemática analítica FK/IK na convenção nativa do ROS 2, com tratamento explícito dos </w:t>
      </w:r>
      <w:r>
        <w:rPr>
          <w:i/>
          <w:iCs/>
        </w:rPr>
        <w:t>offsets</w:t>
      </w:r>
      <w:r>
        <w:t xml:space="preserve"> das juntas dois e quatro e refinamento por mínimos quadrados amortecidos, sem dependência de bibliotecas externas de planejamento; a estimativa de posição tridimensional por </w:t>
      </w:r>
      <w:r>
        <w:rPr>
          <w:i/>
          <w:iCs/>
        </w:rPr>
        <w:t>back-projection</w:t>
      </w:r>
      <w:r>
        <w:t xml:space="preserve"> geométrica, de custo computacional desprezível e sem necessidade de sensor de profundidade; o </w:t>
      </w:r>
      <w:r>
        <w:rPr>
          <w:i/>
          <w:iCs/>
        </w:rPr>
        <w:t>spawn</w:t>
      </w:r>
      <w:r>
        <w:t xml:space="preserve"> dinâmico de objetos como mecanismo de gêmeo digital fiel ao comportamento de uma esteira industrial real; o software de poses e movimentos, controle manual combinado e </w:t>
      </w:r>
      <w:r>
        <w:rPr>
          <w:i/>
          <w:iCs/>
        </w:rPr>
        <w:t>teach pendant</w:t>
      </w:r>
      <w:r>
        <w:t xml:space="preserve">, que viabilizou a calibração empírica dos </w:t>
      </w:r>
      <w:r>
        <w:rPr>
          <w:i/>
          <w:iCs/>
        </w:rPr>
        <w:t>seeds</w:t>
      </w:r>
      <w:r>
        <w:t xml:space="preserve"> de cinemática</w:t>
      </w:r>
      <w:r>
        <w:rPr>
          <w:spacing w:val="-1"/>
        </w:rPr>
        <w:t xml:space="preserve"> </w:t>
      </w:r>
      <w:r>
        <w:t>inversa</w:t>
      </w:r>
      <w:r>
        <w:rPr>
          <w:spacing w:val="-1"/>
        </w:rPr>
        <w:t xml:space="preserve"> </w:t>
      </w:r>
      <w:r>
        <w:t>e</w:t>
      </w:r>
      <w:r>
        <w:rPr>
          <w:spacing w:val="-1"/>
        </w:rPr>
        <w:t xml:space="preserve"> </w:t>
      </w:r>
      <w:r>
        <w:t>a</w:t>
      </w:r>
      <w:r>
        <w:rPr>
          <w:spacing w:val="-1"/>
        </w:rPr>
        <w:t xml:space="preserve"> </w:t>
      </w:r>
      <w:r>
        <w:t>gravação</w:t>
      </w:r>
      <w:r>
        <w:rPr>
          <w:spacing w:val="-2"/>
        </w:rPr>
        <w:t xml:space="preserve"> </w:t>
      </w:r>
      <w:r>
        <w:t>reutilizável</w:t>
      </w:r>
      <w:r>
        <w:rPr>
          <w:spacing w:val="-2"/>
        </w:rPr>
        <w:t xml:space="preserve"> </w:t>
      </w:r>
      <w:r>
        <w:t>de</w:t>
      </w:r>
      <w:r>
        <w:rPr>
          <w:spacing w:val="-3"/>
        </w:rPr>
        <w:t xml:space="preserve"> </w:t>
      </w:r>
      <w:r>
        <w:t>trajetórias; e</w:t>
      </w:r>
      <w:r>
        <w:rPr>
          <w:spacing w:val="-1"/>
        </w:rPr>
        <w:t xml:space="preserve"> </w:t>
      </w:r>
      <w:r>
        <w:t>a</w:t>
      </w:r>
      <w:r>
        <w:rPr>
          <w:spacing w:val="-3"/>
        </w:rPr>
        <w:t xml:space="preserve"> </w:t>
      </w:r>
      <w:r>
        <w:t>ponte</w:t>
      </w:r>
      <w:r>
        <w:rPr>
          <w:spacing w:val="-3"/>
        </w:rPr>
        <w:t xml:space="preserve"> </w:t>
      </w:r>
      <w:r>
        <w:t>bidirecional</w:t>
      </w:r>
      <w:r>
        <w:rPr>
          <w:spacing w:val="-2"/>
        </w:rPr>
        <w:t xml:space="preserve"> </w:t>
      </w:r>
      <w:r>
        <w:rPr>
          <w:i/>
          <w:iCs/>
        </w:rPr>
        <w:t>Sim-to-Real</w:t>
      </w:r>
      <w:r>
        <w:rPr>
          <w:spacing w:val="-2"/>
        </w:rPr>
        <w:t xml:space="preserve"> </w:t>
      </w:r>
      <w:r>
        <w:t xml:space="preserve">/ </w:t>
      </w:r>
      <w:r>
        <w:rPr>
          <w:i/>
          <w:iCs/>
        </w:rPr>
        <w:t>Real-to-Sim</w:t>
      </w:r>
      <w:r>
        <w:t xml:space="preserve">, que, validada preliminarmente em bancada, eleva a plataforma da condição de simulação de alta fidelidade à de gêmeo digital com fluxos de dados acoplados no nível </w:t>
      </w:r>
      <w:r>
        <w:rPr>
          <w:spacing w:val="-2"/>
        </w:rPr>
        <w:t>cinemático.</w:t>
      </w:r>
    </w:p>
    <w:p w14:paraId="1B83D5C6" w14:textId="77777777" w:rsidR="00B94B80" w:rsidRDefault="00B94B80" w:rsidP="00B94B80">
      <w:pPr>
        <w:pStyle w:val="Corpodetexto"/>
        <w:spacing w:before="201" w:line="360" w:lineRule="auto"/>
        <w:ind w:left="2" w:right="139" w:firstLine="707"/>
        <w:jc w:val="both"/>
      </w:pPr>
      <w:r>
        <w:t>Reconhecem-se como limitações a ausência da execução do ciclo autônomo completo dirigido por visão diretamente sobre o hardware, a não quantificação formal do reality gap e a ausência</w:t>
      </w:r>
      <w:r>
        <w:rPr>
          <w:spacing w:val="-6"/>
        </w:rPr>
        <w:t xml:space="preserve"> </w:t>
      </w:r>
      <w:r>
        <w:t>de</w:t>
      </w:r>
      <w:r>
        <w:rPr>
          <w:spacing w:val="-8"/>
        </w:rPr>
        <w:t xml:space="preserve"> </w:t>
      </w:r>
      <w:r>
        <w:t>validação</w:t>
      </w:r>
      <w:r>
        <w:rPr>
          <w:spacing w:val="-5"/>
        </w:rPr>
        <w:t xml:space="preserve"> </w:t>
      </w:r>
      <w:r>
        <w:t>clínica</w:t>
      </w:r>
      <w:r>
        <w:rPr>
          <w:spacing w:val="-9"/>
        </w:rPr>
        <w:t xml:space="preserve"> </w:t>
      </w:r>
      <w:r>
        <w:t>com</w:t>
      </w:r>
      <w:r>
        <w:rPr>
          <w:spacing w:val="-7"/>
        </w:rPr>
        <w:t xml:space="preserve"> </w:t>
      </w:r>
      <w:r>
        <w:t>usuários</w:t>
      </w:r>
      <w:r>
        <w:rPr>
          <w:spacing w:val="-7"/>
        </w:rPr>
        <w:t xml:space="preserve"> </w:t>
      </w:r>
      <w:r>
        <w:t>reais.</w:t>
      </w:r>
      <w:r>
        <w:rPr>
          <w:spacing w:val="-4"/>
        </w:rPr>
        <w:t xml:space="preserve"> </w:t>
      </w:r>
      <w:r>
        <w:t>O</w:t>
      </w:r>
      <w:r>
        <w:rPr>
          <w:spacing w:val="-8"/>
        </w:rPr>
        <w:t xml:space="preserve"> </w:t>
      </w:r>
      <w:r>
        <w:t>caráter</w:t>
      </w:r>
      <w:r>
        <w:rPr>
          <w:spacing w:val="-8"/>
        </w:rPr>
        <w:t xml:space="preserve"> </w:t>
      </w:r>
      <w:r>
        <w:t>determinístico</w:t>
      </w:r>
      <w:r>
        <w:rPr>
          <w:spacing w:val="-7"/>
        </w:rPr>
        <w:t xml:space="preserve"> </w:t>
      </w:r>
      <w:r>
        <w:t>do</w:t>
      </w:r>
      <w:r>
        <w:rPr>
          <w:spacing w:val="-7"/>
        </w:rPr>
        <w:t xml:space="preserve"> </w:t>
      </w:r>
      <w:r>
        <w:rPr>
          <w:i/>
          <w:iCs/>
        </w:rPr>
        <w:t>pipeline</w:t>
      </w:r>
      <w:r>
        <w:rPr>
          <w:spacing w:val="-8"/>
        </w:rPr>
        <w:t xml:space="preserve"> </w:t>
      </w:r>
      <w:r>
        <w:t>de</w:t>
      </w:r>
      <w:r>
        <w:rPr>
          <w:spacing w:val="-6"/>
        </w:rPr>
        <w:t xml:space="preserve"> </w:t>
      </w:r>
      <w:r>
        <w:t>visão, calibrado</w:t>
      </w:r>
      <w:r>
        <w:rPr>
          <w:spacing w:val="-6"/>
        </w:rPr>
        <w:t xml:space="preserve"> </w:t>
      </w:r>
      <w:r>
        <w:t>para</w:t>
      </w:r>
      <w:r>
        <w:rPr>
          <w:spacing w:val="-8"/>
        </w:rPr>
        <w:t xml:space="preserve"> </w:t>
      </w:r>
      <w:r>
        <w:t>um</w:t>
      </w:r>
      <w:r>
        <w:rPr>
          <w:spacing w:val="-3"/>
        </w:rPr>
        <w:t xml:space="preserve"> </w:t>
      </w:r>
      <w:r>
        <w:t>conjunto</w:t>
      </w:r>
      <w:r>
        <w:rPr>
          <w:spacing w:val="-5"/>
        </w:rPr>
        <w:t xml:space="preserve"> </w:t>
      </w:r>
      <w:r>
        <w:t>fechado</w:t>
      </w:r>
      <w:r>
        <w:rPr>
          <w:spacing w:val="-6"/>
        </w:rPr>
        <w:t xml:space="preserve"> </w:t>
      </w:r>
      <w:r>
        <w:t>de</w:t>
      </w:r>
      <w:r>
        <w:rPr>
          <w:spacing w:val="-7"/>
        </w:rPr>
        <w:t xml:space="preserve"> </w:t>
      </w:r>
      <w:r>
        <w:t>três</w:t>
      </w:r>
      <w:r>
        <w:rPr>
          <w:spacing w:val="-4"/>
        </w:rPr>
        <w:t xml:space="preserve"> </w:t>
      </w:r>
      <w:r>
        <w:t>objetos,</w:t>
      </w:r>
      <w:r>
        <w:rPr>
          <w:spacing w:val="-5"/>
        </w:rPr>
        <w:t xml:space="preserve"> </w:t>
      </w:r>
      <w:r>
        <w:t>privilegia</w:t>
      </w:r>
      <w:r>
        <w:rPr>
          <w:spacing w:val="-6"/>
        </w:rPr>
        <w:t xml:space="preserve"> </w:t>
      </w:r>
      <w:r>
        <w:t>a</w:t>
      </w:r>
      <w:r>
        <w:rPr>
          <w:spacing w:val="-7"/>
        </w:rPr>
        <w:t xml:space="preserve"> </w:t>
      </w:r>
      <w:r>
        <w:t>previsibilidade</w:t>
      </w:r>
      <w:r>
        <w:rPr>
          <w:spacing w:val="-7"/>
        </w:rPr>
        <w:t xml:space="preserve"> </w:t>
      </w:r>
      <w:r>
        <w:t>pedagógica</w:t>
      </w:r>
      <w:r>
        <w:rPr>
          <w:spacing w:val="-5"/>
        </w:rPr>
        <w:t xml:space="preserve"> </w:t>
      </w:r>
      <w:r>
        <w:t>em detrimento da generalização.</w:t>
      </w:r>
    </w:p>
    <w:p w14:paraId="2BACC354" w14:textId="77777777" w:rsidR="00B94B80" w:rsidRDefault="00B94B80" w:rsidP="00B94B80">
      <w:pPr>
        <w:pStyle w:val="Corpodetexto"/>
        <w:spacing w:line="360" w:lineRule="auto"/>
        <w:jc w:val="both"/>
        <w:sectPr w:rsidR="00B94B80" w:rsidSect="00B94B80">
          <w:pgSz w:w="11910" w:h="16840"/>
          <w:pgMar w:top="1620" w:right="992" w:bottom="280" w:left="1700" w:header="720" w:footer="720" w:gutter="0"/>
          <w:cols w:space="720"/>
        </w:sectPr>
      </w:pPr>
    </w:p>
    <w:p w14:paraId="1DCE4269" w14:textId="77777777" w:rsidR="00B94B80" w:rsidRDefault="00B94B80" w:rsidP="00B94B80">
      <w:pPr>
        <w:pStyle w:val="Corpodetexto"/>
        <w:spacing w:before="62" w:line="360" w:lineRule="auto"/>
        <w:ind w:left="2" w:right="137" w:firstLine="707"/>
        <w:jc w:val="both"/>
      </w:pPr>
      <w:r>
        <w:lastRenderedPageBreak/>
        <w:t>Como direções para trabalhos futuros, indicam-se: a execução da malha autônoma completa</w:t>
      </w:r>
      <w:r>
        <w:rPr>
          <w:spacing w:val="-1"/>
        </w:rPr>
        <w:t xml:space="preserve"> </w:t>
      </w:r>
      <w:r>
        <w:t>sobre</w:t>
      </w:r>
      <w:r>
        <w:rPr>
          <w:spacing w:val="-2"/>
        </w:rPr>
        <w:t xml:space="preserve"> </w:t>
      </w:r>
      <w:r>
        <w:t>o hardware</w:t>
      </w:r>
      <w:r>
        <w:rPr>
          <w:spacing w:val="-2"/>
        </w:rPr>
        <w:t xml:space="preserve"> </w:t>
      </w:r>
      <w:r>
        <w:t>físico,</w:t>
      </w:r>
      <w:r>
        <w:rPr>
          <w:spacing w:val="-1"/>
        </w:rPr>
        <w:t xml:space="preserve"> </w:t>
      </w:r>
      <w:r>
        <w:t>com a câmera</w:t>
      </w:r>
      <w:r>
        <w:rPr>
          <w:spacing w:val="-2"/>
        </w:rPr>
        <w:t xml:space="preserve"> </w:t>
      </w:r>
      <w:r>
        <w:t>real calibrada</w:t>
      </w:r>
      <w:r>
        <w:rPr>
          <w:spacing w:val="-1"/>
        </w:rPr>
        <w:t xml:space="preserve"> </w:t>
      </w:r>
      <w:r>
        <w:t>alimentando a</w:t>
      </w:r>
      <w:r>
        <w:rPr>
          <w:spacing w:val="-1"/>
        </w:rPr>
        <w:t xml:space="preserve"> </w:t>
      </w:r>
      <w:r>
        <w:rPr>
          <w:i/>
          <w:iCs/>
        </w:rPr>
        <w:t>back-projection</w:t>
      </w:r>
      <w:r>
        <w:t>; a substituição transparente do detector HSV por um modelo YOLOv8 treinado com objetos reais, já suportada pela arquitetura; a quantificação do reality gap; e a aplicação do gêmeo digital em protocolos de treinamento com usuários reais de próteses MGL, comparando métricas de aprendizado (tempo para dominar cada configuração de preensão, taxa de erros, carga cognitiva) com grupos de controle. O resultado é uma plataforma de pesquisa robusta e extensível</w:t>
      </w:r>
      <w:r>
        <w:rPr>
          <w:spacing w:val="-13"/>
        </w:rPr>
        <w:t xml:space="preserve"> </w:t>
      </w:r>
      <w:r>
        <w:t>que</w:t>
      </w:r>
      <w:r>
        <w:rPr>
          <w:spacing w:val="-12"/>
        </w:rPr>
        <w:t xml:space="preserve"> </w:t>
      </w:r>
      <w:r>
        <w:t>conecta</w:t>
      </w:r>
      <w:r>
        <w:rPr>
          <w:spacing w:val="-14"/>
        </w:rPr>
        <w:t xml:space="preserve"> </w:t>
      </w:r>
      <w:r>
        <w:t>a</w:t>
      </w:r>
      <w:r>
        <w:rPr>
          <w:spacing w:val="-12"/>
        </w:rPr>
        <w:t xml:space="preserve"> </w:t>
      </w:r>
      <w:r>
        <w:t>robótica</w:t>
      </w:r>
      <w:r>
        <w:rPr>
          <w:spacing w:val="-14"/>
        </w:rPr>
        <w:t xml:space="preserve"> </w:t>
      </w:r>
      <w:r>
        <w:t>colaborativa,</w:t>
      </w:r>
      <w:r>
        <w:rPr>
          <w:spacing w:val="-13"/>
        </w:rPr>
        <w:t xml:space="preserve"> </w:t>
      </w:r>
      <w:r>
        <w:t>a</w:t>
      </w:r>
      <w:r>
        <w:rPr>
          <w:spacing w:val="-12"/>
        </w:rPr>
        <w:t xml:space="preserve"> </w:t>
      </w:r>
      <w:r>
        <w:t>reabilitação</w:t>
      </w:r>
      <w:r>
        <w:rPr>
          <w:spacing w:val="-13"/>
        </w:rPr>
        <w:t xml:space="preserve"> </w:t>
      </w:r>
      <w:r>
        <w:t>de</w:t>
      </w:r>
      <w:r>
        <w:rPr>
          <w:spacing w:val="-12"/>
        </w:rPr>
        <w:t xml:space="preserve"> </w:t>
      </w:r>
      <w:r>
        <w:t>amputados</w:t>
      </w:r>
      <w:r>
        <w:rPr>
          <w:spacing w:val="-10"/>
        </w:rPr>
        <w:t xml:space="preserve"> </w:t>
      </w:r>
      <w:r>
        <w:t>e</w:t>
      </w:r>
      <w:r>
        <w:rPr>
          <w:spacing w:val="-14"/>
        </w:rPr>
        <w:t xml:space="preserve"> </w:t>
      </w:r>
      <w:r>
        <w:t>a</w:t>
      </w:r>
      <w:r>
        <w:rPr>
          <w:spacing w:val="-12"/>
        </w:rPr>
        <w:t xml:space="preserve"> </w:t>
      </w:r>
      <w:r>
        <w:t>automação,</w:t>
      </w:r>
      <w:r>
        <w:rPr>
          <w:spacing w:val="-11"/>
        </w:rPr>
        <w:t xml:space="preserve"> </w:t>
      </w:r>
      <w:r>
        <w:t xml:space="preserve">com a transferência </w:t>
      </w:r>
      <w:r>
        <w:rPr>
          <w:i/>
          <w:iCs/>
        </w:rPr>
        <w:t>Sim-to-Real</w:t>
      </w:r>
      <w:r>
        <w:t xml:space="preserve"> já iniciada de forma concreta.</w:t>
      </w:r>
    </w:p>
    <w:p w14:paraId="0CD68845" w14:textId="77777777" w:rsidR="00B94B80" w:rsidRDefault="00B94B80" w:rsidP="00B94B80">
      <w:pPr>
        <w:pStyle w:val="Corpodetexto"/>
        <w:spacing w:line="360" w:lineRule="auto"/>
        <w:jc w:val="both"/>
        <w:sectPr w:rsidR="00B94B80" w:rsidSect="00B94B80">
          <w:pgSz w:w="11910" w:h="16840"/>
          <w:pgMar w:top="1620" w:right="992" w:bottom="280" w:left="1700" w:header="720" w:footer="720" w:gutter="0"/>
          <w:cols w:space="720"/>
        </w:sectPr>
      </w:pPr>
    </w:p>
    <w:p w14:paraId="1D36758B" w14:textId="77777777" w:rsidR="00B94B80" w:rsidRDefault="00B94B80" w:rsidP="00B94B80">
      <w:pPr>
        <w:spacing w:before="62"/>
        <w:ind w:left="1676" w:right="1814"/>
        <w:jc w:val="center"/>
        <w:rPr>
          <w:b/>
          <w:spacing w:val="-2"/>
          <w:sz w:val="24"/>
        </w:rPr>
      </w:pPr>
      <w:r>
        <w:rPr>
          <w:b/>
          <w:spacing w:val="-2"/>
          <w:sz w:val="24"/>
        </w:rPr>
        <w:lastRenderedPageBreak/>
        <w:t>REFERÊNCIAS</w:t>
      </w:r>
    </w:p>
    <w:p w14:paraId="4D480AFF" w14:textId="77777777" w:rsidR="00B94B80" w:rsidRPr="006068BB" w:rsidRDefault="00B94B80" w:rsidP="006068BB">
      <w:pPr>
        <w:rPr>
          <w:sz w:val="24"/>
          <w:szCs w:val="24"/>
        </w:rPr>
      </w:pPr>
    </w:p>
    <w:p w14:paraId="6237986D" w14:textId="0D12E992" w:rsidR="00B94B80" w:rsidRPr="00346695" w:rsidRDefault="00B94B80" w:rsidP="00346695">
      <w:pPr>
        <w:jc w:val="both"/>
        <w:rPr>
          <w:sz w:val="24"/>
          <w:szCs w:val="24"/>
          <w:lang w:val="en-US"/>
        </w:rPr>
      </w:pPr>
      <w:r w:rsidRPr="00346695">
        <w:rPr>
          <w:sz w:val="24"/>
          <w:szCs w:val="24"/>
          <w:lang w:val="en-US"/>
        </w:rPr>
        <w:t xml:space="preserve">ANDRYCHOWICZ, M.; BAKER, B.; CHOCIEJ, M.; JÓZEFOWICZ, R.; MCGREW, B.; PACHOCKI, J.; PETRON, A.; PLAPPERT, M.; POWELL, G.; RAY, A.; SCHNEIDER, J.; SIDOR, S.; TOBIN, J.; WELINDER, P.; WENG, L.; ZAREMBA, </w:t>
      </w:r>
      <w:proofErr w:type="spellStart"/>
      <w:proofErr w:type="gramStart"/>
      <w:r w:rsidRPr="00346695">
        <w:rPr>
          <w:sz w:val="24"/>
          <w:szCs w:val="24"/>
          <w:lang w:val="en-US"/>
        </w:rPr>
        <w:t>W.Learning</w:t>
      </w:r>
      <w:proofErr w:type="spellEnd"/>
      <w:proofErr w:type="gramEnd"/>
      <w:r w:rsidRPr="00346695">
        <w:rPr>
          <w:sz w:val="24"/>
          <w:szCs w:val="24"/>
          <w:lang w:val="en-US"/>
        </w:rPr>
        <w:t xml:space="preserve"> dexterous in-hand manipulation. The International Journal of Robotics Research, v. 39, n. 1, p. 3-20, 2020.</w:t>
      </w:r>
    </w:p>
    <w:p w14:paraId="4DBB2F7E" w14:textId="77777777" w:rsidR="00845194" w:rsidRPr="00D95ED8" w:rsidRDefault="00845194" w:rsidP="00346695">
      <w:pPr>
        <w:jc w:val="both"/>
        <w:rPr>
          <w:sz w:val="24"/>
          <w:szCs w:val="24"/>
          <w:lang w:val="en-US"/>
        </w:rPr>
      </w:pPr>
    </w:p>
    <w:p w14:paraId="09DF65F1" w14:textId="77777777" w:rsidR="00B94B80" w:rsidRPr="00346695" w:rsidRDefault="00B94B80" w:rsidP="00346695">
      <w:pPr>
        <w:jc w:val="both"/>
        <w:rPr>
          <w:sz w:val="24"/>
          <w:szCs w:val="24"/>
          <w:lang w:val="en-US"/>
        </w:rPr>
      </w:pPr>
      <w:r w:rsidRPr="00346695">
        <w:rPr>
          <w:sz w:val="24"/>
          <w:szCs w:val="24"/>
          <w:lang w:val="en-US"/>
        </w:rPr>
        <w:t>ATZORI, M.; MÜLLER, H. Control capabilities of myoelectric robotic prostheses by hand amputees: a scientific research and market overview. Frontiers in Systems Neuroscience, v. 9, art. 162, p. 1-7, 2015.</w:t>
      </w:r>
    </w:p>
    <w:p w14:paraId="29BFCC0A" w14:textId="77777777" w:rsidR="006068BB" w:rsidRPr="00346695" w:rsidRDefault="006068BB" w:rsidP="00346695">
      <w:pPr>
        <w:jc w:val="both"/>
        <w:rPr>
          <w:sz w:val="24"/>
          <w:szCs w:val="24"/>
          <w:lang w:val="en-US"/>
        </w:rPr>
      </w:pPr>
    </w:p>
    <w:p w14:paraId="5A5687F2" w14:textId="77777777" w:rsidR="00B94B80" w:rsidRPr="00346695" w:rsidRDefault="00B94B80" w:rsidP="00346695">
      <w:pPr>
        <w:jc w:val="both"/>
        <w:rPr>
          <w:sz w:val="24"/>
          <w:szCs w:val="24"/>
          <w:lang w:val="en-US"/>
        </w:rPr>
      </w:pPr>
      <w:r w:rsidRPr="00346695">
        <w:rPr>
          <w:sz w:val="24"/>
          <w:szCs w:val="24"/>
          <w:lang w:val="en-US"/>
        </w:rPr>
        <w:t>BELTER, J. T.; SEGIL, J. L.; DOLLAR, A. M.; WEIR, R. F. Mechanical design and</w:t>
      </w:r>
    </w:p>
    <w:p w14:paraId="44AA2E00" w14:textId="75EF46B1" w:rsidR="00B94B80" w:rsidRPr="00346695" w:rsidRDefault="00B94B80" w:rsidP="00346695">
      <w:pPr>
        <w:jc w:val="both"/>
        <w:rPr>
          <w:sz w:val="24"/>
          <w:szCs w:val="24"/>
          <w:lang w:val="en-US"/>
        </w:rPr>
      </w:pPr>
      <w:r w:rsidRPr="00346695">
        <w:rPr>
          <w:sz w:val="24"/>
          <w:szCs w:val="24"/>
          <w:lang w:val="en-US"/>
        </w:rPr>
        <w:t>performance specifications of anthropomorphic prosthetic hands: a review. Journal of</w:t>
      </w:r>
      <w:r w:rsidR="00346695" w:rsidRPr="00346695">
        <w:rPr>
          <w:sz w:val="24"/>
          <w:szCs w:val="24"/>
          <w:lang w:val="en-US"/>
        </w:rPr>
        <w:t xml:space="preserve"> </w:t>
      </w:r>
      <w:r w:rsidRPr="00346695">
        <w:rPr>
          <w:sz w:val="24"/>
          <w:szCs w:val="24"/>
          <w:lang w:val="en-US"/>
        </w:rPr>
        <w:t>Rehabilitation Research and Development, v. 50, n. 5, p. 599-618, 2013.</w:t>
      </w:r>
    </w:p>
    <w:p w14:paraId="24D2BF3C" w14:textId="77777777" w:rsidR="006068BB" w:rsidRPr="00346695" w:rsidRDefault="006068BB" w:rsidP="00346695">
      <w:pPr>
        <w:jc w:val="both"/>
        <w:rPr>
          <w:sz w:val="24"/>
          <w:szCs w:val="24"/>
          <w:lang w:val="en-US"/>
        </w:rPr>
      </w:pPr>
    </w:p>
    <w:p w14:paraId="4FB37CBB" w14:textId="77777777" w:rsidR="00B94B80" w:rsidRPr="00346695" w:rsidRDefault="00B94B80" w:rsidP="00346695">
      <w:pPr>
        <w:jc w:val="both"/>
        <w:rPr>
          <w:sz w:val="24"/>
          <w:szCs w:val="24"/>
          <w:lang w:val="en-US"/>
        </w:rPr>
      </w:pPr>
      <w:r w:rsidRPr="00346695">
        <w:rPr>
          <w:sz w:val="24"/>
          <w:szCs w:val="24"/>
          <w:lang w:val="en-US"/>
        </w:rPr>
        <w:t xml:space="preserve">BIDDISS, E. A.; CHAU, T. T. Upper limb prosthesis </w:t>
      </w:r>
      <w:proofErr w:type="gramStart"/>
      <w:r w:rsidRPr="00346695">
        <w:rPr>
          <w:sz w:val="24"/>
          <w:szCs w:val="24"/>
          <w:lang w:val="en-US"/>
        </w:rPr>
        <w:t>use</w:t>
      </w:r>
      <w:proofErr w:type="gramEnd"/>
      <w:r w:rsidRPr="00346695">
        <w:rPr>
          <w:sz w:val="24"/>
          <w:szCs w:val="24"/>
          <w:lang w:val="en-US"/>
        </w:rPr>
        <w:t xml:space="preserve"> and abandonment: a survey of the last 25 years. Prosthetics and Orthotics International, v. 31, n. 3, p. 236-257, 2007.</w:t>
      </w:r>
    </w:p>
    <w:p w14:paraId="304E5E56" w14:textId="77777777" w:rsidR="006068BB" w:rsidRPr="00346695" w:rsidRDefault="006068BB" w:rsidP="00346695">
      <w:pPr>
        <w:jc w:val="both"/>
        <w:rPr>
          <w:sz w:val="24"/>
          <w:szCs w:val="24"/>
          <w:lang w:val="en-US"/>
        </w:rPr>
      </w:pPr>
    </w:p>
    <w:p w14:paraId="33C4FDC2" w14:textId="77777777" w:rsidR="00B94B80" w:rsidRPr="00346695" w:rsidRDefault="00B94B80" w:rsidP="00346695">
      <w:pPr>
        <w:jc w:val="both"/>
        <w:rPr>
          <w:sz w:val="24"/>
          <w:szCs w:val="24"/>
          <w:lang w:val="en-US"/>
        </w:rPr>
      </w:pPr>
      <w:r w:rsidRPr="00346695">
        <w:rPr>
          <w:sz w:val="24"/>
          <w:szCs w:val="24"/>
          <w:lang w:val="en-US"/>
        </w:rPr>
        <w:t>BOHG, J.; MORALES, A.; ASFOUR, T.; KRAGIC, D. Data-driven grasp synthesis: a survey. IEEE Transactions on Robotics, v. 30, n. 2, p. 289-309, 2014.</w:t>
      </w:r>
    </w:p>
    <w:p w14:paraId="315123B2" w14:textId="77777777" w:rsidR="006068BB" w:rsidRPr="00346695" w:rsidRDefault="006068BB" w:rsidP="00346695">
      <w:pPr>
        <w:jc w:val="both"/>
        <w:rPr>
          <w:sz w:val="24"/>
          <w:szCs w:val="24"/>
          <w:lang w:val="en-US"/>
        </w:rPr>
      </w:pPr>
    </w:p>
    <w:p w14:paraId="2747BD91" w14:textId="77777777" w:rsidR="00B94B80" w:rsidRPr="00346695" w:rsidRDefault="00B94B80" w:rsidP="00346695">
      <w:pPr>
        <w:jc w:val="both"/>
        <w:rPr>
          <w:sz w:val="24"/>
          <w:szCs w:val="24"/>
          <w:lang w:val="en-US"/>
        </w:rPr>
      </w:pPr>
      <w:r w:rsidRPr="00346695">
        <w:rPr>
          <w:sz w:val="24"/>
          <w:szCs w:val="24"/>
          <w:lang w:val="en-US"/>
        </w:rPr>
        <w:t>BRADSKI, G.; KAEHLER, A. Learning OpenCV: computer vision with the OpenCV library. Sebastopol: O’Reilly Media, 2008.</w:t>
      </w:r>
    </w:p>
    <w:p w14:paraId="13F3C3A4" w14:textId="77777777" w:rsidR="006068BB" w:rsidRPr="00346695" w:rsidRDefault="006068BB" w:rsidP="00346695">
      <w:pPr>
        <w:jc w:val="both"/>
        <w:rPr>
          <w:sz w:val="24"/>
          <w:szCs w:val="24"/>
          <w:lang w:val="en-US"/>
        </w:rPr>
      </w:pPr>
    </w:p>
    <w:p w14:paraId="64F5B721" w14:textId="4A6D7067" w:rsidR="00B94B80" w:rsidRPr="00346695" w:rsidRDefault="00B94B80" w:rsidP="00346695">
      <w:pPr>
        <w:jc w:val="both"/>
        <w:rPr>
          <w:sz w:val="24"/>
          <w:szCs w:val="24"/>
          <w:lang w:val="en-US"/>
        </w:rPr>
      </w:pPr>
      <w:r w:rsidRPr="00346695">
        <w:rPr>
          <w:sz w:val="24"/>
          <w:szCs w:val="24"/>
          <w:lang w:val="en-US"/>
        </w:rPr>
        <w:t>CASTELLINI, C.; ARTEMIADIS, P.; WININGER, M.; AJOUDANI, A.; ALIMUSAJ, M.; BICCHI, A.; CAPUTO, B.; CRAELIUS, W.; DOSEN, S.; ENGLEHART, K.; FARINA, D.; GIJSBERTS, A.; GODFREY, S.; HARGROVE, L.; ISON, M.; KUIKEN,</w:t>
      </w:r>
      <w:r w:rsidR="00346695" w:rsidRPr="00346695">
        <w:rPr>
          <w:sz w:val="24"/>
          <w:szCs w:val="24"/>
          <w:lang w:val="en-US"/>
        </w:rPr>
        <w:t xml:space="preserve"> </w:t>
      </w:r>
      <w:r w:rsidRPr="00346695">
        <w:rPr>
          <w:sz w:val="24"/>
          <w:szCs w:val="24"/>
          <w:lang w:val="en-US"/>
        </w:rPr>
        <w:t>T.; MARKOVIĆ, M.; PILARSKI, P.; RUPP, R.; SCHEME, E. Proceedings of the first workshop on peripheral machine interfaces: going beyond traditional surface electromyography. Frontiers in</w:t>
      </w:r>
      <w:r w:rsidR="00346695" w:rsidRPr="00346695">
        <w:rPr>
          <w:sz w:val="24"/>
          <w:szCs w:val="24"/>
          <w:lang w:val="en-US"/>
        </w:rPr>
        <w:t xml:space="preserve"> </w:t>
      </w:r>
      <w:r w:rsidRPr="00346695">
        <w:rPr>
          <w:sz w:val="24"/>
          <w:szCs w:val="24"/>
          <w:lang w:val="en-US"/>
        </w:rPr>
        <w:t>Neurorobotics, v. 8, art. 22, p. 1-17, 2014.</w:t>
      </w:r>
    </w:p>
    <w:p w14:paraId="1F1A09C7" w14:textId="77777777" w:rsidR="006068BB" w:rsidRPr="00346695" w:rsidRDefault="006068BB" w:rsidP="00346695">
      <w:pPr>
        <w:jc w:val="both"/>
        <w:rPr>
          <w:sz w:val="24"/>
          <w:szCs w:val="24"/>
          <w:lang w:val="en-US"/>
        </w:rPr>
      </w:pPr>
    </w:p>
    <w:p w14:paraId="417F5DE8" w14:textId="77777777" w:rsidR="00B94B80" w:rsidRPr="00346695" w:rsidRDefault="00B94B80" w:rsidP="00346695">
      <w:pPr>
        <w:jc w:val="both"/>
        <w:rPr>
          <w:sz w:val="24"/>
          <w:szCs w:val="24"/>
          <w:lang w:val="en-US"/>
        </w:rPr>
      </w:pPr>
      <w:r w:rsidRPr="00346695">
        <w:rPr>
          <w:sz w:val="24"/>
          <w:szCs w:val="24"/>
          <w:lang w:val="en-US"/>
        </w:rPr>
        <w:t>CHADWELL, A.; KENNEY, L.; THIES, S.; GALPIN, A.; HEAD, J. The reality of</w:t>
      </w:r>
    </w:p>
    <w:p w14:paraId="4E425CDB" w14:textId="77777777" w:rsidR="00B94B80" w:rsidRPr="00346695" w:rsidRDefault="00B94B80" w:rsidP="00346695">
      <w:pPr>
        <w:jc w:val="both"/>
        <w:rPr>
          <w:sz w:val="24"/>
          <w:szCs w:val="24"/>
          <w:lang w:val="en-US"/>
        </w:rPr>
      </w:pPr>
      <w:r w:rsidRPr="00346695">
        <w:rPr>
          <w:sz w:val="24"/>
          <w:szCs w:val="24"/>
          <w:lang w:val="en-US"/>
        </w:rPr>
        <w:t>myoelectric prostheses: understanding what makes these devices difficult for some users to control. Frontiers in Neurorobotics, v. 10, art. 7, p. 1-21, 2016.</w:t>
      </w:r>
    </w:p>
    <w:p w14:paraId="2584ACD3" w14:textId="77777777" w:rsidR="006068BB" w:rsidRPr="00346695" w:rsidRDefault="006068BB" w:rsidP="00346695">
      <w:pPr>
        <w:jc w:val="both"/>
        <w:rPr>
          <w:sz w:val="24"/>
          <w:szCs w:val="24"/>
          <w:lang w:val="en-US"/>
        </w:rPr>
      </w:pPr>
    </w:p>
    <w:p w14:paraId="62F113A6" w14:textId="77777777" w:rsidR="00B94B80" w:rsidRPr="00346695" w:rsidRDefault="00B94B80" w:rsidP="00346695">
      <w:pPr>
        <w:jc w:val="both"/>
        <w:rPr>
          <w:sz w:val="24"/>
          <w:szCs w:val="24"/>
          <w:lang w:val="en-US"/>
        </w:rPr>
      </w:pPr>
      <w:r w:rsidRPr="00346695">
        <w:rPr>
          <w:sz w:val="24"/>
          <w:szCs w:val="24"/>
          <w:lang w:val="en-US"/>
        </w:rPr>
        <w:t>CHIAVERINI, S. Singularity-robust task-priority redundancy resolution for real-time kinematic control of robot manipulators. IEEE Transactions on Robotics and Automation, v. 13, n. 3, p. 398-410, 1997.</w:t>
      </w:r>
    </w:p>
    <w:p w14:paraId="4E612CEA" w14:textId="77777777" w:rsidR="006068BB" w:rsidRPr="00346695" w:rsidRDefault="006068BB" w:rsidP="00346695">
      <w:pPr>
        <w:jc w:val="both"/>
        <w:rPr>
          <w:sz w:val="24"/>
          <w:szCs w:val="24"/>
          <w:lang w:val="en-US"/>
        </w:rPr>
      </w:pPr>
    </w:p>
    <w:p w14:paraId="6CBF8B6D" w14:textId="710D7EAF" w:rsidR="00B94B80" w:rsidRPr="00346695" w:rsidRDefault="00B94B80" w:rsidP="00346695">
      <w:pPr>
        <w:jc w:val="both"/>
        <w:rPr>
          <w:sz w:val="24"/>
          <w:szCs w:val="24"/>
          <w:lang w:val="en-US"/>
        </w:rPr>
      </w:pPr>
      <w:r w:rsidRPr="00346695">
        <w:rPr>
          <w:sz w:val="24"/>
          <w:szCs w:val="24"/>
          <w:lang w:val="en-US"/>
        </w:rPr>
        <w:t>CHITTA, S.; MARDER-EPPSTEIN, E.; MEEUSSEN, W.; PRADEEP, V.; RODRÍGUEZ TSOUROUKDISSIAN, A.; BOHREN, J.; COLEMAN, D.; MAGYAR,</w:t>
      </w:r>
      <w:r w:rsidR="006068BB" w:rsidRPr="00346695">
        <w:rPr>
          <w:sz w:val="24"/>
          <w:szCs w:val="24"/>
          <w:lang w:val="en-US"/>
        </w:rPr>
        <w:t xml:space="preserve"> </w:t>
      </w:r>
      <w:r w:rsidRPr="00346695">
        <w:rPr>
          <w:sz w:val="24"/>
          <w:szCs w:val="24"/>
          <w:lang w:val="en-US"/>
        </w:rPr>
        <w:t xml:space="preserve">B.; RAIOLA, G.; LÜDTKE, M.; FERNÁNDEZ PERDOMO, E. </w:t>
      </w:r>
      <w:proofErr w:type="spellStart"/>
      <w:r w:rsidRPr="00346695">
        <w:rPr>
          <w:sz w:val="24"/>
          <w:szCs w:val="24"/>
          <w:lang w:val="en-US"/>
        </w:rPr>
        <w:t>ros_control</w:t>
      </w:r>
      <w:proofErr w:type="spellEnd"/>
      <w:r w:rsidRPr="00346695">
        <w:rPr>
          <w:sz w:val="24"/>
          <w:szCs w:val="24"/>
          <w:lang w:val="en-US"/>
        </w:rPr>
        <w:t xml:space="preserve">: a generic and simple control framework for ROS. Journal of </w:t>
      </w:r>
      <w:proofErr w:type="gramStart"/>
      <w:r w:rsidRPr="00346695">
        <w:rPr>
          <w:sz w:val="24"/>
          <w:szCs w:val="24"/>
          <w:lang w:val="en-US"/>
        </w:rPr>
        <w:t>Open Source</w:t>
      </w:r>
      <w:proofErr w:type="gramEnd"/>
      <w:r w:rsidRPr="00346695">
        <w:rPr>
          <w:sz w:val="24"/>
          <w:szCs w:val="24"/>
          <w:lang w:val="en-US"/>
        </w:rPr>
        <w:t xml:space="preserve"> Software, v. 2, n. 20, p. 456, 2017.</w:t>
      </w:r>
    </w:p>
    <w:p w14:paraId="03637AD7" w14:textId="77777777" w:rsidR="006068BB" w:rsidRPr="00346695" w:rsidRDefault="006068BB" w:rsidP="00346695">
      <w:pPr>
        <w:jc w:val="both"/>
        <w:rPr>
          <w:sz w:val="24"/>
          <w:szCs w:val="24"/>
          <w:lang w:val="en-US"/>
        </w:rPr>
      </w:pPr>
    </w:p>
    <w:p w14:paraId="0B54B675" w14:textId="77777777" w:rsidR="00B94B80" w:rsidRPr="00346695" w:rsidRDefault="00B94B80" w:rsidP="00346695">
      <w:pPr>
        <w:jc w:val="both"/>
        <w:rPr>
          <w:sz w:val="24"/>
          <w:szCs w:val="24"/>
          <w:lang w:val="it-IT"/>
        </w:rPr>
      </w:pPr>
      <w:r w:rsidRPr="00346695">
        <w:rPr>
          <w:sz w:val="24"/>
          <w:szCs w:val="24"/>
          <w:lang w:val="en-US"/>
        </w:rPr>
        <w:t xml:space="preserve">CONTROZZI, M.; CIPRIANI, C.; CARROZZA, M. C. Design of artificial hands: a review. In: BALASUBRAMANIAN, R.; SANTOS, V. (Eds.). The human hand </w:t>
      </w:r>
      <w:proofErr w:type="gramStart"/>
      <w:r w:rsidRPr="00346695">
        <w:rPr>
          <w:sz w:val="24"/>
          <w:szCs w:val="24"/>
          <w:lang w:val="en-US"/>
        </w:rPr>
        <w:t>as</w:t>
      </w:r>
      <w:proofErr w:type="gramEnd"/>
      <w:r w:rsidRPr="00346695">
        <w:rPr>
          <w:sz w:val="24"/>
          <w:szCs w:val="24"/>
          <w:lang w:val="en-US"/>
        </w:rPr>
        <w:t xml:space="preserve"> an inspiration for robot hand development. </w:t>
      </w:r>
      <w:r w:rsidRPr="00346695">
        <w:rPr>
          <w:sz w:val="24"/>
          <w:szCs w:val="24"/>
          <w:lang w:val="it-IT"/>
        </w:rPr>
        <w:t>Cham: Springer, 2014. p. 219-246.</w:t>
      </w:r>
    </w:p>
    <w:p w14:paraId="4BE862AC" w14:textId="77777777" w:rsidR="00B94B80" w:rsidRPr="00346695" w:rsidRDefault="00B94B80" w:rsidP="00346695">
      <w:pPr>
        <w:jc w:val="both"/>
        <w:rPr>
          <w:sz w:val="24"/>
          <w:szCs w:val="24"/>
          <w:lang w:val="it-IT"/>
        </w:rPr>
        <w:sectPr w:rsidR="00B94B80" w:rsidRPr="00346695" w:rsidSect="00B94B80">
          <w:pgSz w:w="11910" w:h="16840"/>
          <w:pgMar w:top="1620" w:right="992" w:bottom="280" w:left="1700" w:header="718" w:footer="0" w:gutter="0"/>
          <w:cols w:space="720"/>
        </w:sectPr>
      </w:pPr>
    </w:p>
    <w:p w14:paraId="2D1E34DB" w14:textId="77777777" w:rsidR="00B94B80" w:rsidRPr="00346695" w:rsidRDefault="00B94B80" w:rsidP="00346695">
      <w:pPr>
        <w:jc w:val="both"/>
        <w:rPr>
          <w:sz w:val="24"/>
          <w:szCs w:val="24"/>
          <w:lang w:val="it-IT"/>
        </w:rPr>
      </w:pPr>
      <w:r w:rsidRPr="00346695">
        <w:rPr>
          <w:sz w:val="24"/>
          <w:szCs w:val="24"/>
          <w:lang w:val="it-IT"/>
        </w:rPr>
        <w:lastRenderedPageBreak/>
        <w:t>CORDELLA, F.; CIANCIO, A. L.; SACCHETTI, R.; DAVALLI, A.; CUTTI, A. G.;</w:t>
      </w:r>
    </w:p>
    <w:p w14:paraId="7ADE7D43" w14:textId="77777777" w:rsidR="00B94B80" w:rsidRPr="00346695" w:rsidRDefault="00B94B80" w:rsidP="00346695">
      <w:pPr>
        <w:jc w:val="both"/>
        <w:rPr>
          <w:sz w:val="24"/>
          <w:szCs w:val="24"/>
          <w:lang w:val="en-US"/>
        </w:rPr>
      </w:pPr>
      <w:r w:rsidRPr="00346695">
        <w:rPr>
          <w:sz w:val="24"/>
          <w:szCs w:val="24"/>
          <w:lang w:val="en-US"/>
        </w:rPr>
        <w:t>GUGLIELMELLI, E.; ZOLLO, L. Literature review on needs of upper limb prosthesis users. Frontiers in Neuroscience, v. 10, art. 209, p. 1-14, 2016.</w:t>
      </w:r>
    </w:p>
    <w:p w14:paraId="454CB142" w14:textId="77777777" w:rsidR="006068BB" w:rsidRPr="00346695" w:rsidRDefault="006068BB" w:rsidP="00346695">
      <w:pPr>
        <w:jc w:val="both"/>
        <w:rPr>
          <w:sz w:val="24"/>
          <w:szCs w:val="24"/>
          <w:lang w:val="en-US"/>
        </w:rPr>
      </w:pPr>
    </w:p>
    <w:p w14:paraId="44786D06" w14:textId="77777777" w:rsidR="00B94B80" w:rsidRPr="00346695" w:rsidRDefault="00B94B80" w:rsidP="00346695">
      <w:pPr>
        <w:jc w:val="both"/>
        <w:rPr>
          <w:sz w:val="24"/>
          <w:szCs w:val="24"/>
          <w:lang w:val="en-US"/>
        </w:rPr>
      </w:pPr>
      <w:r w:rsidRPr="00346695">
        <w:rPr>
          <w:sz w:val="24"/>
          <w:szCs w:val="24"/>
          <w:lang w:val="en-US"/>
        </w:rPr>
        <w:t>COVVI LTD. COVVI Hand technical specification v2.1. Leeds: COVVI Ltd., 2023.</w:t>
      </w:r>
    </w:p>
    <w:p w14:paraId="5AFB586B" w14:textId="77777777" w:rsidR="00B94B80" w:rsidRPr="00346695" w:rsidRDefault="00B94B80" w:rsidP="00346695">
      <w:pPr>
        <w:jc w:val="both"/>
        <w:rPr>
          <w:sz w:val="24"/>
          <w:szCs w:val="24"/>
          <w:lang w:val="en-US"/>
        </w:rPr>
      </w:pPr>
      <w:r w:rsidRPr="00346695">
        <w:rPr>
          <w:sz w:val="24"/>
          <w:szCs w:val="24"/>
          <w:lang w:val="en-US"/>
        </w:rPr>
        <w:t>CRAIG, J. J. Introduction to robotics: mechanics and control. 3. ed. Upper Saddle River: Pearson Prentice Hall, 2005.</w:t>
      </w:r>
    </w:p>
    <w:p w14:paraId="698BE3A8" w14:textId="77777777" w:rsidR="006068BB" w:rsidRPr="00346695" w:rsidRDefault="006068BB" w:rsidP="00346695">
      <w:pPr>
        <w:jc w:val="both"/>
        <w:rPr>
          <w:sz w:val="24"/>
          <w:szCs w:val="24"/>
          <w:lang w:val="en-US"/>
        </w:rPr>
      </w:pPr>
    </w:p>
    <w:p w14:paraId="777BE785" w14:textId="77777777" w:rsidR="00B94B80" w:rsidRPr="00346695" w:rsidRDefault="00B94B80" w:rsidP="00346695">
      <w:pPr>
        <w:jc w:val="both"/>
        <w:rPr>
          <w:sz w:val="24"/>
          <w:szCs w:val="24"/>
          <w:lang w:val="en-US"/>
        </w:rPr>
      </w:pPr>
      <w:r w:rsidRPr="00346695">
        <w:rPr>
          <w:sz w:val="24"/>
          <w:szCs w:val="24"/>
          <w:lang w:val="en-US"/>
        </w:rPr>
        <w:t>CUTKOSKY, M. R. On grasp choice, grasp models, and the design of hands for manufacturing tasks. IEEE Transactions on Robotics and Automation, v. 5, n. 3, p. 269-279, 1989.</w:t>
      </w:r>
    </w:p>
    <w:p w14:paraId="6E280931" w14:textId="77777777" w:rsidR="006068BB" w:rsidRPr="00346695" w:rsidRDefault="006068BB" w:rsidP="00346695">
      <w:pPr>
        <w:jc w:val="both"/>
        <w:rPr>
          <w:sz w:val="24"/>
          <w:szCs w:val="24"/>
          <w:lang w:val="en-US"/>
        </w:rPr>
      </w:pPr>
    </w:p>
    <w:p w14:paraId="676DD3AC" w14:textId="77777777" w:rsidR="00B94B80" w:rsidRPr="00346695" w:rsidRDefault="00B94B80" w:rsidP="00346695">
      <w:pPr>
        <w:jc w:val="both"/>
        <w:rPr>
          <w:sz w:val="24"/>
          <w:szCs w:val="24"/>
          <w:lang w:val="en-US"/>
        </w:rPr>
      </w:pPr>
      <w:r w:rsidRPr="00346695">
        <w:rPr>
          <w:sz w:val="24"/>
          <w:szCs w:val="24"/>
          <w:lang w:val="en-US"/>
        </w:rPr>
        <w:t>DENAVIT, J.; HARTENBERG, R. S. A kinematic notation for lower-pair mechanisms based on matrices. Journal of Applied Mechanics, v. 22, n. 2, p. 215-221, 1955.</w:t>
      </w:r>
    </w:p>
    <w:p w14:paraId="3719BDC4" w14:textId="77777777" w:rsidR="006068BB" w:rsidRPr="00346695" w:rsidRDefault="006068BB" w:rsidP="00346695">
      <w:pPr>
        <w:jc w:val="both"/>
        <w:rPr>
          <w:sz w:val="24"/>
          <w:szCs w:val="24"/>
          <w:lang w:val="en-US"/>
        </w:rPr>
      </w:pPr>
    </w:p>
    <w:p w14:paraId="7B5E5F26" w14:textId="77777777" w:rsidR="00B94B80" w:rsidRPr="00346695" w:rsidRDefault="00B94B80" w:rsidP="00346695">
      <w:pPr>
        <w:jc w:val="both"/>
        <w:rPr>
          <w:sz w:val="24"/>
          <w:szCs w:val="24"/>
          <w:lang w:val="en-US"/>
        </w:rPr>
      </w:pPr>
      <w:r w:rsidRPr="00346695">
        <w:rPr>
          <w:sz w:val="24"/>
          <w:szCs w:val="24"/>
          <w:lang w:val="en-US"/>
        </w:rPr>
        <w:t xml:space="preserve">DOBOT. DOBOT CR10 user guide v1.8. Shenzhen: </w:t>
      </w:r>
      <w:proofErr w:type="spellStart"/>
      <w:r w:rsidRPr="00346695">
        <w:rPr>
          <w:sz w:val="24"/>
          <w:szCs w:val="24"/>
          <w:lang w:val="en-US"/>
        </w:rPr>
        <w:t>Dobot</w:t>
      </w:r>
      <w:proofErr w:type="spellEnd"/>
      <w:r w:rsidRPr="00346695">
        <w:rPr>
          <w:sz w:val="24"/>
          <w:szCs w:val="24"/>
          <w:lang w:val="en-US"/>
        </w:rPr>
        <w:t xml:space="preserve"> Robotics, 2024.</w:t>
      </w:r>
    </w:p>
    <w:p w14:paraId="0520AB98" w14:textId="77777777" w:rsidR="006068BB" w:rsidRPr="00346695" w:rsidRDefault="006068BB" w:rsidP="00346695">
      <w:pPr>
        <w:jc w:val="both"/>
        <w:rPr>
          <w:sz w:val="24"/>
          <w:szCs w:val="24"/>
          <w:lang w:val="en-US"/>
        </w:rPr>
      </w:pPr>
    </w:p>
    <w:p w14:paraId="6E7523B2" w14:textId="77777777" w:rsidR="00B94B80" w:rsidRPr="00346695" w:rsidRDefault="00B94B80" w:rsidP="00346695">
      <w:pPr>
        <w:jc w:val="both"/>
        <w:rPr>
          <w:sz w:val="24"/>
          <w:szCs w:val="24"/>
          <w:lang w:val="en-US"/>
        </w:rPr>
      </w:pPr>
      <w:r w:rsidRPr="00346695">
        <w:rPr>
          <w:sz w:val="24"/>
          <w:szCs w:val="24"/>
          <w:lang w:val="en-US"/>
        </w:rPr>
        <w:t>FEIX, T.; ROMERO, J.; SCHMIEDMAYER, H.-B.; DOLLAR, A. M.; KRAGIC, D.</w:t>
      </w:r>
    </w:p>
    <w:p w14:paraId="1EE75D46" w14:textId="77777777" w:rsidR="00B94B80" w:rsidRPr="00346695" w:rsidRDefault="00B94B80" w:rsidP="00346695">
      <w:pPr>
        <w:jc w:val="both"/>
        <w:rPr>
          <w:sz w:val="24"/>
          <w:szCs w:val="24"/>
          <w:lang w:val="en-US"/>
        </w:rPr>
      </w:pPr>
      <w:r w:rsidRPr="00346695">
        <w:rPr>
          <w:sz w:val="24"/>
          <w:szCs w:val="24"/>
          <w:lang w:val="en-US"/>
        </w:rPr>
        <w:t>The GRASP taxonomy of human grasp types. IEEE Transactions on Human-Machine Systems, v. 46, n. 1, p. 66-77, 2016.</w:t>
      </w:r>
    </w:p>
    <w:p w14:paraId="74B5D736" w14:textId="77777777" w:rsidR="006068BB" w:rsidRPr="00346695" w:rsidRDefault="006068BB" w:rsidP="00346695">
      <w:pPr>
        <w:jc w:val="both"/>
        <w:rPr>
          <w:sz w:val="24"/>
          <w:szCs w:val="24"/>
          <w:lang w:val="en-US"/>
        </w:rPr>
      </w:pPr>
    </w:p>
    <w:p w14:paraId="2CF218C7" w14:textId="77777777" w:rsidR="00B94B80" w:rsidRPr="00346695" w:rsidRDefault="00B94B80" w:rsidP="00346695">
      <w:pPr>
        <w:jc w:val="both"/>
        <w:rPr>
          <w:sz w:val="24"/>
          <w:szCs w:val="24"/>
          <w:lang w:val="en-US"/>
        </w:rPr>
      </w:pPr>
      <w:r w:rsidRPr="00346695">
        <w:rPr>
          <w:sz w:val="24"/>
          <w:szCs w:val="24"/>
          <w:lang w:val="en-US"/>
        </w:rPr>
        <w:t>FISCHLER, M. A.; BOLLES, R. C. Random sample consensus: a paradigm for model fitting with applications to image analysis and automated cartography. Communications of the ACM, v. 24, n. 6, p. 381-395, 1981.</w:t>
      </w:r>
    </w:p>
    <w:p w14:paraId="5FF6E611" w14:textId="77777777" w:rsidR="006068BB" w:rsidRPr="00346695" w:rsidRDefault="006068BB" w:rsidP="00346695">
      <w:pPr>
        <w:jc w:val="both"/>
        <w:rPr>
          <w:sz w:val="24"/>
          <w:szCs w:val="24"/>
          <w:lang w:val="en-US"/>
        </w:rPr>
      </w:pPr>
    </w:p>
    <w:p w14:paraId="5EAD55AB" w14:textId="77777777" w:rsidR="00B94B80" w:rsidRPr="00346695" w:rsidRDefault="00B94B80" w:rsidP="00346695">
      <w:pPr>
        <w:jc w:val="both"/>
        <w:rPr>
          <w:sz w:val="24"/>
          <w:szCs w:val="24"/>
          <w:lang w:val="en-US"/>
        </w:rPr>
      </w:pPr>
      <w:r w:rsidRPr="00346695">
        <w:rPr>
          <w:sz w:val="24"/>
          <w:szCs w:val="24"/>
          <w:lang w:val="en-US"/>
        </w:rPr>
        <w:t>FORSYTH, D. A.; PONCE, J. Computer vision: a modern approach. 2. ed. Upper Saddle River: Pearson, 2011.</w:t>
      </w:r>
    </w:p>
    <w:p w14:paraId="76B9695C" w14:textId="77777777" w:rsidR="006068BB" w:rsidRPr="00346695" w:rsidRDefault="006068BB" w:rsidP="00346695">
      <w:pPr>
        <w:jc w:val="both"/>
        <w:rPr>
          <w:sz w:val="24"/>
          <w:szCs w:val="24"/>
          <w:lang w:val="en-US"/>
        </w:rPr>
      </w:pPr>
    </w:p>
    <w:p w14:paraId="3ABC76FC" w14:textId="77777777" w:rsidR="00B94B80" w:rsidRPr="00346695" w:rsidRDefault="00B94B80" w:rsidP="00346695">
      <w:pPr>
        <w:jc w:val="both"/>
        <w:rPr>
          <w:sz w:val="24"/>
          <w:szCs w:val="24"/>
          <w:lang w:val="en-US"/>
        </w:rPr>
      </w:pPr>
      <w:r w:rsidRPr="00346695">
        <w:rPr>
          <w:sz w:val="24"/>
          <w:szCs w:val="24"/>
          <w:lang w:val="en-US"/>
        </w:rPr>
        <w:t>GIRSHICK, R.; DONAHUE, J.; DARRELL, T.; MALIK, J. Rich feature hierarchies for accurate object detection and semantic segmentation. In: Proceedings of the IEEE Conference on Computer Vision and Pattern Recognition (CVPR). Columbus: IEEE, 2014. p. 580-587.</w:t>
      </w:r>
    </w:p>
    <w:p w14:paraId="6B2D70AB" w14:textId="77777777" w:rsidR="00B94B80" w:rsidRPr="00346695" w:rsidRDefault="00B94B80" w:rsidP="00346695">
      <w:pPr>
        <w:jc w:val="both"/>
        <w:rPr>
          <w:sz w:val="24"/>
          <w:szCs w:val="24"/>
          <w:lang w:val="en-US"/>
        </w:rPr>
      </w:pPr>
      <w:r w:rsidRPr="00346695">
        <w:rPr>
          <w:sz w:val="24"/>
          <w:szCs w:val="24"/>
          <w:lang w:val="en-US"/>
        </w:rPr>
        <w:t>GONZALEZ, R. C.; WOODS, R. E. Digital image processing. 4. ed. New York: Pearson, 2018.</w:t>
      </w:r>
    </w:p>
    <w:p w14:paraId="5CA09AF6" w14:textId="77777777" w:rsidR="006068BB" w:rsidRPr="00346695" w:rsidRDefault="006068BB" w:rsidP="00346695">
      <w:pPr>
        <w:jc w:val="both"/>
        <w:rPr>
          <w:sz w:val="24"/>
          <w:szCs w:val="24"/>
          <w:lang w:val="en-US"/>
        </w:rPr>
      </w:pPr>
    </w:p>
    <w:p w14:paraId="49484921" w14:textId="77777777" w:rsidR="00B94B80" w:rsidRPr="00346695" w:rsidRDefault="00B94B80" w:rsidP="00346695">
      <w:pPr>
        <w:jc w:val="both"/>
        <w:rPr>
          <w:sz w:val="24"/>
          <w:szCs w:val="24"/>
          <w:lang w:val="en-US"/>
        </w:rPr>
      </w:pPr>
      <w:r w:rsidRPr="00346695">
        <w:rPr>
          <w:sz w:val="24"/>
          <w:szCs w:val="24"/>
          <w:lang w:val="en-US"/>
        </w:rPr>
        <w:t>GRIEVES, M. Digital twin: manufacturing excellence through virtual factory replication.</w:t>
      </w:r>
    </w:p>
    <w:p w14:paraId="752A5E50" w14:textId="77777777" w:rsidR="00B94B80" w:rsidRPr="00346695" w:rsidRDefault="00B94B80" w:rsidP="00346695">
      <w:pPr>
        <w:jc w:val="both"/>
        <w:rPr>
          <w:sz w:val="24"/>
          <w:szCs w:val="24"/>
          <w:lang w:val="en-US"/>
        </w:rPr>
      </w:pPr>
      <w:r w:rsidRPr="00346695">
        <w:rPr>
          <w:sz w:val="24"/>
          <w:szCs w:val="24"/>
          <w:lang w:val="en-US"/>
        </w:rPr>
        <w:t>White Paper, Florida Institute of Technology, p. 1-7, 2014.</w:t>
      </w:r>
    </w:p>
    <w:p w14:paraId="0F278748" w14:textId="77777777" w:rsidR="006068BB" w:rsidRPr="00346695" w:rsidRDefault="006068BB" w:rsidP="00346695">
      <w:pPr>
        <w:jc w:val="both"/>
        <w:rPr>
          <w:sz w:val="24"/>
          <w:szCs w:val="24"/>
          <w:lang w:val="en-US"/>
        </w:rPr>
      </w:pPr>
    </w:p>
    <w:p w14:paraId="75710F68" w14:textId="77777777" w:rsidR="00B94B80" w:rsidRPr="00346695" w:rsidRDefault="00B94B80" w:rsidP="00346695">
      <w:pPr>
        <w:jc w:val="both"/>
        <w:rPr>
          <w:sz w:val="24"/>
          <w:szCs w:val="24"/>
          <w:lang w:val="en-US"/>
        </w:rPr>
      </w:pPr>
      <w:r w:rsidRPr="00346695">
        <w:rPr>
          <w:sz w:val="24"/>
          <w:szCs w:val="24"/>
          <w:lang w:val="en-US"/>
        </w:rPr>
        <w:t>HARTLEY, R.; ZISSERMAN, A. Multiple view geometry in computer vision. 2. ed. Cambridge: Cambridge University Press, 2003.</w:t>
      </w:r>
    </w:p>
    <w:p w14:paraId="3F8782A6" w14:textId="77777777" w:rsidR="006068BB" w:rsidRPr="00346695" w:rsidRDefault="006068BB" w:rsidP="00346695">
      <w:pPr>
        <w:jc w:val="both"/>
        <w:rPr>
          <w:sz w:val="24"/>
          <w:szCs w:val="24"/>
          <w:lang w:val="en-US"/>
        </w:rPr>
      </w:pPr>
    </w:p>
    <w:p w14:paraId="0D68FBCD" w14:textId="77777777" w:rsidR="00B94B80" w:rsidRPr="00346695" w:rsidRDefault="00B94B80" w:rsidP="00346695">
      <w:pPr>
        <w:jc w:val="both"/>
        <w:rPr>
          <w:sz w:val="24"/>
          <w:szCs w:val="24"/>
          <w:lang w:val="en-US"/>
        </w:rPr>
      </w:pPr>
      <w:r w:rsidRPr="00346695">
        <w:rPr>
          <w:sz w:val="24"/>
          <w:szCs w:val="24"/>
          <w:lang w:val="en-US"/>
        </w:rPr>
        <w:t>JIANG, N.; DOSEN, S.; MÜLLER, K.-R.; FARINA, D. Myoelectric control of artificial limbs: is there a need to change focus? IEEE Signal Processing Magazine, v. 29, n. 5, p. 152-150, 2012.</w:t>
      </w:r>
    </w:p>
    <w:p w14:paraId="7CC4B578" w14:textId="77777777" w:rsidR="006068BB" w:rsidRPr="00346695" w:rsidRDefault="006068BB" w:rsidP="00346695">
      <w:pPr>
        <w:jc w:val="both"/>
        <w:rPr>
          <w:sz w:val="24"/>
          <w:szCs w:val="24"/>
          <w:lang w:val="en-US"/>
        </w:rPr>
      </w:pPr>
    </w:p>
    <w:p w14:paraId="0F90940F" w14:textId="77777777" w:rsidR="00B94B80" w:rsidRPr="00346695" w:rsidRDefault="00B94B80" w:rsidP="00346695">
      <w:pPr>
        <w:jc w:val="both"/>
        <w:rPr>
          <w:sz w:val="24"/>
          <w:szCs w:val="24"/>
          <w:lang w:val="en-US"/>
        </w:rPr>
      </w:pPr>
      <w:r w:rsidRPr="00346695">
        <w:rPr>
          <w:sz w:val="24"/>
          <w:szCs w:val="24"/>
          <w:lang w:val="en-US"/>
        </w:rPr>
        <w:t xml:space="preserve">JOCHER, G.; CHAURASIA, A.; QIU, J. </w:t>
      </w:r>
      <w:proofErr w:type="spellStart"/>
      <w:r w:rsidRPr="00346695">
        <w:rPr>
          <w:sz w:val="24"/>
          <w:szCs w:val="24"/>
          <w:lang w:val="en-US"/>
        </w:rPr>
        <w:t>Ultralytics</w:t>
      </w:r>
      <w:proofErr w:type="spellEnd"/>
      <w:r w:rsidRPr="00346695">
        <w:rPr>
          <w:sz w:val="24"/>
          <w:szCs w:val="24"/>
          <w:lang w:val="en-US"/>
        </w:rPr>
        <w:t xml:space="preserve"> YOLOv8. GitHub repository, 2023. </w:t>
      </w:r>
      <w:proofErr w:type="spellStart"/>
      <w:r w:rsidRPr="00346695">
        <w:rPr>
          <w:sz w:val="24"/>
          <w:szCs w:val="24"/>
          <w:lang w:val="en-US"/>
        </w:rPr>
        <w:t>Disponível</w:t>
      </w:r>
      <w:proofErr w:type="spellEnd"/>
      <w:r w:rsidRPr="00346695">
        <w:rPr>
          <w:sz w:val="24"/>
          <w:szCs w:val="24"/>
          <w:lang w:val="en-US"/>
        </w:rPr>
        <w:t xml:space="preserve"> </w:t>
      </w:r>
      <w:proofErr w:type="spellStart"/>
      <w:r w:rsidRPr="00346695">
        <w:rPr>
          <w:sz w:val="24"/>
          <w:szCs w:val="24"/>
          <w:lang w:val="en-US"/>
        </w:rPr>
        <w:t>em</w:t>
      </w:r>
      <w:proofErr w:type="spellEnd"/>
      <w:r w:rsidRPr="00346695">
        <w:rPr>
          <w:sz w:val="24"/>
          <w:szCs w:val="24"/>
          <w:lang w:val="en-US"/>
        </w:rPr>
        <w:t>: &lt;</w:t>
      </w:r>
      <w:r>
        <w:fldChar w:fldCharType="begin"/>
      </w:r>
      <w:r w:rsidRPr="00D95ED8">
        <w:rPr>
          <w:lang w:val="en-US"/>
        </w:rPr>
        <w:instrText>HYPERLINK "https://github.com/ultralytics/ultralytics" \h</w:instrText>
      </w:r>
      <w:r>
        <w:fldChar w:fldCharType="separate"/>
      </w:r>
      <w:r w:rsidRPr="00346695">
        <w:rPr>
          <w:rStyle w:val="Hyperlink"/>
          <w:color w:val="000000" w:themeColor="text1"/>
          <w:sz w:val="24"/>
          <w:szCs w:val="24"/>
          <w:u w:val="none"/>
          <w:lang w:val="en-US"/>
        </w:rPr>
        <w:t>https://github.com/ultralytics/ultralytics</w:t>
      </w:r>
      <w:r>
        <w:fldChar w:fldCharType="end"/>
      </w:r>
      <w:r w:rsidRPr="00346695">
        <w:rPr>
          <w:sz w:val="24"/>
          <w:szCs w:val="24"/>
          <w:lang w:val="en-US"/>
        </w:rPr>
        <w:t xml:space="preserve">&gt;. </w:t>
      </w:r>
      <w:proofErr w:type="spellStart"/>
      <w:r w:rsidRPr="00346695">
        <w:rPr>
          <w:sz w:val="24"/>
          <w:szCs w:val="24"/>
          <w:lang w:val="en-US"/>
        </w:rPr>
        <w:t>Acesso</w:t>
      </w:r>
      <w:proofErr w:type="spellEnd"/>
      <w:r w:rsidRPr="00346695">
        <w:rPr>
          <w:sz w:val="24"/>
          <w:szCs w:val="24"/>
          <w:lang w:val="en-US"/>
        </w:rPr>
        <w:t xml:space="preserve"> </w:t>
      </w:r>
      <w:proofErr w:type="spellStart"/>
      <w:r w:rsidRPr="00346695">
        <w:rPr>
          <w:sz w:val="24"/>
          <w:szCs w:val="24"/>
          <w:lang w:val="en-US"/>
        </w:rPr>
        <w:t>em</w:t>
      </w:r>
      <w:proofErr w:type="spellEnd"/>
      <w:r w:rsidRPr="00346695">
        <w:rPr>
          <w:sz w:val="24"/>
          <w:szCs w:val="24"/>
          <w:lang w:val="en-US"/>
        </w:rPr>
        <w:t>: 10 jun. 2025.</w:t>
      </w:r>
    </w:p>
    <w:p w14:paraId="4B991AA5" w14:textId="77777777" w:rsidR="006068BB" w:rsidRPr="00346695" w:rsidRDefault="006068BB" w:rsidP="00346695">
      <w:pPr>
        <w:jc w:val="both"/>
        <w:rPr>
          <w:sz w:val="24"/>
          <w:szCs w:val="24"/>
          <w:lang w:val="en-US"/>
        </w:rPr>
      </w:pPr>
    </w:p>
    <w:p w14:paraId="388CB9D9" w14:textId="77777777" w:rsidR="00B94B80" w:rsidRPr="00346695" w:rsidRDefault="00B94B80" w:rsidP="00346695">
      <w:pPr>
        <w:jc w:val="both"/>
        <w:rPr>
          <w:sz w:val="24"/>
          <w:szCs w:val="24"/>
          <w:lang w:val="en-US"/>
        </w:rPr>
      </w:pPr>
      <w:r w:rsidRPr="00346695">
        <w:rPr>
          <w:sz w:val="24"/>
          <w:szCs w:val="24"/>
          <w:lang w:val="en-US"/>
        </w:rPr>
        <w:t>KEEFER, A.; ARNOLD, A. S.; HOOGLE, M.; BELTER, J. T. Ecological validity in upper-limb prosthetic training: a scoping review. Disability and Rehabilitation: Assistive Technology, v. 12, n. 8, p. 781-792, 2017.</w:t>
      </w:r>
    </w:p>
    <w:p w14:paraId="09C28EBB" w14:textId="77777777" w:rsidR="00B94B80" w:rsidRPr="00346695" w:rsidRDefault="00B94B80" w:rsidP="00346695">
      <w:pPr>
        <w:jc w:val="both"/>
        <w:rPr>
          <w:sz w:val="24"/>
          <w:szCs w:val="24"/>
          <w:lang w:val="en-US"/>
        </w:rPr>
        <w:sectPr w:rsidR="00B94B80" w:rsidRPr="00346695" w:rsidSect="00B94B80">
          <w:pgSz w:w="11910" w:h="16840"/>
          <w:pgMar w:top="1620" w:right="992" w:bottom="280" w:left="1700" w:header="718" w:footer="0" w:gutter="0"/>
          <w:cols w:space="720"/>
        </w:sectPr>
      </w:pPr>
    </w:p>
    <w:p w14:paraId="41CD2E23" w14:textId="59F601EB" w:rsidR="00B94B80" w:rsidRPr="00346695" w:rsidRDefault="00B94B80" w:rsidP="00346695">
      <w:pPr>
        <w:jc w:val="both"/>
        <w:rPr>
          <w:sz w:val="24"/>
          <w:szCs w:val="24"/>
          <w:lang w:val="en-US"/>
        </w:rPr>
      </w:pPr>
      <w:r w:rsidRPr="00346695">
        <w:rPr>
          <w:sz w:val="24"/>
          <w:szCs w:val="24"/>
          <w:lang w:val="en-US"/>
        </w:rPr>
        <w:lastRenderedPageBreak/>
        <w:t>KOENIG, N.; HOWARD, A. Design and use paradigms for Gazebo, an open-source multi-robot simulator. In: Proceedings of the IEEE/RSJ International Conference on Intelligent Robots and Systems (IROS). Sendai: IEEE, 2004. v. 3, p. 2149-2154.</w:t>
      </w:r>
      <w:r w:rsidR="006E39C4" w:rsidRPr="00346695">
        <w:rPr>
          <w:sz w:val="24"/>
          <w:szCs w:val="24"/>
          <w:lang w:val="en-US"/>
        </w:rPr>
        <w:t xml:space="preserve"> </w:t>
      </w:r>
      <w:r w:rsidRPr="00346695">
        <w:rPr>
          <w:sz w:val="24"/>
          <w:szCs w:val="24"/>
          <w:lang w:val="en-US"/>
        </w:rPr>
        <w:t xml:space="preserve">KRAGIC, D.; CHRISTENSEN, H. I. Survey on visual </w:t>
      </w:r>
      <w:proofErr w:type="spellStart"/>
      <w:r w:rsidRPr="00346695">
        <w:rPr>
          <w:sz w:val="24"/>
          <w:szCs w:val="24"/>
          <w:lang w:val="en-US"/>
        </w:rPr>
        <w:t>servoing</w:t>
      </w:r>
      <w:proofErr w:type="spellEnd"/>
      <w:r w:rsidRPr="00346695">
        <w:rPr>
          <w:sz w:val="24"/>
          <w:szCs w:val="24"/>
          <w:lang w:val="en-US"/>
        </w:rPr>
        <w:t xml:space="preserve"> for manipulation. Computational Vision and Active Perception Laboratory, Royal Institute of Technology, Technical Report ISRN KTH/NA/P-02/01-SE, 2002.</w:t>
      </w:r>
    </w:p>
    <w:p w14:paraId="214D78C1" w14:textId="77777777" w:rsidR="006E39C4" w:rsidRPr="00346695" w:rsidRDefault="006E39C4" w:rsidP="00346695">
      <w:pPr>
        <w:jc w:val="both"/>
        <w:rPr>
          <w:sz w:val="24"/>
          <w:szCs w:val="24"/>
          <w:lang w:val="en-US"/>
        </w:rPr>
      </w:pPr>
    </w:p>
    <w:p w14:paraId="776FD093" w14:textId="77777777" w:rsidR="00B94B80" w:rsidRPr="00346695" w:rsidRDefault="00B94B80" w:rsidP="00346695">
      <w:pPr>
        <w:jc w:val="both"/>
        <w:rPr>
          <w:sz w:val="24"/>
          <w:szCs w:val="24"/>
          <w:lang w:val="en-US"/>
        </w:rPr>
      </w:pPr>
      <w:r w:rsidRPr="00346695">
        <w:rPr>
          <w:sz w:val="24"/>
          <w:szCs w:val="24"/>
          <w:lang w:val="en-US"/>
        </w:rPr>
        <w:t>LECUN, Y.; BENGIO, Y.; HINTON, G. Deep learning. Nature, v. 521, n. 7553, p. 436-444, 2015.</w:t>
      </w:r>
    </w:p>
    <w:p w14:paraId="0624EF15" w14:textId="77777777" w:rsidR="006E39C4" w:rsidRPr="00346695" w:rsidRDefault="006E39C4" w:rsidP="00346695">
      <w:pPr>
        <w:jc w:val="both"/>
        <w:rPr>
          <w:sz w:val="24"/>
          <w:szCs w:val="24"/>
          <w:lang w:val="en-US"/>
        </w:rPr>
      </w:pPr>
    </w:p>
    <w:p w14:paraId="17A18BC5" w14:textId="77777777" w:rsidR="00B94B80" w:rsidRPr="00346695" w:rsidRDefault="00B94B80" w:rsidP="00346695">
      <w:pPr>
        <w:jc w:val="both"/>
        <w:rPr>
          <w:sz w:val="24"/>
          <w:szCs w:val="24"/>
          <w:lang w:val="en-US"/>
        </w:rPr>
      </w:pPr>
      <w:r w:rsidRPr="00346695">
        <w:rPr>
          <w:sz w:val="24"/>
          <w:szCs w:val="24"/>
          <w:lang w:val="en-US"/>
        </w:rPr>
        <w:t>LIGHT, C. M.; CHAPPELL, P. H. Development of a lightweight and adaptable multiple-axis hand prosthesis. Medical Engineering &amp; Physics, v. 22, n. 10, p. 679-684, 2000.</w:t>
      </w:r>
    </w:p>
    <w:p w14:paraId="3413871E" w14:textId="77777777" w:rsidR="006E39C4" w:rsidRPr="00346695" w:rsidRDefault="006E39C4" w:rsidP="00346695">
      <w:pPr>
        <w:jc w:val="both"/>
        <w:rPr>
          <w:sz w:val="24"/>
          <w:szCs w:val="24"/>
          <w:lang w:val="en-US"/>
        </w:rPr>
      </w:pPr>
    </w:p>
    <w:p w14:paraId="2B7BBB7E" w14:textId="77777777" w:rsidR="00B94B80" w:rsidRPr="00346695" w:rsidRDefault="00B94B80" w:rsidP="00346695">
      <w:pPr>
        <w:jc w:val="both"/>
        <w:rPr>
          <w:sz w:val="24"/>
          <w:szCs w:val="24"/>
          <w:lang w:val="en-US"/>
        </w:rPr>
      </w:pPr>
      <w:r w:rsidRPr="00346695">
        <w:rPr>
          <w:sz w:val="24"/>
          <w:szCs w:val="24"/>
          <w:lang w:val="en-US"/>
        </w:rPr>
        <w:t>MACENSKI, S.; FOOTE, T.; GERKEY, B.; LALANCETTE, C.; WOODALL, W.</w:t>
      </w:r>
    </w:p>
    <w:p w14:paraId="44D489B8" w14:textId="77777777" w:rsidR="00B94B80" w:rsidRPr="00346695" w:rsidRDefault="00B94B80" w:rsidP="00346695">
      <w:pPr>
        <w:jc w:val="both"/>
        <w:rPr>
          <w:sz w:val="24"/>
          <w:szCs w:val="24"/>
          <w:lang w:val="en-US"/>
        </w:rPr>
      </w:pPr>
      <w:r w:rsidRPr="00346695">
        <w:rPr>
          <w:sz w:val="24"/>
          <w:szCs w:val="24"/>
          <w:lang w:val="en-US"/>
        </w:rPr>
        <w:t>Robot Operating System 2: design, architecture, and uses in the wild. Science Robotics, v. 7,</w:t>
      </w:r>
    </w:p>
    <w:p w14:paraId="28B4337C" w14:textId="77777777" w:rsidR="00B94B80" w:rsidRPr="00346695" w:rsidRDefault="00B94B80" w:rsidP="00346695">
      <w:pPr>
        <w:jc w:val="both"/>
        <w:rPr>
          <w:sz w:val="24"/>
          <w:szCs w:val="24"/>
          <w:lang w:val="en-US"/>
        </w:rPr>
      </w:pPr>
      <w:r w:rsidRPr="00346695">
        <w:rPr>
          <w:sz w:val="24"/>
          <w:szCs w:val="24"/>
          <w:lang w:val="en-US"/>
        </w:rPr>
        <w:t>n. 66, eabm6074, 2022.</w:t>
      </w:r>
    </w:p>
    <w:p w14:paraId="08FF2CED" w14:textId="77777777" w:rsidR="006E39C4" w:rsidRPr="00346695" w:rsidRDefault="006E39C4" w:rsidP="00346695">
      <w:pPr>
        <w:jc w:val="both"/>
        <w:rPr>
          <w:sz w:val="24"/>
          <w:szCs w:val="24"/>
          <w:lang w:val="en-US"/>
        </w:rPr>
      </w:pPr>
    </w:p>
    <w:p w14:paraId="2427D525" w14:textId="77777777" w:rsidR="00B94B80" w:rsidRPr="00346695" w:rsidRDefault="00B94B80" w:rsidP="00346695">
      <w:pPr>
        <w:jc w:val="both"/>
        <w:rPr>
          <w:sz w:val="24"/>
          <w:szCs w:val="24"/>
          <w:lang w:val="en-US"/>
        </w:rPr>
      </w:pPr>
      <w:r w:rsidRPr="00346695">
        <w:rPr>
          <w:sz w:val="24"/>
          <w:szCs w:val="24"/>
          <w:lang w:val="en-US"/>
        </w:rPr>
        <w:t>MAHLER, J.; LIANG, J.; NIYAZ, S.; LASKEY, M.; DOAN, R.; LIU, X.; OJEA, J. A.;</w:t>
      </w:r>
    </w:p>
    <w:p w14:paraId="2728AFA7" w14:textId="77777777" w:rsidR="00B94B80" w:rsidRPr="00346695" w:rsidRDefault="00B94B80" w:rsidP="00346695">
      <w:pPr>
        <w:jc w:val="both"/>
        <w:rPr>
          <w:sz w:val="24"/>
          <w:szCs w:val="24"/>
          <w:lang w:val="en-US"/>
        </w:rPr>
      </w:pPr>
      <w:r w:rsidRPr="00346695">
        <w:rPr>
          <w:sz w:val="24"/>
          <w:szCs w:val="24"/>
          <w:lang w:val="en-US"/>
        </w:rPr>
        <w:t>GOLDBERG, K. Dex-Net 2.0: deep learning to plan robust grasps with synthetic point clouds and analytic grasp metrics. In: Proceedings of Robotics: Science and Systems (RSS). Cambridge: MIT Press, 2017.</w:t>
      </w:r>
    </w:p>
    <w:p w14:paraId="695BFA74" w14:textId="77777777" w:rsidR="006E39C4" w:rsidRPr="00346695" w:rsidRDefault="006E39C4" w:rsidP="00346695">
      <w:pPr>
        <w:jc w:val="both"/>
        <w:rPr>
          <w:sz w:val="24"/>
          <w:szCs w:val="24"/>
          <w:lang w:val="en-US"/>
        </w:rPr>
      </w:pPr>
    </w:p>
    <w:p w14:paraId="5EE770E2" w14:textId="77777777" w:rsidR="00B94B80" w:rsidRPr="00346695" w:rsidRDefault="00B94B80" w:rsidP="00346695">
      <w:pPr>
        <w:jc w:val="both"/>
        <w:rPr>
          <w:sz w:val="24"/>
          <w:szCs w:val="24"/>
          <w:lang w:val="en-US"/>
        </w:rPr>
      </w:pPr>
      <w:r w:rsidRPr="00346695">
        <w:rPr>
          <w:sz w:val="24"/>
          <w:szCs w:val="24"/>
          <w:lang w:val="en-US"/>
        </w:rPr>
        <w:t>PARK, F. C.; CHUNG, W.-K. Manipulator Jacobian: a tutorial review. Robotics and Computer-Integrated Manufacturing, v. 30, n. 2, p. 153-159, 2014.</w:t>
      </w:r>
    </w:p>
    <w:p w14:paraId="1DE92C1C" w14:textId="77777777" w:rsidR="006E39C4" w:rsidRPr="00346695" w:rsidRDefault="006E39C4" w:rsidP="00346695">
      <w:pPr>
        <w:jc w:val="both"/>
        <w:rPr>
          <w:sz w:val="24"/>
          <w:szCs w:val="24"/>
          <w:lang w:val="en-US"/>
        </w:rPr>
      </w:pPr>
    </w:p>
    <w:p w14:paraId="6FE2786C" w14:textId="77777777" w:rsidR="00B94B80" w:rsidRPr="00346695" w:rsidRDefault="00B94B80" w:rsidP="00346695">
      <w:pPr>
        <w:jc w:val="both"/>
        <w:rPr>
          <w:sz w:val="24"/>
          <w:szCs w:val="24"/>
          <w:lang w:val="en-US"/>
        </w:rPr>
      </w:pPr>
      <w:r w:rsidRPr="00346695">
        <w:rPr>
          <w:sz w:val="24"/>
          <w:szCs w:val="24"/>
          <w:lang w:val="en-US"/>
        </w:rPr>
        <w:t xml:space="preserve">PIEPER, D. L. The kinematics of manipulators </w:t>
      </w:r>
      <w:proofErr w:type="gramStart"/>
      <w:r w:rsidRPr="00346695">
        <w:rPr>
          <w:sz w:val="24"/>
          <w:szCs w:val="24"/>
          <w:lang w:val="en-US"/>
        </w:rPr>
        <w:t>under</w:t>
      </w:r>
      <w:proofErr w:type="gramEnd"/>
      <w:r w:rsidRPr="00346695">
        <w:rPr>
          <w:sz w:val="24"/>
          <w:szCs w:val="24"/>
          <w:lang w:val="en-US"/>
        </w:rPr>
        <w:t xml:space="preserve"> computer control. 1968. 154 f. </w:t>
      </w:r>
      <w:proofErr w:type="spellStart"/>
      <w:r w:rsidRPr="00346695">
        <w:rPr>
          <w:sz w:val="24"/>
          <w:szCs w:val="24"/>
          <w:lang w:val="en-US"/>
        </w:rPr>
        <w:t>Tese</w:t>
      </w:r>
      <w:proofErr w:type="spellEnd"/>
      <w:r w:rsidRPr="00346695">
        <w:rPr>
          <w:sz w:val="24"/>
          <w:szCs w:val="24"/>
          <w:lang w:val="en-US"/>
        </w:rPr>
        <w:t xml:space="preserve"> (</w:t>
      </w:r>
      <w:proofErr w:type="spellStart"/>
      <w:r w:rsidRPr="00346695">
        <w:rPr>
          <w:sz w:val="24"/>
          <w:szCs w:val="24"/>
          <w:lang w:val="en-US"/>
        </w:rPr>
        <w:t>Doutorado</w:t>
      </w:r>
      <w:proofErr w:type="spellEnd"/>
      <w:r w:rsidRPr="00346695">
        <w:rPr>
          <w:sz w:val="24"/>
          <w:szCs w:val="24"/>
          <w:lang w:val="en-US"/>
        </w:rPr>
        <w:t xml:space="preserve"> </w:t>
      </w:r>
      <w:proofErr w:type="spellStart"/>
      <w:r w:rsidRPr="00346695">
        <w:rPr>
          <w:sz w:val="24"/>
          <w:szCs w:val="24"/>
          <w:lang w:val="en-US"/>
        </w:rPr>
        <w:t>em</w:t>
      </w:r>
      <w:proofErr w:type="spellEnd"/>
      <w:r w:rsidRPr="00346695">
        <w:rPr>
          <w:sz w:val="24"/>
          <w:szCs w:val="24"/>
          <w:lang w:val="en-US"/>
        </w:rPr>
        <w:t xml:space="preserve"> </w:t>
      </w:r>
      <w:proofErr w:type="spellStart"/>
      <w:r w:rsidRPr="00346695">
        <w:rPr>
          <w:sz w:val="24"/>
          <w:szCs w:val="24"/>
          <w:lang w:val="en-US"/>
        </w:rPr>
        <w:t>Engenharia</w:t>
      </w:r>
      <w:proofErr w:type="spellEnd"/>
      <w:r w:rsidRPr="00346695">
        <w:rPr>
          <w:sz w:val="24"/>
          <w:szCs w:val="24"/>
          <w:lang w:val="en-US"/>
        </w:rPr>
        <w:t xml:space="preserve"> </w:t>
      </w:r>
      <w:proofErr w:type="spellStart"/>
      <w:r w:rsidRPr="00346695">
        <w:rPr>
          <w:sz w:val="24"/>
          <w:szCs w:val="24"/>
          <w:lang w:val="en-US"/>
        </w:rPr>
        <w:t>Mecânica</w:t>
      </w:r>
      <w:proofErr w:type="spellEnd"/>
      <w:r w:rsidRPr="00346695">
        <w:rPr>
          <w:sz w:val="24"/>
          <w:szCs w:val="24"/>
          <w:lang w:val="en-US"/>
        </w:rPr>
        <w:t>) – Department of Computer Science, Stanford University, Stanford, 1968.</w:t>
      </w:r>
    </w:p>
    <w:p w14:paraId="69E7572E" w14:textId="77777777" w:rsidR="006E39C4" w:rsidRPr="00346695" w:rsidRDefault="006E39C4" w:rsidP="00346695">
      <w:pPr>
        <w:jc w:val="both"/>
        <w:rPr>
          <w:sz w:val="24"/>
          <w:szCs w:val="24"/>
          <w:lang w:val="en-US"/>
        </w:rPr>
      </w:pPr>
    </w:p>
    <w:p w14:paraId="5E32BDC5" w14:textId="77777777" w:rsidR="00B94B80" w:rsidRPr="00346695" w:rsidRDefault="00B94B80" w:rsidP="00346695">
      <w:pPr>
        <w:jc w:val="both"/>
        <w:rPr>
          <w:sz w:val="24"/>
          <w:szCs w:val="24"/>
          <w:lang w:val="en-US"/>
        </w:rPr>
      </w:pPr>
      <w:r w:rsidRPr="00346695">
        <w:rPr>
          <w:sz w:val="24"/>
          <w:szCs w:val="24"/>
          <w:lang w:val="en-US"/>
        </w:rPr>
        <w:t>QUIGLEY, M.; CONLEY, K.; GERKEY, B.; FAUST, J.; FOOTE, T.; LEIBS, J.;</w:t>
      </w:r>
    </w:p>
    <w:p w14:paraId="340B37A8" w14:textId="567FDA78" w:rsidR="00B94B80" w:rsidRPr="00346695" w:rsidRDefault="00B94B80" w:rsidP="00346695">
      <w:pPr>
        <w:jc w:val="both"/>
        <w:rPr>
          <w:sz w:val="24"/>
          <w:szCs w:val="24"/>
          <w:lang w:val="en-US"/>
        </w:rPr>
      </w:pPr>
      <w:r w:rsidRPr="00346695">
        <w:rPr>
          <w:sz w:val="24"/>
          <w:szCs w:val="24"/>
          <w:lang w:val="en-US"/>
        </w:rPr>
        <w:t xml:space="preserve">WHEELER, R.; NG, A. Y. ROS: an open-source robot operating system. In: ICRA Workshop on </w:t>
      </w:r>
      <w:proofErr w:type="gramStart"/>
      <w:r w:rsidRPr="00346695">
        <w:rPr>
          <w:sz w:val="24"/>
          <w:szCs w:val="24"/>
          <w:lang w:val="en-US"/>
        </w:rPr>
        <w:t>Open Source</w:t>
      </w:r>
      <w:proofErr w:type="gramEnd"/>
      <w:r w:rsidRPr="00346695">
        <w:rPr>
          <w:sz w:val="24"/>
          <w:szCs w:val="24"/>
          <w:lang w:val="en-US"/>
        </w:rPr>
        <w:t xml:space="preserve"> Software. Kobe: IEEE, 2009. v. 3, n. 3.2, p. 5.</w:t>
      </w:r>
      <w:r w:rsidR="006E39C4" w:rsidRPr="00346695">
        <w:rPr>
          <w:sz w:val="24"/>
          <w:szCs w:val="24"/>
          <w:lang w:val="en-US"/>
        </w:rPr>
        <w:t xml:space="preserve"> </w:t>
      </w:r>
      <w:r w:rsidRPr="00346695">
        <w:rPr>
          <w:sz w:val="24"/>
          <w:szCs w:val="24"/>
          <w:lang w:val="en-US"/>
        </w:rPr>
        <w:t>RAGHAVAN, M.; ROTH, B. Inverse kinematics of the general 6R manipulator and related linkages. Journal of Mechanical Design, v. 115, n. 3, p. 502-508, 1990.</w:t>
      </w:r>
    </w:p>
    <w:p w14:paraId="7E3A33DF" w14:textId="77777777" w:rsidR="006E39C4" w:rsidRPr="00346695" w:rsidRDefault="006E39C4" w:rsidP="00346695">
      <w:pPr>
        <w:jc w:val="both"/>
        <w:rPr>
          <w:sz w:val="24"/>
          <w:szCs w:val="24"/>
          <w:lang w:val="en-US"/>
        </w:rPr>
      </w:pPr>
    </w:p>
    <w:p w14:paraId="2D630A6A" w14:textId="77777777" w:rsidR="00B94B80" w:rsidRPr="00346695" w:rsidRDefault="00B94B80" w:rsidP="00346695">
      <w:pPr>
        <w:jc w:val="both"/>
        <w:rPr>
          <w:sz w:val="24"/>
          <w:szCs w:val="24"/>
          <w:lang w:val="en-US"/>
        </w:rPr>
      </w:pPr>
      <w:r w:rsidRPr="00346695">
        <w:rPr>
          <w:sz w:val="24"/>
          <w:szCs w:val="24"/>
          <w:lang w:val="en-US"/>
        </w:rPr>
        <w:t>REDMON, J.; DIVVALA, S.; GIRSHICK, R.; FARHADI, A. You only look once:</w:t>
      </w:r>
    </w:p>
    <w:p w14:paraId="53792911" w14:textId="77777777" w:rsidR="000F4A0A" w:rsidRPr="00346695" w:rsidRDefault="00B94B80" w:rsidP="00346695">
      <w:pPr>
        <w:jc w:val="both"/>
        <w:rPr>
          <w:sz w:val="24"/>
          <w:szCs w:val="24"/>
          <w:lang w:val="en-US"/>
        </w:rPr>
      </w:pPr>
      <w:r w:rsidRPr="00346695">
        <w:rPr>
          <w:sz w:val="24"/>
          <w:szCs w:val="24"/>
          <w:lang w:val="en-US"/>
        </w:rPr>
        <w:t>unified, real-time object detection. In: Proceedings of the IEEE Conference on Computer</w:t>
      </w:r>
      <w:r w:rsidR="006E39C4" w:rsidRPr="00346695">
        <w:rPr>
          <w:sz w:val="24"/>
          <w:szCs w:val="24"/>
          <w:lang w:val="en-US"/>
        </w:rPr>
        <w:t xml:space="preserve"> </w:t>
      </w:r>
      <w:r w:rsidRPr="00346695">
        <w:rPr>
          <w:sz w:val="24"/>
          <w:szCs w:val="24"/>
          <w:lang w:val="en-US"/>
        </w:rPr>
        <w:t>Vision and Pattern Recognition (CVPR). Las Vegas: IEEE, 2016. p. 779-788.</w:t>
      </w:r>
      <w:r w:rsidR="006E39C4" w:rsidRPr="00346695">
        <w:rPr>
          <w:sz w:val="24"/>
          <w:szCs w:val="24"/>
          <w:lang w:val="en-US"/>
        </w:rPr>
        <w:t xml:space="preserve"> </w:t>
      </w:r>
      <w:r w:rsidRPr="00346695">
        <w:rPr>
          <w:sz w:val="24"/>
          <w:szCs w:val="24"/>
          <w:lang w:val="en-US"/>
        </w:rPr>
        <w:t>REN, S.; HE, K.; GIRSHICK, R.; SUN, J. Faster R-CNN: towards real-time object detection with region proposal networks. In: Advances in Neural Information Processing Systems (</w:t>
      </w:r>
      <w:proofErr w:type="spellStart"/>
      <w:r w:rsidRPr="00346695">
        <w:rPr>
          <w:sz w:val="24"/>
          <w:szCs w:val="24"/>
          <w:lang w:val="en-US"/>
        </w:rPr>
        <w:t>NeurIPS</w:t>
      </w:r>
      <w:proofErr w:type="spellEnd"/>
      <w:r w:rsidRPr="00346695">
        <w:rPr>
          <w:sz w:val="24"/>
          <w:szCs w:val="24"/>
          <w:lang w:val="en-US"/>
        </w:rPr>
        <w:t>). Montreal: Curran Associates, 2015. v. 28, p. 91-99.</w:t>
      </w:r>
    </w:p>
    <w:p w14:paraId="4F01552C" w14:textId="77777777" w:rsidR="000F4A0A" w:rsidRPr="00346695" w:rsidRDefault="000F4A0A" w:rsidP="00346695">
      <w:pPr>
        <w:jc w:val="both"/>
        <w:rPr>
          <w:sz w:val="24"/>
          <w:szCs w:val="24"/>
          <w:lang w:val="en-US"/>
        </w:rPr>
      </w:pPr>
    </w:p>
    <w:p w14:paraId="095B3413" w14:textId="012D694E" w:rsidR="00B94B80" w:rsidRPr="00346695" w:rsidRDefault="00B94B80" w:rsidP="00346695">
      <w:pPr>
        <w:jc w:val="both"/>
        <w:rPr>
          <w:sz w:val="24"/>
          <w:szCs w:val="24"/>
          <w:lang w:val="en-US"/>
        </w:rPr>
      </w:pPr>
      <w:r w:rsidRPr="00346695">
        <w:rPr>
          <w:sz w:val="24"/>
          <w:szCs w:val="24"/>
          <w:lang w:val="en-US"/>
        </w:rPr>
        <w:t>RESNIK, L.; KLINGER, S. L.; ETTER, K. The DEKA Arm: its features, functionality, and evolution during the Veterans Affairs study to optimize the DEKA Arm. Prosthetics and Orthotics International, v. 38, n. 6, p. 492-504, 2014.</w:t>
      </w:r>
    </w:p>
    <w:p w14:paraId="5D8172BE" w14:textId="77777777" w:rsidR="000F4A0A" w:rsidRPr="00346695" w:rsidRDefault="000F4A0A" w:rsidP="00346695">
      <w:pPr>
        <w:jc w:val="both"/>
        <w:rPr>
          <w:sz w:val="24"/>
          <w:szCs w:val="24"/>
          <w:lang w:val="en-US"/>
        </w:rPr>
      </w:pPr>
    </w:p>
    <w:p w14:paraId="0AE976FA" w14:textId="77777777" w:rsidR="00B94B80" w:rsidRPr="00346695" w:rsidRDefault="00B94B80" w:rsidP="00346695">
      <w:pPr>
        <w:jc w:val="both"/>
        <w:rPr>
          <w:sz w:val="24"/>
          <w:szCs w:val="24"/>
          <w:lang w:val="it-IT"/>
        </w:rPr>
      </w:pPr>
      <w:r w:rsidRPr="00346695">
        <w:rPr>
          <w:sz w:val="24"/>
          <w:szCs w:val="24"/>
          <w:lang w:val="en-US"/>
        </w:rPr>
        <w:t xml:space="preserve">RUDIN, C. Stop explaining black box machine learning models for high stakes decisions and use interpretable models instead. </w:t>
      </w:r>
      <w:r w:rsidRPr="00346695">
        <w:rPr>
          <w:sz w:val="24"/>
          <w:szCs w:val="24"/>
          <w:lang w:val="it-IT"/>
        </w:rPr>
        <w:t>Nature Machine Intelligence, v. 1, n. 5, p. 206-215, 2019.</w:t>
      </w:r>
    </w:p>
    <w:p w14:paraId="3985FF88" w14:textId="77777777" w:rsidR="00B94B80" w:rsidRPr="00346695" w:rsidRDefault="00B94B80" w:rsidP="00346695">
      <w:pPr>
        <w:jc w:val="both"/>
        <w:rPr>
          <w:sz w:val="24"/>
          <w:szCs w:val="24"/>
          <w:lang w:val="it-IT"/>
        </w:rPr>
        <w:sectPr w:rsidR="00B94B80" w:rsidRPr="00346695" w:rsidSect="00B94B80">
          <w:pgSz w:w="11910" w:h="16840"/>
          <w:pgMar w:top="1620" w:right="992" w:bottom="280" w:left="1700" w:header="718" w:footer="0" w:gutter="0"/>
          <w:cols w:space="720"/>
        </w:sectPr>
      </w:pPr>
    </w:p>
    <w:p w14:paraId="64A8CC69" w14:textId="77777777" w:rsidR="00B94B80" w:rsidRPr="00346695" w:rsidRDefault="00B94B80" w:rsidP="00346695">
      <w:pPr>
        <w:jc w:val="both"/>
        <w:rPr>
          <w:sz w:val="24"/>
          <w:szCs w:val="24"/>
          <w:lang w:val="it-IT"/>
        </w:rPr>
      </w:pPr>
      <w:r w:rsidRPr="00346695">
        <w:rPr>
          <w:sz w:val="24"/>
          <w:szCs w:val="24"/>
          <w:lang w:val="it-IT"/>
        </w:rPr>
        <w:lastRenderedPageBreak/>
        <w:t>SICILIANO, B.; SCIAVICCO, L.; VILLANI, L.; ORIOLO, G. Robotics: modelling,</w:t>
      </w:r>
    </w:p>
    <w:p w14:paraId="3AB6C757" w14:textId="77777777" w:rsidR="00B94B80" w:rsidRPr="00346695" w:rsidRDefault="00B94B80" w:rsidP="00346695">
      <w:pPr>
        <w:jc w:val="both"/>
        <w:rPr>
          <w:sz w:val="24"/>
          <w:szCs w:val="24"/>
          <w:lang w:val="en-US"/>
        </w:rPr>
      </w:pPr>
      <w:r w:rsidRPr="00346695">
        <w:rPr>
          <w:sz w:val="24"/>
          <w:szCs w:val="24"/>
          <w:lang w:val="en-US"/>
        </w:rPr>
        <w:t>planning and control. London: Springer, 2010.</w:t>
      </w:r>
    </w:p>
    <w:p w14:paraId="24BC00E0" w14:textId="77777777" w:rsidR="000F4A0A" w:rsidRPr="00346695" w:rsidRDefault="000F4A0A" w:rsidP="00346695">
      <w:pPr>
        <w:jc w:val="both"/>
        <w:rPr>
          <w:sz w:val="24"/>
          <w:szCs w:val="24"/>
          <w:lang w:val="en-US"/>
        </w:rPr>
      </w:pPr>
    </w:p>
    <w:p w14:paraId="110A1D5D" w14:textId="77777777" w:rsidR="00B94B80" w:rsidRPr="00346695" w:rsidRDefault="00B94B80" w:rsidP="00346695">
      <w:pPr>
        <w:jc w:val="both"/>
        <w:rPr>
          <w:sz w:val="24"/>
          <w:szCs w:val="24"/>
          <w:lang w:val="en-US"/>
        </w:rPr>
      </w:pPr>
      <w:r w:rsidRPr="00346695">
        <w:rPr>
          <w:sz w:val="24"/>
          <w:szCs w:val="24"/>
          <w:lang w:val="en-US"/>
        </w:rPr>
        <w:t>SMAIL, L. C.; NEAL, C.; WILKINS, C.; PACKHAM, T. L. Comfort and function remain key factors in upper limb prosthetic abandonment: findings of a scoping review. Disability and Rehabilitation: Assistive Technology, v. 16, n. 8, p. 821-830, 2021.</w:t>
      </w:r>
    </w:p>
    <w:p w14:paraId="7D17AC35" w14:textId="77777777" w:rsidR="000F4A0A" w:rsidRPr="00346695" w:rsidRDefault="000F4A0A" w:rsidP="00346695">
      <w:pPr>
        <w:jc w:val="both"/>
        <w:rPr>
          <w:sz w:val="24"/>
          <w:szCs w:val="24"/>
          <w:lang w:val="en-US"/>
        </w:rPr>
      </w:pPr>
    </w:p>
    <w:p w14:paraId="4C153A92" w14:textId="77777777" w:rsidR="00B94B80" w:rsidRPr="00346695" w:rsidRDefault="00B94B80" w:rsidP="00346695">
      <w:pPr>
        <w:jc w:val="both"/>
        <w:rPr>
          <w:sz w:val="24"/>
          <w:szCs w:val="24"/>
          <w:lang w:val="en-US"/>
        </w:rPr>
      </w:pPr>
      <w:r w:rsidRPr="00346695">
        <w:rPr>
          <w:sz w:val="24"/>
          <w:szCs w:val="24"/>
          <w:lang w:val="en-US"/>
        </w:rPr>
        <w:t xml:space="preserve">SMITH, A. R. Color gamut </w:t>
      </w:r>
      <w:proofErr w:type="gramStart"/>
      <w:r w:rsidRPr="00346695">
        <w:rPr>
          <w:sz w:val="24"/>
          <w:szCs w:val="24"/>
          <w:lang w:val="en-US"/>
        </w:rPr>
        <w:t>transform</w:t>
      </w:r>
      <w:proofErr w:type="gramEnd"/>
      <w:r w:rsidRPr="00346695">
        <w:rPr>
          <w:sz w:val="24"/>
          <w:szCs w:val="24"/>
          <w:lang w:val="en-US"/>
        </w:rPr>
        <w:t xml:space="preserve"> pairs. ACM SIGGRAPH Computer Graphics, v. 12, n. 3, p. 12-19, 1978.</w:t>
      </w:r>
    </w:p>
    <w:p w14:paraId="13C42B3C" w14:textId="77777777" w:rsidR="000F4A0A" w:rsidRPr="00346695" w:rsidRDefault="000F4A0A" w:rsidP="00346695">
      <w:pPr>
        <w:jc w:val="both"/>
        <w:rPr>
          <w:sz w:val="24"/>
          <w:szCs w:val="24"/>
          <w:lang w:val="en-US"/>
        </w:rPr>
      </w:pPr>
    </w:p>
    <w:p w14:paraId="6574DF4F" w14:textId="77777777" w:rsidR="00B94B80" w:rsidRPr="00346695" w:rsidRDefault="00B94B80" w:rsidP="00346695">
      <w:pPr>
        <w:jc w:val="both"/>
        <w:rPr>
          <w:sz w:val="24"/>
          <w:szCs w:val="24"/>
          <w:lang w:val="pt-BR"/>
        </w:rPr>
      </w:pPr>
      <w:r w:rsidRPr="00346695">
        <w:rPr>
          <w:sz w:val="24"/>
          <w:szCs w:val="24"/>
          <w:lang w:val="en-US"/>
        </w:rPr>
        <w:t xml:space="preserve">SMITH, R. Open Dynamics Engine v0.5 user guide. </w:t>
      </w:r>
      <w:r w:rsidRPr="00346695">
        <w:rPr>
          <w:sz w:val="24"/>
          <w:szCs w:val="24"/>
          <w:lang w:val="pt-BR"/>
        </w:rPr>
        <w:t>Russell Smith, 2008. Disponível em:</w:t>
      </w:r>
    </w:p>
    <w:p w14:paraId="4FA7C598" w14:textId="77777777" w:rsidR="00B94B80" w:rsidRPr="00346695" w:rsidRDefault="00B94B80" w:rsidP="00346695">
      <w:pPr>
        <w:jc w:val="both"/>
        <w:rPr>
          <w:sz w:val="24"/>
          <w:szCs w:val="24"/>
          <w:lang w:val="pt-BR"/>
        </w:rPr>
      </w:pPr>
      <w:r w:rsidRPr="00346695">
        <w:rPr>
          <w:sz w:val="24"/>
          <w:szCs w:val="24"/>
          <w:lang w:val="pt-BR"/>
        </w:rPr>
        <w:t>&lt;</w:t>
      </w:r>
      <w:hyperlink r:id="rId22">
        <w:r w:rsidRPr="00346695">
          <w:rPr>
            <w:rStyle w:val="Hyperlink"/>
            <w:color w:val="000000" w:themeColor="text1"/>
            <w:sz w:val="24"/>
            <w:szCs w:val="24"/>
            <w:u w:val="none"/>
            <w:lang w:val="pt-BR"/>
          </w:rPr>
          <w:t>https://www.ode.org</w:t>
        </w:r>
      </w:hyperlink>
      <w:r w:rsidRPr="00346695">
        <w:rPr>
          <w:sz w:val="24"/>
          <w:szCs w:val="24"/>
          <w:lang w:val="pt-BR"/>
        </w:rPr>
        <w:t>&gt;. Acesso em: 10 jun. 2025.</w:t>
      </w:r>
    </w:p>
    <w:p w14:paraId="1AF19D5A" w14:textId="77777777" w:rsidR="000F4A0A" w:rsidRPr="00346695" w:rsidRDefault="000F4A0A" w:rsidP="00346695">
      <w:pPr>
        <w:jc w:val="both"/>
        <w:rPr>
          <w:sz w:val="24"/>
          <w:szCs w:val="24"/>
          <w:lang w:val="pt-BR"/>
        </w:rPr>
      </w:pPr>
    </w:p>
    <w:p w14:paraId="725447A2" w14:textId="77777777" w:rsidR="00B94B80" w:rsidRPr="00346695" w:rsidRDefault="00B94B80" w:rsidP="00346695">
      <w:pPr>
        <w:jc w:val="both"/>
        <w:rPr>
          <w:sz w:val="24"/>
          <w:szCs w:val="24"/>
          <w:lang w:val="en-US"/>
        </w:rPr>
      </w:pPr>
      <w:r w:rsidRPr="00346695">
        <w:rPr>
          <w:sz w:val="24"/>
          <w:szCs w:val="24"/>
          <w:lang w:val="en-US"/>
        </w:rPr>
        <w:t>SPONG, M. W.; HUTCHINSON, S.; VIDYASAGAR, M. Robot modeling and control. Hoboken: John Wiley &amp; Sons, 2006.</w:t>
      </w:r>
    </w:p>
    <w:p w14:paraId="020C41E5" w14:textId="77777777" w:rsidR="000F4A0A" w:rsidRPr="00346695" w:rsidRDefault="000F4A0A" w:rsidP="00346695">
      <w:pPr>
        <w:jc w:val="both"/>
        <w:rPr>
          <w:sz w:val="24"/>
          <w:szCs w:val="24"/>
          <w:lang w:val="en-US"/>
        </w:rPr>
      </w:pPr>
    </w:p>
    <w:p w14:paraId="264D15E1" w14:textId="77777777" w:rsidR="00B94B80" w:rsidRDefault="00B94B80" w:rsidP="00346695">
      <w:pPr>
        <w:jc w:val="both"/>
        <w:rPr>
          <w:sz w:val="24"/>
          <w:szCs w:val="24"/>
          <w:lang w:val="en-US"/>
        </w:rPr>
      </w:pPr>
      <w:r w:rsidRPr="00346695">
        <w:rPr>
          <w:sz w:val="24"/>
          <w:szCs w:val="24"/>
          <w:lang w:val="en-US"/>
        </w:rPr>
        <w:t>SUZUKI, S.; ABE, K. Topological structural analysis of digitized binary images by border following. Computer Vision, Graphics, and Image Processing, v. 30, n. 1, p. 32-46, 1985.</w:t>
      </w:r>
    </w:p>
    <w:p w14:paraId="27B326DC" w14:textId="77777777" w:rsidR="00EE3818" w:rsidRPr="00346695" w:rsidRDefault="00EE3818" w:rsidP="00346695">
      <w:pPr>
        <w:jc w:val="both"/>
        <w:rPr>
          <w:sz w:val="24"/>
          <w:szCs w:val="24"/>
          <w:lang w:val="en-US"/>
        </w:rPr>
      </w:pPr>
    </w:p>
    <w:p w14:paraId="764D0E4F" w14:textId="77777777" w:rsidR="00B94B80" w:rsidRPr="00346695" w:rsidRDefault="00B94B80" w:rsidP="00346695">
      <w:pPr>
        <w:jc w:val="both"/>
        <w:rPr>
          <w:sz w:val="24"/>
          <w:szCs w:val="24"/>
          <w:lang w:val="en-US"/>
        </w:rPr>
      </w:pPr>
      <w:r w:rsidRPr="00346695">
        <w:rPr>
          <w:sz w:val="24"/>
          <w:szCs w:val="24"/>
          <w:lang w:val="en-US"/>
        </w:rPr>
        <w:t>SZELISKI, R. Computer vision: algorithms and applications. 2. ed. Cham: Springer, 2022.</w:t>
      </w:r>
    </w:p>
    <w:p w14:paraId="1A8EE465" w14:textId="77777777" w:rsidR="000F4A0A" w:rsidRPr="00346695" w:rsidRDefault="000F4A0A" w:rsidP="00346695">
      <w:pPr>
        <w:jc w:val="both"/>
        <w:rPr>
          <w:sz w:val="24"/>
          <w:szCs w:val="24"/>
          <w:lang w:val="en-US"/>
        </w:rPr>
      </w:pPr>
    </w:p>
    <w:p w14:paraId="052AE809" w14:textId="77777777" w:rsidR="00B94B80" w:rsidRPr="00346695" w:rsidRDefault="00B94B80" w:rsidP="00346695">
      <w:pPr>
        <w:jc w:val="both"/>
        <w:rPr>
          <w:sz w:val="24"/>
          <w:szCs w:val="24"/>
          <w:lang w:val="en-US"/>
        </w:rPr>
      </w:pPr>
      <w:r w:rsidRPr="00346695">
        <w:rPr>
          <w:sz w:val="24"/>
          <w:szCs w:val="24"/>
          <w:lang w:val="en-US"/>
        </w:rPr>
        <w:t>TAO, F.; ZHANG, H.; LIU, A.; NEE, A. Y. C. Digital twin in industry: state-of-the-art.</w:t>
      </w:r>
    </w:p>
    <w:p w14:paraId="5A145425" w14:textId="77777777" w:rsidR="00B94B80" w:rsidRPr="00346695" w:rsidRDefault="00B94B80" w:rsidP="00346695">
      <w:pPr>
        <w:jc w:val="both"/>
        <w:rPr>
          <w:sz w:val="24"/>
          <w:szCs w:val="24"/>
          <w:lang w:val="en-US"/>
        </w:rPr>
      </w:pPr>
      <w:r w:rsidRPr="00346695">
        <w:rPr>
          <w:sz w:val="24"/>
          <w:szCs w:val="24"/>
          <w:lang w:val="en-US"/>
        </w:rPr>
        <w:t>IEEE Transactions on Industrial Informatics, v. 15, n. 4, p. 2405-2415, 2019.</w:t>
      </w:r>
    </w:p>
    <w:p w14:paraId="0D812261" w14:textId="77777777" w:rsidR="000F4A0A" w:rsidRPr="00346695" w:rsidRDefault="000F4A0A" w:rsidP="00346695">
      <w:pPr>
        <w:jc w:val="both"/>
        <w:rPr>
          <w:sz w:val="24"/>
          <w:szCs w:val="24"/>
          <w:lang w:val="en-US"/>
        </w:rPr>
      </w:pPr>
    </w:p>
    <w:p w14:paraId="58ECF618" w14:textId="77777777" w:rsidR="00B94B80" w:rsidRPr="00346695" w:rsidRDefault="00B94B80" w:rsidP="00346695">
      <w:pPr>
        <w:jc w:val="both"/>
        <w:rPr>
          <w:sz w:val="24"/>
          <w:szCs w:val="24"/>
          <w:lang w:val="en-US"/>
        </w:rPr>
      </w:pPr>
      <w:r w:rsidRPr="00346695">
        <w:rPr>
          <w:sz w:val="24"/>
          <w:szCs w:val="24"/>
          <w:lang w:val="en-US"/>
        </w:rPr>
        <w:t xml:space="preserve">THOMAS, D.; WOODALL, W.; FERNANDEZ, E. Next-generation ROS: building on DDS. In: </w:t>
      </w:r>
      <w:proofErr w:type="spellStart"/>
      <w:r w:rsidRPr="00346695">
        <w:rPr>
          <w:sz w:val="24"/>
          <w:szCs w:val="24"/>
          <w:lang w:val="en-US"/>
        </w:rPr>
        <w:t>ROSCon</w:t>
      </w:r>
      <w:proofErr w:type="spellEnd"/>
      <w:r w:rsidRPr="00346695">
        <w:rPr>
          <w:sz w:val="24"/>
          <w:szCs w:val="24"/>
          <w:lang w:val="en-US"/>
        </w:rPr>
        <w:t xml:space="preserve"> 2014. Chicago: </w:t>
      </w:r>
      <w:proofErr w:type="gramStart"/>
      <w:r w:rsidRPr="00346695">
        <w:rPr>
          <w:sz w:val="24"/>
          <w:szCs w:val="24"/>
          <w:lang w:val="en-US"/>
        </w:rPr>
        <w:t>Open Source</w:t>
      </w:r>
      <w:proofErr w:type="gramEnd"/>
      <w:r w:rsidRPr="00346695">
        <w:rPr>
          <w:sz w:val="24"/>
          <w:szCs w:val="24"/>
          <w:lang w:val="en-US"/>
        </w:rPr>
        <w:t xml:space="preserve"> Robotics Foundation, 2014.</w:t>
      </w:r>
    </w:p>
    <w:p w14:paraId="4D5BBD30" w14:textId="77777777" w:rsidR="000F4A0A" w:rsidRPr="00346695" w:rsidRDefault="000F4A0A" w:rsidP="00346695">
      <w:pPr>
        <w:jc w:val="both"/>
        <w:rPr>
          <w:sz w:val="24"/>
          <w:szCs w:val="24"/>
          <w:lang w:val="en-US"/>
        </w:rPr>
      </w:pPr>
    </w:p>
    <w:p w14:paraId="15A9CAB7" w14:textId="77777777" w:rsidR="00B94B80" w:rsidRPr="00346695" w:rsidRDefault="00B94B80" w:rsidP="00346695">
      <w:pPr>
        <w:jc w:val="both"/>
        <w:rPr>
          <w:sz w:val="24"/>
          <w:szCs w:val="24"/>
          <w:lang w:val="en-US"/>
        </w:rPr>
      </w:pPr>
      <w:r w:rsidRPr="00346695">
        <w:rPr>
          <w:sz w:val="24"/>
          <w:szCs w:val="24"/>
          <w:lang w:val="en-US"/>
        </w:rPr>
        <w:t>TOBIN, J.; FONG, R.; RAY, A.; SCHNEIDER, J.; ZAREMBA, W.; ABBEEL, P.</w:t>
      </w:r>
    </w:p>
    <w:p w14:paraId="035F9CAF" w14:textId="5595C92C" w:rsidR="00B94B80" w:rsidRPr="00346695" w:rsidRDefault="00B94B80" w:rsidP="00346695">
      <w:pPr>
        <w:jc w:val="both"/>
        <w:rPr>
          <w:sz w:val="24"/>
          <w:szCs w:val="24"/>
          <w:lang w:val="en-US"/>
        </w:rPr>
      </w:pPr>
      <w:r w:rsidRPr="00346695">
        <w:rPr>
          <w:sz w:val="24"/>
          <w:szCs w:val="24"/>
          <w:lang w:val="en-US"/>
        </w:rPr>
        <w:t xml:space="preserve">Domain randomization for transferring deep neural networks from simulation to the real world. In: Proceedings of the IEEE/RSJ International Conference on Intelligent Robots and Systems (IROS). Vancouver: IEEE, 2017. </w:t>
      </w:r>
      <w:proofErr w:type="gramStart"/>
      <w:r w:rsidRPr="00346695">
        <w:rPr>
          <w:sz w:val="24"/>
          <w:szCs w:val="24"/>
          <w:lang w:val="en-US"/>
        </w:rPr>
        <w:t>p. 23</w:t>
      </w:r>
      <w:proofErr w:type="gramEnd"/>
      <w:r w:rsidRPr="00346695">
        <w:rPr>
          <w:sz w:val="24"/>
          <w:szCs w:val="24"/>
          <w:lang w:val="en-US"/>
        </w:rPr>
        <w:t>-30.</w:t>
      </w:r>
      <w:r w:rsidR="000F4A0A" w:rsidRPr="00346695">
        <w:rPr>
          <w:sz w:val="24"/>
          <w:szCs w:val="24"/>
          <w:lang w:val="en-US"/>
        </w:rPr>
        <w:t xml:space="preserve"> </w:t>
      </w:r>
      <w:r w:rsidRPr="00346695">
        <w:rPr>
          <w:sz w:val="24"/>
          <w:szCs w:val="24"/>
          <w:lang w:val="en-US"/>
        </w:rPr>
        <w:t>WAMPLER, C. W. Manipulator inverse kinematic solutions based on vector formulations and damped least-squares methods. IEEE Transactions on Systems, Man, and Cybernetics, v. 16, n. 1, p. 93-101, 1986.</w:t>
      </w:r>
    </w:p>
    <w:p w14:paraId="11D19C09" w14:textId="77777777" w:rsidR="000F4A0A" w:rsidRPr="00346695" w:rsidRDefault="000F4A0A" w:rsidP="00346695">
      <w:pPr>
        <w:jc w:val="both"/>
        <w:rPr>
          <w:sz w:val="24"/>
          <w:szCs w:val="24"/>
          <w:lang w:val="en-US"/>
        </w:rPr>
      </w:pPr>
    </w:p>
    <w:p w14:paraId="060A9695" w14:textId="77777777" w:rsidR="00B94B80" w:rsidRPr="00346695" w:rsidRDefault="00B94B80" w:rsidP="00346695">
      <w:pPr>
        <w:jc w:val="both"/>
        <w:rPr>
          <w:sz w:val="24"/>
          <w:szCs w:val="24"/>
          <w:lang w:val="en-US"/>
        </w:rPr>
      </w:pPr>
      <w:r w:rsidRPr="00346695">
        <w:rPr>
          <w:sz w:val="24"/>
          <w:szCs w:val="24"/>
          <w:lang w:val="en-US"/>
        </w:rPr>
        <w:t>YOSHIKAWA, T. Manipulability of robotic mechanisms. The International Journal of Robotics Research, v. 4, n. 2, p. 3-9, 1985.</w:t>
      </w:r>
    </w:p>
    <w:sectPr w:rsidR="00B94B80" w:rsidRPr="00346695" w:rsidSect="006B0177">
      <w:pgSz w:w="11910" w:h="16840"/>
      <w:pgMar w:top="1680" w:right="992"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56130"/>
    <w:multiLevelType w:val="multilevel"/>
    <w:tmpl w:val="021C45DE"/>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BD276EA"/>
    <w:multiLevelType w:val="hybridMultilevel"/>
    <w:tmpl w:val="788E3ED0"/>
    <w:lvl w:ilvl="0" w:tplc="2E0CFCBE">
      <w:numFmt w:val="bullet"/>
      <w:lvlText w:val="•"/>
      <w:lvlJc w:val="left"/>
      <w:pPr>
        <w:ind w:left="1134"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BE4C231E">
      <w:numFmt w:val="bullet"/>
      <w:lvlText w:val="•"/>
      <w:lvlJc w:val="left"/>
      <w:pPr>
        <w:ind w:left="1947" w:hanging="360"/>
      </w:pPr>
      <w:rPr>
        <w:rFonts w:hint="default"/>
        <w:lang w:val="pt-PT" w:eastAsia="en-US" w:bidi="ar-SA"/>
      </w:rPr>
    </w:lvl>
    <w:lvl w:ilvl="2" w:tplc="BE1CE338">
      <w:numFmt w:val="bullet"/>
      <w:lvlText w:val="•"/>
      <w:lvlJc w:val="left"/>
      <w:pPr>
        <w:ind w:left="2754" w:hanging="360"/>
      </w:pPr>
      <w:rPr>
        <w:rFonts w:hint="default"/>
        <w:lang w:val="pt-PT" w:eastAsia="en-US" w:bidi="ar-SA"/>
      </w:rPr>
    </w:lvl>
    <w:lvl w:ilvl="3" w:tplc="7C90FF02">
      <w:numFmt w:val="bullet"/>
      <w:lvlText w:val="•"/>
      <w:lvlJc w:val="left"/>
      <w:pPr>
        <w:ind w:left="3562" w:hanging="360"/>
      </w:pPr>
      <w:rPr>
        <w:rFonts w:hint="default"/>
        <w:lang w:val="pt-PT" w:eastAsia="en-US" w:bidi="ar-SA"/>
      </w:rPr>
    </w:lvl>
    <w:lvl w:ilvl="4" w:tplc="BBA2DCD0">
      <w:numFmt w:val="bullet"/>
      <w:lvlText w:val="•"/>
      <w:lvlJc w:val="left"/>
      <w:pPr>
        <w:ind w:left="4369" w:hanging="360"/>
      </w:pPr>
      <w:rPr>
        <w:rFonts w:hint="default"/>
        <w:lang w:val="pt-PT" w:eastAsia="en-US" w:bidi="ar-SA"/>
      </w:rPr>
    </w:lvl>
    <w:lvl w:ilvl="5" w:tplc="ACBE6454">
      <w:numFmt w:val="bullet"/>
      <w:lvlText w:val="•"/>
      <w:lvlJc w:val="left"/>
      <w:pPr>
        <w:ind w:left="5177" w:hanging="360"/>
      </w:pPr>
      <w:rPr>
        <w:rFonts w:hint="default"/>
        <w:lang w:val="pt-PT" w:eastAsia="en-US" w:bidi="ar-SA"/>
      </w:rPr>
    </w:lvl>
    <w:lvl w:ilvl="6" w:tplc="4DC6F696">
      <w:numFmt w:val="bullet"/>
      <w:lvlText w:val="•"/>
      <w:lvlJc w:val="left"/>
      <w:pPr>
        <w:ind w:left="5984" w:hanging="360"/>
      </w:pPr>
      <w:rPr>
        <w:rFonts w:hint="default"/>
        <w:lang w:val="pt-PT" w:eastAsia="en-US" w:bidi="ar-SA"/>
      </w:rPr>
    </w:lvl>
    <w:lvl w:ilvl="7" w:tplc="9DAA0A18">
      <w:numFmt w:val="bullet"/>
      <w:lvlText w:val="•"/>
      <w:lvlJc w:val="left"/>
      <w:pPr>
        <w:ind w:left="6792" w:hanging="360"/>
      </w:pPr>
      <w:rPr>
        <w:rFonts w:hint="default"/>
        <w:lang w:val="pt-PT" w:eastAsia="en-US" w:bidi="ar-SA"/>
      </w:rPr>
    </w:lvl>
    <w:lvl w:ilvl="8" w:tplc="97CE301C">
      <w:numFmt w:val="bullet"/>
      <w:lvlText w:val="•"/>
      <w:lvlJc w:val="left"/>
      <w:pPr>
        <w:ind w:left="7599" w:hanging="360"/>
      </w:pPr>
      <w:rPr>
        <w:rFonts w:hint="default"/>
        <w:lang w:val="pt-PT" w:eastAsia="en-US" w:bidi="ar-SA"/>
      </w:rPr>
    </w:lvl>
  </w:abstractNum>
  <w:abstractNum w:abstractNumId="2" w15:restartNumberingAfterBreak="0">
    <w:nsid w:val="1FCC04CF"/>
    <w:multiLevelType w:val="multilevel"/>
    <w:tmpl w:val="FD7AE354"/>
    <w:lvl w:ilvl="0">
      <w:start w:val="3"/>
      <w:numFmt w:val="decimal"/>
      <w:lvlText w:val="%1"/>
      <w:lvlJc w:val="left"/>
      <w:pPr>
        <w:ind w:left="182" w:hanging="180"/>
      </w:pPr>
      <w:rPr>
        <w:rFonts w:ascii="Times New Roman" w:eastAsia="Times New Roman" w:hAnsi="Times New Roman" w:cs="Times New Roman" w:hint="default"/>
        <w:b/>
        <w:bCs/>
        <w:i w:val="0"/>
        <w:iCs w:val="0"/>
        <w:spacing w:val="0"/>
        <w:w w:val="100"/>
        <w:sz w:val="24"/>
        <w:szCs w:val="24"/>
        <w:lang w:val="pt-PT" w:eastAsia="en-US" w:bidi="ar-SA"/>
      </w:rPr>
    </w:lvl>
    <w:lvl w:ilvl="1">
      <w:start w:val="1"/>
      <w:numFmt w:val="decimal"/>
      <w:lvlText w:val="%1.%2"/>
      <w:lvlJc w:val="left"/>
      <w:pPr>
        <w:ind w:left="362" w:hanging="360"/>
      </w:pPr>
      <w:rPr>
        <w:rFonts w:ascii="Times New Roman" w:eastAsia="Times New Roman" w:hAnsi="Times New Roman" w:cs="Times New Roman" w:hint="default"/>
        <w:b/>
        <w:bCs/>
        <w:i w:val="0"/>
        <w:iCs w:val="0"/>
        <w:spacing w:val="0"/>
        <w:w w:val="100"/>
        <w:sz w:val="24"/>
        <w:szCs w:val="24"/>
        <w:lang w:val="pt-PT" w:eastAsia="en-US" w:bidi="ar-SA"/>
      </w:rPr>
    </w:lvl>
    <w:lvl w:ilvl="2">
      <w:start w:val="1"/>
      <w:numFmt w:val="decimal"/>
      <w:lvlText w:val="%1.%2.%3"/>
      <w:lvlJc w:val="left"/>
      <w:pPr>
        <w:ind w:left="542" w:hanging="540"/>
      </w:pPr>
      <w:rPr>
        <w:rFonts w:ascii="Times New Roman" w:eastAsia="Times New Roman" w:hAnsi="Times New Roman" w:cs="Times New Roman" w:hint="default"/>
        <w:b/>
        <w:bCs/>
        <w:i/>
        <w:iCs/>
        <w:spacing w:val="0"/>
        <w:w w:val="100"/>
        <w:sz w:val="24"/>
        <w:szCs w:val="24"/>
        <w:lang w:val="pt-PT" w:eastAsia="en-US" w:bidi="ar-SA"/>
      </w:rPr>
    </w:lvl>
    <w:lvl w:ilvl="3">
      <w:numFmt w:val="bullet"/>
      <w:lvlText w:val="•"/>
      <w:lvlJc w:val="left"/>
      <w:pPr>
        <w:ind w:left="1624" w:hanging="540"/>
      </w:pPr>
      <w:rPr>
        <w:rFonts w:hint="default"/>
        <w:lang w:val="pt-PT" w:eastAsia="en-US" w:bidi="ar-SA"/>
      </w:rPr>
    </w:lvl>
    <w:lvl w:ilvl="4">
      <w:numFmt w:val="bullet"/>
      <w:lvlText w:val="•"/>
      <w:lvlJc w:val="left"/>
      <w:pPr>
        <w:ind w:left="2708" w:hanging="540"/>
      </w:pPr>
      <w:rPr>
        <w:rFonts w:hint="default"/>
        <w:lang w:val="pt-PT" w:eastAsia="en-US" w:bidi="ar-SA"/>
      </w:rPr>
    </w:lvl>
    <w:lvl w:ilvl="5">
      <w:numFmt w:val="bullet"/>
      <w:lvlText w:val="•"/>
      <w:lvlJc w:val="left"/>
      <w:pPr>
        <w:ind w:left="3792" w:hanging="540"/>
      </w:pPr>
      <w:rPr>
        <w:rFonts w:hint="default"/>
        <w:lang w:val="pt-PT" w:eastAsia="en-US" w:bidi="ar-SA"/>
      </w:rPr>
    </w:lvl>
    <w:lvl w:ilvl="6">
      <w:numFmt w:val="bullet"/>
      <w:lvlText w:val="•"/>
      <w:lvlJc w:val="left"/>
      <w:pPr>
        <w:ind w:left="4877" w:hanging="540"/>
      </w:pPr>
      <w:rPr>
        <w:rFonts w:hint="default"/>
        <w:lang w:val="pt-PT" w:eastAsia="en-US" w:bidi="ar-SA"/>
      </w:rPr>
    </w:lvl>
    <w:lvl w:ilvl="7">
      <w:numFmt w:val="bullet"/>
      <w:lvlText w:val="•"/>
      <w:lvlJc w:val="left"/>
      <w:pPr>
        <w:ind w:left="5961" w:hanging="540"/>
      </w:pPr>
      <w:rPr>
        <w:rFonts w:hint="default"/>
        <w:lang w:val="pt-PT" w:eastAsia="en-US" w:bidi="ar-SA"/>
      </w:rPr>
    </w:lvl>
    <w:lvl w:ilvl="8">
      <w:numFmt w:val="bullet"/>
      <w:lvlText w:val="•"/>
      <w:lvlJc w:val="left"/>
      <w:pPr>
        <w:ind w:left="7045" w:hanging="540"/>
      </w:pPr>
      <w:rPr>
        <w:rFonts w:hint="default"/>
        <w:lang w:val="pt-PT" w:eastAsia="en-US" w:bidi="ar-SA"/>
      </w:rPr>
    </w:lvl>
  </w:abstractNum>
  <w:abstractNum w:abstractNumId="3" w15:restartNumberingAfterBreak="0">
    <w:nsid w:val="2DA84866"/>
    <w:multiLevelType w:val="multilevel"/>
    <w:tmpl w:val="7898D2D2"/>
    <w:lvl w:ilvl="0">
      <w:start w:val="1"/>
      <w:numFmt w:val="decimal"/>
      <w:lvlText w:val="%1"/>
      <w:lvlJc w:val="left"/>
      <w:pPr>
        <w:ind w:left="182" w:hanging="180"/>
      </w:pPr>
      <w:rPr>
        <w:rFonts w:ascii="Times New Roman" w:eastAsia="Times New Roman" w:hAnsi="Times New Roman" w:cs="Times New Roman" w:hint="default"/>
        <w:b w:val="0"/>
        <w:bCs w:val="0"/>
        <w:i w:val="0"/>
        <w:iCs w:val="0"/>
        <w:spacing w:val="0"/>
        <w:w w:val="100"/>
        <w:sz w:val="24"/>
        <w:szCs w:val="24"/>
        <w:lang w:val="pt-PT" w:eastAsia="en-US" w:bidi="ar-SA"/>
      </w:rPr>
    </w:lvl>
    <w:lvl w:ilvl="1">
      <w:start w:val="1"/>
      <w:numFmt w:val="decimal"/>
      <w:lvlText w:val="%1.%2"/>
      <w:lvlJc w:val="left"/>
      <w:pPr>
        <w:ind w:left="362"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2">
      <w:start w:val="1"/>
      <w:numFmt w:val="decimal"/>
      <w:lvlText w:val="%1.%2.%3"/>
      <w:lvlJc w:val="left"/>
      <w:pPr>
        <w:ind w:left="542" w:hanging="540"/>
      </w:pPr>
      <w:rPr>
        <w:rFonts w:ascii="Times New Roman" w:eastAsia="Times New Roman" w:hAnsi="Times New Roman" w:cs="Times New Roman" w:hint="default"/>
        <w:b w:val="0"/>
        <w:bCs w:val="0"/>
        <w:i w:val="0"/>
        <w:iCs w:val="0"/>
        <w:spacing w:val="0"/>
        <w:w w:val="100"/>
        <w:sz w:val="24"/>
        <w:szCs w:val="24"/>
        <w:lang w:val="pt-PT" w:eastAsia="en-US" w:bidi="ar-SA"/>
      </w:rPr>
    </w:lvl>
    <w:lvl w:ilvl="3">
      <w:numFmt w:val="bullet"/>
      <w:lvlText w:val="•"/>
      <w:lvlJc w:val="left"/>
      <w:pPr>
        <w:ind w:left="1624" w:hanging="540"/>
      </w:pPr>
      <w:rPr>
        <w:rFonts w:hint="default"/>
        <w:lang w:val="pt-PT" w:eastAsia="en-US" w:bidi="ar-SA"/>
      </w:rPr>
    </w:lvl>
    <w:lvl w:ilvl="4">
      <w:numFmt w:val="bullet"/>
      <w:lvlText w:val="•"/>
      <w:lvlJc w:val="left"/>
      <w:pPr>
        <w:ind w:left="2708" w:hanging="540"/>
      </w:pPr>
      <w:rPr>
        <w:rFonts w:hint="default"/>
        <w:lang w:val="pt-PT" w:eastAsia="en-US" w:bidi="ar-SA"/>
      </w:rPr>
    </w:lvl>
    <w:lvl w:ilvl="5">
      <w:numFmt w:val="bullet"/>
      <w:lvlText w:val="•"/>
      <w:lvlJc w:val="left"/>
      <w:pPr>
        <w:ind w:left="3792" w:hanging="540"/>
      </w:pPr>
      <w:rPr>
        <w:rFonts w:hint="default"/>
        <w:lang w:val="pt-PT" w:eastAsia="en-US" w:bidi="ar-SA"/>
      </w:rPr>
    </w:lvl>
    <w:lvl w:ilvl="6">
      <w:numFmt w:val="bullet"/>
      <w:lvlText w:val="•"/>
      <w:lvlJc w:val="left"/>
      <w:pPr>
        <w:ind w:left="4877" w:hanging="540"/>
      </w:pPr>
      <w:rPr>
        <w:rFonts w:hint="default"/>
        <w:lang w:val="pt-PT" w:eastAsia="en-US" w:bidi="ar-SA"/>
      </w:rPr>
    </w:lvl>
    <w:lvl w:ilvl="7">
      <w:numFmt w:val="bullet"/>
      <w:lvlText w:val="•"/>
      <w:lvlJc w:val="left"/>
      <w:pPr>
        <w:ind w:left="5961" w:hanging="540"/>
      </w:pPr>
      <w:rPr>
        <w:rFonts w:hint="default"/>
        <w:lang w:val="pt-PT" w:eastAsia="en-US" w:bidi="ar-SA"/>
      </w:rPr>
    </w:lvl>
    <w:lvl w:ilvl="8">
      <w:numFmt w:val="bullet"/>
      <w:lvlText w:val="•"/>
      <w:lvlJc w:val="left"/>
      <w:pPr>
        <w:ind w:left="7045" w:hanging="540"/>
      </w:pPr>
      <w:rPr>
        <w:rFonts w:hint="default"/>
        <w:lang w:val="pt-PT" w:eastAsia="en-US" w:bidi="ar-SA"/>
      </w:rPr>
    </w:lvl>
  </w:abstractNum>
  <w:abstractNum w:abstractNumId="4" w15:restartNumberingAfterBreak="0">
    <w:nsid w:val="4FDF51B1"/>
    <w:multiLevelType w:val="multilevel"/>
    <w:tmpl w:val="6172E1F4"/>
    <w:lvl w:ilvl="0">
      <w:start w:val="1"/>
      <w:numFmt w:val="decimal"/>
      <w:lvlText w:val="%1"/>
      <w:lvlJc w:val="left"/>
      <w:pPr>
        <w:ind w:left="7362" w:hanging="7360"/>
      </w:pPr>
      <w:rPr>
        <w:rFonts w:ascii="Times New Roman" w:eastAsia="Times New Roman" w:hAnsi="Times New Roman" w:cs="Times New Roman" w:hint="default"/>
        <w:b/>
        <w:bCs/>
        <w:i w:val="0"/>
        <w:iCs w:val="0"/>
        <w:spacing w:val="0"/>
        <w:w w:val="100"/>
        <w:sz w:val="24"/>
        <w:szCs w:val="24"/>
        <w:lang w:val="pt-PT" w:eastAsia="en-US" w:bidi="ar-SA"/>
      </w:rPr>
    </w:lvl>
    <w:lvl w:ilvl="1">
      <w:start w:val="1"/>
      <w:numFmt w:val="decimal"/>
      <w:lvlText w:val="%1.%2"/>
      <w:lvlJc w:val="left"/>
      <w:pPr>
        <w:ind w:left="362"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2">
      <w:start w:val="1"/>
      <w:numFmt w:val="decimal"/>
      <w:lvlText w:val="%1.%2.%3"/>
      <w:lvlJc w:val="left"/>
      <w:pPr>
        <w:ind w:left="542" w:hanging="540"/>
      </w:pPr>
      <w:rPr>
        <w:rFonts w:ascii="Times New Roman" w:eastAsia="Times New Roman" w:hAnsi="Times New Roman" w:cs="Times New Roman" w:hint="default"/>
        <w:b w:val="0"/>
        <w:bCs w:val="0"/>
        <w:i w:val="0"/>
        <w:iCs w:val="0"/>
        <w:spacing w:val="0"/>
        <w:w w:val="100"/>
        <w:sz w:val="24"/>
        <w:szCs w:val="24"/>
        <w:lang w:val="pt-PT" w:eastAsia="en-US" w:bidi="ar-SA"/>
      </w:rPr>
    </w:lvl>
    <w:lvl w:ilvl="3">
      <w:numFmt w:val="bullet"/>
      <w:lvlText w:val="•"/>
      <w:lvlJc w:val="left"/>
      <w:pPr>
        <w:ind w:left="7591" w:hanging="540"/>
      </w:pPr>
      <w:rPr>
        <w:rFonts w:hint="default"/>
        <w:lang w:val="pt-PT" w:eastAsia="en-US" w:bidi="ar-SA"/>
      </w:rPr>
    </w:lvl>
    <w:lvl w:ilvl="4">
      <w:numFmt w:val="bullet"/>
      <w:lvlText w:val="•"/>
      <w:lvlJc w:val="left"/>
      <w:pPr>
        <w:ind w:left="7823" w:hanging="540"/>
      </w:pPr>
      <w:rPr>
        <w:rFonts w:hint="default"/>
        <w:lang w:val="pt-PT" w:eastAsia="en-US" w:bidi="ar-SA"/>
      </w:rPr>
    </w:lvl>
    <w:lvl w:ilvl="5">
      <w:numFmt w:val="bullet"/>
      <w:lvlText w:val="•"/>
      <w:lvlJc w:val="left"/>
      <w:pPr>
        <w:ind w:left="8055" w:hanging="540"/>
      </w:pPr>
      <w:rPr>
        <w:rFonts w:hint="default"/>
        <w:lang w:val="pt-PT" w:eastAsia="en-US" w:bidi="ar-SA"/>
      </w:rPr>
    </w:lvl>
    <w:lvl w:ilvl="6">
      <w:numFmt w:val="bullet"/>
      <w:lvlText w:val="•"/>
      <w:lvlJc w:val="left"/>
      <w:pPr>
        <w:ind w:left="8287" w:hanging="540"/>
      </w:pPr>
      <w:rPr>
        <w:rFonts w:hint="default"/>
        <w:lang w:val="pt-PT" w:eastAsia="en-US" w:bidi="ar-SA"/>
      </w:rPr>
    </w:lvl>
    <w:lvl w:ilvl="7">
      <w:numFmt w:val="bullet"/>
      <w:lvlText w:val="•"/>
      <w:lvlJc w:val="left"/>
      <w:pPr>
        <w:ind w:left="8519" w:hanging="540"/>
      </w:pPr>
      <w:rPr>
        <w:rFonts w:hint="default"/>
        <w:lang w:val="pt-PT" w:eastAsia="en-US" w:bidi="ar-SA"/>
      </w:rPr>
    </w:lvl>
    <w:lvl w:ilvl="8">
      <w:numFmt w:val="bullet"/>
      <w:lvlText w:val="•"/>
      <w:lvlJc w:val="left"/>
      <w:pPr>
        <w:ind w:left="8750" w:hanging="540"/>
      </w:pPr>
      <w:rPr>
        <w:rFonts w:hint="default"/>
        <w:lang w:val="pt-PT" w:eastAsia="en-US" w:bidi="ar-SA"/>
      </w:rPr>
    </w:lvl>
  </w:abstractNum>
  <w:abstractNum w:abstractNumId="5" w15:restartNumberingAfterBreak="0">
    <w:nsid w:val="52247B38"/>
    <w:multiLevelType w:val="multilevel"/>
    <w:tmpl w:val="E7FE930C"/>
    <w:lvl w:ilvl="0">
      <w:start w:val="2"/>
      <w:numFmt w:val="decimal"/>
      <w:lvlText w:val="%1"/>
      <w:lvlJc w:val="left"/>
      <w:pPr>
        <w:ind w:left="182" w:hanging="180"/>
      </w:pPr>
      <w:rPr>
        <w:rFonts w:ascii="Times New Roman" w:eastAsia="Times New Roman" w:hAnsi="Times New Roman" w:cs="Times New Roman" w:hint="default"/>
        <w:b/>
        <w:bCs/>
        <w:i w:val="0"/>
        <w:iCs w:val="0"/>
        <w:spacing w:val="0"/>
        <w:w w:val="100"/>
        <w:sz w:val="24"/>
        <w:szCs w:val="24"/>
        <w:lang w:val="pt-PT" w:eastAsia="en-US" w:bidi="ar-SA"/>
      </w:rPr>
    </w:lvl>
    <w:lvl w:ilvl="1">
      <w:start w:val="1"/>
      <w:numFmt w:val="decimal"/>
      <w:lvlText w:val="%1.%2"/>
      <w:lvlJc w:val="left"/>
      <w:pPr>
        <w:ind w:left="362" w:hanging="360"/>
      </w:pPr>
      <w:rPr>
        <w:rFonts w:ascii="Times New Roman" w:eastAsia="Times New Roman" w:hAnsi="Times New Roman" w:cs="Times New Roman" w:hint="default"/>
        <w:b/>
        <w:bCs/>
        <w:i w:val="0"/>
        <w:iCs w:val="0"/>
        <w:spacing w:val="0"/>
        <w:w w:val="100"/>
        <w:sz w:val="24"/>
        <w:szCs w:val="24"/>
        <w:lang w:val="pt-PT" w:eastAsia="en-US" w:bidi="ar-SA"/>
      </w:rPr>
    </w:lvl>
    <w:lvl w:ilvl="2">
      <w:start w:val="1"/>
      <w:numFmt w:val="decimal"/>
      <w:lvlText w:val="%1.%2.%3"/>
      <w:lvlJc w:val="left"/>
      <w:pPr>
        <w:ind w:left="542" w:hanging="540"/>
      </w:pPr>
      <w:rPr>
        <w:rFonts w:ascii="Times New Roman" w:eastAsia="Times New Roman" w:hAnsi="Times New Roman" w:cs="Times New Roman" w:hint="default"/>
        <w:b/>
        <w:bCs/>
        <w:i/>
        <w:iCs/>
        <w:spacing w:val="0"/>
        <w:w w:val="100"/>
        <w:sz w:val="24"/>
        <w:szCs w:val="24"/>
        <w:lang w:val="pt-PT" w:eastAsia="en-US" w:bidi="ar-SA"/>
      </w:rPr>
    </w:lvl>
    <w:lvl w:ilvl="3">
      <w:numFmt w:val="bullet"/>
      <w:lvlText w:val="•"/>
      <w:lvlJc w:val="left"/>
      <w:pPr>
        <w:ind w:left="1624" w:hanging="540"/>
      </w:pPr>
      <w:rPr>
        <w:rFonts w:hint="default"/>
        <w:lang w:val="pt-PT" w:eastAsia="en-US" w:bidi="ar-SA"/>
      </w:rPr>
    </w:lvl>
    <w:lvl w:ilvl="4">
      <w:numFmt w:val="bullet"/>
      <w:lvlText w:val="•"/>
      <w:lvlJc w:val="left"/>
      <w:pPr>
        <w:ind w:left="2708" w:hanging="540"/>
      </w:pPr>
      <w:rPr>
        <w:rFonts w:hint="default"/>
        <w:lang w:val="pt-PT" w:eastAsia="en-US" w:bidi="ar-SA"/>
      </w:rPr>
    </w:lvl>
    <w:lvl w:ilvl="5">
      <w:numFmt w:val="bullet"/>
      <w:lvlText w:val="•"/>
      <w:lvlJc w:val="left"/>
      <w:pPr>
        <w:ind w:left="3792" w:hanging="540"/>
      </w:pPr>
      <w:rPr>
        <w:rFonts w:hint="default"/>
        <w:lang w:val="pt-PT" w:eastAsia="en-US" w:bidi="ar-SA"/>
      </w:rPr>
    </w:lvl>
    <w:lvl w:ilvl="6">
      <w:numFmt w:val="bullet"/>
      <w:lvlText w:val="•"/>
      <w:lvlJc w:val="left"/>
      <w:pPr>
        <w:ind w:left="4877" w:hanging="540"/>
      </w:pPr>
      <w:rPr>
        <w:rFonts w:hint="default"/>
        <w:lang w:val="pt-PT" w:eastAsia="en-US" w:bidi="ar-SA"/>
      </w:rPr>
    </w:lvl>
    <w:lvl w:ilvl="7">
      <w:numFmt w:val="bullet"/>
      <w:lvlText w:val="•"/>
      <w:lvlJc w:val="left"/>
      <w:pPr>
        <w:ind w:left="5961" w:hanging="540"/>
      </w:pPr>
      <w:rPr>
        <w:rFonts w:hint="default"/>
        <w:lang w:val="pt-PT" w:eastAsia="en-US" w:bidi="ar-SA"/>
      </w:rPr>
    </w:lvl>
    <w:lvl w:ilvl="8">
      <w:numFmt w:val="bullet"/>
      <w:lvlText w:val="•"/>
      <w:lvlJc w:val="left"/>
      <w:pPr>
        <w:ind w:left="7045" w:hanging="540"/>
      </w:pPr>
      <w:rPr>
        <w:rFonts w:hint="default"/>
        <w:lang w:val="pt-PT" w:eastAsia="en-US" w:bidi="ar-SA"/>
      </w:rPr>
    </w:lvl>
  </w:abstractNum>
  <w:abstractNum w:abstractNumId="6" w15:restartNumberingAfterBreak="0">
    <w:nsid w:val="54FE67CA"/>
    <w:multiLevelType w:val="hybridMultilevel"/>
    <w:tmpl w:val="DA383C7A"/>
    <w:lvl w:ilvl="0" w:tplc="99F8628E">
      <w:numFmt w:val="bullet"/>
      <w:lvlText w:val="•"/>
      <w:lvlJc w:val="left"/>
      <w:pPr>
        <w:ind w:left="1134"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434C05C2">
      <w:numFmt w:val="bullet"/>
      <w:lvlText w:val="•"/>
      <w:lvlJc w:val="left"/>
      <w:pPr>
        <w:ind w:left="1947" w:hanging="360"/>
      </w:pPr>
      <w:rPr>
        <w:rFonts w:hint="default"/>
        <w:lang w:val="pt-PT" w:eastAsia="en-US" w:bidi="ar-SA"/>
      </w:rPr>
    </w:lvl>
    <w:lvl w:ilvl="2" w:tplc="5D5AD29E">
      <w:numFmt w:val="bullet"/>
      <w:lvlText w:val="•"/>
      <w:lvlJc w:val="left"/>
      <w:pPr>
        <w:ind w:left="2754" w:hanging="360"/>
      </w:pPr>
      <w:rPr>
        <w:rFonts w:hint="default"/>
        <w:lang w:val="pt-PT" w:eastAsia="en-US" w:bidi="ar-SA"/>
      </w:rPr>
    </w:lvl>
    <w:lvl w:ilvl="3" w:tplc="AC1A0A24">
      <w:numFmt w:val="bullet"/>
      <w:lvlText w:val="•"/>
      <w:lvlJc w:val="left"/>
      <w:pPr>
        <w:ind w:left="3562" w:hanging="360"/>
      </w:pPr>
      <w:rPr>
        <w:rFonts w:hint="default"/>
        <w:lang w:val="pt-PT" w:eastAsia="en-US" w:bidi="ar-SA"/>
      </w:rPr>
    </w:lvl>
    <w:lvl w:ilvl="4" w:tplc="6F7EBDDA">
      <w:numFmt w:val="bullet"/>
      <w:lvlText w:val="•"/>
      <w:lvlJc w:val="left"/>
      <w:pPr>
        <w:ind w:left="4369" w:hanging="360"/>
      </w:pPr>
      <w:rPr>
        <w:rFonts w:hint="default"/>
        <w:lang w:val="pt-PT" w:eastAsia="en-US" w:bidi="ar-SA"/>
      </w:rPr>
    </w:lvl>
    <w:lvl w:ilvl="5" w:tplc="FA66C7A8">
      <w:numFmt w:val="bullet"/>
      <w:lvlText w:val="•"/>
      <w:lvlJc w:val="left"/>
      <w:pPr>
        <w:ind w:left="5177" w:hanging="360"/>
      </w:pPr>
      <w:rPr>
        <w:rFonts w:hint="default"/>
        <w:lang w:val="pt-PT" w:eastAsia="en-US" w:bidi="ar-SA"/>
      </w:rPr>
    </w:lvl>
    <w:lvl w:ilvl="6" w:tplc="22604774">
      <w:numFmt w:val="bullet"/>
      <w:lvlText w:val="•"/>
      <w:lvlJc w:val="left"/>
      <w:pPr>
        <w:ind w:left="5984" w:hanging="360"/>
      </w:pPr>
      <w:rPr>
        <w:rFonts w:hint="default"/>
        <w:lang w:val="pt-PT" w:eastAsia="en-US" w:bidi="ar-SA"/>
      </w:rPr>
    </w:lvl>
    <w:lvl w:ilvl="7" w:tplc="B9C8DEC8">
      <w:numFmt w:val="bullet"/>
      <w:lvlText w:val="•"/>
      <w:lvlJc w:val="left"/>
      <w:pPr>
        <w:ind w:left="6792" w:hanging="360"/>
      </w:pPr>
      <w:rPr>
        <w:rFonts w:hint="default"/>
        <w:lang w:val="pt-PT" w:eastAsia="en-US" w:bidi="ar-SA"/>
      </w:rPr>
    </w:lvl>
    <w:lvl w:ilvl="8" w:tplc="344837EE">
      <w:numFmt w:val="bullet"/>
      <w:lvlText w:val="•"/>
      <w:lvlJc w:val="left"/>
      <w:pPr>
        <w:ind w:left="7599" w:hanging="360"/>
      </w:pPr>
      <w:rPr>
        <w:rFonts w:hint="default"/>
        <w:lang w:val="pt-PT" w:eastAsia="en-US" w:bidi="ar-SA"/>
      </w:rPr>
    </w:lvl>
  </w:abstractNum>
  <w:abstractNum w:abstractNumId="7" w15:restartNumberingAfterBreak="0">
    <w:nsid w:val="58865E26"/>
    <w:multiLevelType w:val="multilevel"/>
    <w:tmpl w:val="FD7AE354"/>
    <w:lvl w:ilvl="0">
      <w:start w:val="3"/>
      <w:numFmt w:val="decimal"/>
      <w:lvlText w:val="%1"/>
      <w:lvlJc w:val="left"/>
      <w:pPr>
        <w:ind w:left="182" w:hanging="180"/>
      </w:pPr>
      <w:rPr>
        <w:rFonts w:ascii="Times New Roman" w:eastAsia="Times New Roman" w:hAnsi="Times New Roman" w:cs="Times New Roman" w:hint="default"/>
        <w:b/>
        <w:bCs/>
        <w:i w:val="0"/>
        <w:iCs w:val="0"/>
        <w:spacing w:val="0"/>
        <w:w w:val="100"/>
        <w:sz w:val="24"/>
        <w:szCs w:val="24"/>
        <w:lang w:val="pt-PT" w:eastAsia="en-US" w:bidi="ar-SA"/>
      </w:rPr>
    </w:lvl>
    <w:lvl w:ilvl="1">
      <w:start w:val="1"/>
      <w:numFmt w:val="decimal"/>
      <w:lvlText w:val="%1.%2"/>
      <w:lvlJc w:val="left"/>
      <w:pPr>
        <w:ind w:left="362" w:hanging="360"/>
      </w:pPr>
      <w:rPr>
        <w:rFonts w:ascii="Times New Roman" w:eastAsia="Times New Roman" w:hAnsi="Times New Roman" w:cs="Times New Roman" w:hint="default"/>
        <w:b/>
        <w:bCs/>
        <w:i w:val="0"/>
        <w:iCs w:val="0"/>
        <w:spacing w:val="0"/>
        <w:w w:val="100"/>
        <w:sz w:val="24"/>
        <w:szCs w:val="24"/>
        <w:lang w:val="pt-PT" w:eastAsia="en-US" w:bidi="ar-SA"/>
      </w:rPr>
    </w:lvl>
    <w:lvl w:ilvl="2">
      <w:start w:val="1"/>
      <w:numFmt w:val="decimal"/>
      <w:lvlText w:val="%1.%2.%3"/>
      <w:lvlJc w:val="left"/>
      <w:pPr>
        <w:ind w:left="542" w:hanging="540"/>
      </w:pPr>
      <w:rPr>
        <w:rFonts w:ascii="Times New Roman" w:eastAsia="Times New Roman" w:hAnsi="Times New Roman" w:cs="Times New Roman" w:hint="default"/>
        <w:b/>
        <w:bCs/>
        <w:i/>
        <w:iCs/>
        <w:spacing w:val="0"/>
        <w:w w:val="100"/>
        <w:sz w:val="24"/>
        <w:szCs w:val="24"/>
        <w:lang w:val="pt-PT" w:eastAsia="en-US" w:bidi="ar-SA"/>
      </w:rPr>
    </w:lvl>
    <w:lvl w:ilvl="3">
      <w:numFmt w:val="bullet"/>
      <w:lvlText w:val="•"/>
      <w:lvlJc w:val="left"/>
      <w:pPr>
        <w:ind w:left="1624" w:hanging="540"/>
      </w:pPr>
      <w:rPr>
        <w:rFonts w:hint="default"/>
        <w:lang w:val="pt-PT" w:eastAsia="en-US" w:bidi="ar-SA"/>
      </w:rPr>
    </w:lvl>
    <w:lvl w:ilvl="4">
      <w:numFmt w:val="bullet"/>
      <w:lvlText w:val="•"/>
      <w:lvlJc w:val="left"/>
      <w:pPr>
        <w:ind w:left="2708" w:hanging="540"/>
      </w:pPr>
      <w:rPr>
        <w:rFonts w:hint="default"/>
        <w:lang w:val="pt-PT" w:eastAsia="en-US" w:bidi="ar-SA"/>
      </w:rPr>
    </w:lvl>
    <w:lvl w:ilvl="5">
      <w:numFmt w:val="bullet"/>
      <w:lvlText w:val="•"/>
      <w:lvlJc w:val="left"/>
      <w:pPr>
        <w:ind w:left="3792" w:hanging="540"/>
      </w:pPr>
      <w:rPr>
        <w:rFonts w:hint="default"/>
        <w:lang w:val="pt-PT" w:eastAsia="en-US" w:bidi="ar-SA"/>
      </w:rPr>
    </w:lvl>
    <w:lvl w:ilvl="6">
      <w:numFmt w:val="bullet"/>
      <w:lvlText w:val="•"/>
      <w:lvlJc w:val="left"/>
      <w:pPr>
        <w:ind w:left="4877" w:hanging="540"/>
      </w:pPr>
      <w:rPr>
        <w:rFonts w:hint="default"/>
        <w:lang w:val="pt-PT" w:eastAsia="en-US" w:bidi="ar-SA"/>
      </w:rPr>
    </w:lvl>
    <w:lvl w:ilvl="7">
      <w:numFmt w:val="bullet"/>
      <w:lvlText w:val="•"/>
      <w:lvlJc w:val="left"/>
      <w:pPr>
        <w:ind w:left="5961" w:hanging="540"/>
      </w:pPr>
      <w:rPr>
        <w:rFonts w:hint="default"/>
        <w:lang w:val="pt-PT" w:eastAsia="en-US" w:bidi="ar-SA"/>
      </w:rPr>
    </w:lvl>
    <w:lvl w:ilvl="8">
      <w:numFmt w:val="bullet"/>
      <w:lvlText w:val="•"/>
      <w:lvlJc w:val="left"/>
      <w:pPr>
        <w:ind w:left="7045" w:hanging="540"/>
      </w:pPr>
      <w:rPr>
        <w:rFonts w:hint="default"/>
        <w:lang w:val="pt-PT" w:eastAsia="en-US" w:bidi="ar-SA"/>
      </w:rPr>
    </w:lvl>
  </w:abstractNum>
  <w:abstractNum w:abstractNumId="8" w15:restartNumberingAfterBreak="0">
    <w:nsid w:val="5DEF7524"/>
    <w:multiLevelType w:val="multilevel"/>
    <w:tmpl w:val="8062CB64"/>
    <w:lvl w:ilvl="0">
      <w:start w:val="1"/>
      <w:numFmt w:val="decimal"/>
      <w:lvlText w:val="%1"/>
      <w:lvlJc w:val="left"/>
      <w:pPr>
        <w:ind w:left="182" w:hanging="180"/>
      </w:pPr>
      <w:rPr>
        <w:rFonts w:ascii="Times New Roman" w:eastAsia="Times New Roman" w:hAnsi="Times New Roman" w:cs="Times New Roman" w:hint="default"/>
        <w:b/>
        <w:bCs/>
        <w:i w:val="0"/>
        <w:iCs w:val="0"/>
        <w:spacing w:val="0"/>
        <w:w w:val="100"/>
        <w:sz w:val="24"/>
        <w:szCs w:val="24"/>
        <w:lang w:val="pt-PT" w:eastAsia="en-US" w:bidi="ar-SA"/>
      </w:rPr>
    </w:lvl>
    <w:lvl w:ilvl="1">
      <w:start w:val="1"/>
      <w:numFmt w:val="decimal"/>
      <w:lvlText w:val="%1.%2"/>
      <w:lvlJc w:val="left"/>
      <w:pPr>
        <w:ind w:left="362" w:hanging="360"/>
      </w:pPr>
      <w:rPr>
        <w:rFonts w:ascii="Times New Roman" w:eastAsia="Times New Roman" w:hAnsi="Times New Roman" w:cs="Times New Roman" w:hint="default"/>
        <w:b/>
        <w:bCs/>
        <w:i w:val="0"/>
        <w:iCs w:val="0"/>
        <w:spacing w:val="0"/>
        <w:w w:val="100"/>
        <w:sz w:val="24"/>
        <w:szCs w:val="24"/>
        <w:lang w:val="pt-PT" w:eastAsia="en-US" w:bidi="ar-SA"/>
      </w:rPr>
    </w:lvl>
    <w:lvl w:ilvl="2">
      <w:start w:val="1"/>
      <w:numFmt w:val="decimal"/>
      <w:lvlText w:val="%1.%2.%3"/>
      <w:lvlJc w:val="left"/>
      <w:pPr>
        <w:ind w:left="542" w:hanging="540"/>
      </w:pPr>
      <w:rPr>
        <w:rFonts w:ascii="Times New Roman" w:eastAsia="Times New Roman" w:hAnsi="Times New Roman" w:cs="Times New Roman" w:hint="default"/>
        <w:b/>
        <w:bCs/>
        <w:i/>
        <w:iCs/>
        <w:spacing w:val="0"/>
        <w:w w:val="100"/>
        <w:sz w:val="24"/>
        <w:szCs w:val="24"/>
        <w:lang w:val="pt-PT" w:eastAsia="en-US" w:bidi="ar-SA"/>
      </w:rPr>
    </w:lvl>
    <w:lvl w:ilvl="3">
      <w:numFmt w:val="bullet"/>
      <w:lvlText w:val=""/>
      <w:lvlJc w:val="left"/>
      <w:pPr>
        <w:ind w:left="362" w:hanging="360"/>
      </w:pPr>
      <w:rPr>
        <w:rFonts w:ascii="Symbol" w:eastAsia="Symbol" w:hAnsi="Symbol" w:cs="Symbol" w:hint="default"/>
        <w:b w:val="0"/>
        <w:bCs w:val="0"/>
        <w:i w:val="0"/>
        <w:iCs w:val="0"/>
        <w:spacing w:val="0"/>
        <w:w w:val="100"/>
        <w:sz w:val="24"/>
        <w:szCs w:val="24"/>
        <w:lang w:val="pt-PT" w:eastAsia="en-US" w:bidi="ar-SA"/>
      </w:rPr>
    </w:lvl>
    <w:lvl w:ilvl="4">
      <w:numFmt w:val="bullet"/>
      <w:lvlText w:val="•"/>
      <w:lvlJc w:val="left"/>
      <w:pPr>
        <w:ind w:left="2708" w:hanging="360"/>
      </w:pPr>
      <w:rPr>
        <w:rFonts w:hint="default"/>
        <w:lang w:val="pt-PT" w:eastAsia="en-US" w:bidi="ar-SA"/>
      </w:rPr>
    </w:lvl>
    <w:lvl w:ilvl="5">
      <w:numFmt w:val="bullet"/>
      <w:lvlText w:val="•"/>
      <w:lvlJc w:val="left"/>
      <w:pPr>
        <w:ind w:left="3792" w:hanging="360"/>
      </w:pPr>
      <w:rPr>
        <w:rFonts w:hint="default"/>
        <w:lang w:val="pt-PT" w:eastAsia="en-US" w:bidi="ar-SA"/>
      </w:rPr>
    </w:lvl>
    <w:lvl w:ilvl="6">
      <w:numFmt w:val="bullet"/>
      <w:lvlText w:val="•"/>
      <w:lvlJc w:val="left"/>
      <w:pPr>
        <w:ind w:left="4877" w:hanging="360"/>
      </w:pPr>
      <w:rPr>
        <w:rFonts w:hint="default"/>
        <w:lang w:val="pt-PT" w:eastAsia="en-US" w:bidi="ar-SA"/>
      </w:rPr>
    </w:lvl>
    <w:lvl w:ilvl="7">
      <w:numFmt w:val="bullet"/>
      <w:lvlText w:val="•"/>
      <w:lvlJc w:val="left"/>
      <w:pPr>
        <w:ind w:left="5961" w:hanging="360"/>
      </w:pPr>
      <w:rPr>
        <w:rFonts w:hint="default"/>
        <w:lang w:val="pt-PT" w:eastAsia="en-US" w:bidi="ar-SA"/>
      </w:rPr>
    </w:lvl>
    <w:lvl w:ilvl="8">
      <w:numFmt w:val="bullet"/>
      <w:lvlText w:val="•"/>
      <w:lvlJc w:val="left"/>
      <w:pPr>
        <w:ind w:left="7045" w:hanging="360"/>
      </w:pPr>
      <w:rPr>
        <w:rFonts w:hint="default"/>
        <w:lang w:val="pt-PT" w:eastAsia="en-US" w:bidi="ar-SA"/>
      </w:rPr>
    </w:lvl>
  </w:abstractNum>
  <w:abstractNum w:abstractNumId="9" w15:restartNumberingAfterBreak="0">
    <w:nsid w:val="6EF75374"/>
    <w:multiLevelType w:val="multilevel"/>
    <w:tmpl w:val="83DCF75E"/>
    <w:lvl w:ilvl="0">
      <w:start w:val="1"/>
      <w:numFmt w:val="decimal"/>
      <w:lvlText w:val="%1"/>
      <w:lvlJc w:val="left"/>
      <w:pPr>
        <w:ind w:left="182" w:hanging="180"/>
      </w:pPr>
      <w:rPr>
        <w:rFonts w:ascii="Times New Roman" w:eastAsia="Times New Roman" w:hAnsi="Times New Roman" w:cs="Times New Roman" w:hint="default"/>
        <w:b/>
        <w:bCs/>
        <w:i w:val="0"/>
        <w:iCs w:val="0"/>
        <w:spacing w:val="0"/>
        <w:w w:val="100"/>
        <w:sz w:val="24"/>
        <w:szCs w:val="24"/>
        <w:lang w:val="pt-PT" w:eastAsia="en-US" w:bidi="ar-SA"/>
      </w:rPr>
    </w:lvl>
    <w:lvl w:ilvl="1">
      <w:start w:val="1"/>
      <w:numFmt w:val="decimal"/>
      <w:lvlText w:val="%1.%2"/>
      <w:lvlJc w:val="left"/>
      <w:pPr>
        <w:ind w:left="362" w:hanging="360"/>
      </w:pPr>
      <w:rPr>
        <w:rFonts w:ascii="Times New Roman" w:eastAsia="Times New Roman" w:hAnsi="Times New Roman" w:cs="Times New Roman" w:hint="default"/>
        <w:b/>
        <w:bCs/>
        <w:i w:val="0"/>
        <w:iCs w:val="0"/>
        <w:spacing w:val="0"/>
        <w:w w:val="100"/>
        <w:sz w:val="24"/>
        <w:szCs w:val="24"/>
        <w:lang w:val="pt-PT" w:eastAsia="en-US" w:bidi="ar-SA"/>
      </w:rPr>
    </w:lvl>
    <w:lvl w:ilvl="2">
      <w:start w:val="1"/>
      <w:numFmt w:val="decimal"/>
      <w:lvlText w:val="%1.%2.%3"/>
      <w:lvlJc w:val="left"/>
      <w:pPr>
        <w:ind w:left="542" w:hanging="540"/>
      </w:pPr>
      <w:rPr>
        <w:rFonts w:ascii="Times New Roman" w:eastAsia="Times New Roman" w:hAnsi="Times New Roman" w:cs="Times New Roman" w:hint="default"/>
        <w:b/>
        <w:bCs/>
        <w:i w:val="0"/>
        <w:iCs w:val="0"/>
        <w:spacing w:val="0"/>
        <w:w w:val="100"/>
        <w:sz w:val="24"/>
        <w:szCs w:val="24"/>
        <w:lang w:val="pt-PT" w:eastAsia="en-US" w:bidi="ar-SA"/>
      </w:rPr>
    </w:lvl>
    <w:lvl w:ilvl="3">
      <w:numFmt w:val="bullet"/>
      <w:lvlText w:val="•"/>
      <w:lvlJc w:val="left"/>
      <w:pPr>
        <w:ind w:left="1134"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4">
      <w:numFmt w:val="bullet"/>
      <w:lvlText w:val="•"/>
      <w:lvlJc w:val="left"/>
      <w:pPr>
        <w:ind w:left="1140" w:hanging="360"/>
      </w:pPr>
      <w:rPr>
        <w:rFonts w:hint="default"/>
        <w:lang w:val="pt-PT" w:eastAsia="en-US" w:bidi="ar-SA"/>
      </w:rPr>
    </w:lvl>
    <w:lvl w:ilvl="5">
      <w:numFmt w:val="bullet"/>
      <w:lvlText w:val="•"/>
      <w:lvlJc w:val="left"/>
      <w:pPr>
        <w:ind w:left="2485" w:hanging="360"/>
      </w:pPr>
      <w:rPr>
        <w:rFonts w:hint="default"/>
        <w:lang w:val="pt-PT" w:eastAsia="en-US" w:bidi="ar-SA"/>
      </w:rPr>
    </w:lvl>
    <w:lvl w:ilvl="6">
      <w:numFmt w:val="bullet"/>
      <w:lvlText w:val="•"/>
      <w:lvlJc w:val="left"/>
      <w:pPr>
        <w:ind w:left="3831" w:hanging="360"/>
      </w:pPr>
      <w:rPr>
        <w:rFonts w:hint="default"/>
        <w:lang w:val="pt-PT" w:eastAsia="en-US" w:bidi="ar-SA"/>
      </w:rPr>
    </w:lvl>
    <w:lvl w:ilvl="7">
      <w:numFmt w:val="bullet"/>
      <w:lvlText w:val="•"/>
      <w:lvlJc w:val="left"/>
      <w:pPr>
        <w:ind w:left="5177" w:hanging="360"/>
      </w:pPr>
      <w:rPr>
        <w:rFonts w:hint="default"/>
        <w:lang w:val="pt-PT" w:eastAsia="en-US" w:bidi="ar-SA"/>
      </w:rPr>
    </w:lvl>
    <w:lvl w:ilvl="8">
      <w:numFmt w:val="bullet"/>
      <w:lvlText w:val="•"/>
      <w:lvlJc w:val="left"/>
      <w:pPr>
        <w:ind w:left="6522" w:hanging="360"/>
      </w:pPr>
      <w:rPr>
        <w:rFonts w:hint="default"/>
        <w:lang w:val="pt-PT" w:eastAsia="en-US" w:bidi="ar-SA"/>
      </w:rPr>
    </w:lvl>
  </w:abstractNum>
  <w:num w:numId="1" w16cid:durableId="63139227">
    <w:abstractNumId w:val="7"/>
  </w:num>
  <w:num w:numId="2" w16cid:durableId="1131288731">
    <w:abstractNumId w:val="5"/>
  </w:num>
  <w:num w:numId="3" w16cid:durableId="2111192949">
    <w:abstractNumId w:val="8"/>
  </w:num>
  <w:num w:numId="4" w16cid:durableId="1516966628">
    <w:abstractNumId w:val="3"/>
  </w:num>
  <w:num w:numId="5" w16cid:durableId="882598878">
    <w:abstractNumId w:val="6"/>
  </w:num>
  <w:num w:numId="6" w16cid:durableId="351340948">
    <w:abstractNumId w:val="1"/>
  </w:num>
  <w:num w:numId="7" w16cid:durableId="930509904">
    <w:abstractNumId w:val="9"/>
  </w:num>
  <w:num w:numId="8" w16cid:durableId="1706831671">
    <w:abstractNumId w:val="4"/>
  </w:num>
  <w:num w:numId="9" w16cid:durableId="399865875">
    <w:abstractNumId w:val="2"/>
  </w:num>
  <w:num w:numId="10" w16cid:durableId="1363626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29A"/>
    <w:rsid w:val="000F4A0A"/>
    <w:rsid w:val="001F2AF4"/>
    <w:rsid w:val="00346695"/>
    <w:rsid w:val="005413EF"/>
    <w:rsid w:val="006068BB"/>
    <w:rsid w:val="006B0177"/>
    <w:rsid w:val="006E39C4"/>
    <w:rsid w:val="006F3CEA"/>
    <w:rsid w:val="00845194"/>
    <w:rsid w:val="009A6C4C"/>
    <w:rsid w:val="009D0A1A"/>
    <w:rsid w:val="00B94B80"/>
    <w:rsid w:val="00BB2DB9"/>
    <w:rsid w:val="00CF11F8"/>
    <w:rsid w:val="00D95ED8"/>
    <w:rsid w:val="00DA729A"/>
    <w:rsid w:val="00DC60C1"/>
    <w:rsid w:val="00DC7627"/>
    <w:rsid w:val="00ED7153"/>
    <w:rsid w:val="00EE3818"/>
    <w:rsid w:val="00EF57F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BAD24"/>
  <w15:docId w15:val="{B3621F42-4D23-4E6F-804B-E0DBE6211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pt-PT"/>
    </w:rPr>
  </w:style>
  <w:style w:type="paragraph" w:styleId="Ttulo1">
    <w:name w:val="heading 1"/>
    <w:basedOn w:val="Normal"/>
    <w:link w:val="Ttulo1Char"/>
    <w:uiPriority w:val="9"/>
    <w:qFormat/>
    <w:pPr>
      <w:spacing w:before="62"/>
      <w:ind w:left="362" w:hanging="360"/>
      <w:outlineLvl w:val="0"/>
    </w:pPr>
    <w:rPr>
      <w:b/>
      <w:bCs/>
      <w:sz w:val="24"/>
      <w:szCs w:val="24"/>
    </w:rPr>
  </w:style>
  <w:style w:type="paragraph" w:styleId="Ttulo2">
    <w:name w:val="heading 2"/>
    <w:basedOn w:val="Normal"/>
    <w:link w:val="Ttulo2Char"/>
    <w:uiPriority w:val="9"/>
    <w:unhideWhenUsed/>
    <w:qFormat/>
    <w:pPr>
      <w:spacing w:before="201"/>
      <w:ind w:left="362" w:hanging="360"/>
      <w:jc w:val="both"/>
      <w:outlineLvl w:val="1"/>
    </w:pPr>
    <w:rPr>
      <w:b/>
      <w:bCs/>
      <w:sz w:val="24"/>
      <w:szCs w:val="24"/>
    </w:rPr>
  </w:style>
  <w:style w:type="paragraph" w:styleId="Ttulo3">
    <w:name w:val="heading 3"/>
    <w:basedOn w:val="Normal"/>
    <w:link w:val="Ttulo3Char"/>
    <w:uiPriority w:val="9"/>
    <w:unhideWhenUsed/>
    <w:qFormat/>
    <w:pPr>
      <w:spacing w:before="199"/>
      <w:ind w:left="542" w:hanging="540"/>
      <w:jc w:val="both"/>
      <w:outlineLvl w:val="2"/>
    </w:pPr>
    <w:rPr>
      <w:b/>
      <w:bCs/>
      <w:i/>
      <w:i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spacing w:before="199"/>
      <w:ind w:left="362" w:hanging="360"/>
    </w:pPr>
  </w:style>
  <w:style w:type="paragraph" w:customStyle="1" w:styleId="TableParagraph">
    <w:name w:val="Table Paragraph"/>
    <w:basedOn w:val="Normal"/>
    <w:uiPriority w:val="1"/>
    <w:qFormat/>
    <w:pPr>
      <w:spacing w:line="251" w:lineRule="exact"/>
      <w:ind w:left="107"/>
    </w:pPr>
  </w:style>
  <w:style w:type="character" w:customStyle="1" w:styleId="Ttulo1Char">
    <w:name w:val="Título 1 Char"/>
    <w:basedOn w:val="Fontepargpadro"/>
    <w:link w:val="Ttulo1"/>
    <w:uiPriority w:val="9"/>
    <w:rsid w:val="00EF57F9"/>
    <w:rPr>
      <w:rFonts w:ascii="Times New Roman" w:eastAsia="Times New Roman" w:hAnsi="Times New Roman" w:cs="Times New Roman"/>
      <w:b/>
      <w:bCs/>
      <w:sz w:val="24"/>
      <w:szCs w:val="24"/>
      <w:lang w:val="pt-PT"/>
    </w:rPr>
  </w:style>
  <w:style w:type="character" w:customStyle="1" w:styleId="Ttulo2Char">
    <w:name w:val="Título 2 Char"/>
    <w:basedOn w:val="Fontepargpadro"/>
    <w:link w:val="Ttulo2"/>
    <w:uiPriority w:val="9"/>
    <w:rsid w:val="00EF57F9"/>
    <w:rPr>
      <w:rFonts w:ascii="Times New Roman" w:eastAsia="Times New Roman" w:hAnsi="Times New Roman" w:cs="Times New Roman"/>
      <w:b/>
      <w:bCs/>
      <w:sz w:val="24"/>
      <w:szCs w:val="24"/>
      <w:lang w:val="pt-PT"/>
    </w:rPr>
  </w:style>
  <w:style w:type="character" w:customStyle="1" w:styleId="Ttulo3Char">
    <w:name w:val="Título 3 Char"/>
    <w:basedOn w:val="Fontepargpadro"/>
    <w:link w:val="Ttulo3"/>
    <w:uiPriority w:val="9"/>
    <w:rsid w:val="00EF57F9"/>
    <w:rPr>
      <w:rFonts w:ascii="Times New Roman" w:eastAsia="Times New Roman" w:hAnsi="Times New Roman" w:cs="Times New Roman"/>
      <w:b/>
      <w:bCs/>
      <w:i/>
      <w:iCs/>
      <w:sz w:val="24"/>
      <w:szCs w:val="24"/>
      <w:lang w:val="pt-PT"/>
    </w:rPr>
  </w:style>
  <w:style w:type="character" w:customStyle="1" w:styleId="CorpodetextoChar">
    <w:name w:val="Corpo de texto Char"/>
    <w:basedOn w:val="Fontepargpadro"/>
    <w:link w:val="Corpodetexto"/>
    <w:uiPriority w:val="1"/>
    <w:rsid w:val="00EF57F9"/>
    <w:rPr>
      <w:rFonts w:ascii="Times New Roman" w:eastAsia="Times New Roman" w:hAnsi="Times New Roman" w:cs="Times New Roman"/>
      <w:sz w:val="24"/>
      <w:szCs w:val="24"/>
      <w:lang w:val="pt-PT"/>
    </w:rPr>
  </w:style>
  <w:style w:type="character" w:styleId="Hyperlink">
    <w:name w:val="Hyperlink"/>
    <w:basedOn w:val="Fontepargpadro"/>
    <w:uiPriority w:val="99"/>
    <w:unhideWhenUsed/>
    <w:rsid w:val="006068B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hyperlink" Target="https://www.od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A9BCD2-83B7-4F52-AB1C-3FD7A7D0C9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69</Pages>
  <Words>18234</Words>
  <Characters>98465</Characters>
  <Application>Microsoft Office Word</Application>
  <DocSecurity>0</DocSecurity>
  <Lines>820</Lines>
  <Paragraphs>232</Paragraphs>
  <ScaleCrop>false</ScaleCrop>
  <Company/>
  <LinksUpToDate>false</LinksUpToDate>
  <CharactersWithSpaces>116467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Lucas Martins</cp:lastModifiedBy>
  <cp:revision>3</cp:revision>
  <dcterms:created xsi:type="dcterms:W3CDTF">2026-06-08T21:48:00Z</dcterms:created>
  <dcterms:modified xsi:type="dcterms:W3CDTF">2026-06-08T21:48:00Z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2026-06-05T00:00:00Z</vt:filetime>
  </property>
  <property fmtid="{D5CDD505-2E9C-101B-9397-08002B2CF9AE}" pid="4" name="Creator">
    <vt:lpwstr>Microsoft® Word para Microsoft 365</vt:lpwstr>
  </property>
  <property fmtid="{D5CDD505-2E9C-101B-9397-08002B2CF9AE}" pid="5" name="LastSaved">
    <vt:filetime>2026-06-08T00:00:00Z</vt:filetime>
  </property>
  <property fmtid="{D5CDD505-2E9C-101B-9397-08002B2CF9AE}" pid="6" name="Producer">
    <vt:lpwstr>Microsoft® Word para Microsoft 365</vt:lpwstr>
  </property>
</Properties>
</file>