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1"/>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1"/>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2018</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2018</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ACM1501</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w:t>
            </w:r>
            <w:r>
              <w:rPr>
                <w:rFonts w:hint="default" w:ascii="宋体" w:hAnsi="宋体"/>
                <w:sz w:val="28"/>
              </w:rPr>
              <w:t>201514545</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胡学仕</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13006369675</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t>hubachelar</w:t>
            </w:r>
            <w:r>
              <w:rPr>
                <w:rStyle w:val="45"/>
                <w:rFonts w:hint="eastAsia" w:ascii="宋体" w:hAnsi="宋体"/>
                <w:sz w:val="28"/>
              </w:rPr>
              <w:t>@</w:t>
            </w:r>
            <w:r>
              <w:rPr>
                <w:rStyle w:val="45"/>
                <w:rFonts w:hint="default" w:ascii="宋体" w:hAnsi="宋体"/>
                <w:sz w:val="28"/>
              </w:rPr>
              <w:t>gmail</w:t>
            </w:r>
            <w:r>
              <w:rPr>
                <w:rStyle w:val="45"/>
                <w:rFonts w:hint="eastAsia" w:ascii="宋体" w:hAnsi="宋体"/>
                <w:sz w:val="28"/>
              </w:rPr>
              <w:t>.com</w:t>
            </w:r>
            <w:r>
              <w:rPr>
                <w:rStyle w:val="45"/>
                <w:rFonts w:hint="eastAsia" w:ascii="宋体" w:hAnsi="宋体"/>
                <w:sz w:val="28"/>
              </w:rPr>
              <w:fldChar w:fldCharType="end"/>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3"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4"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2012-0</w:t>
            </w:r>
            <w:r>
              <w:rPr>
                <w:rFonts w:hint="default" w:ascii="宋体" w:hAnsi="宋体"/>
                <w:sz w:val="28"/>
              </w:rPr>
              <w:t>4</w:t>
            </w:r>
            <w:r>
              <w:rPr>
                <w:rFonts w:hint="eastAsia" w:ascii="宋体" w:hAnsi="宋体"/>
                <w:sz w:val="28"/>
              </w:rPr>
              <w:t>-0</w:t>
            </w:r>
            <w:r>
              <w:rPr>
                <w:rFonts w:hint="default" w:ascii="宋体" w:hAnsi="宋体"/>
                <w:sz w:val="28"/>
              </w:rPr>
              <w:t>8</w:t>
            </w:r>
            <w:r>
              <w:rPr>
                <w:rFonts w:hint="eastAsia" w:ascii="宋体" w:hAnsi="宋体"/>
                <w:sz w:val="28"/>
              </w:rPr>
              <w:t xml:space="preserve"> </w:t>
            </w:r>
            <w:r>
              <w:rPr>
                <w:rFonts w:hint="default" w:ascii="宋体" w:hAnsi="宋体"/>
                <w:sz w:val="28"/>
              </w:rPr>
              <w:t>周日</w:t>
            </w:r>
            <w:r>
              <w:rPr>
                <w:rFonts w:hint="eastAsia" w:ascii="宋体" w:hAnsi="宋体"/>
                <w:sz w:val="28"/>
              </w:rPr>
              <w:t>下午</w:t>
            </w:r>
          </w:p>
        </w:tc>
      </w:tr>
    </w:tbl>
    <w:p>
      <w:pPr>
        <w:widowControl/>
        <w:jc w:val="left"/>
        <w:sectPr>
          <w:headerReference r:id="rId3"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5229710"/>
      <w:bookmarkStart w:id="2" w:name="_Toc266358958"/>
      <w:bookmarkStart w:id="3" w:name="_Toc134007856"/>
      <w:bookmarkStart w:id="4" w:name="_Toc135227507"/>
      <w:bookmarkStart w:id="5" w:name="_Toc135227385"/>
      <w:bookmarkStart w:id="6" w:name="_Toc135227598"/>
      <w:r>
        <w:rPr>
          <w:rFonts w:hint="eastAsia" w:ascii="黑体" w:hAnsi="黑体" w:eastAsia="黑体"/>
          <w:sz w:val="32"/>
          <w:szCs w:val="32"/>
        </w:rPr>
        <w:t>目   录</w:t>
      </w:r>
      <w:bookmarkEnd w:id="0"/>
      <w:bookmarkEnd w:id="1"/>
      <w:bookmarkEnd w:id="2"/>
      <w:bookmarkEnd w:id="3"/>
      <w:bookmarkEnd w:id="4"/>
      <w:bookmarkEnd w:id="5"/>
      <w:bookmarkEnd w:id="6"/>
      <w:bookmarkStart w:id="7" w:name="_Toc135229711"/>
      <w:bookmarkStart w:id="8" w:name="_Toc134007857"/>
      <w:bookmarkStart w:id="9" w:name="_Toc135227386"/>
      <w:bookmarkStart w:id="10" w:name="_Toc135227508"/>
      <w:bookmarkStart w:id="11" w:name="_Toc266358959"/>
      <w:bookmarkStart w:id="12" w:name="_Toc135227307"/>
    </w:p>
    <w:p>
      <w:pPr>
        <w:pStyle w:val="30"/>
        <w:tabs>
          <w:tab w:val="right" w:leader="dot" w:pos="8844"/>
        </w:tabs>
        <w:rPr>
          <w:rFonts w:ascii="Times New Roman" w:hAnsi="Times New Roman" w:eastAsia="宋体" w:cs="Times New Roman"/>
          <w:kern w:val="2"/>
          <w:szCs w:val="24"/>
          <w:lang w:val="en-US" w:eastAsia="zh-CN" w:bidi="ar-SA"/>
        </w:rPr>
      </w:pPr>
      <w:bookmarkStart w:id="73" w:name="_GoBack"/>
      <w:bookmarkEnd w:id="73"/>
      <w:r>
        <w:fldChar w:fldCharType="begin"/>
      </w:r>
      <w:r>
        <w:instrText xml:space="preserve"> </w:instrText>
      </w:r>
      <w:r>
        <w:rPr>
          <w:rFonts w:hint="eastAsia"/>
        </w:rPr>
        <w:instrText xml:space="preserve">TOC \o "1-2" \h \z \u</w:instrText>
      </w:r>
      <w:r>
        <w:instrText xml:space="preserve">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_Toc1180117178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课程设计概述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_Toc1180117178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_Toc207486119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kern w:val="2"/>
          <w:szCs w:val="24"/>
          <w:lang w:val="en-US" w:eastAsia="zh-CN" w:bidi="ar-SA"/>
        </w:rPr>
        <w:t xml:space="preserve">.1 </w:t>
      </w:r>
      <w:r>
        <w:rPr>
          <w:rFonts w:hint="eastAsia" w:ascii="Times New Roman" w:hAnsi="Times New Roman" w:eastAsia="宋体" w:cs="Times New Roman"/>
          <w:kern w:val="2"/>
          <w:szCs w:val="24"/>
          <w:lang w:val="en-US" w:eastAsia="zh-CN" w:bidi="ar-SA"/>
        </w:rPr>
        <w:t>课设目的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_Toc207486119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_Toc477682487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kern w:val="2"/>
          <w:szCs w:val="24"/>
          <w:lang w:val="en-US" w:eastAsia="zh-CN" w:bidi="ar-SA"/>
        </w:rPr>
        <w:t xml:space="preserve">.2 </w:t>
      </w:r>
      <w:r>
        <w:rPr>
          <w:rFonts w:hint="eastAsia" w:ascii="Times New Roman" w:hAnsi="Times New Roman" w:eastAsia="宋体" w:cs="Times New Roman"/>
          <w:kern w:val="2"/>
          <w:szCs w:val="24"/>
          <w:lang w:val="en-US" w:eastAsia="zh-CN" w:bidi="ar-SA"/>
        </w:rPr>
        <w:t>设计任务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_Toc477682487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_Toc915059587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kern w:val="2"/>
          <w:szCs w:val="24"/>
          <w:lang w:val="en-US" w:eastAsia="zh-CN" w:bidi="ar-SA"/>
        </w:rPr>
        <w:t xml:space="preserve">.3 </w:t>
      </w:r>
      <w:r>
        <w:rPr>
          <w:rFonts w:hint="eastAsia" w:ascii="Times New Roman" w:hAnsi="Times New Roman" w:eastAsia="宋体" w:cs="Times New Roman"/>
          <w:kern w:val="2"/>
          <w:szCs w:val="24"/>
          <w:lang w:val="en-US" w:eastAsia="zh-CN" w:bidi="ar-SA"/>
        </w:rPr>
        <w:t>设计要求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_Toc915059587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_Toc1296571057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kern w:val="2"/>
          <w:szCs w:val="24"/>
          <w:lang w:val="en-US" w:eastAsia="zh-CN" w:bidi="ar-SA"/>
        </w:rPr>
        <w:t xml:space="preserve">.4 </w:t>
      </w:r>
      <w:r>
        <w:rPr>
          <w:rFonts w:hint="eastAsia" w:ascii="Times New Roman" w:hAnsi="Times New Roman" w:eastAsia="宋体" w:cs="Times New Roman"/>
          <w:kern w:val="2"/>
          <w:szCs w:val="24"/>
          <w:lang w:val="en-US" w:eastAsia="zh-CN" w:bidi="ar-SA"/>
        </w:rPr>
        <w:t>技术指标</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_Toc1296571057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_Toc1650089937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总体方案设计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_Toc1650089937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_Toc689525087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kern w:val="2"/>
          <w:szCs w:val="24"/>
          <w:lang w:val="en-US" w:eastAsia="zh-CN" w:bidi="ar-SA"/>
        </w:rPr>
        <w:t xml:space="preserve">.1 </w:t>
      </w:r>
      <w:r>
        <w:rPr>
          <w:rFonts w:hint="default" w:ascii="Times New Roman" w:hAnsi="Times New Roman" w:eastAsia="宋体" w:cs="Times New Roman"/>
          <w:kern w:val="2"/>
          <w:szCs w:val="24"/>
          <w:lang w:val="en-US" w:eastAsia="zh-CN" w:bidi="ar-SA"/>
        </w:rPr>
        <w:t>理想流水</w:t>
      </w:r>
      <w:r>
        <w:rPr>
          <w:rFonts w:hint="eastAsia" w:ascii="Times New Roman" w:hAnsi="Times New Roman" w:eastAsia="宋体" w:cs="Times New Roman"/>
          <w:kern w:val="2"/>
          <w:szCs w:val="24"/>
          <w:lang w:val="en-US" w:eastAsia="zh-CN" w:bidi="ar-SA"/>
        </w:rPr>
        <w:t>CPU设计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_Toc689525087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_Toc1581997904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kern w:val="2"/>
          <w:szCs w:val="24"/>
          <w:lang w:val="en-US" w:eastAsia="zh-CN" w:bidi="ar-SA"/>
        </w:rPr>
        <w:t xml:space="preserve">.2 </w:t>
      </w:r>
      <w:r>
        <w:rPr>
          <w:rFonts w:hint="eastAsia" w:ascii="Times New Roman" w:hAnsi="Times New Roman" w:eastAsia="宋体" w:cs="Times New Roman"/>
          <w:kern w:val="2"/>
          <w:szCs w:val="24"/>
          <w:lang w:val="en-US" w:eastAsia="zh-CN" w:bidi="ar-SA"/>
        </w:rPr>
        <w:t>中断机制设计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_Toc1581997904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_Toc394612429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kern w:val="2"/>
          <w:szCs w:val="24"/>
          <w:lang w:val="en-US" w:eastAsia="zh-CN" w:bidi="ar-SA"/>
        </w:rPr>
        <w:t xml:space="preserve">.3 </w:t>
      </w:r>
      <w:r>
        <w:rPr>
          <w:rFonts w:hint="eastAsia" w:ascii="Times New Roman" w:hAnsi="Times New Roman" w:eastAsia="宋体" w:cs="Times New Roman"/>
          <w:kern w:val="2"/>
          <w:szCs w:val="24"/>
          <w:lang w:val="en-US" w:eastAsia="zh-CN" w:bidi="ar-SA"/>
        </w:rPr>
        <w:t>流水CPU设计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_Toc394612429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_Toc618202587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kern w:val="2"/>
          <w:szCs w:val="24"/>
          <w:lang w:val="en-US" w:eastAsia="zh-CN" w:bidi="ar-SA"/>
        </w:rPr>
        <w:t xml:space="preserve">.4 </w:t>
      </w:r>
      <w:r>
        <w:rPr>
          <w:rFonts w:hint="eastAsia" w:ascii="Times New Roman" w:hAnsi="Times New Roman" w:eastAsia="宋体" w:cs="Times New Roman"/>
          <w:kern w:val="2"/>
          <w:szCs w:val="24"/>
          <w:lang w:val="en-US" w:eastAsia="zh-CN" w:bidi="ar-SA"/>
        </w:rPr>
        <w:t>气泡</w:t>
      </w:r>
      <w:r>
        <w:rPr>
          <w:rFonts w:ascii="Times New Roman" w:hAnsi="Times New Roman" w:eastAsia="宋体" w:cs="Times New Roman"/>
          <w:kern w:val="2"/>
          <w:szCs w:val="24"/>
          <w:lang w:val="en-US" w:eastAsia="zh-CN" w:bidi="ar-SA"/>
        </w:rPr>
        <w:t>式</w:t>
      </w:r>
      <w:r>
        <w:rPr>
          <w:rFonts w:hint="eastAsia" w:ascii="Times New Roman" w:hAnsi="Times New Roman" w:eastAsia="宋体" w:cs="Times New Roman"/>
          <w:kern w:val="2"/>
          <w:szCs w:val="24"/>
          <w:lang w:val="en-US" w:eastAsia="zh-CN" w:bidi="ar-SA"/>
        </w:rPr>
        <w:t>流水线设计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_Toc618202587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_Toc1096259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kern w:val="2"/>
          <w:szCs w:val="24"/>
          <w:lang w:val="en-US" w:eastAsia="zh-CN" w:bidi="ar-SA"/>
        </w:rPr>
        <w:t xml:space="preserve">.5 </w:t>
      </w:r>
      <w:r>
        <w:rPr>
          <w:rFonts w:hint="eastAsia" w:ascii="Times New Roman" w:hAnsi="Times New Roman" w:eastAsia="宋体" w:cs="Times New Roman"/>
          <w:kern w:val="2"/>
          <w:szCs w:val="24"/>
          <w:lang w:val="en-US" w:eastAsia="zh-CN" w:bidi="ar-SA"/>
        </w:rPr>
        <w:t>数据转发流水线设计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_Toc1096259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_Toc266097494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kern w:val="2"/>
          <w:szCs w:val="24"/>
          <w:lang w:val="en-US" w:eastAsia="zh-CN" w:bidi="ar-SA"/>
        </w:rPr>
        <w:t xml:space="preserve">.6 </w:t>
      </w:r>
      <w:r>
        <w:rPr>
          <w:rFonts w:hint="eastAsia" w:ascii="Times New Roman" w:hAnsi="Times New Roman" w:eastAsia="宋体" w:cs="Times New Roman"/>
          <w:kern w:val="2"/>
          <w:szCs w:val="24"/>
          <w:lang w:val="en-US" w:eastAsia="zh-CN" w:bidi="ar-SA"/>
        </w:rPr>
        <w:t>动态分支预测机制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_Toc266097494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_Toc911689202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详细设计与实现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_Toc911689202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_Toc1194010755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kern w:val="2"/>
          <w:szCs w:val="24"/>
          <w:lang w:val="en-US" w:eastAsia="zh-CN" w:bidi="ar-SA"/>
        </w:rPr>
        <w:t xml:space="preserve">.1 </w:t>
      </w:r>
      <w:r>
        <w:rPr>
          <w:rFonts w:hint="default" w:ascii="Times New Roman" w:hAnsi="Times New Roman" w:eastAsia="宋体" w:cs="Times New Roman"/>
          <w:kern w:val="2"/>
          <w:szCs w:val="24"/>
          <w:lang w:val="en-US" w:eastAsia="zh-CN" w:bidi="ar-SA"/>
        </w:rPr>
        <w:t>理想流水</w:t>
      </w:r>
      <w:r>
        <w:rPr>
          <w:rFonts w:hint="eastAsia" w:ascii="Times New Roman" w:hAnsi="Times New Roman" w:eastAsia="宋体" w:cs="Times New Roman"/>
          <w:kern w:val="2"/>
          <w:szCs w:val="24"/>
          <w:lang w:val="en-US" w:eastAsia="zh-CN" w:bidi="ar-SA"/>
        </w:rPr>
        <w:t>CPU 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_Toc1194010755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_Toc1202338048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kern w:val="2"/>
          <w:szCs w:val="24"/>
          <w:lang w:val="en-US" w:eastAsia="zh-CN" w:bidi="ar-SA"/>
        </w:rPr>
        <w:t xml:space="preserve">.2 </w:t>
      </w:r>
      <w:r>
        <w:rPr>
          <w:rFonts w:hint="eastAsia" w:ascii="Times New Roman" w:hAnsi="Times New Roman" w:eastAsia="宋体" w:cs="Times New Roman"/>
          <w:kern w:val="2"/>
          <w:szCs w:val="24"/>
          <w:lang w:val="en-US" w:eastAsia="zh-CN" w:bidi="ar-SA"/>
        </w:rPr>
        <w:t>中断机制实现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_Toc1202338048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_Toc574633614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kern w:val="2"/>
          <w:szCs w:val="24"/>
          <w:lang w:val="en-US" w:eastAsia="zh-CN" w:bidi="ar-SA"/>
        </w:rPr>
        <w:t xml:space="preserve">.3 </w:t>
      </w:r>
      <w:r>
        <w:rPr>
          <w:rFonts w:hint="eastAsia" w:ascii="Times New Roman" w:hAnsi="Times New Roman" w:eastAsia="宋体" w:cs="Times New Roman"/>
          <w:kern w:val="2"/>
          <w:szCs w:val="24"/>
          <w:lang w:val="en-US" w:eastAsia="zh-CN" w:bidi="ar-SA"/>
        </w:rPr>
        <w:t>流水CPU实现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_Toc574633614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_Toc1836916220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kern w:val="2"/>
          <w:szCs w:val="24"/>
          <w:lang w:val="en-US" w:eastAsia="zh-CN" w:bidi="ar-SA"/>
        </w:rPr>
        <w:t xml:space="preserve">.4 </w:t>
      </w:r>
      <w:r>
        <w:rPr>
          <w:rFonts w:hint="eastAsia" w:ascii="Times New Roman" w:hAnsi="Times New Roman" w:eastAsia="宋体" w:cs="Times New Roman"/>
          <w:kern w:val="2"/>
          <w:szCs w:val="24"/>
          <w:lang w:val="en-US" w:eastAsia="zh-CN" w:bidi="ar-SA"/>
        </w:rPr>
        <w:t>数据转发流水线实现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_Toc1836916220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_Toc1843011456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kern w:val="2"/>
          <w:szCs w:val="24"/>
          <w:lang w:val="en-US" w:eastAsia="zh-CN" w:bidi="ar-SA"/>
        </w:rPr>
        <w:t xml:space="preserve">.5 </w:t>
      </w:r>
      <w:r>
        <w:rPr>
          <w:rFonts w:hint="eastAsia" w:ascii="Times New Roman" w:hAnsi="Times New Roman" w:eastAsia="宋体" w:cs="Times New Roman"/>
          <w:kern w:val="2"/>
          <w:szCs w:val="24"/>
          <w:lang w:val="en-US" w:eastAsia="zh-CN" w:bidi="ar-SA"/>
        </w:rPr>
        <w:t>动态分支预测机制实现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_Toc1843011456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22</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_Toc70193744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实验过程与调试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_Toc70193744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_Toc228585086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kern w:val="2"/>
          <w:szCs w:val="24"/>
          <w:lang w:val="en-US" w:eastAsia="zh-CN" w:bidi="ar-SA"/>
        </w:rPr>
        <w:t xml:space="preserve">.1 </w:t>
      </w:r>
      <w:r>
        <w:rPr>
          <w:rFonts w:hint="eastAsia" w:ascii="Times New Roman" w:hAnsi="Times New Roman" w:eastAsia="宋体" w:cs="Times New Roman"/>
          <w:kern w:val="2"/>
          <w:szCs w:val="24"/>
          <w:lang w:val="en-US" w:eastAsia="zh-CN" w:bidi="ar-SA"/>
        </w:rPr>
        <w:t>测试用例和功能测试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_Toc228585086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_Toc1019637138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kern w:val="2"/>
          <w:szCs w:val="24"/>
          <w:lang w:val="en-US" w:eastAsia="zh-CN" w:bidi="ar-SA"/>
        </w:rPr>
        <w:t xml:space="preserve">.2 </w:t>
      </w:r>
      <w:r>
        <w:rPr>
          <w:rFonts w:hint="default" w:ascii="Times New Roman" w:hAnsi="Times New Roman" w:eastAsia="宋体" w:cs="Times New Roman"/>
          <w:kern w:val="2"/>
          <w:szCs w:val="24"/>
          <w:lang w:val="en-US" w:eastAsia="zh-CN" w:bidi="ar-SA"/>
        </w:rPr>
        <w:t>测试技巧总结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_Toc1019637138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36</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_Toc694547526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kern w:val="2"/>
          <w:szCs w:val="24"/>
          <w:lang w:val="en-US" w:eastAsia="zh-CN" w:bidi="ar-SA"/>
        </w:rPr>
        <w:t xml:space="preserve">.3 </w:t>
      </w:r>
      <w:r>
        <w:rPr>
          <w:rFonts w:hint="eastAsia" w:ascii="Times New Roman" w:hAnsi="Times New Roman" w:eastAsia="宋体" w:cs="Times New Roman"/>
          <w:kern w:val="2"/>
          <w:szCs w:val="24"/>
          <w:lang w:val="en-US" w:eastAsia="zh-CN" w:bidi="ar-SA"/>
        </w:rPr>
        <w:t>主要故障与调试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_Toc694547526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36</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_Toc1331235220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kern w:val="2"/>
          <w:szCs w:val="24"/>
          <w:lang w:val="en-US" w:eastAsia="zh-CN" w:bidi="ar-SA"/>
        </w:rPr>
        <w:t xml:space="preserve">.4 </w:t>
      </w:r>
      <w:r>
        <w:rPr>
          <w:rFonts w:hint="eastAsia" w:ascii="Times New Roman" w:hAnsi="Times New Roman" w:eastAsia="宋体" w:cs="Times New Roman"/>
          <w:kern w:val="2"/>
          <w:szCs w:val="24"/>
          <w:lang w:val="en-US" w:eastAsia="zh-CN" w:bidi="ar-SA"/>
        </w:rPr>
        <w:t>实验进度</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_Toc1331235220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_Toc1757758198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Arial" w:hAnsi="Arial" w:eastAsia="黑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设计总结与心得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_Toc1757758198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_Toc1315756717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Arial" w:hAnsi="Arial" w:eastAsia="黑体" w:cs="Times New Roman"/>
          <w:kern w:val="2"/>
          <w:szCs w:val="24"/>
          <w:lang w:val="en-US" w:eastAsia="zh-CN" w:bidi="ar-SA"/>
        </w:rPr>
        <w:t xml:space="preserve">.1 </w:t>
      </w:r>
      <w:r>
        <w:rPr>
          <w:rFonts w:hint="eastAsia" w:ascii="Times New Roman" w:hAnsi="Times New Roman" w:eastAsia="宋体" w:cs="Times New Roman"/>
          <w:kern w:val="2"/>
          <w:szCs w:val="24"/>
          <w:lang w:val="en-US" w:eastAsia="zh-CN" w:bidi="ar-SA"/>
        </w:rPr>
        <w:t>课设总结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_Toc1315756717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_Toc834423829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Arial" w:hAnsi="Arial" w:eastAsia="黑体" w:cs="Times New Roman"/>
          <w:kern w:val="2"/>
          <w:szCs w:val="24"/>
          <w:lang w:val="en-US" w:eastAsia="zh-CN" w:bidi="ar-SA"/>
        </w:rPr>
        <w:t xml:space="preserve">.2 </w:t>
      </w:r>
      <w:r>
        <w:rPr>
          <w:rFonts w:hint="eastAsia" w:ascii="Times New Roman" w:hAnsi="Times New Roman" w:eastAsia="宋体" w:cs="Times New Roman"/>
          <w:kern w:val="2"/>
          <w:szCs w:val="24"/>
          <w:lang w:val="en-US" w:eastAsia="zh-CN" w:bidi="ar-SA"/>
        </w:rPr>
        <w:t>课设心得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_Toc834423829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_Toc1205478813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_Toc1205478813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sectPr>
          <w:headerReference r:id="rId4" w:type="default"/>
          <w:footerReference r:id="rId5"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rPr>
          <w:rFonts w:ascii="Times New Roman" w:hAnsi="Times New Roman" w:eastAsia="宋体" w:cs="Times New Roman"/>
          <w:kern w:val="2"/>
          <w:szCs w:val="24"/>
          <w:lang w:val="en-US" w:eastAsia="zh-CN" w:bidi="ar-SA"/>
        </w:rPr>
        <w:fldChar w:fldCharType="end"/>
      </w:r>
    </w:p>
    <w:p>
      <w:pPr>
        <w:pStyle w:val="2"/>
        <w:numPr>
          <w:ilvl w:val="0"/>
          <w:numId w:val="7"/>
        </w:numPr>
      </w:pPr>
      <w:bookmarkStart w:id="13" w:name="_Toc1180117178"/>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207486119"/>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5227387"/>
      <w:bookmarkStart w:id="16" w:name="_Toc266358960"/>
      <w:bookmarkStart w:id="17" w:name="_Toc135227308"/>
      <w:bookmarkStart w:id="18" w:name="_Toc135227509"/>
      <w:bookmarkStart w:id="19" w:name="_Toc13400785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7682487"/>
      <w:r>
        <w:rPr>
          <w:rFonts w:hint="eastAsia"/>
        </w:rPr>
        <w:t>设计任务</w:t>
      </w:r>
      <w:bookmarkEnd w:id="15"/>
      <w:bookmarkEnd w:id="16"/>
      <w:bookmarkEnd w:id="17"/>
      <w:bookmarkEnd w:id="18"/>
      <w:bookmarkEnd w:id="19"/>
      <w:bookmarkEnd w:id="20"/>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915059587"/>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1296571057"/>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r>
              <w:rPr>
                <w:color w:val="FF0000"/>
                <w:sz w:val="21"/>
              </w:rPr>
              <w:t>SRAV</w:t>
            </w:r>
          </w:p>
        </w:tc>
        <w:tc>
          <w:tcPr>
            <w:tcW w:w="2694" w:type="dxa"/>
            <w:shd w:val="clear" w:color="000000" w:fill="FFFFFF"/>
          </w:tcPr>
          <w:p>
            <w:pPr>
              <w:jc w:val="center"/>
              <w:rPr>
                <w:color w:val="FF0000"/>
                <w:sz w:val="21"/>
              </w:rPr>
            </w:pPr>
            <w:r>
              <w:rPr>
                <w:color w:val="FF0000"/>
                <w:sz w:val="21"/>
              </w:rPr>
              <w:t>算术移位</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color w:val="FF0000"/>
                <w:sz w:val="21"/>
              </w:rPr>
              <w:t>BLEZ</w:t>
            </w:r>
          </w:p>
        </w:tc>
        <w:tc>
          <w:tcPr>
            <w:tcW w:w="2694" w:type="dxa"/>
            <w:shd w:val="clear" w:color="000000" w:fill="FFFFFF"/>
          </w:tcPr>
          <w:p>
            <w:pPr>
              <w:jc w:val="center"/>
              <w:rPr>
                <w:color w:val="FF0000"/>
                <w:sz w:val="21"/>
              </w:rPr>
            </w:pPr>
            <w:r>
              <w:rPr>
                <w:color w:val="FF0000"/>
                <w:sz w:val="21"/>
              </w:rPr>
              <w:t>分支指令</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color w:val="FF0000"/>
                <w:sz w:val="21"/>
              </w:rPr>
              <w:t>LH</w:t>
            </w:r>
          </w:p>
        </w:tc>
        <w:tc>
          <w:tcPr>
            <w:tcW w:w="2694" w:type="dxa"/>
            <w:shd w:val="clear" w:color="000000" w:fill="FFFFFF"/>
          </w:tcPr>
          <w:p>
            <w:pPr>
              <w:jc w:val="center"/>
              <w:rPr>
                <w:color w:val="FF0000"/>
                <w:sz w:val="21"/>
              </w:rPr>
            </w:pPr>
            <w:r>
              <w:rPr>
                <w:color w:val="FF0000"/>
                <w:sz w:val="21"/>
              </w:rPr>
              <w:t>加载半字</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color w:val="FF0000"/>
                <w:sz w:val="21"/>
              </w:rPr>
              <w:t>SRLV</w:t>
            </w:r>
          </w:p>
        </w:tc>
        <w:tc>
          <w:tcPr>
            <w:tcW w:w="2694" w:type="dxa"/>
            <w:shd w:val="clear" w:color="000000" w:fill="FFFFFF"/>
          </w:tcPr>
          <w:p>
            <w:pPr>
              <w:jc w:val="center"/>
              <w:rPr>
                <w:color w:val="FF0000"/>
                <w:sz w:val="21"/>
              </w:rPr>
            </w:pPr>
            <w:r>
              <w:rPr>
                <w:color w:val="FF0000"/>
                <w:sz w:val="21"/>
              </w:rPr>
              <w:t>逻辑移位</w:t>
            </w:r>
          </w:p>
        </w:tc>
        <w:tc>
          <w:tcPr>
            <w:tcW w:w="2694" w:type="dxa"/>
            <w:shd w:val="clear" w:color="000000" w:fill="FFFFFF"/>
          </w:tcPr>
          <w:p>
            <w:pPr>
              <w:ind w:firstLine="105" w:firstLineChars="50"/>
              <w:rPr>
                <w:sz w:val="21"/>
              </w:rPr>
            </w:pPr>
          </w:p>
        </w:tc>
      </w:tr>
    </w:tbl>
    <w:p>
      <w:pPr/>
    </w:p>
    <w:p>
      <w:pPr/>
    </w:p>
    <w:p>
      <w:pPr>
        <w:widowControl/>
        <w:jc w:val="left"/>
        <w:sectPr>
          <w:headerReference r:id="rId6" w:type="default"/>
          <w:footerReference r:id="rId7"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1650089937"/>
      <w:r>
        <w:rPr>
          <w:rFonts w:hint="eastAsia"/>
        </w:rPr>
        <w:t>总体方案设计</w:t>
      </w:r>
      <w:bookmarkEnd w:id="24"/>
    </w:p>
    <w:p>
      <w:pPr>
        <w:pStyle w:val="3"/>
        <w:tabs>
          <w:tab w:val="left" w:pos="567"/>
          <w:tab w:val="clear" w:pos="720"/>
        </w:tabs>
        <w:ind w:left="818" w:right="240" w:hanging="818"/>
      </w:pPr>
      <w:bookmarkStart w:id="25" w:name="_Toc689525087"/>
      <w:r>
        <w:rPr>
          <w:rFonts w:hint="default"/>
        </w:rPr>
        <w:t>理想流水</w:t>
      </w:r>
      <w:r>
        <w:rPr>
          <w:rFonts w:hint="eastAsia"/>
        </w:rPr>
        <w:t>CPU设计</w:t>
      </w:r>
      <w:bookmarkEnd w:id="25"/>
    </w:p>
    <w:p>
      <w:pPr>
        <w:pStyle w:val="5"/>
        <w:spacing w:before="229" w:beforeLines="0" w:after="229" w:afterLines="0"/>
      </w:pPr>
      <w:r>
        <w:t>主要设计思想</w:t>
      </w:r>
    </w:p>
    <w:p>
      <w:pPr>
        <w:pStyle w:val="4"/>
        <w:rPr>
          <w:szCs w:val="21"/>
        </w:rPr>
      </w:pPr>
      <w:r>
        <w:t>理想流水的设计是课设开始的基础的， 只有可以将原来的暴露在数据通路上面的各个控件重新封装成为的单独的模块，然后清晰区分每一个的阶段应该持有什么的数据的时候，之后的气泡和重定向等等才可以清晰的展开。</w:t>
      </w:r>
    </w:p>
    <w:p>
      <w:pPr>
        <w:pStyle w:val="4"/>
        <w:ind w:left="0" w:leftChars="0" w:firstLine="0" w:firstLineChars="0"/>
        <w:rPr>
          <w:rFonts w:hint="default"/>
        </w:rPr>
      </w:pPr>
      <w:r>
        <w:rPr>
          <w:rFonts w:hint="default"/>
        </w:rPr>
        <w:t>将CPU的架构的划分的五个区域，IF IM EXE MEM 和WB阶段，其中EXE阶段处理的事情计算出来NPC。</w:t>
      </w:r>
    </w:p>
    <w:p>
      <w:pPr>
        <w:pStyle w:val="5"/>
        <w:spacing w:before="229" w:beforeLines="0" w:after="229" w:afterLines="0"/>
      </w:pPr>
      <w:r>
        <w:rPr>
          <w:rFonts w:hint="eastAsia"/>
        </w:rPr>
        <w:t>流水</w:t>
      </w:r>
      <w:r>
        <w:t>接口</w:t>
      </w:r>
      <w:r>
        <w:rPr>
          <w:rFonts w:hint="eastAsia"/>
        </w:rPr>
        <w:t>部件设计</w:t>
      </w:r>
    </w:p>
    <w:p>
      <w:pPr>
        <w:pStyle w:val="4"/>
        <w:rPr>
          <w:rFonts w:hint="default"/>
        </w:rPr>
      </w:pPr>
      <w:r>
        <w:rPr>
          <w:rFonts w:hint="default"/>
        </w:rPr>
        <w:t>流水接口部件需要实现缓存的数据，同时支持清空 和 暂停。</w:t>
      </w:r>
    </w:p>
    <w:p>
      <w:pPr>
        <w:pStyle w:val="3"/>
        <w:tabs>
          <w:tab w:val="left" w:pos="567"/>
          <w:tab w:val="clear" w:pos="720"/>
        </w:tabs>
        <w:ind w:left="818" w:right="240" w:hanging="818"/>
      </w:pPr>
      <w:bookmarkStart w:id="26" w:name="_Toc1581997904"/>
      <w:bookmarkStart w:id="27" w:name="_Toc464572702"/>
      <w:bookmarkStart w:id="28" w:name="_Toc465065722"/>
      <w:r>
        <w:rPr>
          <w:rFonts w:hint="eastAsia"/>
        </w:rPr>
        <w:t>中断机制设计</w:t>
      </w:r>
      <w:bookmarkEnd w:id="26"/>
    </w:p>
    <w:p>
      <w:pPr>
        <w:pStyle w:val="5"/>
        <w:spacing w:before="229" w:beforeLines="0" w:after="229" w:afterLines="0"/>
      </w:pPr>
      <w:r>
        <w:rPr>
          <w:rFonts w:hint="eastAsia"/>
        </w:rPr>
        <w:t>总体设计</w:t>
      </w:r>
    </w:p>
    <w:p>
      <w:pPr>
        <w:pStyle w:val="4"/>
        <w:ind w:left="0" w:leftChars="0" w:firstLine="420" w:firstLineChars="0"/>
      </w:pPr>
      <w:r>
        <w:rPr>
          <w:rFonts w:hint="default"/>
        </w:rPr>
        <w:t>中断的设计需要软硬件结合的方法，硬件识别中断保存中断信息，软件记录发生中断的地址，寄存器文件的现场的保护。</w:t>
      </w:r>
    </w:p>
    <w:p>
      <w:pPr>
        <w:pStyle w:val="5"/>
        <w:spacing w:before="229" w:beforeLines="0" w:after="229" w:afterLines="0"/>
      </w:pPr>
      <w:r>
        <w:rPr>
          <w:rFonts w:hint="eastAsia"/>
        </w:rPr>
        <w:t>硬件设计</w:t>
      </w:r>
    </w:p>
    <w:p>
      <w:pPr>
        <w:pStyle w:val="4"/>
      </w:pPr>
      <w:r>
        <w:rPr>
          <w:rFonts w:hint="default"/>
        </w:rPr>
        <w:t>使用优先编码器实现对于最高级中断的响应，对于每一个中断使用一个寄存器保存的该中断是从未执行的， 还是执行过。</w:t>
      </w:r>
    </w:p>
    <w:p>
      <w:pPr>
        <w:pStyle w:val="5"/>
        <w:spacing w:before="229" w:beforeLines="0" w:after="229" w:afterLines="0"/>
      </w:pPr>
      <w:r>
        <w:rPr>
          <w:rFonts w:hint="eastAsia"/>
        </w:rPr>
        <w:t>软件设计</w:t>
      </w:r>
    </w:p>
    <w:p>
      <w:pPr>
        <w:pStyle w:val="4"/>
      </w:pPr>
      <w:r>
        <w:rPr>
          <w:rFonts w:hint="default"/>
        </w:rPr>
        <w:t>所有中断程序首先需要利用堆栈保存当前地址 和 即将使用过的寄存器数值</w:t>
      </w:r>
    </w:p>
    <w:p>
      <w:pPr>
        <w:pStyle w:val="3"/>
        <w:tabs>
          <w:tab w:val="left" w:pos="567"/>
          <w:tab w:val="clear" w:pos="720"/>
        </w:tabs>
        <w:ind w:left="818" w:right="240" w:hanging="818"/>
      </w:pPr>
      <w:bookmarkStart w:id="29" w:name="_Toc394612429"/>
      <w:r>
        <w:rPr>
          <w:rFonts w:hint="eastAsia"/>
        </w:rPr>
        <w:t>流水CPU设计</w:t>
      </w:r>
      <w:bookmarkEnd w:id="27"/>
      <w:bookmarkEnd w:id="28"/>
      <w:bookmarkEnd w:id="29"/>
    </w:p>
    <w:p>
      <w:pPr>
        <w:pStyle w:val="5"/>
        <w:spacing w:before="229" w:beforeLines="0" w:after="229" w:afterLines="0"/>
      </w:pPr>
      <w:r>
        <w:rPr>
          <w:rFonts w:hint="eastAsia"/>
        </w:rPr>
        <w:t>总体设计</w:t>
      </w:r>
    </w:p>
    <w:p>
      <w:pPr>
        <w:pStyle w:val="4"/>
      </w:pPr>
      <w:r>
        <w:t>流水的设计首先将数据划分为五个阶段，然后处理数据冲突和控制冲突</w:t>
      </w:r>
      <w:r>
        <w:t>， 控制的冲突需要处理的位置是气泡流水的设计和动态分支预测，虽然重定向也是处理数据冲突，但是由于和气泡几乎没有任何的区别。</w:t>
      </w:r>
    </w:p>
    <w:p>
      <w:pPr>
        <w:pStyle w:val="4"/>
      </w:pPr>
      <w:r>
        <w:t>控制冲突出现的原因是，默认的时候总是采用PC + 4的数值，但是只有到达的EXE或者IM段的时候才可以检查的出来当前指令是否是一个跳转的指令， 这一个时候，预先加入的指令将会是一条的错误的指令， 如果计算NPC的位置是在IM段， 那么需要清除一个预取的指令， 但是如果的在EXE阶段计算NPC的数值， 那么需要清除两个数值. 为了设计上面的方便，最终将NPC的计算位置放置到的EXE段， 由于计算NPC的时候，对于B指令， 需要分析从寄存器获取两个数值， 重定向的时候， 这两个数值的也是需要重新处理的，所以导致设计上复杂化，虽然让动态分支预测的失败成本增加。</w:t>
      </w:r>
    </w:p>
    <w:p>
      <w:pPr>
        <w:pStyle w:val="4"/>
      </w:pPr>
      <w:r>
        <w:t>数据冲突的原因为RAW, 也就是前面指令尚且没有更新的寄存器中间的数值， 但是指令已经开始需要使用该寄存器的中间的数值， 气泡处理策略是，绝对不会把错误的寄存器文件的输出数值流到下一个阶段，一旦发现冲突， 暂停当前的流水线 直到需要读入的数据被刷新了。对于重定向的思路是，既然只要防止错误的数据流入到下一个周期里面，那么在前面阶段计算出来了，那么使用多路选择器直接获取正确的数据即可，当然load-use还是需要导致的插入一个气泡， 更加简单的一个解释是， IM发现和EXE段数据发生冲突，但是EXE段数据需要在MEM段才可以计算出来， 所以需要插入气泡， 延迟一个周期。</w:t>
      </w:r>
    </w:p>
    <w:p>
      <w:pPr>
        <w:pStyle w:val="4"/>
      </w:pPr>
    </w:p>
    <w:p>
      <w:pPr>
        <w:pStyle w:val="3"/>
        <w:tabs>
          <w:tab w:val="left" w:pos="567"/>
          <w:tab w:val="clear" w:pos="720"/>
        </w:tabs>
        <w:ind w:left="818" w:right="240" w:hanging="818"/>
      </w:pPr>
      <w:bookmarkStart w:id="30" w:name="_Toc618202587"/>
      <w:r>
        <w:rPr>
          <w:rFonts w:hint="eastAsia"/>
        </w:rPr>
        <w:t>气泡</w:t>
      </w:r>
      <w:r>
        <w:t>式</w:t>
      </w:r>
      <w:r>
        <w:rPr>
          <w:rFonts w:hint="eastAsia"/>
        </w:rPr>
        <w:t>流水线设计</w:t>
      </w:r>
      <w:bookmarkEnd w:id="30"/>
    </w:p>
    <w:p>
      <w:pPr>
        <w:pStyle w:val="4"/>
      </w:pPr>
      <w:r>
        <w:rPr>
          <w:rFonts w:hint="default"/>
        </w:rPr>
        <w:t>对于控制冲突，采用清空流水线的操作，</w:t>
      </w:r>
      <w:r>
        <w:rPr>
          <w:rFonts w:hint="default"/>
        </w:rPr>
        <w:t>具体需要清空的那些位置数据取决于的计算NPC的位置，</w:t>
      </w:r>
      <w:r>
        <w:rPr>
          <w:rFonts w:hint="default"/>
        </w:rPr>
        <w:t>对于的数据冲突，采用插入气泡的，直到没有出现任何数据冲突</w:t>
      </w:r>
      <w:r>
        <w:rPr>
          <w:rFonts w:hint="default"/>
        </w:rPr>
        <w:t>， 在数据冲突的分析上面和重定向非常的类似。</w:t>
      </w:r>
    </w:p>
    <w:p>
      <w:pPr>
        <w:pStyle w:val="3"/>
        <w:tabs>
          <w:tab w:val="left" w:pos="567"/>
          <w:tab w:val="clear" w:pos="720"/>
        </w:tabs>
        <w:ind w:left="818" w:right="240" w:hanging="818"/>
      </w:pPr>
      <w:bookmarkStart w:id="31" w:name="_Toc1096259"/>
      <w:r>
        <w:rPr>
          <w:rFonts w:hint="eastAsia"/>
        </w:rPr>
        <w:t>数据转发流水线设计</w:t>
      </w:r>
      <w:bookmarkEnd w:id="31"/>
    </w:p>
    <w:p>
      <w:pPr>
        <w:pStyle w:val="4"/>
        <w:rPr>
          <w:rFonts w:hint="default"/>
        </w:rPr>
      </w:pPr>
      <w:r>
        <w:rPr>
          <w:rFonts w:hint="default"/>
        </w:rPr>
        <w:t>添加两个控制单元， 一个是产生重定向信号的controller和一个接受的controller信号实现选择正确数据的handler。Controller的接受参数为IM段的读入寄存器编号，和EXE MEM阶段写入寄存器文件，输出信号为对于数据的选择。Handler除了接受控制信号，而且需要接受EXE MEM的输出的数据。</w:t>
      </w:r>
    </w:p>
    <w:p>
      <w:pPr>
        <w:pStyle w:val="3"/>
        <w:tabs>
          <w:tab w:val="left" w:pos="567"/>
          <w:tab w:val="clear" w:pos="720"/>
        </w:tabs>
        <w:ind w:left="818" w:right="240" w:hanging="818"/>
      </w:pPr>
      <w:bookmarkStart w:id="32" w:name="_Toc266097494"/>
      <w:r>
        <w:rPr>
          <w:rFonts w:hint="eastAsia"/>
        </w:rPr>
        <w:t>动态分支预测机制</w:t>
      </w:r>
      <w:bookmarkEnd w:id="32"/>
    </w:p>
    <w:p>
      <w:pPr>
        <w:pStyle w:val="4"/>
        <w:sectPr>
          <w:footnotePr>
            <w:numRestart w:val="eachPage"/>
          </w:footnotePr>
          <w:pgSz w:w="11906" w:h="16838"/>
          <w:pgMar w:top="1702" w:right="1558" w:bottom="1418" w:left="1531" w:header="851" w:footer="992" w:gutter="0"/>
          <w:cols w:space="720" w:num="1"/>
          <w:docGrid w:type="linesAndChars" w:linePitch="459" w:charSpace="0"/>
        </w:sectPr>
      </w:pPr>
      <w:r>
        <w:rPr>
          <w:rFonts w:hint="default"/>
        </w:rPr>
        <w:t>在IM段对于BHT进行查询，在EXE段对于BHT表进行更新，BHT表一共含有8个表项， 每一个表项含有的内容为pc npc LRU计数 valid位。LRU算法实现的方法类似华莱士树计算最大值</w:t>
      </w:r>
      <w:r>
        <w:rPr>
          <w:rFonts w:hint="default"/>
        </w:rPr>
        <w:t>，当一个新数值需要使用的时候，最大值对应的项目将会被删除掉。插叙的方法的使用为全相连的方式， 任何查询的数值都是需要和所有项目中valid的地址进行比对， 如果查询到， 那么根据统计信息来决定是否跳转。</w:t>
      </w:r>
    </w:p>
    <w:p>
      <w:pPr>
        <w:pStyle w:val="2"/>
        <w:numPr>
          <w:ilvl w:val="0"/>
          <w:numId w:val="7"/>
        </w:numPr>
      </w:pPr>
      <w:bookmarkStart w:id="33" w:name="_Toc911689202"/>
      <w:r>
        <w:rPr>
          <w:rFonts w:hint="eastAsia"/>
        </w:rPr>
        <w:t>详细设计与实现</w:t>
      </w:r>
      <w:bookmarkEnd w:id="33"/>
    </w:p>
    <w:p>
      <w:pPr>
        <w:pStyle w:val="3"/>
        <w:tabs>
          <w:tab w:val="left" w:pos="567"/>
          <w:tab w:val="clear" w:pos="720"/>
        </w:tabs>
        <w:ind w:left="818" w:right="240" w:hanging="818"/>
      </w:pPr>
      <w:bookmarkStart w:id="34" w:name="_Toc318364342"/>
      <w:bookmarkStart w:id="35" w:name="_Toc1194010755"/>
      <w:r>
        <w:rPr>
          <w:rFonts w:hint="default"/>
        </w:rPr>
        <w:t>理想流水</w:t>
      </w:r>
      <w:r>
        <w:rPr>
          <w:rFonts w:hint="eastAsia"/>
        </w:rPr>
        <w:t>CPU</w:t>
      </w:r>
      <w:bookmarkEnd w:id="34"/>
      <w:r>
        <w:rPr>
          <w:rFonts w:hint="eastAsia"/>
        </w:rPr>
        <w:t xml:space="preserve"> 实现</w:t>
      </w:r>
      <w:bookmarkEnd w:id="35"/>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rPr>
          <w:rFonts w:hint="default"/>
        </w:rPr>
      </w:pPr>
      <w:r>
        <w:rPr>
          <w:rFonts w:hint="eastAsia"/>
        </w:rPr>
        <w:t>使用一个</w:t>
      </w:r>
      <w:r>
        <w:rPr>
          <w:rFonts w:hint="default"/>
        </w:rPr>
        <w:t>10</w:t>
      </w:r>
      <w:r>
        <w:rPr>
          <w:rFonts w:hint="eastAsia"/>
        </w:rPr>
        <w:t>寄存器实现程序计数器PC，触发方式为</w:t>
      </w:r>
      <w:r>
        <w:rPr>
          <w:rFonts w:hint="default"/>
        </w:rPr>
        <w:t>上升</w:t>
      </w:r>
      <w:r>
        <w:rPr>
          <w:rFonts w:hint="eastAsia"/>
        </w:rPr>
        <w:t>降沿触发，输入为下一条将要执行的指令的地址，</w:t>
      </w:r>
      <w:r>
        <w:rPr>
          <w:rFonts w:hint="eastAsia" w:ascii="宋体" w:hAnsi="宋体"/>
        </w:rPr>
        <w:t>输出</w:t>
      </w:r>
      <w:r>
        <w:rPr>
          <w:rFonts w:hint="eastAsia"/>
        </w:rPr>
        <w:t>为当前执行指令的地址。Halt为停机信号，</w:t>
      </w:r>
      <w:r>
        <w:rPr>
          <w:rFonts w:hint="default"/>
        </w:rPr>
        <w:t>当出现halt信号的时候，由于控制对应的enable端， 所以让指令暂停向下推进</w:t>
      </w:r>
      <w:r>
        <w:rPr>
          <w:rFonts w:hint="default"/>
        </w:rPr>
        <w:t>，　如图3.1所示。</w:t>
      </w:r>
    </w:p>
    <w:p>
      <w:pPr>
        <w:pStyle w:val="4"/>
        <w:ind w:right="26" w:rightChars="11" w:firstLine="480"/>
        <w:jc w:val="center"/>
        <w:rPr>
          <w:rFonts w:hint="eastAsia"/>
        </w:rPr>
      </w:pPr>
      <w:r>
        <w:rPr>
          <w:rFonts w:hint="eastAsia"/>
        </w:rPr>
        <w:drawing>
          <wp:inline distT="0" distB="0" distL="114300" distR="114300">
            <wp:extent cx="1638300" cy="2019300"/>
            <wp:effectExtent l="0" t="0" r="0" b="0"/>
            <wp:docPr id="37" name="图片 37" descr="深度截图_选择区域_2018040723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深度截图_选择区域_20180407232725"/>
                    <pic:cNvPicPr>
                      <a:picLocks noChangeAspect="1"/>
                    </pic:cNvPicPr>
                  </pic:nvPicPr>
                  <pic:blipFill>
                    <a:blip r:embed="rId15"/>
                    <a:stretch>
                      <a:fillRect/>
                    </a:stretch>
                  </pic:blipFill>
                  <pic:spPr>
                    <a:xfrm>
                      <a:off x="0" y="0"/>
                      <a:ext cx="1638300" cy="2019300"/>
                    </a:xfrm>
                    <a:prstGeom prst="rect">
                      <a:avLst/>
                    </a:prstGeom>
                  </pic:spPr>
                </pic:pic>
              </a:graphicData>
            </a:graphic>
          </wp:inline>
        </w:drawing>
      </w:r>
    </w:p>
    <w:p>
      <w:pPr>
        <w:pStyle w:val="4"/>
        <w:ind w:right="26" w:rightChars="11" w:firstLine="480"/>
        <w:jc w:val="center"/>
        <w:rPr>
          <w:rFonts w:hint="eastAsia"/>
          <w:sz w:val="21"/>
          <w:szCs w:val="21"/>
        </w:rPr>
      </w:pPr>
      <w:r>
        <w:rPr>
          <w:rFonts w:hint="default"/>
          <w:sz w:val="21"/>
          <w:szCs w:val="21"/>
        </w:rPr>
        <w:t>图3.1 PC</w:t>
      </w:r>
    </w:p>
    <w:p>
      <w:pPr>
        <w:pStyle w:val="4"/>
        <w:numPr>
          <w:ilvl w:val="0"/>
          <w:numId w:val="10"/>
        </w:numPr>
        <w:ind w:firstLineChars="0"/>
      </w:pPr>
      <w:r>
        <w:rPr>
          <w:rFonts w:hint="eastAsia"/>
        </w:rPr>
        <w:t>FPGA实现：</w:t>
      </w:r>
    </w:p>
    <w:p>
      <w:pPr>
        <w:pStyle w:val="4"/>
        <w:ind w:firstLine="480"/>
      </w:pPr>
      <w:r>
        <w:rPr>
          <w:rFonts w:hint="eastAsia"/>
        </w:rPr>
        <w:t>程序计数器PC的Verilog代码如下：</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`timescale 1ns / 1ps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module program_counter(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[11:0] pc_in,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clk,</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rst,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enable,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reg [11:0] 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initial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pc =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always @(posedge clk)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if(rst)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pc &lt;=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 else if(enable)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pc &lt;= pc_in;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pPr>
      <w:r>
        <w:rPr>
          <w:rFonts w:hint="eastAsia"/>
        </w:rPr>
        <w:t xml:space="preserve">endmodule </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r>
        <w:rPr>
          <w:rFonts w:hint="default"/>
        </w:rPr>
        <w:t>由于IM的存取的时候一定会使用按照字节访问，所以需要对于pc的数值， 将其中的低两位忽略掉来作为访问地址的方法</w:t>
      </w:r>
      <w:r>
        <w:rPr>
          <w:rFonts w:hint="default"/>
        </w:rPr>
        <w:t>，　如图3.2所示。</w:t>
      </w:r>
    </w:p>
    <w:p>
      <w:pPr>
        <w:pStyle w:val="4"/>
        <w:numPr>
          <w:ilvl w:val="0"/>
          <w:numId w:val="0"/>
        </w:numPr>
        <w:tabs>
          <w:tab w:val="clear" w:pos="420"/>
          <w:tab w:val="clear" w:pos="425"/>
          <w:tab w:val="clear" w:pos="567"/>
          <w:tab w:val="clear" w:pos="601"/>
          <w:tab w:val="clear" w:pos="900"/>
          <w:tab w:val="clear" w:pos="3738"/>
        </w:tabs>
        <w:ind w:leftChars="0" w:firstLine="420" w:firstLineChars="0"/>
        <w:jc w:val="center"/>
      </w:pPr>
      <w:r>
        <w:drawing>
          <wp:inline distT="0" distB="0" distL="114300" distR="114300">
            <wp:extent cx="2019300" cy="1190625"/>
            <wp:effectExtent l="0" t="0" r="0" b="9525"/>
            <wp:docPr id="38" name="图片 38" descr="深度截图_选择区域_2018040723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深度截图_选择区域_20180407233626"/>
                    <pic:cNvPicPr>
                      <a:picLocks noChangeAspect="1"/>
                    </pic:cNvPicPr>
                  </pic:nvPicPr>
                  <pic:blipFill>
                    <a:blip r:embed="rId16"/>
                    <a:stretch>
                      <a:fillRect/>
                    </a:stretch>
                  </pic:blipFill>
                  <pic:spPr>
                    <a:xfrm>
                      <a:off x="0" y="0"/>
                      <a:ext cx="2019300" cy="1190625"/>
                    </a:xfrm>
                    <a:prstGeom prst="rect">
                      <a:avLst/>
                    </a:prstGeom>
                  </pic:spPr>
                </pic:pic>
              </a:graphicData>
            </a:graphic>
          </wp:inline>
        </w:drawing>
      </w:r>
    </w:p>
    <w:p>
      <w:pPr>
        <w:pStyle w:val="90"/>
      </w:pPr>
      <w:bookmarkStart w:id="36"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36"/>
      <w:r>
        <w:rPr>
          <w:rFonts w:hint="eastAsia"/>
        </w:rPr>
        <w:t>指令存储器（IM）</w:t>
      </w:r>
    </w:p>
    <w:p>
      <w:pPr>
        <w:pStyle w:val="4"/>
        <w:numPr>
          <w:ilvl w:val="0"/>
          <w:numId w:val="11"/>
        </w:numPr>
        <w:ind w:firstLineChars="0"/>
      </w:pPr>
      <w:r>
        <w:rPr>
          <w:rFonts w:hint="eastAsia"/>
        </w:rPr>
        <w:t>FPGA实现：</w:t>
      </w:r>
    </w:p>
    <w:p>
      <w:pPr>
        <w:pStyle w:val="4"/>
        <w:ind w:right="26" w:rightChars="11" w:firstLine="480"/>
        <w:rPr>
          <w:rFonts w:hint="default"/>
        </w:rPr>
      </w:pPr>
      <w:r>
        <w:rPr>
          <w:rFonts w:hint="default"/>
        </w:rPr>
        <w:t>首先的将编译二进制代码存储在一个特定的文件夹中间，然后在使用该文件的路径作为参数写入， 那么可以立刻自行含有该数据</w:t>
      </w:r>
    </w:p>
    <w:p>
      <w:pPr>
        <w:pStyle w:val="4"/>
        <w:ind w:right="26" w:rightChars="11" w:firstLine="480"/>
        <w:rPr>
          <w:rFonts w:hint="eastAsia"/>
        </w:rPr>
      </w:pPr>
      <w:r>
        <w:rPr>
          <w:rFonts w:hint="eastAsia"/>
        </w:rPr>
        <w:t>指令存储器IM的Verilog代码如下：</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t xml:space="preserve">  </w:t>
      </w:r>
      <w:r>
        <w:rPr>
          <w:rFonts w:hint="eastAsia"/>
        </w:rPr>
        <w:t>`timescale 1ns / 1ps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module IM(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D_out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input [9:0] 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output [31:0] D_out;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reg [31:0] data [1023:0];</w:t>
      </w:r>
      <w:r>
        <w:rPr>
          <w:rFonts w:hint="eastAsia"/>
        </w:rPr>
        <w:tab/>
      </w:r>
      <w:r>
        <w:rPr>
          <w:rFonts w:hint="eastAsia"/>
        </w:rPr>
        <w:t>// 256x31 data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integer i;</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initial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ab/>
      </w:r>
      <w:r>
        <w:rPr>
          <w:rFonts w:hint="eastAsia"/>
        </w:rPr>
        <w:t>for (i=0;i&lt;1024;i=i+1) data[i] = 'h00000000;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ab/>
      </w:r>
      <w:r>
        <w:rPr>
          <w:rFonts w:hint="eastAsia"/>
        </w:rPr>
        <w:t>initial $readmemh("/home/martin/X-Brain/sys_design/documents/cc/verilog/test/benchmark_ccmb.hex", data);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ab/>
      </w:r>
      <w:r>
        <w:rPr>
          <w:rFonts w:hint="eastAsia"/>
        </w:rPr>
        <w:t>assign D_out = data[A];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jc w:val="both"/>
        <w:textAlignment w:val="auto"/>
        <w:outlineLvl w:val="9"/>
        <w:rPr>
          <w:rFonts w:hint="eastAsia"/>
        </w:rPr>
      </w:pPr>
      <w:r>
        <w:rPr>
          <w:rFonts w:hint="eastAsia"/>
        </w:rPr>
        <w:t>endmodule</w:t>
      </w:r>
    </w:p>
    <w:p>
      <w:pPr>
        <w:pStyle w:val="4"/>
        <w:shd w:val="clear" w:color="auto" w:fill="D9D9D9"/>
        <w:ind w:firstLine="480"/>
      </w:pPr>
    </w:p>
    <w:p>
      <w:pPr>
        <w:pStyle w:val="4"/>
        <w:ind w:right="26" w:rightChars="11" w:firstLine="480"/>
        <w:rPr>
          <w:rFonts w:hint="eastAsia"/>
        </w:rPr>
      </w:pPr>
    </w:p>
    <w:p>
      <w:pPr>
        <w:pStyle w:val="4"/>
        <w:ind w:right="26" w:rightChars="11" w:firstLine="480"/>
        <w:rPr>
          <w:rFonts w:hint="eastAsia"/>
        </w:rPr>
      </w:pPr>
      <w:r>
        <w:rPr>
          <w:rFonts w:hint="eastAsia"/>
        </w:rPr>
        <w:t>直接调用之前设置的ROM作为指令存储器，输入为指令地址的2-11位，输出为该指令。</w:t>
      </w:r>
    </w:p>
    <w:p>
      <w:pPr>
        <w:pStyle w:val="4"/>
        <w:ind w:right="26" w:rightChars="11" w:firstLine="480"/>
        <w:rPr>
          <w:rFonts w:hint="eastAsia"/>
        </w:rPr>
      </w:pPr>
    </w:p>
    <w:p>
      <w:pPr>
        <w:pStyle w:val="4"/>
        <w:numPr>
          <w:ilvl w:val="0"/>
          <w:numId w:val="9"/>
        </w:numPr>
        <w:ind w:firstLineChars="0"/>
      </w:pPr>
      <w:r>
        <w:rPr>
          <w:rFonts w:hint="default"/>
        </w:rPr>
        <w:t>数据</w:t>
      </w:r>
      <w:r>
        <w:rPr>
          <w:rFonts w:hint="eastAsia"/>
        </w:rPr>
        <w:t>存储器</w:t>
      </w:r>
      <w:r>
        <w:rPr>
          <w:rFonts w:hint="default"/>
        </w:rPr>
        <w:t>的实现</w:t>
      </w:r>
      <w:r>
        <w:rPr>
          <w:rFonts w:hint="eastAsia"/>
        </w:rPr>
        <w:t>（</w:t>
      </w:r>
      <w:r>
        <w:rPr>
          <w:rFonts w:hint="default"/>
        </w:rPr>
        <w:t>D</w:t>
      </w:r>
      <w:r>
        <w:rPr>
          <w:rFonts w:hint="eastAsia"/>
        </w:rPr>
        <w:t>M）</w:t>
      </w:r>
    </w:p>
    <w:p>
      <w:pPr>
        <w:pStyle w:val="4"/>
        <w:numPr>
          <w:ilvl w:val="0"/>
          <w:numId w:val="12"/>
        </w:numPr>
        <w:ind w:left="0" w:leftChars="0" w:right="26" w:rightChars="11" w:firstLine="480" w:firstLineChars="200"/>
        <w:rPr>
          <w:rFonts w:hint="default"/>
        </w:rPr>
      </w:pPr>
      <w:r>
        <w:rPr>
          <w:rFonts w:hint="eastAsia"/>
        </w:rPr>
        <w:t>Logism实现：</w:t>
      </w:r>
      <w:r>
        <w:rPr>
          <w:rFonts w:hint="default"/>
        </w:rPr>
        <w:t>由于IM的存取的时候一定会使用按照字节访问，所以需要对于pc的数值， 将其中的低两位忽略掉来作为访问地址的方法，但是有些指令会进行特殊存储操作，需要使用sel实现处理， 此处使用模块为第三方的提供的文件。如图</w:t>
      </w:r>
      <w:r>
        <w:rPr>
          <w:rFonts w:hint="default"/>
        </w:rPr>
        <w:t>3.3</w:t>
      </w:r>
      <w:r>
        <w:rPr>
          <w:rFonts w:hint="default"/>
        </w:rPr>
        <w:t>所示</w:t>
      </w:r>
    </w:p>
    <w:p>
      <w:pPr>
        <w:pStyle w:val="4"/>
        <w:numPr>
          <w:numId w:val="0"/>
        </w:numPr>
        <w:ind w:right="26" w:rightChars="11" w:firstLine="420" w:firstLineChars="0"/>
        <w:jc w:val="center"/>
        <w:rPr>
          <w:rFonts w:hint="eastAsia"/>
        </w:rPr>
      </w:pPr>
      <w:r>
        <w:rPr>
          <w:rFonts w:hint="eastAsia"/>
        </w:rPr>
        <w:drawing>
          <wp:inline distT="0" distB="0" distL="114300" distR="114300">
            <wp:extent cx="2238375" cy="2552065"/>
            <wp:effectExtent l="0" t="0" r="9525" b="635"/>
            <wp:docPr id="39" name="图片 39" descr="深度截图_选择区域_2018040723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深度截图_选择区域_20180407233858"/>
                    <pic:cNvPicPr>
                      <a:picLocks noChangeAspect="1"/>
                    </pic:cNvPicPr>
                  </pic:nvPicPr>
                  <pic:blipFill>
                    <a:blip r:embed="rId17"/>
                    <a:stretch>
                      <a:fillRect/>
                    </a:stretch>
                  </pic:blipFill>
                  <pic:spPr>
                    <a:xfrm>
                      <a:off x="0" y="0"/>
                      <a:ext cx="2238375" cy="2552065"/>
                    </a:xfrm>
                    <a:prstGeom prst="rect">
                      <a:avLst/>
                    </a:prstGeom>
                  </pic:spPr>
                </pic:pic>
              </a:graphicData>
            </a:graphic>
          </wp:inline>
        </w:drawing>
      </w:r>
    </w:p>
    <w:p>
      <w:pPr>
        <w:pStyle w:val="4"/>
        <w:numPr>
          <w:numId w:val="0"/>
        </w:numPr>
        <w:ind w:right="26" w:rightChars="11" w:firstLine="420" w:firstLineChars="0"/>
        <w:jc w:val="center"/>
        <w:rPr>
          <w:rFonts w:hint="default"/>
        </w:rPr>
      </w:pPr>
      <w:r>
        <w:rPr>
          <w:rFonts w:hint="default"/>
        </w:rPr>
        <w:t>图3.3 数据存储区(DM)</w:t>
      </w:r>
    </w:p>
    <w:p>
      <w:pPr>
        <w:pStyle w:val="4"/>
        <w:numPr>
          <w:ilvl w:val="0"/>
          <w:numId w:val="11"/>
        </w:numPr>
        <w:ind w:firstLineChars="0"/>
      </w:pPr>
      <w:r>
        <w:rPr>
          <w:rFonts w:hint="eastAsia"/>
        </w:rPr>
        <w:t>FPGA实现：</w:t>
      </w:r>
      <w:r>
        <w:rPr>
          <w:rFonts w:hint="default"/>
        </w:rPr>
        <w:t>需要使用申明数组方法，对于访问的的时候， 只要提供的一个地址即可， 由于含有展示存储器数值的要求， 所以需要添加一个参数用于的获取任意的参数位置，由于使用更加大数组会导致出现综合时间非常长，而且也没有必要使用过大的数组， 所以数组的大小仅仅是为2 ** 6的大小</w:t>
      </w:r>
    </w:p>
    <w:p>
      <w:pPr>
        <w:pStyle w:val="4"/>
        <w:numPr>
          <w:ilvl w:val="0"/>
          <w:numId w:val="0"/>
        </w:numPr>
        <w:tabs>
          <w:tab w:val="clear" w:pos="420"/>
          <w:tab w:val="clear" w:pos="425"/>
          <w:tab w:val="clear" w:pos="567"/>
          <w:tab w:val="clear" w:pos="601"/>
          <w:tab w:val="clear" w:pos="900"/>
          <w:tab w:val="clear" w:pos="3738"/>
        </w:tabs>
        <w:ind w:leftChars="200" w:right="26" w:rightChars="11"/>
        <w:rPr>
          <w:rFonts w:hint="default"/>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`timescale 1ns / 1ps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module DM(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_rA, _rB, D, WE, mode, clr, clk,</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A_out , B_out);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input [5:0] _rA, _rB;</w:t>
      </w:r>
      <w:r>
        <w:rPr>
          <w:rFonts w:hint="eastAsia"/>
        </w:rPr>
        <w:tab/>
      </w:r>
      <w:r>
        <w:rPr>
          <w:rFonts w:hint="eastAsia"/>
        </w:rPr>
        <w:t>// rA is read-write but rB is read-only (for display)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input [31:0] D;</w:t>
      </w:r>
      <w:r>
        <w:rPr>
          <w:rFonts w:hint="eastAsia"/>
        </w:rPr>
        <w:tab/>
      </w:r>
      <w:r>
        <w:rPr>
          <w:rFonts w:hint="eastAsia"/>
        </w:rPr>
        <w:tab/>
      </w:r>
      <w:r>
        <w:rPr>
          <w:rFonts w:hint="eastAsia"/>
        </w:rPr>
        <w:tab/>
      </w:r>
      <w:r>
        <w:rPr>
          <w:rFonts w:hint="eastAsia"/>
        </w:rPr>
        <w:t>// D will be wrote at address 'rA'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input [1:0] mode;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input WE, clr, clk;</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output reg [31:0] A_out, B_out;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reg [31:0] data [0:63];</w:t>
      </w:r>
      <w:r>
        <w:rPr>
          <w:rFonts w:hint="eastAsia"/>
        </w:rPr>
        <w:tab/>
      </w:r>
      <w:r>
        <w:rPr>
          <w:rFonts w:hint="eastAsia"/>
        </w:rPr>
        <w:t>// 64x31 data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integer i;</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wire [5:0] rA, rB;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assign rA = _rA;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assign rB = _rB;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initial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for (i=0; i&lt;64; i=i+1) data[i] &lt;= 'h00000001;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A_out &lt;=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B_out &lt;=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always @(posedge clk or posedge clr)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if (clr)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b/>
      </w:r>
      <w:r>
        <w:rPr>
          <w:rFonts w:hint="eastAsia"/>
        </w:rPr>
        <w:t>for (i=0; i&lt;64; i=i+1) data[i] &lt;= 'h00000000;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else if (WE)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b/>
      </w:r>
      <w:r>
        <w:rPr>
          <w:rFonts w:hint="eastAsia"/>
        </w:rPr>
        <w:t>case (mode)</w:t>
      </w:r>
      <w:r>
        <w:rPr>
          <w:rFonts w:hint="eastAsia"/>
        </w:rPr>
        <w:tab/>
      </w:r>
      <w:r>
        <w:rPr>
          <w:rFonts w:hint="eastAsia"/>
        </w:rPr>
        <w:tab/>
      </w:r>
      <w:r>
        <w:rPr>
          <w:rFonts w:hint="eastAsia"/>
        </w:rPr>
        <w:t>// write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2'b00:</w:t>
      </w:r>
      <w:r>
        <w:rPr>
          <w:rFonts w:hint="eastAsia"/>
        </w:rPr>
        <w:tab/>
      </w:r>
      <w:r>
        <w:rPr>
          <w:rFonts w:hint="eastAsia"/>
        </w:rPr>
        <w:t>data[rA] &lt;= 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2'b01:</w:t>
      </w:r>
      <w:r>
        <w:rPr>
          <w:rFonts w:hint="eastAsia"/>
        </w:rPr>
        <w:tab/>
      </w:r>
      <w:r>
        <w:rPr>
          <w:rFonts w:hint="eastAsia"/>
        </w:rPr>
        <w:t>data[rA][15:0] &lt;= D[15:0];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2'b10:</w:t>
      </w:r>
      <w:r>
        <w:rPr>
          <w:rFonts w:hint="eastAsia"/>
        </w:rPr>
        <w:tab/>
      </w:r>
      <w:r>
        <w:rPr>
          <w:rFonts w:hint="eastAsia"/>
        </w:rPr>
        <w:t>data[rA][7:0] &lt;= D[7:0];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default:</w:t>
      </w:r>
      <w:r>
        <w:rPr>
          <w:rFonts w:hint="eastAsia"/>
        </w:rPr>
        <w:tab/>
      </w:r>
      <w:r>
        <w:rPr>
          <w:rFonts w:hint="eastAsia"/>
        </w:rPr>
        <w:t>data[rA] &lt;= 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b/>
      </w:r>
      <w:r>
        <w:rPr>
          <w:rFonts w:hint="eastAsia"/>
        </w:rPr>
        <w:t>endcase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always @(*)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A_out = data[rA];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ab/>
      </w:r>
      <w:r>
        <w:rPr>
          <w:rFonts w:hint="eastAsia"/>
        </w:rPr>
        <w:t>B_out = data[rB];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ab/>
      </w:r>
      <w:r>
        <w:rPr>
          <w:rFonts w:hint="eastAsia"/>
        </w:rPr>
        <w:t>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endmodule</w:t>
      </w:r>
    </w:p>
    <w:p>
      <w:pPr>
        <w:pStyle w:val="4"/>
        <w:shd w:val="clear" w:color="auto" w:fill="D9D9D9"/>
        <w:ind w:firstLine="480"/>
        <w:rPr>
          <w:rFonts w:hint="eastAsia"/>
        </w:rPr>
      </w:pPr>
    </w:p>
    <w:p>
      <w:pPr>
        <w:pStyle w:val="4"/>
        <w:ind w:left="0" w:leftChars="0" w:right="26" w:rightChars="11" w:firstLine="0" w:firstLineChars="0"/>
        <w:rPr>
          <w:rFonts w:hint="eastAsia"/>
        </w:rPr>
      </w:pPr>
    </w:p>
    <w:p>
      <w:pPr>
        <w:pStyle w:val="4"/>
        <w:ind w:left="0" w:leftChars="0" w:right="26" w:rightChars="11" w:firstLine="0" w:firstLineChars="0"/>
        <w:rPr>
          <w:rFonts w:hint="eastAsia"/>
        </w:rPr>
      </w:pPr>
    </w:p>
    <w:p>
      <w:pPr>
        <w:pStyle w:val="4"/>
        <w:ind w:left="0" w:leftChars="0" w:right="26" w:rightChars="11" w:firstLine="0" w:firstLineChars="0"/>
        <w:rPr>
          <w:rFonts w:hint="eastAsia"/>
        </w:rPr>
      </w:pPr>
    </w:p>
    <w:p>
      <w:pPr>
        <w:pStyle w:val="4"/>
        <w:ind w:left="0" w:leftChars="0" w:right="26" w:rightChars="11" w:firstLine="0" w:firstLineChars="0"/>
        <w:rPr>
          <w:rFonts w:hint="eastAsia"/>
        </w:rPr>
      </w:pPr>
    </w:p>
    <w:p>
      <w:pPr>
        <w:pStyle w:val="4"/>
        <w:ind w:left="0" w:leftChars="0" w:right="26" w:rightChars="11" w:firstLine="0" w:firstLineChars="0"/>
        <w:rPr>
          <w:rFonts w:hint="eastAsia"/>
        </w:rPr>
      </w:pPr>
    </w:p>
    <w:p>
      <w:pPr>
        <w:pStyle w:val="5"/>
        <w:spacing w:before="229" w:beforeLines="0" w:after="229" w:afterLines="0"/>
      </w:pPr>
      <w:r>
        <w:rPr>
          <w:rFonts w:hint="eastAsia"/>
        </w:rPr>
        <w:t>数据通路</w:t>
      </w:r>
      <w:r>
        <w:rPr>
          <w:rFonts w:hint="default"/>
        </w:rPr>
        <w:t xml:space="preserve"> 和 控制器</w:t>
      </w:r>
      <w:r>
        <w:rPr>
          <w:rFonts w:hint="eastAsia"/>
        </w:rPr>
        <w:t>的实现</w:t>
      </w:r>
    </w:p>
    <w:p>
      <w:pPr>
        <w:pStyle w:val="4"/>
        <w:ind w:right="26" w:rightChars="11"/>
        <w:rPr>
          <w:rFonts w:hint="default"/>
        </w:rPr>
      </w:pPr>
      <w:r>
        <w:rPr>
          <w:rFonts w:hint="default"/>
        </w:rPr>
        <w:t>数据通路和控制器的两者是出现是部分前后</w:t>
      </w:r>
      <w:r>
        <w:rPr>
          <w:rFonts w:hint="eastAsia"/>
        </w:rPr>
        <w:t>，</w:t>
      </w:r>
      <w:r>
        <w:rPr>
          <w:rFonts w:hint="default"/>
        </w:rPr>
        <w:t>一次将所有的数据通路完成， 使用的一个表格来实现对于所有指令的设计到数据通路实现分析， 如图为对应的表格项目的部分数据</w:t>
      </w:r>
      <w:r>
        <w:rPr>
          <w:rFonts w:hint="default"/>
        </w:rPr>
        <w:t>如图3.4 和图3.5所示</w:t>
      </w:r>
      <w:r>
        <w:rPr>
          <w:rFonts w:hint="default"/>
        </w:rPr>
        <w:t>。</w:t>
      </w:r>
    </w:p>
    <w:p>
      <w:pPr>
        <w:pStyle w:val="4"/>
        <w:ind w:right="26" w:rightChars="11" w:firstLine="897" w:firstLineChars="374"/>
        <w:jc w:val="center"/>
      </w:pPr>
      <w:r>
        <w:drawing>
          <wp:inline distT="0" distB="0" distL="114300" distR="114300">
            <wp:extent cx="5077460" cy="4299585"/>
            <wp:effectExtent l="0" t="0" r="889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8"/>
                    <a:stretch>
                      <a:fillRect/>
                    </a:stretch>
                  </pic:blipFill>
                  <pic:spPr>
                    <a:xfrm>
                      <a:off x="0" y="0"/>
                      <a:ext cx="5077460" cy="429958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图3.4 数据通路表第一部分</w:t>
      </w:r>
    </w:p>
    <w:p>
      <w:pPr>
        <w:pStyle w:val="4"/>
        <w:ind w:right="26" w:rightChars="11" w:firstLine="897" w:firstLineChars="374"/>
        <w:jc w:val="center"/>
        <w:rPr>
          <w:rFonts w:hint="default"/>
        </w:rPr>
      </w:pPr>
    </w:p>
    <w:p>
      <w:pPr>
        <w:pStyle w:val="4"/>
        <w:keepNext/>
        <w:ind w:firstLine="0" w:firstLineChars="0"/>
      </w:pPr>
    </w:p>
    <w:p>
      <w:pPr>
        <w:pStyle w:val="4"/>
        <w:keepNext/>
        <w:ind w:firstLine="0" w:firstLineChars="0"/>
        <w:jc w:val="center"/>
      </w:pPr>
      <w:r>
        <w:drawing>
          <wp:inline distT="0" distB="0" distL="114300" distR="114300">
            <wp:extent cx="5598160" cy="2647315"/>
            <wp:effectExtent l="0" t="0" r="254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9"/>
                    <a:stretch>
                      <a:fillRect/>
                    </a:stretch>
                  </pic:blipFill>
                  <pic:spPr>
                    <a:xfrm>
                      <a:off x="0" y="0"/>
                      <a:ext cx="5598160" cy="264731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５</w:t>
      </w:r>
      <w:r>
        <w:rPr>
          <w:sz w:val="21"/>
          <w:szCs w:val="21"/>
        </w:rPr>
        <w:t xml:space="preserve"> 数据通路表第一部分</w:t>
      </w:r>
    </w:p>
    <w:p>
      <w:pPr>
        <w:pStyle w:val="4"/>
        <w:ind w:right="26" w:rightChars="11" w:firstLine="480"/>
      </w:pPr>
      <w:r>
        <w:rPr>
          <w:rFonts w:hint="eastAsia"/>
        </w:rPr>
        <w:t>在Vivado中使用Verilog语言搭建的数据通路的原理图如</w:t>
      </w:r>
      <w:r>
        <w:rPr>
          <w:rFonts w:hint="default"/>
        </w:rPr>
        <w:t>图3.</w:t>
      </w:r>
      <w:r>
        <w:rPr>
          <w:rFonts w:hint="default"/>
        </w:rPr>
        <w:t>６</w:t>
      </w:r>
      <w:r>
        <w:rPr>
          <w:rFonts w:hint="eastAsia"/>
        </w:rPr>
        <w:t>所示</w:t>
      </w:r>
      <w:r>
        <w:rPr>
          <w:rFonts w:hint="default"/>
        </w:rPr>
        <w:t>，其中的鸭绿色长条的为缓冲的区间，在IM段的包含的部分为计算NPC和显示的数据的位置。</w:t>
      </w:r>
    </w:p>
    <w:p>
      <w:pPr>
        <w:keepNext/>
        <w:jc w:val="center"/>
      </w:pPr>
      <w:r>
        <w:drawing>
          <wp:inline distT="0" distB="0" distL="114300" distR="114300">
            <wp:extent cx="5870575" cy="2401570"/>
            <wp:effectExtent l="0" t="0" r="15875" b="177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0"/>
                    <a:stretch>
                      <a:fillRect/>
                    </a:stretch>
                  </pic:blipFill>
                  <pic:spPr>
                    <a:xfrm>
                      <a:off x="0" y="0"/>
                      <a:ext cx="5870575" cy="240157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６</w:t>
      </w:r>
      <w:r>
        <w:rPr>
          <w:sz w:val="21"/>
          <w:szCs w:val="21"/>
        </w:rPr>
        <w:t xml:space="preserve"> 数据通路</w:t>
      </w:r>
      <w:r>
        <w:rPr>
          <w:sz w:val="21"/>
          <w:szCs w:val="21"/>
        </w:rPr>
        <w:t>logisim整体的架构图</w:t>
      </w:r>
    </w:p>
    <w:p>
      <w:pPr>
        <w:keepNext/>
        <w:jc w:val="center"/>
      </w:pPr>
    </w:p>
    <w:p>
      <w:pPr>
        <w:keepNext/>
      </w:pPr>
    </w:p>
    <w:p>
      <w:pPr>
        <w:keepNext/>
        <w:rPr>
          <w:rFonts w:hint="eastAsia"/>
        </w:rPr>
      </w:pPr>
      <w:r>
        <w:t>构建数据通路是FPGA中间的最复杂地方，第一是工作量巨大，为转化成为一个FPGA代码，首先需要为所有线全部的命名，导致申明出来的变量非常之多， 而且出可以出现任何错误，第二个问题在于需要出现问题没有办法确定是当前模块的问题还是引用的子模块的问题， 前仿真调试难以进行。</w:t>
      </w:r>
    </w:p>
    <w:p>
      <w:pPr>
        <w:pStyle w:val="3"/>
        <w:tabs>
          <w:tab w:val="left" w:pos="567"/>
          <w:tab w:val="clear" w:pos="720"/>
        </w:tabs>
        <w:ind w:left="818" w:right="240" w:hanging="818"/>
      </w:pPr>
      <w:bookmarkStart w:id="37" w:name="_Toc1202338048"/>
      <w:r>
        <w:rPr>
          <w:rFonts w:hint="eastAsia"/>
        </w:rPr>
        <w:t>中断机制实现</w:t>
      </w:r>
      <w:bookmarkEnd w:id="37"/>
    </w:p>
    <w:p>
      <w:pPr>
        <w:pStyle w:val="5"/>
        <w:spacing w:before="229" w:beforeLines="0" w:after="229" w:afterLines="0"/>
      </w:pPr>
      <w:r>
        <w:t>高优先级的打断低优先级实现</w:t>
      </w:r>
    </w:p>
    <w:p>
      <w:pPr>
        <w:pStyle w:val="4"/>
      </w:pPr>
      <w:r>
        <w:t>使用优先编码器和一个比较器可以实现的当高优先级的中断的出现的时候，那么当前中断会停止的执行，原理是， 如果出现高优先级的中断， 那么的优先编码器的输出数值必定比当前的数值更加大， 比较器显示原来数值提升， 然后保存pc，开始出现中断， 对应的logisim的实现如图3.</w:t>
      </w:r>
      <w:r>
        <w:t>７</w:t>
      </w:r>
      <w:r>
        <w:t>所示</w:t>
      </w:r>
    </w:p>
    <w:p>
      <w:pPr>
        <w:pStyle w:val="4"/>
        <w:jc w:val="center"/>
      </w:pPr>
      <w:r>
        <w:drawing>
          <wp:inline distT="0" distB="0" distL="114300" distR="114300">
            <wp:extent cx="5514340" cy="1905000"/>
            <wp:effectExtent l="0" t="0" r="1016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1"/>
                    <a:stretch>
                      <a:fillRect/>
                    </a:stretch>
                  </pic:blipFill>
                  <pic:spPr>
                    <a:xfrm>
                      <a:off x="0" y="0"/>
                      <a:ext cx="5514340" cy="190500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７</w:t>
      </w:r>
      <w:r>
        <w:rPr>
          <w:sz w:val="21"/>
          <w:szCs w:val="21"/>
        </w:rPr>
        <w:t xml:space="preserve"> </w:t>
      </w:r>
      <w:r>
        <w:rPr>
          <w:sz w:val="21"/>
          <w:szCs w:val="21"/>
        </w:rPr>
        <w:t>高级别中断信号检查结构</w:t>
      </w:r>
    </w:p>
    <w:p>
      <w:pPr>
        <w:pStyle w:val="4"/>
        <w:jc w:val="center"/>
      </w:pPr>
    </w:p>
    <w:p>
      <w:pPr>
        <w:pStyle w:val="5"/>
        <w:spacing w:before="229" w:beforeLines="0" w:after="229" w:afterLines="0"/>
      </w:pPr>
      <w:r>
        <w:t>中断的返回的实现</w:t>
      </w:r>
    </w:p>
    <w:p>
      <w:pPr>
        <w:pStyle w:val="4"/>
      </w:pPr>
      <w:r>
        <w:t>对于的多级中断中间， 如果中断的顺序依次按下是 2 3 1， 那么当3 执行的结束之后，对于的2 是返回， 而2结束之后， 不是返回， 而是采用中断， 所以的对于什么时候采用的中断，什么时候为返回需要使用一个寄存器进行存取， 当前中断返回之后，所执行中断是否已经执行过， 对应FPGA的实现如图3.6， 其中one_exe的型号表示中断1是否执行过，如果没有执行过，那么当高级中断开始结束之后， 该中断开始进行， 如果执行过， 那么该中断继续进行。</w:t>
      </w:r>
    </w:p>
    <w:p>
      <w:pPr>
        <w:pStyle w:val="4"/>
        <w:jc w:val="center"/>
      </w:pPr>
      <w:r>
        <w:drawing>
          <wp:inline distT="0" distB="0" distL="114300" distR="114300">
            <wp:extent cx="5595620" cy="1617980"/>
            <wp:effectExtent l="0" t="0" r="508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2"/>
                    <a:stretch>
                      <a:fillRect/>
                    </a:stretch>
                  </pic:blipFill>
                  <pic:spPr>
                    <a:xfrm>
                      <a:off x="0" y="0"/>
                      <a:ext cx="5595620" cy="161798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８　中断是否执行的记录结构</w:t>
      </w:r>
    </w:p>
    <w:p>
      <w:pPr>
        <w:pStyle w:val="4"/>
        <w:jc w:val="center"/>
      </w:pPr>
    </w:p>
    <w:p>
      <w:pPr>
        <w:pStyle w:val="4"/>
        <w:ind w:left="0" w:leftChars="0" w:firstLine="0" w:firstLineChars="0"/>
      </w:pPr>
    </w:p>
    <w:p>
      <w:pPr>
        <w:pStyle w:val="4"/>
        <w:ind w:left="0" w:leftChars="0" w:firstLine="0" w:firstLineChars="0"/>
      </w:pPr>
      <w:r>
        <w:t>3.2.3 中断和流水的整合</w:t>
      </w:r>
    </w:p>
    <w:p>
      <w:pPr>
        <w:pStyle w:val="4"/>
        <w:ind w:left="0" w:leftChars="0" w:firstLine="420" w:firstLineChars="0"/>
      </w:pPr>
      <w:r>
        <w:t>将多级中断和流水线进行整合的时候， 需要思考的部分在于，在哪一个的位置对于的中断检查以及何处清空流水线。</w:t>
      </w:r>
    </w:p>
    <w:p>
      <w:pPr>
        <w:pStyle w:val="4"/>
        <w:ind w:left="0" w:leftChars="0" w:firstLine="420" w:firstLineChars="0"/>
      </w:pPr>
      <w:r>
        <w:t>本次试验采用在写会的阶段检查是否出现的中断，如果出现中断， 那么就立刻清空前面的所有的流水线中间的内容，然后开始中断，但是开始中断的前提是清楚的知道当前的指令的npc, 当时如果当前指令是一个的气泡的时候，那么保存的指令就是一个错误的指令，所以中断信号需要持续到一个非气泡的指令到达WB阶段才可以的， 使用寄存器可以实现这一个要求， 如图3.</w:t>
      </w:r>
      <w:r>
        <w:t>10。</w:t>
      </w:r>
    </w:p>
    <w:p>
      <w:pPr>
        <w:pStyle w:val="4"/>
        <w:ind w:left="0" w:leftChars="0" w:firstLine="420" w:firstLineChars="0"/>
      </w:pPr>
      <w:r>
        <w:t>如何的判断的当前指令是一个气泡还是一个的全部都是的0 的指令sll,$0, $s0, $0, 实现的方法的是， 添加一个新变量， 在开始的时候，也就是IF段， 将该变量设置为1， 随着流水进行，如果当前指令被清空，那么该变量必定会被清零， 如图3.</w:t>
      </w:r>
      <w:r>
        <w:t>11</w:t>
      </w:r>
      <w:r>
        <w:t>所示。</w:t>
      </w:r>
    </w:p>
    <w:p>
      <w:pPr>
        <w:pStyle w:val="4"/>
        <w:ind w:left="0" w:leftChars="0" w:firstLine="420" w:firstLineChars="0"/>
      </w:pPr>
    </w:p>
    <w:p>
      <w:pPr>
        <w:pStyle w:val="4"/>
        <w:ind w:left="0" w:leftChars="0" w:firstLine="420" w:firstLineChars="0"/>
        <w:jc w:val="center"/>
      </w:pPr>
      <w:r>
        <w:drawing>
          <wp:inline distT="0" distB="0" distL="114300" distR="114300">
            <wp:extent cx="1838325" cy="23622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3"/>
                    <a:stretch>
                      <a:fillRect/>
                    </a:stretch>
                  </pic:blipFill>
                  <pic:spPr>
                    <a:xfrm>
                      <a:off x="0" y="0"/>
                      <a:ext cx="1838325" cy="236220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９</w:t>
      </w:r>
      <w:r>
        <w:rPr>
          <w:sz w:val="21"/>
          <w:szCs w:val="21"/>
        </w:rPr>
        <w:t xml:space="preserve"> </w:t>
      </w:r>
      <w:r>
        <w:rPr>
          <w:sz w:val="21"/>
          <w:szCs w:val="21"/>
        </w:rPr>
        <w:t>中断信号缓存器</w:t>
      </w:r>
    </w:p>
    <w:p>
      <w:pPr>
        <w:pStyle w:val="4"/>
        <w:ind w:left="0" w:leftChars="0" w:firstLine="420" w:firstLineChars="0"/>
        <w:jc w:val="center"/>
      </w:pPr>
    </w:p>
    <w:p>
      <w:pPr>
        <w:pStyle w:val="4"/>
        <w:ind w:left="0" w:leftChars="0" w:firstLine="420" w:firstLineChars="0"/>
        <w:jc w:val="center"/>
      </w:pPr>
      <w:r>
        <w:drawing>
          <wp:inline distT="0" distB="0" distL="114300" distR="114300">
            <wp:extent cx="2095500" cy="10668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4"/>
                    <a:stretch>
                      <a:fillRect/>
                    </a:stretch>
                  </pic:blipFill>
                  <pic:spPr>
                    <a:xfrm>
                      <a:off x="0" y="0"/>
                      <a:ext cx="2095500" cy="106680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１０</w:t>
      </w:r>
      <w:r>
        <w:rPr>
          <w:sz w:val="21"/>
          <w:szCs w:val="21"/>
        </w:rPr>
        <w:t xml:space="preserve"> </w:t>
      </w:r>
      <w:r>
        <w:rPr>
          <w:sz w:val="21"/>
          <w:szCs w:val="21"/>
        </w:rPr>
        <w:t>气泡判断信号</w:t>
      </w:r>
    </w:p>
    <w:p>
      <w:pPr>
        <w:pStyle w:val="4"/>
        <w:ind w:left="0" w:leftChars="0" w:firstLine="420" w:firstLineChars="0"/>
        <w:jc w:val="center"/>
      </w:pPr>
    </w:p>
    <w:p>
      <w:pPr>
        <w:pStyle w:val="3"/>
        <w:tabs>
          <w:tab w:val="left" w:pos="567"/>
          <w:tab w:val="clear" w:pos="720"/>
        </w:tabs>
        <w:ind w:left="818" w:right="240" w:hanging="818"/>
      </w:pPr>
      <w:bookmarkStart w:id="38" w:name="_Toc574633614"/>
      <w:r>
        <w:rPr>
          <w:rFonts w:hint="eastAsia"/>
        </w:rPr>
        <w:t>流水CPU实现</w:t>
      </w:r>
      <w:bookmarkEnd w:id="38"/>
    </w:p>
    <w:p>
      <w:pPr>
        <w:pStyle w:val="5"/>
        <w:spacing w:before="229" w:beforeLines="0" w:after="229" w:afterLines="0"/>
      </w:pPr>
      <w:r>
        <w:rPr>
          <w:rFonts w:hint="eastAsia"/>
        </w:rPr>
        <w:t>流水</w:t>
      </w:r>
      <w:r>
        <w:t>接口</w:t>
      </w:r>
      <w:r>
        <w:rPr>
          <w:rFonts w:hint="eastAsia"/>
        </w:rPr>
        <w:t>部件实现</w:t>
      </w:r>
    </w:p>
    <w:p>
      <w:pPr>
        <w:pStyle w:val="4"/>
        <w:numPr>
          <w:ilvl w:val="0"/>
          <w:numId w:val="13"/>
        </w:numPr>
        <w:ind w:left="480" w:leftChars="200" w:right="26" w:rightChars="11" w:firstLine="0" w:firstLineChars="0"/>
        <w:rPr>
          <w:rFonts w:hint="default"/>
        </w:rPr>
      </w:pPr>
      <w:r>
        <w:rPr>
          <w:rFonts w:hint="eastAsia"/>
        </w:rPr>
        <w:t>Logism实现：</w:t>
      </w:r>
      <w:r>
        <w:rPr>
          <w:rFonts w:hint="default"/>
        </w:rPr>
        <w:t>所有流水接口需要提供的接口为清空流水线和是否让流水线的继续进行，根据具体要求添加的对应数目寄存器，清空的原理是，如果的含有清空信号， 那么输入信号采用0，否则采用模块输入，流通信号的产生的为，如果当前信号表示的为不通过， 那么将寄存器的enable端口关闭，而是让寄存器的数据拒绝更新，如图3.1</w:t>
      </w:r>
      <w:r>
        <w:rPr>
          <w:rFonts w:hint="default"/>
        </w:rPr>
        <w:t>1</w:t>
      </w:r>
    </w:p>
    <w:p>
      <w:pPr>
        <w:pStyle w:val="4"/>
        <w:numPr>
          <w:ilvl w:val="0"/>
          <w:numId w:val="0"/>
        </w:numPr>
        <w:tabs>
          <w:tab w:val="clear" w:pos="420"/>
          <w:tab w:val="clear" w:pos="425"/>
          <w:tab w:val="clear" w:pos="567"/>
          <w:tab w:val="clear" w:pos="601"/>
          <w:tab w:val="clear" w:pos="900"/>
          <w:tab w:val="clear" w:pos="3738"/>
        </w:tabs>
        <w:ind w:leftChars="200" w:right="26" w:rightChars="11"/>
        <w:jc w:val="center"/>
      </w:pPr>
      <w:r>
        <w:drawing>
          <wp:inline distT="0" distB="0" distL="114300" distR="114300">
            <wp:extent cx="5281930" cy="5437505"/>
            <wp:effectExtent l="0" t="0" r="13970" b="1079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5"/>
                    <a:stretch>
                      <a:fillRect/>
                    </a:stretch>
                  </pic:blipFill>
                  <pic:spPr>
                    <a:xfrm>
                      <a:off x="0" y="0"/>
                      <a:ext cx="5281930" cy="543750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11</w:t>
      </w:r>
      <w:r>
        <w:rPr>
          <w:sz w:val="21"/>
          <w:szCs w:val="21"/>
        </w:rPr>
        <w:t xml:space="preserve"> </w:t>
      </w:r>
      <w:r>
        <w:rPr>
          <w:sz w:val="21"/>
          <w:szCs w:val="21"/>
        </w:rPr>
        <w:t>流水接口部分实现</w:t>
      </w:r>
    </w:p>
    <w:p>
      <w:pPr>
        <w:pStyle w:val="4"/>
        <w:numPr>
          <w:ilvl w:val="0"/>
          <w:numId w:val="0"/>
        </w:numPr>
        <w:tabs>
          <w:tab w:val="clear" w:pos="420"/>
          <w:tab w:val="clear" w:pos="425"/>
          <w:tab w:val="clear" w:pos="567"/>
          <w:tab w:val="clear" w:pos="601"/>
          <w:tab w:val="clear" w:pos="900"/>
          <w:tab w:val="clear" w:pos="3738"/>
        </w:tabs>
        <w:ind w:leftChars="200" w:right="26" w:rightChars="11"/>
        <w:jc w:val="center"/>
      </w:pPr>
    </w:p>
    <w:p>
      <w:pPr>
        <w:pStyle w:val="4"/>
        <w:numPr>
          <w:ilvl w:val="0"/>
          <w:numId w:val="13"/>
        </w:numPr>
        <w:ind w:left="480" w:leftChars="200" w:right="26" w:rightChars="11" w:firstLine="0" w:firstLineChars="0"/>
      </w:pPr>
      <w:r>
        <w:rPr>
          <w:rFonts w:hint="eastAsia"/>
        </w:rPr>
        <w:t>FPGA实现：</w:t>
      </w:r>
      <w:r>
        <w:rPr>
          <w:rFonts w:hint="default"/>
        </w:rPr>
        <w:t>FPGA实现的时候，需要利用的一个第三方的模块为多路选择器</w:t>
      </w:r>
    </w:p>
    <w:p>
      <w:pPr>
        <w:pStyle w:val="4"/>
        <w:numPr>
          <w:ilvl w:val="0"/>
          <w:numId w:val="0"/>
        </w:numPr>
        <w:tabs>
          <w:tab w:val="clear" w:pos="420"/>
          <w:tab w:val="clear" w:pos="425"/>
          <w:tab w:val="clear" w:pos="567"/>
          <w:tab w:val="clear" w:pos="601"/>
          <w:tab w:val="clear" w:pos="900"/>
          <w:tab w:val="clear" w:pos="3738"/>
        </w:tabs>
        <w:ind w:leftChars="200" w:right="26" w:rightChars="11"/>
        <w:rPr>
          <w:rFonts w:hint="default"/>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`timescale 1ns / 1ps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module IF_ID(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[11:0] pc_4,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[31:0] instruction,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[11:0] addr,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p,</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clear,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go_one,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go_two,</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clk,</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reg [11:0] pc_4_out,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reg [31:0] instruction_out,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reg [11:0] addr_out,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reg p_out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go;</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go = go_one &amp; go_two;</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initial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pc_4_out =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instruction_out =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addr_out =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p_out =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pc_4_out_t;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instruction_out_t;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addr_out_t;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p_out_t;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#12 mux_1(clear, pc_4, 12'h000, pc_4_out_t,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#32 mux_2(clear, instruction, 32'h0000_0000, instruction_out_t,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#12 mux_100(clear, addr, 12'h000, addr_out_t,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#1 mux_101(clear, p, 1'b0, p_out_t,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always @(posedge clk)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if(go)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pc_4_out = pc_4_out_t;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instruction_out = instruction_out_t;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addr_out = addr_out_t;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p_out = p_out_t;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pPr>
      <w:r>
        <w:rPr>
          <w:rFonts w:hint="eastAsia"/>
        </w:rPr>
        <w:t xml:space="preserve">    end</w:t>
      </w:r>
    </w:p>
    <w:p>
      <w:pPr>
        <w:pStyle w:val="3"/>
        <w:tabs>
          <w:tab w:val="left" w:pos="567"/>
          <w:tab w:val="clear" w:pos="720"/>
        </w:tabs>
        <w:ind w:left="818" w:right="240" w:hanging="818"/>
      </w:pPr>
      <w:bookmarkStart w:id="39" w:name="_Toc1836916220"/>
      <w:r>
        <w:rPr>
          <w:rFonts w:hint="eastAsia"/>
        </w:rPr>
        <w:t>数据转发流水线实现</w:t>
      </w:r>
      <w:bookmarkEnd w:id="39"/>
    </w:p>
    <w:p>
      <w:pPr>
        <w:pStyle w:val="5"/>
        <w:spacing w:before="229" w:beforeLines="0" w:after="229" w:afterLines="0"/>
      </w:pPr>
      <w:r>
        <w:t>重定向的控制器的实现</w:t>
      </w:r>
    </w:p>
    <w:p>
      <w:pPr>
        <w:pStyle w:val="4"/>
        <w:numPr>
          <w:ilvl w:val="0"/>
          <w:numId w:val="14"/>
        </w:numPr>
        <w:ind w:left="0" w:leftChars="0" w:firstLine="480" w:firstLineChars="200"/>
      </w:pPr>
      <w:r>
        <w:rPr>
          <w:rFonts w:hint="eastAsia"/>
        </w:rPr>
        <w:t>Logism实现：</w:t>
      </w:r>
    </w:p>
    <w:p>
      <w:pPr>
        <w:pStyle w:val="4"/>
        <w:numPr>
          <w:ilvl w:val="0"/>
          <w:numId w:val="0"/>
        </w:numPr>
        <w:tabs>
          <w:tab w:val="clear" w:pos="420"/>
          <w:tab w:val="clear" w:pos="425"/>
          <w:tab w:val="clear" w:pos="567"/>
          <w:tab w:val="clear" w:pos="601"/>
          <w:tab w:val="clear" w:pos="900"/>
          <w:tab w:val="clear" w:pos="3738"/>
        </w:tabs>
        <w:ind w:leftChars="200" w:firstLine="419" w:firstLineChars="0"/>
      </w:pPr>
      <w:r>
        <w:t>重定向原理在于， 需要保证从寄存器的读出来两个数值的都是正确的， 但是由于RAW的存在，在EXE和MEM阶段的中间数据没有刷新到寄存器中间，使用的重定向的方法， 使用多路选择器来将正确的数据选择出来， 检查的原理的在于查看当前的读入数据的是否和EXE 和 MEM阶段的中间的数据是否含有的冲突， 如果含有load-use 冲突， 那么暂停的IM阶段的一个周期， 如果不是该类型冲突，那么的选择正确的数据， 而且EXE的优先级更加高。如图为logisim的实现：</w:t>
      </w:r>
    </w:p>
    <w:p>
      <w:pPr>
        <w:pStyle w:val="4"/>
        <w:numPr>
          <w:ilvl w:val="0"/>
          <w:numId w:val="0"/>
        </w:numPr>
        <w:tabs>
          <w:tab w:val="clear" w:pos="420"/>
          <w:tab w:val="clear" w:pos="425"/>
          <w:tab w:val="clear" w:pos="567"/>
          <w:tab w:val="clear" w:pos="601"/>
          <w:tab w:val="clear" w:pos="900"/>
          <w:tab w:val="clear" w:pos="3738"/>
        </w:tabs>
        <w:ind w:leftChars="200" w:firstLine="419" w:firstLineChars="0"/>
        <w:jc w:val="center"/>
      </w:pPr>
      <w:r>
        <w:drawing>
          <wp:inline distT="0" distB="0" distL="114300" distR="114300">
            <wp:extent cx="5285740" cy="5038090"/>
            <wp:effectExtent l="0" t="0" r="10160" b="1016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6"/>
                    <a:stretch>
                      <a:fillRect/>
                    </a:stretch>
                  </pic:blipFill>
                  <pic:spPr>
                    <a:xfrm>
                      <a:off x="0" y="0"/>
                      <a:ext cx="5285740" cy="5038090"/>
                    </a:xfrm>
                    <a:prstGeom prst="rect">
                      <a:avLst/>
                    </a:prstGeom>
                    <a:noFill/>
                    <a:ln w="9525">
                      <a:noFill/>
                      <a:miter/>
                    </a:ln>
                  </pic:spPr>
                </pic:pic>
              </a:graphicData>
            </a:graphic>
          </wp:inline>
        </w:drawing>
      </w:r>
    </w:p>
    <w:p>
      <w:pPr>
        <w:pStyle w:val="4"/>
        <w:ind w:right="26" w:rightChars="11" w:firstLine="897" w:firstLineChars="374"/>
        <w:jc w:val="center"/>
      </w:pPr>
      <w:r>
        <w:rPr>
          <w:sz w:val="21"/>
          <w:szCs w:val="21"/>
        </w:rPr>
        <w:t>图3.</w:t>
      </w:r>
      <w:r>
        <w:rPr>
          <w:sz w:val="21"/>
          <w:szCs w:val="21"/>
        </w:rPr>
        <w:t>13重定向控制器</w:t>
      </w:r>
    </w:p>
    <w:p>
      <w:pPr>
        <w:pStyle w:val="4"/>
        <w:numPr>
          <w:ilvl w:val="0"/>
          <w:numId w:val="14"/>
        </w:numPr>
        <w:ind w:left="0" w:leftChars="0" w:firstLine="480" w:firstLineChars="200"/>
      </w:pPr>
      <w:r>
        <w:rPr>
          <w:rFonts w:hint="default"/>
        </w:rPr>
        <w:t>FPGA实现：模块的输入为IM 读取寄存器编号EXE MEM的写入寄存器， 输出的为对于寄存器A B两个输出采用哪一个阶段的数据以及当前是否发生load use冲突信号。</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`timescale 1ns / 1ps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module redirection(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[4:0] rA,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[4:0] rB,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[4:0] rw_exe,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WE_exe_alu,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WE_exe_mem,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[4:0] rw_mem,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WE_mem,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A_ALU,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B_ALU,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A_MEM,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B_MEM,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bubble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A_ALU = (rA == rw_exe) &amp;&amp; (rw_exe != 4'b0000) &amp;&amp; WE_exe_alu;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B_ALU = (rB == rw_exe) &amp;&amp; (rw_exe != 4'b0000) &amp;&amp; WE_exe_alu;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A_MEM = (rA == rw_mem) &amp;&amp; (rw_mem != 4'b0000) &amp;&amp; WE_mem;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B_MEM = (rB == rw_mem) &amp;&amp; (rw_mem != 4'b0000) &amp;&amp; WE_mem;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bubble = ((rA == rw_exe) || (rB == rw_exe)) &amp;&amp; WE_exe_mem &amp;&amp; (rw_exe != 4'b0000);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endmodule</w:t>
      </w:r>
    </w:p>
    <w:p>
      <w:pPr>
        <w:pStyle w:val="4"/>
        <w:numPr>
          <w:ilvl w:val="0"/>
          <w:numId w:val="0"/>
        </w:numPr>
        <w:tabs>
          <w:tab w:val="clear" w:pos="420"/>
          <w:tab w:val="clear" w:pos="425"/>
          <w:tab w:val="clear" w:pos="567"/>
          <w:tab w:val="clear" w:pos="601"/>
          <w:tab w:val="clear" w:pos="900"/>
          <w:tab w:val="clear" w:pos="3738"/>
        </w:tabs>
        <w:ind w:leftChars="200"/>
      </w:pPr>
    </w:p>
    <w:p>
      <w:pPr>
        <w:pStyle w:val="5"/>
        <w:spacing w:before="229" w:beforeLines="0" w:after="229" w:afterLines="0"/>
      </w:pPr>
      <w:r>
        <w:t>重定向</w:t>
      </w:r>
      <w:r>
        <w:t>的数据选择器的实现</w:t>
      </w:r>
    </w:p>
    <w:p>
      <w:pPr>
        <w:pStyle w:val="4"/>
        <w:numPr>
          <w:ilvl w:val="0"/>
          <w:numId w:val="15"/>
        </w:numPr>
        <w:ind w:left="0" w:leftChars="0" w:firstLine="480" w:firstLineChars="200"/>
      </w:pPr>
      <w:r>
        <w:rPr>
          <w:rFonts w:hint="eastAsia"/>
        </w:rPr>
        <w:t>Logism实现：</w:t>
      </w:r>
      <w:r>
        <w:t>重定向的数据选择器</w:t>
      </w:r>
      <w:r>
        <w:t>的实现在于获取的EXE阶段和MEM段的数据，从流水控件传递过来的重定向的控制信号和寄存器输出数据，然后确定到底的是选择一个数据， 一共需要四个两输入多路选择的选择器来实现， 在EXE阶段的数据具有更加高优先级。具体的实现如图所示。</w:t>
      </w:r>
    </w:p>
    <w:p>
      <w:pPr>
        <w:pStyle w:val="4"/>
        <w:numPr>
          <w:numId w:val="0"/>
        </w:numPr>
        <w:ind w:leftChars="200"/>
        <w:jc w:val="center"/>
      </w:pPr>
      <w:r>
        <w:drawing>
          <wp:inline distT="0" distB="0" distL="114300" distR="114300">
            <wp:extent cx="5254625" cy="1913255"/>
            <wp:effectExtent l="0" t="0" r="317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5254625" cy="191325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图3.</w:t>
      </w:r>
      <w:r>
        <w:rPr>
          <w:sz w:val="21"/>
          <w:szCs w:val="21"/>
        </w:rPr>
        <w:t>1</w:t>
      </w:r>
      <w:r>
        <w:rPr>
          <w:sz w:val="21"/>
          <w:szCs w:val="21"/>
        </w:rPr>
        <w:t xml:space="preserve">4 </w:t>
      </w:r>
      <w:r>
        <w:rPr>
          <w:sz w:val="21"/>
          <w:szCs w:val="21"/>
        </w:rPr>
        <w:t>重定向控制信号处理器</w:t>
      </w:r>
    </w:p>
    <w:p>
      <w:pPr>
        <w:pStyle w:val="4"/>
        <w:numPr>
          <w:numId w:val="0"/>
        </w:numPr>
        <w:ind w:leftChars="200"/>
        <w:jc w:val="center"/>
      </w:pPr>
    </w:p>
    <w:p>
      <w:pPr>
        <w:pStyle w:val="4"/>
        <w:numPr>
          <w:ilvl w:val="0"/>
          <w:numId w:val="15"/>
        </w:numPr>
        <w:ind w:left="0" w:leftChars="0" w:firstLine="480" w:firstLineChars="200"/>
        <w:rPr>
          <w:rFonts w:hint="eastAsia"/>
        </w:rPr>
      </w:pPr>
      <w:r>
        <w:t>FPGA实现：调用第三发的模块多路选择器，代码如下</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`timescale 1ns / 1ps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module redirection_handler(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[31:0] A_ori,</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[31:0] B_ori,</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[31:0] alu_out,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[31:0] mem_out,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[3:0] redirection_ctrl,</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[31:0] 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[31:0] 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A_mem;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B_mem;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#32 mux_0(redirection_ctrl[1], A_ori, mem_out, A_mem,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#32 mux_1(redirection_ctrl[0], A_mem, alu_out, A,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#32 mux_2(redirection_ctrl[3], B_ori, mem_out, B_mem,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#32 mux_3(redirection_ctrl[2], B_mem, alu_out, B,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pPr>
      <w:r>
        <w:rPr>
          <w:rFonts w:hint="eastAsia"/>
        </w:rPr>
        <w:t>endmodule</w:t>
      </w:r>
    </w:p>
    <w:p>
      <w:pPr>
        <w:pStyle w:val="3"/>
        <w:tabs>
          <w:tab w:val="left" w:pos="567"/>
          <w:tab w:val="clear" w:pos="720"/>
        </w:tabs>
        <w:ind w:left="818" w:right="240" w:hanging="818"/>
      </w:pPr>
      <w:bookmarkStart w:id="40" w:name="_Toc1843011456"/>
      <w:r>
        <w:rPr>
          <w:rFonts w:hint="eastAsia"/>
        </w:rPr>
        <w:t>动态分支预测机制实现</w:t>
      </w:r>
      <w:bookmarkEnd w:id="40"/>
    </w:p>
    <w:p>
      <w:pPr>
        <w:pStyle w:val="5"/>
        <w:spacing w:before="229" w:beforeLines="0" w:after="229" w:afterLines="0"/>
      </w:pPr>
      <w:r>
        <w:t>分支预测的LRU算法的实现</w:t>
      </w:r>
    </w:p>
    <w:p>
      <w:pPr>
        <w:pStyle w:val="4"/>
        <w:ind w:left="0" w:leftChars="0" w:firstLine="420" w:firstLineChars="0"/>
        <w:rPr>
          <w:rFonts w:hint="eastAsia"/>
        </w:rPr>
      </w:pPr>
      <w:r>
        <w:t>LRU算法只有FPGA的版本，计算LRU算法类似于华莱士树，对于含有8个缓冲器使用一个3层的树结构可以该当前的哪一个位置地址是一个最久为被使用的。对应的部分verilog代码如下。</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[2:0] i_12;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[2:0] i_34;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[2:0] i_56;</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[2:0] i_78;</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[2:0] i_1234;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[2:0] i_5678;</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[2:0] max_index;</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i_12 =  LRU[0] &gt;= LRU[1] ? 3'b000 : 3'b001;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i_34 =  LRU[2] &gt;= LRU[3] ? 3'b010 : 3'b011;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i_56 =  LRU[4] &gt;= LRU[5] ? 3'b100 : 3'b101;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i_78 =  LRU[6] &gt;= LRU[7] ? 3'b110 : 3'b111;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i_1234 =  LRU[i_12] &gt;= LRU[i_34] ? i_12 : i_34;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i_5678 =  LRU[i_56] &gt;= LRU[i_78] ? i_56 : i_78;</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max_index =  LRU[i_1234] &gt;= LRU[i_5678] ? i_1234 : i_5678;</w:t>
      </w:r>
    </w:p>
    <w:p>
      <w:pPr>
        <w:pStyle w:val="4"/>
        <w:ind w:left="0" w:leftChars="0" w:firstLine="420" w:firstLineChars="0"/>
      </w:pPr>
    </w:p>
    <w:p>
      <w:pPr>
        <w:pStyle w:val="4"/>
      </w:pPr>
    </w:p>
    <w:p>
      <w:pPr>
        <w:pStyle w:val="5"/>
        <w:spacing w:before="229" w:beforeLines="0" w:after="229" w:afterLines="0"/>
      </w:pPr>
      <w:r>
        <w:t>分支预测数据通路的建立</w:t>
      </w:r>
    </w:p>
    <w:p>
      <w:pPr>
        <w:pStyle w:val="4"/>
      </w:pPr>
      <w:r>
        <w:t>需要的修改为IF 和 MEM 段， 其中在IF段使用BHT的数据，在MEM阶段的来实现更新BHT, IF执行的操作是对于的所有PC数据都会进行查询，如果查询到， 那么使用多路选择器进行选择一个预测跳转的位置。在MEM阶段的如果识别到当前指令是一个跳转指令， 那么对于BHT表进行的更新。</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`timescale 1ns / 1ps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module data_route(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clk1,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[5:0]ram_addr_display,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rst,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frequency,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input[2:0] display,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continue,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input is_benchmark,</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[7:0] AN,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output [7:0] SEG</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//////////////////////////////Common Operation//////////////////////////////////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frequency exchange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clk;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frequency_switch frequency_switch_0(clk1, clk, frequency);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用于展示 ram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ram_display;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/////////////////////Declaration////////////////////////////////////////////////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npc;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ctrl_clash;</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A_wb;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[4:0] rw_wb;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WE_wb;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A_exe;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B_exe;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alu_out;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WE_exe_alu;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WE_exe_mem;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WE_mem;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[4:0] rw_exe;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[4:0] rw_mem;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bubble;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A_mem;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B_mem;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word_wb;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when stop or halt, freeze all the buffer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stop_g;</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go;</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stop;</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halt;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go = (stop &amp;&amp; halt) || rst;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stop_ctrl stop_ctrl_0(clk, continue, stop_g, stop);</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dynamic branch predict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///////////////////////////动态分支预测///////////////////////////////////////////</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branch;</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unbranch;</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condi_suc;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pc_4;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pc_4_exe;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predict_addr;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instruction_addr_if_fake;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instruction_addr_if;</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instruction_addr_id;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instruction_addr_exe;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query_ins_addr;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query_ins_addr = pc_4;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predict_jump_if;</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predict_jump_id;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predict_jump_exe;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#12 mux_2_1(predict_jump_if, pc_4, predict_addr, instruction_addr_if_fake,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#12 mux_2_2(is_benchmark, instruction_addr_if_fake, pc_4, instruction_addr_if,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is_branch;</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is_branch = branch || unbranch;</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insert_ins_addr;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insert_ins_next_addr;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is_jump;</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is_jump = unbranch || condi_suc;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is_suc = is_jump;</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reg [31:0] suc_counter;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initial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suc_counter =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always @(posedge clk)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if(is_jump == predict_jump_exe &amp;&amp; is_jump) begin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suc_counter = suc_counter + 1;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end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insert_ins_addr = pc_4_exe;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insert_ins_next_addr = npc;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BHT bht(clk,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insert_ins_addr, insert_ins_next_addr, is_branch, is_suc,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r>
        <w:rPr>
          <w:rFonts w:hint="eastAsia"/>
        </w:rPr>
        <w:tab/>
      </w:r>
      <w:r>
        <w:rPr>
          <w:rFonts w:hint="eastAsia"/>
        </w:rPr>
        <w:t xml:space="preserve">query_ins_addr,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predict_addr, predict_jump_if);</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/////////////////////////////////IF Area////////////////////////////////////////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pc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pc_in;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pc_enable = halt &amp;&amp; stop &amp;&amp; (!bubble);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program_counter p_c_0(pc_in, clk, rst, pc_enable, 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[9:0]addr;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addr = pc[11:2];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pc_4 = pc + 4;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IM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instruction;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IM im(addr, instruction);</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ctrl</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n_ctrl_clash;</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MUX_2 #12 mux_2_123(n_ctrl_clash, npc, instruction_addr_if, pc_in,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/////////////////////////////////id Area////////////////////////////////////////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[11:0] pc_4_id;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instruction_id;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clear_if_id;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clear_if_id = (!bubble) || rst;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IF_ID if_id(pc_4, instruction, instruction_addr_if, predict_jump_if,</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ctrl_clash, go, clear_if_id, clk,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pc_4_id, instruction_id, instruction_addr_id, predict_jump_id);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[1:0]rA_t;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RA_ctrl r_c_0_0(instruction_id, rA_t);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wire[4:0] rA;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wire[4:0] rB;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read_reg_ctrl read_reg_ctrl_0(instruction_id, rA_t, rA, rB);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Registers registers(rA, rB, rW, WE, w, clk, A, 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wire[31:0] A_id;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wire[31:0] B_id;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Registers registers(rA, rB, rw_wb, WE_wb, word_wb, clk, A_id, B_id);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A_alu_red;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B_alu_red;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A_mem_red;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B_mem_red;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redirection redirection_0(rA, rB, rw_exe, WE_exe_alu, WE_exe_mem, rw_mem, WE_mem,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A_alu_red, B_alu_red, A_mem_red, B_mem_red, bubble); // 通道名</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[3:0]redirection_ctrl_id;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redirection_ctrl_id = {{B_mem_red},{B_alu_red}, {A_mem_red}, {A_alu_red}};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/////////////////////////////////exe Area///////////////////////////////////////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A_exe_ori;</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B_exe_ori;</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instruction_exe;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[3:0] redirection_ctrl_exe;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clear_id_exe = bubble | ctrl_clash | rst;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ID_EXE id_ex(pc_4_id, instruction_id, A_id, B_id, redirection_ctrl_id, instruction_addr_id, predict_jump_id,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go, clear_id_exe, clk,</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pc_4_exe, instruction_exe, A_exe_ori, B_exe_ori, redirection_ctrl_exe, instruction_addr_exe, predict_jump_exe);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go clear_one clear_two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 should we change the instruction in the verilog</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[1:0]rW_t_exe;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WE_exe;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[1:0]wc_exe; // choose which word to wirte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[1:0]Y_t;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[3:0]alu_s;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PC_MUX_2;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PC_MUX_3;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blez;</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beq;</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bne;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RAM_STO_exe;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RAM_LOAD_exe;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half_word_exe;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syscall_t_exe;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controller controller_0(instruction_exe,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rW_t_exe, WE_exe, wc_exe, Y_t, alu_s, PC_MUX_2, PC_MUX_3, blez, beq, bne, RAM_STO_exe, RAM_LOAD_exe, half_word_exe, branch, unbranch, syscall_t_exe);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[14:0] ctrl_msg;</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ctrl_msg = {{RAM_LOAD_exe}, {rW_t_exe}, {wc_exe}, {WE_exe}, {syscall_t_exe}, {4'b0000}, {RAM_STO_exe}, {half_word_exe}, {2'b00}};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Y_ctrl y_ctrl(instruction_exe, B_exe, Y_t, 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redirection_handler r_h_0(A_exe_ori, B_exe_ori, alu_out, word_wb, redirection_ctrl_exe,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A_exe, B_exe);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alu_exe;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useless_0;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useless_1;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useless_2;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useless_3;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ALU alu_0(A_exe, Y, alu_s, alu_exe ,useless_0, useless_1,useless_2, useless_3);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write_alu;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MUX_4 #1 mux_4_0(wc_exe, 1'b1, 1'b1, 1'b0, 1'b0, write_alu,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WE_exe_alu = (WE_exe &amp; write_alu);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WE_exe_mem = (WE_exe &amp; !write_alu);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write_reg_ctrl write_reg_ctrl_0(rW_t_exe, instruction_exe, rw_exe);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pc_4_exe_32;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merge_alu;</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pc_4_exe_32 = {{20{1'b0}}, pc_4_exe};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MUX_4 #32 mux_4_1(wc_exe, alu_exe, pc_4_exe_32, 32'h0000_0000, alu_exe, merge_alu,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condi_jump c_j_0(A_exe, B_exe, blez, beq, bne, condi_suc);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strong_halt;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strong_halt = stop &amp; halt;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[31:0]total_cycles;</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[31:0]uncondi_num;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[31:0]condi_num;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[31:0]condi_suc_num;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[31:0]SyscallOut;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statistic statistic_0(A_exe, B_exe, clk, rst, syscall_t_exe, condi_suc, unbranch, branch, strong_halt,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total_cycles, uncondi_num, condi_num, condi_suc_num, SyscallOut);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npc_generator np_0(instruction_exe, A_exe, pc_4_exe, condi_suc, PC_MUX_2, PC_MUX_3, npc);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n_ctrl_clash = (npc == instruction_addr_exe);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ctrl_clash = !n_ctrl_clash;</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///////////////////////////////MEM Area/////////////////////////////////////////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instruction_mem;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[14:0] ctrl_msg_mem;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EXE_MEM exe_mem_0(instruction_exe, ctrl_msg, merge_alu, A_exe, B_exe,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go, rst, clk,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instruction_mem, ctrl_msg_mem, alu_out, A_mem, B_mem);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half_word;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RAM_STO;</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syscall_mem;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wire[1:0] wc_mem;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wire[1:0] rW_t;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RAM_LOAD;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half_word = ctrl_msg_mem[2];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RAM_STO = ctrl_msg_mem[3];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syscall_mem = ctrl_msg_mem[8];</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WE_mem = ctrl_msg_mem[9];</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wc_mem = ctrl_msg_mem[11:10];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rW_t = ctrl_msg_mem[13:12];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RAM_LOAD = ctrl_msg_mem[14];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write_reg_ctrl w_r_c_0(rW_t, instruction_mem, rw_mem);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byte_choose;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[5:0] ram_addr;</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byte_choose = alu_out[1];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ram_addr = alu_out[7:2];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ram_word;</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DM dm_0(ram_addr, ram_addr_display, B_mem, RAM_STO, 2'b11, rst, clk, ram_word, ram_display);</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ram_word_se;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word_ctrl w_c_0(byte_choose, half_word, ram_word, ram_word_se);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word_mem;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MUX_4 #32 mux_1_1(wc_mem, alu_out, alu_out, 32'h0000_0000, ram_word_se, word_mem, 1'b0);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///////////////////////////////WB Area//////////////////////////////////////////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syscall_wb;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MEM_WB mem_wb(syscall_mem, WE_mem, rw_mem, A_mem, word_mem,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go, rst, clk,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syscall_wb, WE_wb, rw_wb, A_wb, word_wb);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halt = !((A_wb == 32'ha) &amp;&amp; syscall_wb);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stop_g = !((A_wb == 32'h32) &amp;&amp; syscall_wb);</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////////////////////////////////Show Area///////////////////////////////////////</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[31:0] show_pc;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show_pc = {{20'h00000}, {pc}};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Data_Choose show_data( display, ram_display, total_cycles, condi_num, uncondi_num,</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condi_suc_num, SyscallOut, show_pc, clk1,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AN, SEG);</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endmodule</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pPr>
    </w:p>
    <w:p>
      <w:pPr>
        <w:pStyle w:val="5"/>
        <w:spacing w:before="229" w:beforeLines="0" w:after="229" w:afterLines="0"/>
      </w:pPr>
      <w:r>
        <w:t>全连接的实现</w:t>
      </w:r>
    </w:p>
    <w:p>
      <w:pPr>
        <w:pStyle w:val="4"/>
        <w:rPr>
          <w:rFonts w:hint="eastAsia"/>
        </w:rPr>
      </w:pPr>
      <w:r>
        <w:t>通过的全连接的实现来对于输入地址和所有valid地址进行比较，然后将比较得到的数据取或，得到是否命中信号， 根据是否命中的信号和比对信号来确定的选择的哪一个阶段的数据。对应代码如下。</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insert_hit_0 = is_branch &amp;&amp; (insert_ins_addr == addr[0]) &amp;&amp; valid[0];</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insert_suc_0 = insert_hit_0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insert_fail_0 = insert_hit_0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insert_hit_1 = is_branch &amp;&amp; (insert_ins_addr == addr[1]) &amp;&amp; valid[1];</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insert_suc_1 = insert_hit_1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insert_fail_1 = insert_hit_1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insert_hit_2 = is_branch &amp;&amp; (insert_ins_addr == addr[2]) &amp;&amp; valid[2];</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insert_suc_2 = insert_hit_2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insert_fail_2 = insert_hit_2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insert_hit_3 = is_branch &amp;&amp; (insert_ins_addr == addr[3]) &amp;&amp; valid[3];</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insert_suc_3 = insert_hit_3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insert_fail_3 = insert_hit_3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insert_hit_4 = is_branch &amp;&amp; (insert_ins_addr == addr[4]) &amp;&amp; valid[4];</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insert_suc_4 = insert_hit_4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insert_fail_4 = insert_hit_4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/////////////////////////////////5//////////////////////////////////////</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insert_hit_5;</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insert_suc_5;</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insert_fail_5;</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insert_hit_5 = is_branch &amp;&amp; (insert_ins_addr == addr[5]) &amp;&amp; valid[5];</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insert_suc_5 = insert_hit_5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insert_fail_5 = insert_hit_5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/////////////////////////////////6//////////////////////////////////////</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insert_hit_6;</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insert_suc_6;</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insert_fail_6;</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insert_hit_6 = is_branch &amp;&amp; (insert_ins_addr == addr[6]) &amp;&amp; valid[6];</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insert_suc_6 = insert_hit_6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insert_fail_6 = insert_hit_6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/////////////////////////////////7//////////////////////////////////////</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insert_hit_7;</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insert_suc_7;</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insert_fail_7;</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insert_hit_7 = is_branch &amp;&amp; (insert_ins_addr == addr[7]) &amp;&amp; valid[7];</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insert_suc_7 = insert_hit_7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insert_fail_7 = insert_hit_7 &amp;&amp; !is_suc;</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wire insert_no_hit; // 没有命中 </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assign insert_no_hit = is_branch &amp;&amp; !(insert_hit_0 || insert_hit_1 || insert_hit_2 || insert_hit_3 || insert_hit_4 || insert_hit_5 || insert_hit_6 || insert_hit_7);</w:t>
      </w:r>
    </w:p>
    <w:p>
      <w:pPr>
        <w:pStyle w:val="4"/>
        <w:keepNext w:val="0"/>
        <w:keepLines w:val="0"/>
        <w:pageBreakBefore w:val="0"/>
        <w:widowControl w:val="0"/>
        <w:shd w:val="clear" w:color="auto" w:fill="D9D9D9"/>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rPr>
      </w:pPr>
      <w:r>
        <w:rPr>
          <w:rFonts w:hint="eastAsia"/>
        </w:rPr>
        <w:t xml:space="preserve">    ////////////////////////////////////////////////////////////////////////////</w:t>
      </w:r>
    </w:p>
    <w:p>
      <w:pPr>
        <w:pStyle w:val="4"/>
      </w:pPr>
    </w:p>
    <w:p>
      <w:pPr>
        <w:pStyle w:val="4"/>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1" w:name="_Toc70193744"/>
      <w:r>
        <w:rPr>
          <w:rFonts w:hint="eastAsia"/>
        </w:rPr>
        <w:t>实验过程与调试</w:t>
      </w:r>
      <w:bookmarkEnd w:id="41"/>
      <w:bookmarkStart w:id="42" w:name="_Toc230405694"/>
      <w:bookmarkStart w:id="43" w:name="_Toc266358974"/>
      <w:bookmarkStart w:id="44" w:name="_Toc230955688"/>
    </w:p>
    <w:bookmarkEnd w:id="42"/>
    <w:bookmarkEnd w:id="43"/>
    <w:bookmarkEnd w:id="44"/>
    <w:p>
      <w:pPr>
        <w:pStyle w:val="3"/>
        <w:tabs>
          <w:tab w:val="left" w:pos="567"/>
          <w:tab w:val="clear" w:pos="720"/>
        </w:tabs>
        <w:ind w:left="818" w:right="240" w:hanging="818"/>
      </w:pPr>
      <w:bookmarkStart w:id="45" w:name="_Toc228585086"/>
      <w:r>
        <w:rPr>
          <w:rFonts w:hint="eastAsia"/>
        </w:rPr>
        <w:t>测试用例和功能测试</w:t>
      </w:r>
      <w:bookmarkEnd w:id="45"/>
    </w:p>
    <w:p>
      <w:pPr>
        <w:pStyle w:val="5"/>
        <w:spacing w:before="229" w:beforeLines="0" w:after="229" w:afterLines="0"/>
      </w:pPr>
      <w:r>
        <w:rPr>
          <w:rFonts w:hint="eastAsia"/>
        </w:rPr>
        <w:t xml:space="preserve">测试用例1 </w:t>
      </w:r>
    </w:p>
    <w:p>
      <w:pPr>
        <w:pStyle w:val="4"/>
        <w:rPr>
          <w:rFonts w:hint="default"/>
        </w:rPr>
      </w:pPr>
      <w:r>
        <w:rPr>
          <w:rFonts w:hint="default"/>
        </w:rPr>
        <w:t>使用的benchmark + ccmb 进行测试， 测试结果如下所示</w:t>
      </w:r>
    </w:p>
    <w:p>
      <w:pPr>
        <w:pStyle w:val="4"/>
        <w:numPr>
          <w:ilvl w:val="0"/>
          <w:numId w:val="16"/>
        </w:numPr>
        <w:ind w:left="0" w:leftChars="0" w:firstLine="480" w:firstLineChars="200"/>
        <w:rPr>
          <w:rFonts w:hint="default"/>
        </w:rPr>
      </w:pPr>
      <w:r>
        <w:rPr>
          <w:rFonts w:hint="default"/>
        </w:rPr>
        <w:t>B指令测试结果如图</w:t>
      </w:r>
      <w:r>
        <w:rPr>
          <w:rFonts w:hint="default"/>
        </w:rPr>
        <w:t>4.1</w:t>
      </w:r>
    </w:p>
    <w:p>
      <w:pPr>
        <w:pStyle w:val="4"/>
      </w:pPr>
      <w:r>
        <w:drawing>
          <wp:inline distT="0" distB="0" distL="114300" distR="114300">
            <wp:extent cx="5595620" cy="951230"/>
            <wp:effectExtent l="0" t="0" r="508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8"/>
                    <a:stretch>
                      <a:fillRect/>
                    </a:stretch>
                  </pic:blipFill>
                  <pic:spPr>
                    <a:xfrm>
                      <a:off x="0" y="0"/>
                      <a:ext cx="5595620" cy="95123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w:t>
      </w:r>
      <w:r>
        <w:rPr>
          <w:sz w:val="21"/>
          <w:szCs w:val="21"/>
        </w:rPr>
        <w:t>4.1 Ｂ指令测试结果</w:t>
      </w:r>
    </w:p>
    <w:p>
      <w:pPr>
        <w:pStyle w:val="4"/>
        <w:rPr>
          <w:rFonts w:hint="default"/>
        </w:rPr>
      </w:pPr>
    </w:p>
    <w:p>
      <w:pPr>
        <w:pStyle w:val="4"/>
        <w:numPr>
          <w:ilvl w:val="0"/>
          <w:numId w:val="16"/>
        </w:numPr>
        <w:ind w:left="0" w:leftChars="0" w:firstLine="480" w:firstLineChars="200"/>
        <w:rPr>
          <w:rFonts w:hint="default"/>
        </w:rPr>
      </w:pPr>
      <w:r>
        <w:rPr>
          <w:rFonts w:hint="default"/>
        </w:rPr>
        <w:t>移位指令测试结果如图</w:t>
      </w:r>
      <w:r>
        <w:rPr>
          <w:rFonts w:hint="default"/>
        </w:rPr>
        <w:t>4.2 图4.3 和图４.4所示</w:t>
      </w:r>
    </w:p>
    <w:p>
      <w:pPr>
        <w:pStyle w:val="4"/>
        <w:jc w:val="center"/>
      </w:pPr>
      <w:r>
        <w:drawing>
          <wp:inline distT="0" distB="0" distL="114300" distR="114300">
            <wp:extent cx="5590540" cy="1062990"/>
            <wp:effectExtent l="0" t="0" r="1016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9"/>
                    <a:stretch>
                      <a:fillRect/>
                    </a:stretch>
                  </pic:blipFill>
                  <pic:spPr>
                    <a:xfrm>
                      <a:off x="0" y="0"/>
                      <a:ext cx="5590540" cy="106299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２</w:t>
      </w:r>
      <w:r>
        <w:rPr>
          <w:sz w:val="21"/>
          <w:szCs w:val="21"/>
        </w:rPr>
        <w:t xml:space="preserve"> Ｂ指令测试结果</w:t>
      </w:r>
    </w:p>
    <w:p>
      <w:pPr>
        <w:pStyle w:val="4"/>
        <w:jc w:val="center"/>
      </w:pPr>
    </w:p>
    <w:p>
      <w:pPr>
        <w:pStyle w:val="4"/>
      </w:pPr>
      <w:r>
        <w:drawing>
          <wp:inline distT="0" distB="0" distL="114300" distR="114300">
            <wp:extent cx="5588635" cy="1516380"/>
            <wp:effectExtent l="0" t="0" r="12065"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0"/>
                    <a:stretch>
                      <a:fillRect/>
                    </a:stretch>
                  </pic:blipFill>
                  <pic:spPr>
                    <a:xfrm>
                      <a:off x="0" y="0"/>
                      <a:ext cx="5588635" cy="151638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３</w:t>
      </w:r>
      <w:r>
        <w:rPr>
          <w:sz w:val="21"/>
          <w:szCs w:val="21"/>
        </w:rPr>
        <w:t xml:space="preserve"> Ｂ指令测试结果</w:t>
      </w:r>
    </w:p>
    <w:p>
      <w:pPr>
        <w:pStyle w:val="4"/>
      </w:pPr>
    </w:p>
    <w:p>
      <w:pPr>
        <w:pStyle w:val="4"/>
      </w:pPr>
      <w:r>
        <w:drawing>
          <wp:inline distT="0" distB="0" distL="114300" distR="114300">
            <wp:extent cx="5593715" cy="1223645"/>
            <wp:effectExtent l="0" t="0" r="6985" b="1460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1"/>
                    <a:stretch>
                      <a:fillRect/>
                    </a:stretch>
                  </pic:blipFill>
                  <pic:spPr>
                    <a:xfrm>
                      <a:off x="0" y="0"/>
                      <a:ext cx="5593715" cy="122364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４</w:t>
      </w:r>
      <w:r>
        <w:rPr>
          <w:sz w:val="21"/>
          <w:szCs w:val="21"/>
        </w:rPr>
        <w:t xml:space="preserve"> Ｂ指令测试结果</w:t>
      </w:r>
    </w:p>
    <w:p>
      <w:pPr>
        <w:pStyle w:val="4"/>
        <w:rPr>
          <w:rFonts w:hint="default"/>
        </w:rPr>
      </w:pPr>
    </w:p>
    <w:p>
      <w:pPr>
        <w:pStyle w:val="4"/>
        <w:numPr>
          <w:ilvl w:val="0"/>
          <w:numId w:val="16"/>
        </w:numPr>
        <w:ind w:left="0" w:leftChars="0" w:firstLine="480" w:firstLineChars="200"/>
        <w:rPr>
          <w:rFonts w:hint="default"/>
        </w:rPr>
      </w:pPr>
      <w:r>
        <w:rPr>
          <w:rFonts w:hint="default"/>
        </w:rPr>
        <w:t>存取指令的测试结果如图</w:t>
      </w:r>
      <w:r>
        <w:rPr>
          <w:rFonts w:hint="default"/>
        </w:rPr>
        <w:t>4.5</w:t>
      </w:r>
    </w:p>
    <w:p>
      <w:pPr>
        <w:pStyle w:val="4"/>
      </w:pPr>
      <w:r>
        <w:drawing>
          <wp:inline distT="0" distB="0" distL="114300" distR="114300">
            <wp:extent cx="5595620" cy="1527810"/>
            <wp:effectExtent l="0" t="0" r="5080" b="1524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2"/>
                    <a:stretch>
                      <a:fillRect/>
                    </a:stretch>
                  </pic:blipFill>
                  <pic:spPr>
                    <a:xfrm>
                      <a:off x="0" y="0"/>
                      <a:ext cx="5595620" cy="152781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5 存取指令测试结果</w:t>
      </w:r>
    </w:p>
    <w:p>
      <w:pPr>
        <w:pStyle w:val="4"/>
        <w:rPr>
          <w:rFonts w:hint="default"/>
        </w:rPr>
      </w:pPr>
    </w:p>
    <w:p>
      <w:pPr>
        <w:pStyle w:val="4"/>
        <w:numPr>
          <w:ilvl w:val="0"/>
          <w:numId w:val="16"/>
        </w:numPr>
        <w:ind w:left="0" w:leftChars="0" w:firstLine="480" w:firstLineChars="200"/>
        <w:rPr>
          <w:rFonts w:hint="default"/>
        </w:rPr>
      </w:pPr>
      <w:r>
        <w:rPr>
          <w:rFonts w:hint="default"/>
        </w:rPr>
        <w:t>SRLV指令测试结果</w:t>
      </w:r>
      <w:r>
        <w:rPr>
          <w:rFonts w:hint="default"/>
        </w:rPr>
        <w:t>，SRLV指令移位的时候，高位0补全， 从图中间的可以看见，数值从87600000 变化为08760000， 最后变化为0</w:t>
      </w:r>
    </w:p>
    <w:p>
      <w:pPr>
        <w:pStyle w:val="4"/>
      </w:pPr>
      <w:r>
        <w:drawing>
          <wp:inline distT="0" distB="0" distL="114300" distR="114300">
            <wp:extent cx="5589905" cy="1572260"/>
            <wp:effectExtent l="0" t="0" r="1079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3"/>
                    <a:stretch>
                      <a:fillRect/>
                    </a:stretch>
                  </pic:blipFill>
                  <pic:spPr>
                    <a:xfrm>
                      <a:off x="0" y="0"/>
                      <a:ext cx="5589905" cy="157226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６</w:t>
      </w:r>
      <w:r>
        <w:rPr>
          <w:sz w:val="21"/>
          <w:szCs w:val="21"/>
        </w:rPr>
        <w:t xml:space="preserve"> </w:t>
      </w:r>
      <w:r>
        <w:rPr>
          <w:sz w:val="21"/>
          <w:szCs w:val="21"/>
        </w:rPr>
        <w:t>SRLV指令测试结果</w:t>
      </w:r>
    </w:p>
    <w:p>
      <w:pPr>
        <w:pStyle w:val="4"/>
        <w:rPr>
          <w:rFonts w:hint="default"/>
        </w:rPr>
      </w:pPr>
    </w:p>
    <w:p>
      <w:pPr>
        <w:pStyle w:val="4"/>
        <w:numPr>
          <w:ilvl w:val="0"/>
          <w:numId w:val="16"/>
        </w:numPr>
        <w:ind w:left="0" w:leftChars="0" w:firstLine="480" w:firstLineChars="200"/>
        <w:rPr>
          <w:rFonts w:hint="default"/>
        </w:rPr>
      </w:pPr>
      <w:r>
        <w:rPr>
          <w:rFonts w:hint="default"/>
        </w:rPr>
        <w:t>SRAV指令测试结果</w:t>
      </w:r>
      <w:r>
        <w:rPr>
          <w:rFonts w:hint="default"/>
        </w:rPr>
        <w:t>如图所示， SLAV指令移动位置的根据原来最高位的变量是什么确定，从图４.7中间可以看出来， 数值变化为</w:t>
      </w:r>
      <w:r>
        <w:rPr>
          <w:rFonts w:hint="default"/>
        </w:rPr>
        <w:t>87600000</w:t>
      </w:r>
      <w:r>
        <w:rPr>
          <w:rFonts w:hint="default"/>
        </w:rPr>
        <w:t xml:space="preserve"> 到f8760000, 最后变化为ffffffff。</w:t>
      </w:r>
    </w:p>
    <w:p>
      <w:pPr>
        <w:pStyle w:val="4"/>
      </w:pPr>
      <w:r>
        <w:drawing>
          <wp:inline distT="0" distB="0" distL="114300" distR="114300">
            <wp:extent cx="5595620" cy="1532890"/>
            <wp:effectExtent l="0" t="0" r="5080" b="1016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34"/>
                    <a:stretch>
                      <a:fillRect/>
                    </a:stretch>
                  </pic:blipFill>
                  <pic:spPr>
                    <a:xfrm>
                      <a:off x="0" y="0"/>
                      <a:ext cx="5595620" cy="153289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7</w:t>
      </w:r>
      <w:r>
        <w:rPr>
          <w:sz w:val="21"/>
          <w:szCs w:val="21"/>
        </w:rPr>
        <w:t xml:space="preserve"> </w:t>
      </w:r>
      <w:r>
        <w:rPr>
          <w:sz w:val="21"/>
          <w:szCs w:val="21"/>
        </w:rPr>
        <w:t>SRAV</w:t>
      </w:r>
      <w:r>
        <w:rPr>
          <w:sz w:val="21"/>
          <w:szCs w:val="21"/>
        </w:rPr>
        <w:t>指令测试结果</w:t>
      </w:r>
    </w:p>
    <w:p>
      <w:pPr>
        <w:pStyle w:val="4"/>
        <w:rPr>
          <w:rFonts w:hint="default"/>
        </w:rPr>
      </w:pPr>
    </w:p>
    <w:p>
      <w:pPr>
        <w:pStyle w:val="4"/>
        <w:numPr>
          <w:ilvl w:val="0"/>
          <w:numId w:val="16"/>
        </w:numPr>
        <w:ind w:left="0" w:leftChars="0" w:firstLine="480" w:firstLineChars="200"/>
        <w:rPr>
          <w:rFonts w:hint="default"/>
        </w:rPr>
      </w:pPr>
      <w:r>
        <w:rPr>
          <w:rFonts w:hint="default"/>
        </w:rPr>
        <w:t>SH指令测试结果</w:t>
      </w:r>
      <w:r>
        <w:rPr>
          <w:rFonts w:hint="default"/>
        </w:rPr>
        <w:t>如图4.8所示，SH指令将一个字的高位获取，然后进行符号扩展，使用标准的测试程序来测试的时候，对应内存的数据如图所示。</w:t>
      </w:r>
    </w:p>
    <w:p>
      <w:pPr>
        <w:pStyle w:val="4"/>
        <w:numPr>
          <w:numId w:val="0"/>
        </w:numPr>
        <w:ind w:leftChars="200"/>
      </w:pPr>
      <w:r>
        <w:drawing>
          <wp:inline distT="0" distB="0" distL="114300" distR="114300">
            <wp:extent cx="5598160" cy="1640205"/>
            <wp:effectExtent l="0" t="0" r="254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5"/>
                    <a:stretch>
                      <a:fillRect/>
                    </a:stretch>
                  </pic:blipFill>
                  <pic:spPr>
                    <a:xfrm>
                      <a:off x="0" y="0"/>
                      <a:ext cx="5598160" cy="164020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8</w:t>
      </w:r>
      <w:r>
        <w:rPr>
          <w:sz w:val="21"/>
          <w:szCs w:val="21"/>
        </w:rPr>
        <w:t xml:space="preserve"> </w:t>
      </w:r>
      <w:r>
        <w:rPr>
          <w:sz w:val="21"/>
          <w:szCs w:val="21"/>
        </w:rPr>
        <w:t>SH</w:t>
      </w:r>
      <w:r>
        <w:rPr>
          <w:sz w:val="21"/>
          <w:szCs w:val="21"/>
        </w:rPr>
        <w:t>指令测试</w:t>
      </w:r>
      <w:r>
        <w:rPr>
          <w:sz w:val="21"/>
          <w:szCs w:val="21"/>
        </w:rPr>
        <w:t>, 数据存储的实时数据</w:t>
      </w:r>
    </w:p>
    <w:p>
      <w:pPr>
        <w:pStyle w:val="4"/>
        <w:numPr>
          <w:numId w:val="0"/>
        </w:numPr>
        <w:ind w:leftChars="200"/>
        <w:rPr>
          <w:rFonts w:hint="default"/>
        </w:rPr>
      </w:pPr>
    </w:p>
    <w:p>
      <w:pPr>
        <w:pStyle w:val="4"/>
        <w:rPr>
          <w:sz w:val="21"/>
          <w:szCs w:val="21"/>
        </w:rPr>
      </w:pPr>
      <w:r>
        <w:drawing>
          <wp:inline distT="0" distB="0" distL="114300" distR="114300">
            <wp:extent cx="5595620" cy="1559560"/>
            <wp:effectExtent l="0" t="0" r="5080" b="254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36"/>
                    <a:stretch>
                      <a:fillRect/>
                    </a:stretch>
                  </pic:blipFill>
                  <pic:spPr>
                    <a:xfrm>
                      <a:off x="0" y="0"/>
                      <a:ext cx="5595620" cy="155956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图4.8 SH指令测试结果</w:t>
      </w:r>
    </w:p>
    <w:p>
      <w:pPr>
        <w:pStyle w:val="4"/>
        <w:rPr>
          <w:rFonts w:hint="default"/>
        </w:rPr>
      </w:pPr>
    </w:p>
    <w:p>
      <w:pPr>
        <w:pStyle w:val="4"/>
        <w:rPr>
          <w:rFonts w:hint="default"/>
        </w:rPr>
      </w:pPr>
    </w:p>
    <w:p>
      <w:pPr>
        <w:pStyle w:val="4"/>
        <w:rPr>
          <w:rFonts w:hint="default"/>
        </w:rPr>
      </w:pPr>
    </w:p>
    <w:p>
      <w:pPr>
        <w:pStyle w:val="4"/>
        <w:rPr>
          <w:rFonts w:hint="default"/>
        </w:rPr>
      </w:pPr>
    </w:p>
    <w:p>
      <w:pPr>
        <w:pStyle w:val="4"/>
        <w:numPr>
          <w:ilvl w:val="0"/>
          <w:numId w:val="16"/>
        </w:numPr>
        <w:ind w:left="0" w:leftChars="0" w:firstLine="480" w:firstLineChars="200"/>
        <w:rPr>
          <w:rFonts w:hint="default"/>
        </w:rPr>
      </w:pPr>
      <w:r>
        <w:rPr>
          <w:rFonts w:hint="default"/>
        </w:rPr>
        <w:t>BLEZ指令测试结果</w:t>
      </w:r>
      <w:r>
        <w:rPr>
          <w:rFonts w:hint="default"/>
        </w:rPr>
        <w:t>如图4.9所示。</w:t>
      </w:r>
    </w:p>
    <w:p>
      <w:pPr>
        <w:pStyle w:val="4"/>
      </w:pPr>
      <w:r>
        <w:drawing>
          <wp:inline distT="0" distB="0" distL="114300" distR="114300">
            <wp:extent cx="5596890" cy="1530350"/>
            <wp:effectExtent l="0" t="0" r="3810" b="1270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37"/>
                    <a:stretch>
                      <a:fillRect/>
                    </a:stretch>
                  </pic:blipFill>
                  <pic:spPr>
                    <a:xfrm>
                      <a:off x="0" y="0"/>
                      <a:ext cx="5596890" cy="1530350"/>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9</w:t>
      </w:r>
      <w:r>
        <w:rPr>
          <w:sz w:val="21"/>
          <w:szCs w:val="21"/>
        </w:rPr>
        <w:t xml:space="preserve"> Ｂ指令测试结果</w:t>
      </w:r>
    </w:p>
    <w:p>
      <w:pPr>
        <w:pStyle w:val="4"/>
        <w:rPr>
          <w:rFonts w:hint="default"/>
        </w:rPr>
      </w:pPr>
    </w:p>
    <w:p>
      <w:pPr>
        <w:pStyle w:val="3"/>
        <w:tabs>
          <w:tab w:val="left" w:pos="567"/>
          <w:tab w:val="clear" w:pos="720"/>
        </w:tabs>
        <w:ind w:left="818" w:right="240" w:hanging="818"/>
      </w:pPr>
      <w:bookmarkStart w:id="46" w:name="_Toc1019637138"/>
      <w:bookmarkStart w:id="47" w:name="_Toc317947463"/>
      <w:r>
        <w:rPr>
          <w:rFonts w:hint="default"/>
        </w:rPr>
        <w:t>测试技巧总结</w:t>
      </w:r>
      <w:bookmarkEnd w:id="46"/>
    </w:p>
    <w:p>
      <w:pPr>
        <w:pStyle w:val="4"/>
      </w:pPr>
      <w:r>
        <w:t>如果不想死于测试， 首先不要使用危险的操作，在logisim 中间， 不要试图使用和上下跳沿的方法， 不然会出现非常微妙的错误。</w:t>
      </w:r>
    </w:p>
    <w:p>
      <w:pPr>
        <w:pStyle w:val="4"/>
      </w:pPr>
      <w:r>
        <w:t>在verilog 中间， 复制代码似乎比for 循环更加的安全。</w:t>
      </w:r>
    </w:p>
    <w:p>
      <w:pPr>
        <w:pStyle w:val="4"/>
        <w:ind w:left="0" w:leftChars="0" w:firstLine="420" w:firstLineChars="0"/>
      </w:pPr>
      <w:r>
        <w:t>书写verilog的时候， 如果不想在波形图中间检查错误， 那么首先需要保证的在compile 和 elaboration 中间的任何警告都被处理掉，需要可以清楚区分这两个的阶段的warning 和 综合阶段的warning 的严重程度不同， 对于位宽不一致的操作，显然会导致未定义的错误， 但是vivado确将其规定的为warning, 显然是不应该的。</w:t>
      </w:r>
    </w:p>
    <w:p>
      <w:pPr>
        <w:pStyle w:val="4"/>
        <w:ind w:left="0" w:leftChars="0" w:firstLine="420" w:firstLineChars="0"/>
      </w:pPr>
      <w:r>
        <w:t xml:space="preserve">最终方法， 使用logisim的probe 和 vivado 的型号追条比对，但是其中有现实的地方在于， 并没有良好处理的方法大量数据比对， 首先测试模块尽可能小， 然后使用二分比对， 比对的项目首先是指令是否对应， 如果发现指令不对应， 那么的显然是数据通路的错误跳转的错误，如果所有指令都是对应， 一般对应为存取等比较简单的错误。 </w:t>
      </w:r>
    </w:p>
    <w:p>
      <w:pPr>
        <w:pStyle w:val="3"/>
        <w:tabs>
          <w:tab w:val="left" w:pos="567"/>
          <w:tab w:val="clear" w:pos="720"/>
        </w:tabs>
        <w:ind w:left="818" w:right="240" w:hanging="818"/>
      </w:pPr>
      <w:bookmarkStart w:id="48" w:name="_Toc694547526"/>
      <w:r>
        <w:rPr>
          <w:rFonts w:hint="eastAsia"/>
        </w:rPr>
        <w:t>主要故障与调试</w:t>
      </w:r>
      <w:bookmarkEnd w:id="47"/>
      <w:bookmarkEnd w:id="48"/>
    </w:p>
    <w:p>
      <w:pPr>
        <w:pStyle w:val="5"/>
        <w:spacing w:before="229" w:beforeLines="0" w:after="229" w:afterLines="0"/>
      </w:pPr>
      <w:bookmarkStart w:id="49" w:name="_Toc318364351"/>
      <w:bookmarkStart w:id="50" w:name="_Toc135227423"/>
      <w:bookmarkStart w:id="51" w:name="_Toc135227590"/>
      <w:bookmarkStart w:id="52" w:name="_Toc135227344"/>
      <w:bookmarkStart w:id="53" w:name="_Toc134007939"/>
      <w:bookmarkStart w:id="54" w:name="_Toc135229748"/>
      <w:bookmarkStart w:id="55" w:name="_Toc266358996"/>
      <w:r>
        <w:t>Verilog 带来wire线理解的出现错误</w:t>
      </w:r>
    </w:p>
    <w:p>
      <w:pPr>
        <w:keepNext w:val="0"/>
        <w:keepLines w:val="0"/>
        <w:widowControl/>
        <w:suppressLineNumbers w:val="0"/>
        <w:jc w:val="left"/>
        <w:rPr>
          <w:sz w:val="24"/>
          <w:szCs w:val="24"/>
        </w:rPr>
      </w:pPr>
      <w:r>
        <w:rPr>
          <w:rFonts w:hint="default"/>
          <w:sz w:val="24"/>
          <w:szCs w:val="24"/>
        </w:rPr>
        <w:t>重定向上板</w:t>
      </w:r>
      <w:r>
        <w:rPr>
          <w:rFonts w:hint="eastAsia"/>
          <w:sz w:val="24"/>
          <w:szCs w:val="24"/>
        </w:rPr>
        <w:t>：在MEM 段出现的一个的错误，出现了名称冲突 A_mem 和 redirection 的 A_mem 出现冲突</w:t>
      </w:r>
      <w:r>
        <w:rPr>
          <w:rFonts w:hint="default"/>
          <w:sz w:val="24"/>
          <w:szCs w:val="24"/>
        </w:rPr>
        <w:t>。</w:t>
      </w:r>
    </w:p>
    <w:p>
      <w:pPr>
        <w:pStyle w:val="4"/>
        <w:ind w:right="26" w:rightChars="11" w:firstLine="482"/>
      </w:pPr>
      <w:r>
        <w:rPr>
          <w:rFonts w:hint="eastAsia"/>
          <w:b/>
        </w:rPr>
        <w:t>故障现象：</w:t>
      </w:r>
      <w:r>
        <w:rPr>
          <w:rFonts w:hint="default"/>
          <w:b/>
        </w:rPr>
        <w:t xml:space="preserve"> </w:t>
      </w:r>
      <w:r>
        <w:rPr>
          <w:rFonts w:hint="default"/>
          <w:sz w:val="24"/>
          <w:szCs w:val="24"/>
        </w:rPr>
        <w:t>在测试的重定向的时候的发现重定向的数据的不是正确的</w:t>
      </w:r>
      <w:r>
        <w:rPr>
          <w:rFonts w:hint="eastAsia"/>
        </w:rPr>
        <w:t>。</w:t>
      </w:r>
    </w:p>
    <w:p>
      <w:pPr>
        <w:pStyle w:val="4"/>
        <w:ind w:right="26" w:rightChars="11" w:firstLine="482"/>
      </w:pPr>
      <w:r>
        <w:rPr>
          <w:rFonts w:hint="eastAsia"/>
          <w:b/>
        </w:rPr>
        <w:t>原因分析：</w:t>
      </w:r>
      <w:r>
        <w:rPr>
          <w:rFonts w:hint="default"/>
        </w:rPr>
        <w:t>通过的检查的文件的名称的时候， 首先发现使用的mem 的寄存器的两个输出的名称的只有的对应的一个名称， 但是用于的重定向的reg 的两个的输出需要单独的分析的， 如图4.</w:t>
      </w:r>
      <w:r>
        <w:rPr>
          <w:rFonts w:hint="default"/>
        </w:rPr>
        <w:t>9</w:t>
      </w:r>
      <w:r>
        <w:rPr>
          <w:rFonts w:hint="default"/>
        </w:rPr>
        <w:t>所示，所以的认定的应该缺少的一个的正确的命名方法， 导致的出现的冲突。</w:t>
      </w:r>
    </w:p>
    <w:p>
      <w:pPr>
        <w:pStyle w:val="4"/>
        <w:ind w:right="26" w:rightChars="11" w:firstLine="482"/>
      </w:pPr>
      <w:r>
        <w:rPr>
          <w:rFonts w:hint="eastAsia"/>
          <w:b/>
        </w:rPr>
        <w:t>解决方案：</w:t>
      </w:r>
      <w:r>
        <w:rPr>
          <w:rFonts w:hint="eastAsia"/>
        </w:rPr>
        <w:t>给</w:t>
      </w:r>
      <w:r>
        <w:rPr>
          <w:rFonts w:hint="default"/>
        </w:rPr>
        <w:t>重新使用两个的命名的方案的，对于用于重定向的数据使用A_mem_red的命名方案， 对于五段流水的数值， 采用的A_mem的命名的方案的， 寄存器的输出B, 采用的相同的命名的方案的，在的对应的前仿真的中间的可以得到的结果的如下图4.</w:t>
      </w:r>
      <w:r>
        <w:rPr>
          <w:rFonts w:hint="default"/>
        </w:rPr>
        <w:t>10</w:t>
      </w:r>
      <w:r>
        <w:rPr>
          <w:rFonts w:hint="default"/>
        </w:rPr>
        <w:t>所示。</w:t>
      </w:r>
    </w:p>
    <w:p>
      <w:pPr>
        <w:pStyle w:val="4"/>
        <w:keepNext/>
        <w:ind w:firstLine="0" w:firstLineChars="0"/>
        <w:jc w:val="center"/>
      </w:pPr>
      <w:r>
        <w:drawing>
          <wp:inline distT="0" distB="0" distL="114300" distR="114300">
            <wp:extent cx="2691765" cy="2618105"/>
            <wp:effectExtent l="0" t="0" r="13335" b="10795"/>
            <wp:docPr id="17" name="图片 17" descr="深度截图_选择区域_2018040722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407220423"/>
                    <pic:cNvPicPr>
                      <a:picLocks noChangeAspect="1"/>
                    </pic:cNvPicPr>
                  </pic:nvPicPr>
                  <pic:blipFill>
                    <a:blip r:embed="rId38"/>
                    <a:stretch>
                      <a:fillRect/>
                    </a:stretch>
                  </pic:blipFill>
                  <pic:spPr>
                    <a:xfrm>
                      <a:off x="0" y="0"/>
                      <a:ext cx="2691765" cy="2618105"/>
                    </a:xfrm>
                    <a:prstGeom prst="rect">
                      <a:avLst/>
                    </a:prstGeom>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.9重定向控制信号处理器件</w:t>
      </w:r>
    </w:p>
    <w:p>
      <w:pPr>
        <w:pStyle w:val="4"/>
        <w:keepNext/>
        <w:ind w:firstLine="0" w:firstLineChars="0"/>
        <w:jc w:val="center"/>
      </w:pPr>
    </w:p>
    <w:p>
      <w:pPr>
        <w:pStyle w:val="4"/>
        <w:keepNext/>
        <w:ind w:firstLine="0" w:firstLineChars="0"/>
        <w:jc w:val="center"/>
      </w:pPr>
      <w:r>
        <w:drawing>
          <wp:inline distT="0" distB="0" distL="114300" distR="114300">
            <wp:extent cx="4923790" cy="1028700"/>
            <wp:effectExtent l="0" t="0" r="10160" b="0"/>
            <wp:docPr id="34" name="图片 34" descr="深度截图_选择区域_2018040722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深度截图_选择区域_20180407220718"/>
                    <pic:cNvPicPr>
                      <a:picLocks noChangeAspect="1"/>
                    </pic:cNvPicPr>
                  </pic:nvPicPr>
                  <pic:blipFill>
                    <a:blip r:embed="rId39"/>
                    <a:stretch>
                      <a:fillRect/>
                    </a:stretch>
                  </pic:blipFill>
                  <pic:spPr>
                    <a:xfrm>
                      <a:off x="0" y="0"/>
                      <a:ext cx="4923790" cy="1028700"/>
                    </a:xfrm>
                    <a:prstGeom prst="rect">
                      <a:avLst/>
                    </a:prstGeom>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10 使用不同命名方案实现两者</w:t>
      </w:r>
    </w:p>
    <w:p>
      <w:pPr>
        <w:pStyle w:val="4"/>
        <w:keepNext/>
        <w:ind w:firstLine="0" w:firstLineChars="0"/>
        <w:jc w:val="center"/>
      </w:pPr>
    </w:p>
    <w:p>
      <w:pPr>
        <w:pStyle w:val="5"/>
        <w:spacing w:before="229" w:beforeLines="0" w:after="229" w:afterLines="0"/>
      </w:pPr>
      <w:r>
        <w:rPr>
          <w:rFonts w:hint="default"/>
        </w:rPr>
        <w:t>Halt 暂停指令处理</w:t>
      </w:r>
      <w:r>
        <w:rPr>
          <w:rFonts w:hint="eastAsia"/>
        </w:rPr>
        <w:t>故障</w:t>
      </w:r>
    </w:p>
    <w:p>
      <w:pPr>
        <w:pStyle w:val="4"/>
        <w:ind w:right="26" w:rightChars="11" w:firstLine="480"/>
      </w:pPr>
      <w:r>
        <w:rPr>
          <w:rFonts w:hint="default"/>
        </w:rPr>
        <w:t>重定向的上板</w:t>
      </w:r>
      <w:r>
        <w:rPr>
          <w:rFonts w:hint="eastAsia"/>
        </w:rPr>
        <w:t>：</w:t>
      </w:r>
      <w:r>
        <w:rPr>
          <w:rFonts w:hint="default"/>
        </w:rPr>
        <w:t>halt 和 stop 信号出现的错误， 导致的没有正常的暂停的功能的</w:t>
      </w:r>
    </w:p>
    <w:p>
      <w:pPr>
        <w:pStyle w:val="4"/>
        <w:ind w:right="26" w:rightChars="11" w:firstLine="482"/>
      </w:pPr>
      <w:r>
        <w:rPr>
          <w:rFonts w:hint="eastAsia"/>
          <w:b/>
        </w:rPr>
        <w:t>故障现象：</w:t>
      </w:r>
      <w:r>
        <w:rPr>
          <w:rFonts w:hint="eastAsia"/>
        </w:rPr>
        <w:t>如</w:t>
      </w:r>
      <w:r>
        <w:rPr>
          <w:rFonts w:hint="default"/>
        </w:rPr>
        <w:t>图4.</w:t>
      </w:r>
      <w:r>
        <w:rPr>
          <w:rFonts w:hint="default"/>
        </w:rPr>
        <w:t>11</w:t>
      </w:r>
      <w:r>
        <w:rPr>
          <w:rFonts w:hint="default"/>
        </w:rPr>
        <w:t>所示，对应的图形结果没有出现的演示的CCMB的过程的， 导致之后的波形图中间的只会出现CPU停机的结果</w:t>
      </w:r>
    </w:p>
    <w:p>
      <w:pPr>
        <w:pStyle w:val="4"/>
        <w:ind w:right="26" w:rightChars="11" w:firstLine="482"/>
      </w:pPr>
      <w:r>
        <w:rPr>
          <w:rFonts w:hint="eastAsia"/>
          <w:b/>
        </w:rPr>
        <w:t>原因分析：</w:t>
      </w:r>
      <w:r>
        <w:rPr>
          <w:rFonts w:hint="eastAsia"/>
        </w:rPr>
        <w:t>添</w:t>
      </w:r>
      <w:r>
        <w:rPr>
          <w:rFonts w:hint="default"/>
        </w:rPr>
        <w:t xml:space="preserve"> 在使用CPU停机的设计的时候， 由于的采用的策略是的halt信号的是没有的办法屏蔽的， 但是的使用continue 按钮可以让的stop信号的继续， 也就是说，当检查的continue之后， 应该出现的继续的结果</w:t>
      </w:r>
      <w:r>
        <w:rPr>
          <w:rFonts w:hint="eastAsia"/>
        </w:rPr>
        <w:t xml:space="preserve">。 </w:t>
      </w:r>
    </w:p>
    <w:p>
      <w:pPr>
        <w:pStyle w:val="4"/>
        <w:ind w:right="26" w:rightChars="11" w:firstLine="482"/>
        <w:rPr>
          <w:rFonts w:hint="eastAsia"/>
          <w:b/>
        </w:rPr>
      </w:pPr>
      <w:r>
        <w:rPr>
          <w:rFonts w:hint="eastAsia"/>
          <w:b/>
        </w:rPr>
        <w:t>解决方案：</w:t>
      </w:r>
      <w:r>
        <w:rPr>
          <w:rFonts w:hint="eastAsia"/>
        </w:rPr>
        <w:t>修</w:t>
      </w:r>
      <w:r>
        <w:rPr>
          <w:rFonts w:hint="default"/>
        </w:rPr>
        <w:t>添加的一个模块的来处理continue按钮事件的监听，实现的功能是， 只要出现了sotp信号，产生停机信号，如果出现了continue的信号， 那么的立刻屏蔽的该 stop， 并且在continue信号结束之后， 依旧持续的一个周期, 从而当出现halt 信号或者stop 信号的时候， 都会停机， 但是continue 信号可以消除sotp 信号的影响。</w:t>
      </w:r>
    </w:p>
    <w:p>
      <w:pPr>
        <w:pStyle w:val="4"/>
        <w:ind w:right="26" w:rightChars="11" w:firstLine="482"/>
      </w:pPr>
      <w:r>
        <w:drawing>
          <wp:inline distT="0" distB="0" distL="114300" distR="114300">
            <wp:extent cx="5282565" cy="2662555"/>
            <wp:effectExtent l="0" t="0" r="13335" b="4445"/>
            <wp:docPr id="35" name="图片 35" descr="深度截图_选择区域_2018040722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深度截图_选择区域_20180407221246"/>
                    <pic:cNvPicPr>
                      <a:picLocks noChangeAspect="1"/>
                    </pic:cNvPicPr>
                  </pic:nvPicPr>
                  <pic:blipFill>
                    <a:blip r:embed="rId40"/>
                    <a:stretch>
                      <a:fillRect/>
                    </a:stretch>
                  </pic:blipFill>
                  <pic:spPr>
                    <a:xfrm>
                      <a:off x="0" y="0"/>
                      <a:ext cx="5282565" cy="2662555"/>
                    </a:xfrm>
                    <a:prstGeom prst="rect">
                      <a:avLst/>
                    </a:prstGeom>
                  </pic:spPr>
                </pic:pic>
              </a:graphicData>
            </a:graphic>
          </wp:inline>
        </w:drawing>
      </w:r>
    </w:p>
    <w:p>
      <w:pPr>
        <w:pStyle w:val="4"/>
        <w:ind w:right="26" w:rightChars="11" w:firstLine="897" w:firstLineChars="374"/>
        <w:jc w:val="center"/>
        <w:rPr>
          <w:sz w:val="21"/>
          <w:szCs w:val="21"/>
        </w:rPr>
      </w:pPr>
      <w:r>
        <w:rPr>
          <w:sz w:val="21"/>
          <w:szCs w:val="21"/>
        </w:rPr>
        <w:t>图4.</w:t>
      </w:r>
      <w:r>
        <w:rPr>
          <w:sz w:val="21"/>
          <w:szCs w:val="21"/>
        </w:rPr>
        <w:t>11</w:t>
      </w:r>
      <w:r>
        <w:rPr>
          <w:sz w:val="21"/>
          <w:szCs w:val="21"/>
        </w:rPr>
        <w:t xml:space="preserve"> </w:t>
      </w:r>
      <w:r>
        <w:rPr>
          <w:sz w:val="21"/>
          <w:szCs w:val="21"/>
        </w:rPr>
        <w:t>halt指令可以办法正确执行</w:t>
      </w:r>
    </w:p>
    <w:p>
      <w:pPr>
        <w:pStyle w:val="4"/>
        <w:ind w:right="26" w:rightChars="11" w:firstLine="482"/>
        <w:rPr>
          <w:rFonts w:hint="eastAsia"/>
        </w:rPr>
      </w:pPr>
    </w:p>
    <w:p>
      <w:pPr>
        <w:pStyle w:val="4"/>
        <w:ind w:right="26" w:rightChars="11" w:firstLine="482"/>
        <w:rPr>
          <w:rFonts w:hint="eastAsia"/>
          <w:b/>
        </w:rPr>
      </w:pPr>
      <w:r>
        <w:rPr>
          <w:rFonts w:hint="eastAsia"/>
          <w:b/>
        </w:rPr>
        <w:drawing>
          <wp:inline distT="0" distB="0" distL="114300" distR="114300">
            <wp:extent cx="4966970" cy="3727450"/>
            <wp:effectExtent l="0" t="0" r="5080" b="6350"/>
            <wp:docPr id="36" name="图片 36" descr="深度截图_选择区域_2018040722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深度截图_选择区域_20180407221751"/>
                    <pic:cNvPicPr>
                      <a:picLocks noChangeAspect="1"/>
                    </pic:cNvPicPr>
                  </pic:nvPicPr>
                  <pic:blipFill>
                    <a:blip r:embed="rId41"/>
                    <a:stretch>
                      <a:fillRect/>
                    </a:stretch>
                  </pic:blipFill>
                  <pic:spPr>
                    <a:xfrm>
                      <a:off x="0" y="0"/>
                      <a:ext cx="4966970" cy="3727450"/>
                    </a:xfrm>
                    <a:prstGeom prst="rect">
                      <a:avLst/>
                    </a:prstGeom>
                  </pic:spPr>
                </pic:pic>
              </a:graphicData>
            </a:graphic>
          </wp:inline>
        </w:drawing>
      </w:r>
    </w:p>
    <w:p>
      <w:pPr>
        <w:pStyle w:val="4"/>
        <w:ind w:right="26" w:rightChars="11" w:firstLine="897" w:firstLineChars="374"/>
        <w:jc w:val="center"/>
        <w:rPr>
          <w:sz w:val="21"/>
          <w:szCs w:val="21"/>
        </w:rPr>
      </w:pPr>
      <w:r>
        <w:rPr>
          <w:sz w:val="21"/>
          <w:szCs w:val="21"/>
        </w:rPr>
        <w:t>图4.1</w:t>
      </w:r>
      <w:r>
        <w:rPr>
          <w:sz w:val="21"/>
          <w:szCs w:val="21"/>
        </w:rPr>
        <w:t>２</w:t>
      </w:r>
      <w:r>
        <w:rPr>
          <w:sz w:val="21"/>
          <w:szCs w:val="21"/>
        </w:rPr>
        <w:t xml:space="preserve"> halt指令</w:t>
      </w:r>
      <w:r>
        <w:rPr>
          <w:sz w:val="21"/>
          <w:szCs w:val="21"/>
        </w:rPr>
        <w:t>无法</w:t>
      </w:r>
      <w:r>
        <w:rPr>
          <w:sz w:val="21"/>
          <w:szCs w:val="21"/>
        </w:rPr>
        <w:t>办法正确执行</w:t>
      </w:r>
    </w:p>
    <w:p>
      <w:pPr>
        <w:pStyle w:val="4"/>
        <w:ind w:right="26" w:rightChars="11" w:firstLine="482"/>
        <w:rPr>
          <w:rFonts w:hint="eastAsia"/>
          <w:b/>
        </w:rPr>
      </w:pPr>
    </w:p>
    <w:p>
      <w:pPr>
        <w:pStyle w:val="5"/>
        <w:spacing w:before="229" w:beforeLines="0" w:after="229" w:afterLines="0"/>
      </w:pPr>
      <w:r>
        <w:rPr>
          <w:rFonts w:hint="default"/>
        </w:rPr>
        <w:t>重定向信号</w:t>
      </w:r>
      <w:r>
        <w:rPr>
          <w:rFonts w:hint="eastAsia"/>
        </w:rPr>
        <w:t>故障</w:t>
      </w:r>
    </w:p>
    <w:p>
      <w:pPr>
        <w:pStyle w:val="4"/>
        <w:ind w:right="26" w:rightChars="11" w:firstLine="480"/>
      </w:pPr>
      <w:r>
        <w:rPr>
          <w:rFonts w:hint="eastAsia"/>
        </w:rPr>
        <w:t>Verilog实现</w:t>
      </w:r>
      <w:r>
        <w:rPr>
          <w:rFonts w:hint="default"/>
        </w:rPr>
        <w:t>流水重定向</w:t>
      </w:r>
      <w:r>
        <w:rPr>
          <w:rFonts w:hint="eastAsia"/>
        </w:rPr>
        <w:t>：</w:t>
      </w:r>
      <w:r>
        <w:rPr>
          <w:rFonts w:hint="default"/>
        </w:rPr>
        <w:t>重定向信号数据通路的没有构建正确</w:t>
      </w:r>
      <w:r>
        <w:rPr>
          <w:rFonts w:hint="eastAsia"/>
        </w:rPr>
        <w:t>。</w:t>
      </w:r>
    </w:p>
    <w:p>
      <w:pPr>
        <w:pStyle w:val="4"/>
        <w:ind w:right="26" w:rightChars="11" w:firstLine="482"/>
      </w:pPr>
      <w:r>
        <w:rPr>
          <w:rFonts w:hint="eastAsia"/>
          <w:b/>
        </w:rPr>
        <w:t>故障现象：</w:t>
      </w:r>
      <w:r>
        <w:rPr>
          <w:rFonts w:hint="eastAsia"/>
        </w:rPr>
        <w:t>如</w:t>
      </w:r>
      <w:r>
        <w:rPr>
          <w:rFonts w:hint="default"/>
        </w:rPr>
        <w:t>使用benchmark 测试的时候，显示的结果和预期不一致， 而且在非常的开始的位置就是的出现错误， 使用B指令进行测试， 依旧出现的错误， 可以断定， 错误的是一个非常严重的数据通路的错误。</w:t>
      </w:r>
    </w:p>
    <w:p>
      <w:pPr>
        <w:pStyle w:val="4"/>
        <w:ind w:right="26" w:rightChars="11" w:firstLine="482"/>
      </w:pPr>
      <w:r>
        <w:rPr>
          <w:rFonts w:hint="eastAsia"/>
          <w:b/>
        </w:rPr>
        <w:t>原因分析：</w:t>
      </w:r>
      <w:r>
        <w:rPr>
          <w:rFonts w:hint="eastAsia"/>
        </w:rPr>
        <w:t>分码</w:t>
      </w:r>
      <w:r>
        <w:rPr>
          <w:rFonts w:hint="default"/>
        </w:rPr>
        <w:t xml:space="preserve"> 在实现重定向的时候， 首先完成了redirection_ctroller的的模块， 该模块计算的位置在于的IM段， 最开始的时候使用该数据的时候发现虽然的计算的出来的控制信号是正确的， 但是该数据发挥作用的时候却是在下一个的周期的位置， 由此可以初步的确定， 对于的重定向控制单元数据应该传递到下一个周期的时候使用。</w:t>
      </w:r>
    </w:p>
    <w:p>
      <w:pPr>
        <w:pStyle w:val="4"/>
        <w:keepNext/>
        <w:ind w:firstLine="0" w:firstLineChars="0"/>
      </w:pPr>
    </w:p>
    <w:p>
      <w:pPr>
        <w:pStyle w:val="4"/>
        <w:ind w:right="26" w:rightChars="11" w:firstLine="482"/>
        <w:rPr>
          <w:rFonts w:hint="default"/>
        </w:rPr>
      </w:pPr>
      <w:r>
        <w:rPr>
          <w:rFonts w:hint="eastAsia"/>
          <w:b/>
        </w:rPr>
        <w:t>解决方案：</w:t>
      </w:r>
      <w:r>
        <w:rPr>
          <w:rFonts w:hint="default"/>
        </w:rPr>
        <w:t>在流水IM/EXE阶段添加一个新的缓冲的单元， 来实现对于的控制信号的延迟的释放的， 如图4.</w:t>
      </w:r>
      <w:r>
        <w:rPr>
          <w:rFonts w:hint="default"/>
        </w:rPr>
        <w:t>12</w:t>
      </w:r>
    </w:p>
    <w:p>
      <w:pPr>
        <w:pStyle w:val="4"/>
        <w:ind w:right="26" w:rightChars="11" w:firstLine="482"/>
      </w:pPr>
      <w:r>
        <w:drawing>
          <wp:inline distT="0" distB="0" distL="114300" distR="114300">
            <wp:extent cx="5310505" cy="2389505"/>
            <wp:effectExtent l="0" t="0" r="4445"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2"/>
                    <a:stretch>
                      <a:fillRect/>
                    </a:stretch>
                  </pic:blipFill>
                  <pic:spPr>
                    <a:xfrm>
                      <a:off x="0" y="0"/>
                      <a:ext cx="5310505" cy="238950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图4.1</w:t>
      </w:r>
      <w:r>
        <w:rPr>
          <w:sz w:val="21"/>
          <w:szCs w:val="21"/>
        </w:rPr>
        <w:t>2 将控制信号延迟一个周期</w:t>
      </w:r>
    </w:p>
    <w:p>
      <w:pPr>
        <w:pStyle w:val="4"/>
        <w:ind w:right="26" w:rightChars="11" w:firstLine="482"/>
        <w:rPr>
          <w:rFonts w:hint="default"/>
        </w:rPr>
      </w:pPr>
    </w:p>
    <w:p>
      <w:pPr>
        <w:pStyle w:val="4"/>
        <w:ind w:right="26" w:rightChars="11" w:firstLine="482"/>
        <w:rPr>
          <w:rFonts w:hint="default"/>
        </w:rPr>
      </w:pPr>
    </w:p>
    <w:p>
      <w:pPr>
        <w:pStyle w:val="5"/>
        <w:spacing w:before="229" w:beforeLines="0" w:after="229" w:afterLines="0"/>
      </w:pPr>
      <w:r>
        <w:t>LRU算法实现错误</w:t>
      </w:r>
    </w:p>
    <w:p>
      <w:pPr>
        <w:pStyle w:val="4"/>
        <w:ind w:right="26" w:rightChars="11" w:firstLine="480"/>
      </w:pPr>
      <w:r>
        <w:rPr>
          <w:rFonts w:hint="default"/>
        </w:rPr>
        <w:t>动态分支预测：错误的实现LRU算法</w:t>
      </w:r>
      <w:r>
        <w:rPr>
          <w:rFonts w:hint="eastAsia"/>
        </w:rPr>
        <w:t>。</w:t>
      </w:r>
    </w:p>
    <w:p>
      <w:pPr>
        <w:pStyle w:val="4"/>
        <w:ind w:right="26" w:rightChars="11" w:firstLine="482"/>
        <w:rPr>
          <w:rFonts w:hint="default"/>
        </w:rPr>
      </w:pPr>
      <w:r>
        <w:rPr>
          <w:rFonts w:hint="eastAsia"/>
          <w:b/>
        </w:rPr>
        <w:t>故障现象：</w:t>
      </w:r>
      <w:r>
        <w:rPr>
          <w:rFonts w:hint="default"/>
        </w:rPr>
        <w:t>动态分支预测优化数量没有达到要求。</w:t>
      </w:r>
    </w:p>
    <w:p>
      <w:pPr>
        <w:pStyle w:val="4"/>
        <w:ind w:right="26" w:rightChars="11" w:firstLine="482"/>
      </w:pPr>
      <w:r>
        <w:rPr>
          <w:rFonts w:hint="eastAsia"/>
          <w:b/>
        </w:rPr>
        <w:t>原因分析：</w:t>
      </w:r>
      <w:r>
        <w:rPr>
          <w:rFonts w:hint="eastAsia"/>
        </w:rPr>
        <w:t>分码</w:t>
      </w:r>
      <w:r>
        <w:rPr>
          <w:rFonts w:hint="default"/>
        </w:rPr>
        <w:t>原来设计的方案是只要出现新的项目的时候，一个计数指针加１，然后将项目插入到该位置，使用这一个想法的原因是，只要可以只要出现新的数据，　然后就将该数据替换掉栈最底部数据，但是如果一个数据本来就是在BHT中间，那么没有办法将该项目移动最上面，所以该算法是错误的。</w:t>
      </w:r>
    </w:p>
    <w:p>
      <w:pPr>
        <w:pStyle w:val="4"/>
        <w:ind w:right="26" w:rightChars="11" w:firstLine="482"/>
        <w:rPr>
          <w:rFonts w:hint="default"/>
        </w:rPr>
      </w:pPr>
      <w:r>
        <w:rPr>
          <w:rFonts w:hint="eastAsia"/>
          <w:b/>
        </w:rPr>
        <w:t>解决方案：</w:t>
      </w:r>
      <w:r>
        <w:rPr>
          <w:rFonts w:hint="default"/>
        </w:rPr>
        <w:t>使用树状结构计算出来的最大的数值，然后将其他的所有的项目数值加１，但是该数值设置为０.</w:t>
      </w:r>
    </w:p>
    <w:p>
      <w:pPr>
        <w:pStyle w:val="5"/>
        <w:spacing w:before="229" w:beforeLines="0" w:after="229" w:afterLines="0"/>
      </w:pPr>
      <w:r>
        <w:t>流水</w:t>
      </w:r>
      <w:r>
        <w:t>接口</w:t>
      </w:r>
      <w:r>
        <w:t>实现错误</w:t>
      </w:r>
    </w:p>
    <w:p>
      <w:pPr>
        <w:pStyle w:val="4"/>
        <w:ind w:right="26" w:rightChars="11" w:firstLine="480"/>
      </w:pPr>
      <w:r>
        <w:rPr>
          <w:rFonts w:hint="default"/>
        </w:rPr>
        <w:t>重定向上板：流水接口FGPA实现错误</w:t>
      </w:r>
    </w:p>
    <w:p>
      <w:pPr>
        <w:pStyle w:val="4"/>
        <w:ind w:right="26" w:rightChars="11" w:firstLine="482"/>
        <w:rPr>
          <w:rFonts w:hint="default"/>
        </w:rPr>
      </w:pPr>
      <w:r>
        <w:rPr>
          <w:rFonts w:hint="eastAsia"/>
          <w:b/>
        </w:rPr>
        <w:t>故障现象：</w:t>
      </w:r>
      <w:r>
        <w:rPr>
          <w:rFonts w:hint="eastAsia"/>
        </w:rPr>
        <w:t>如</w:t>
      </w:r>
      <w:r>
        <w:rPr>
          <w:rFonts w:hint="default"/>
        </w:rPr>
        <w:t>使用benchmark 测试的时候，</w:t>
      </w:r>
      <w:r>
        <w:rPr>
          <w:rFonts w:hint="default"/>
        </w:rPr>
        <w:t>数据通路从来没有暂停过，即时load-use信号被检测出来，重定向控制器输出没有任何问题，但是IM段流水接口依旧没有办法停止。</w:t>
      </w:r>
    </w:p>
    <w:p>
      <w:pPr>
        <w:pStyle w:val="4"/>
        <w:ind w:right="26" w:rightChars="11" w:firstLine="482"/>
        <w:rPr>
          <w:rFonts w:hint="eastAsia"/>
          <w:b/>
        </w:rPr>
      </w:pPr>
      <w:r>
        <w:rPr>
          <w:rFonts w:hint="eastAsia"/>
          <w:b/>
        </w:rPr>
        <w:t>原因分析：</w:t>
      </w:r>
      <w:r>
        <w:rPr>
          <w:rFonts w:hint="default"/>
        </w:rPr>
        <w:t>如果输入到流水的接口的信号是暂停，但是流水接口拒绝停止，　那么原因只有两个，数据通路书写错误，命名错误导致正确的数据其实并没有的写入对应的模块中间，还有的可能就是，该模块没有正确处理好该数据。</w:t>
      </w:r>
    </w:p>
    <w:p>
      <w:pPr>
        <w:pStyle w:val="4"/>
        <w:ind w:right="26" w:rightChars="11" w:firstLine="482"/>
        <w:rPr>
          <w:rFonts w:hint="default"/>
        </w:rPr>
      </w:pPr>
      <w:r>
        <w:rPr>
          <w:rFonts w:hint="eastAsia"/>
          <w:b/>
        </w:rPr>
        <w:t>解决方案：</w:t>
      </w:r>
      <w:r>
        <w:rPr>
          <w:rFonts w:hint="default"/>
        </w:rPr>
        <w:t>在</w:t>
      </w:r>
      <w:r>
        <w:rPr>
          <w:rFonts w:hint="default"/>
        </w:rPr>
        <w:t>verilog代码中间从原来的基本and逻辑修改为或逻辑，表示为只要出现任何暂停请求都是会导致该流水接口的发生暂停</w:t>
      </w:r>
    </w:p>
    <w:p>
      <w:pPr>
        <w:pStyle w:val="5"/>
        <w:spacing w:before="229" w:beforeLines="0" w:after="229" w:afterLines="0"/>
      </w:pPr>
      <w:r>
        <w:t>ORI ANDI 指令理解错误</w:t>
      </w:r>
    </w:p>
    <w:p>
      <w:pPr>
        <w:pStyle w:val="4"/>
        <w:ind w:right="26" w:rightChars="11" w:firstLine="480"/>
      </w:pPr>
      <w:r>
        <w:rPr>
          <w:rFonts w:hint="default"/>
        </w:rPr>
        <w:t>数据重定向</w:t>
      </w:r>
      <w:r>
        <w:rPr>
          <w:rFonts w:hint="eastAsia"/>
        </w:rPr>
        <w:t>：</w:t>
      </w:r>
      <w:r>
        <w:rPr>
          <w:rFonts w:hint="default"/>
        </w:rPr>
        <w:t>对于ori和andi指令没有使用算术扩展</w:t>
      </w:r>
    </w:p>
    <w:p>
      <w:pPr>
        <w:pStyle w:val="4"/>
        <w:ind w:right="26" w:rightChars="11" w:firstLine="482"/>
        <w:rPr>
          <w:rFonts w:hint="eastAsia"/>
          <w:b/>
        </w:rPr>
      </w:pPr>
      <w:r>
        <w:rPr>
          <w:rFonts w:hint="eastAsia"/>
          <w:b/>
        </w:rPr>
        <w:t>故障现象：</w:t>
      </w:r>
      <w:r>
        <w:rPr>
          <w:rFonts w:hint="default"/>
        </w:rPr>
        <w:t>止</w:t>
      </w:r>
      <w:r>
        <w:rPr>
          <w:rFonts w:hint="default"/>
        </w:rPr>
        <w:t>在构建的重定向的时候，本来应该显示的一个FFFF4321但是实际上显示的是00004321</w:t>
      </w:r>
    </w:p>
    <w:p>
      <w:pPr>
        <w:pStyle w:val="4"/>
        <w:ind w:right="26" w:rightChars="11" w:firstLine="482"/>
      </w:pPr>
      <w:r>
        <w:rPr>
          <w:rFonts w:hint="eastAsia"/>
          <w:b/>
        </w:rPr>
        <w:t>原因分析：</w:t>
      </w:r>
      <w:r>
        <w:rPr>
          <w:rFonts w:hint="default"/>
        </w:rPr>
        <w:t>面对这一种情况，很有可能错误的原因是本来是算术符号扩展，但是的实际上被处理为逻辑扩展，但是的非常奇怪的是既然含有此种错误，那么应该在实现单周期的CPU的时候就是应该出现错误，分析之后发现原来是原来的测试的数据强度不够，ORI和ANDI一直都是含有错误，如图所示。</w:t>
      </w:r>
    </w:p>
    <w:p>
      <w:pPr>
        <w:pStyle w:val="4"/>
        <w:ind w:right="26" w:rightChars="11" w:firstLine="482"/>
        <w:rPr>
          <w:rFonts w:hint="default"/>
        </w:rPr>
      </w:pPr>
      <w:r>
        <w:rPr>
          <w:rFonts w:hint="eastAsia"/>
          <w:b/>
        </w:rPr>
        <w:t>解决方案：</w:t>
      </w:r>
      <w:r>
        <w:rPr>
          <w:rFonts w:hint="default"/>
        </w:rPr>
        <w:t>对于CPU的输入端口Y 的控制器添加一个判断信号，如果发现当前的指令为ORI或者ANDI指令，那么将instruction的立即数进行符号扩展，否则进行逻辑扩展。</w:t>
      </w:r>
    </w:p>
    <w:p>
      <w:pPr>
        <w:pStyle w:val="4"/>
        <w:ind w:right="26" w:rightChars="11" w:firstLine="482"/>
      </w:pPr>
      <w:r>
        <w:drawing>
          <wp:inline distT="0" distB="0" distL="114300" distR="114300">
            <wp:extent cx="4965700" cy="3173095"/>
            <wp:effectExtent l="0" t="0" r="635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3"/>
                    <a:stretch>
                      <a:fillRect/>
                    </a:stretch>
                  </pic:blipFill>
                  <pic:spPr>
                    <a:xfrm>
                      <a:off x="0" y="0"/>
                      <a:ext cx="4965700" cy="317309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图4.1</w:t>
      </w:r>
      <w:r>
        <w:rPr>
          <w:sz w:val="21"/>
          <w:szCs w:val="21"/>
        </w:rPr>
        <w:t>3</w:t>
      </w:r>
      <w:r>
        <w:rPr>
          <w:sz w:val="21"/>
          <w:szCs w:val="21"/>
        </w:rPr>
        <w:t xml:space="preserve"> </w:t>
      </w:r>
      <w:r>
        <w:rPr>
          <w:sz w:val="21"/>
          <w:szCs w:val="21"/>
        </w:rPr>
        <w:t>ori　andi指令没有被单独处理</w:t>
      </w:r>
    </w:p>
    <w:p>
      <w:pPr>
        <w:pStyle w:val="4"/>
        <w:ind w:right="26" w:rightChars="11" w:firstLine="482"/>
        <w:rPr>
          <w:rFonts w:hint="default"/>
        </w:rPr>
      </w:pPr>
    </w:p>
    <w:p>
      <w:pPr>
        <w:pStyle w:val="4"/>
        <w:ind w:right="26" w:rightChars="11" w:firstLine="482"/>
      </w:pPr>
      <w:r>
        <w:drawing>
          <wp:inline distT="0" distB="0" distL="114300" distR="114300">
            <wp:extent cx="5591810" cy="3268345"/>
            <wp:effectExtent l="0" t="0" r="889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4"/>
                    <a:stretch>
                      <a:fillRect/>
                    </a:stretch>
                  </pic:blipFill>
                  <pic:spPr>
                    <a:xfrm>
                      <a:off x="0" y="0"/>
                      <a:ext cx="5591810" cy="3268345"/>
                    </a:xfrm>
                    <a:prstGeom prst="rect">
                      <a:avLst/>
                    </a:prstGeom>
                    <a:noFill/>
                    <a:ln w="9525">
                      <a:noFill/>
                      <a:miter/>
                    </a:ln>
                  </pic:spPr>
                </pic:pic>
              </a:graphicData>
            </a:graphic>
          </wp:inline>
        </w:drawing>
      </w:r>
    </w:p>
    <w:p>
      <w:pPr>
        <w:pStyle w:val="4"/>
        <w:ind w:right="26" w:rightChars="11" w:firstLine="897" w:firstLineChars="374"/>
        <w:jc w:val="center"/>
        <w:rPr>
          <w:sz w:val="21"/>
          <w:szCs w:val="21"/>
        </w:rPr>
      </w:pPr>
      <w:r>
        <w:rPr>
          <w:sz w:val="21"/>
          <w:szCs w:val="21"/>
        </w:rPr>
        <w:t>图4.1</w:t>
      </w:r>
      <w:r>
        <w:rPr>
          <w:sz w:val="21"/>
          <w:szCs w:val="21"/>
        </w:rPr>
        <w:t>４</w:t>
      </w:r>
      <w:r>
        <w:rPr>
          <w:sz w:val="21"/>
          <w:szCs w:val="21"/>
        </w:rPr>
        <w:t xml:space="preserve"> ori　andi指令单独处理</w:t>
      </w:r>
    </w:p>
    <w:p>
      <w:pPr>
        <w:pStyle w:val="4"/>
        <w:ind w:right="26" w:rightChars="11" w:firstLine="482"/>
        <w:rPr>
          <w:rFonts w:hint="default"/>
        </w:rPr>
      </w:pPr>
    </w:p>
    <w:p>
      <w:pPr>
        <w:pStyle w:val="4"/>
        <w:ind w:right="26" w:rightChars="11" w:firstLine="482"/>
        <w:rPr>
          <w:rFonts w:hint="default"/>
        </w:rPr>
      </w:pPr>
    </w:p>
    <w:p>
      <w:pPr>
        <w:pStyle w:val="4"/>
        <w:ind w:right="26" w:rightChars="11" w:firstLine="482"/>
        <w:rPr>
          <w:rFonts w:hint="default"/>
        </w:rPr>
      </w:pPr>
    </w:p>
    <w:p>
      <w:pPr>
        <w:pStyle w:val="5"/>
        <w:spacing w:before="229" w:beforeLines="0" w:after="229" w:afterLines="0"/>
      </w:pPr>
      <w:r>
        <w:t>多级中断返回错误</w:t>
      </w:r>
    </w:p>
    <w:p>
      <w:pPr>
        <w:pStyle w:val="4"/>
        <w:ind w:right="26" w:rightChars="11" w:firstLine="480"/>
      </w:pPr>
      <w:r>
        <w:rPr>
          <w:rFonts w:hint="eastAsia"/>
        </w:rPr>
        <w:t>Verilog实现</w:t>
      </w:r>
      <w:r>
        <w:rPr>
          <w:rFonts w:hint="default"/>
        </w:rPr>
        <w:t>流水重定向</w:t>
      </w:r>
      <w:r>
        <w:rPr>
          <w:rFonts w:hint="eastAsia"/>
        </w:rPr>
        <w:t>：</w:t>
      </w:r>
      <w:r>
        <w:rPr>
          <w:rFonts w:hint="default"/>
        </w:rPr>
        <w:t>重定向信号数据通路的没有构建正确</w:t>
      </w:r>
      <w:r>
        <w:rPr>
          <w:rFonts w:hint="eastAsia"/>
        </w:rPr>
        <w:t>。</w:t>
      </w:r>
    </w:p>
    <w:p>
      <w:pPr>
        <w:pStyle w:val="4"/>
        <w:ind w:right="26" w:rightChars="11" w:firstLine="482"/>
      </w:pPr>
      <w:r>
        <w:rPr>
          <w:rFonts w:hint="eastAsia"/>
          <w:b/>
        </w:rPr>
        <w:t>故障现象：</w:t>
      </w:r>
      <w:r>
        <w:rPr>
          <w:rFonts w:hint="eastAsia"/>
        </w:rPr>
        <w:t>如</w:t>
      </w:r>
      <w:r>
        <w:rPr>
          <w:rFonts w:hint="default"/>
        </w:rPr>
        <w:t>使用benchmark 测试的时候，显示的结果和预期不一致， 而且在非常的开始的位置就是的出现错误， 使用B指令进行测试， 依旧出现的错误， 可以断定， 错误的是一个非常严重的数据通路的错误。</w:t>
      </w:r>
    </w:p>
    <w:p>
      <w:pPr>
        <w:pStyle w:val="4"/>
        <w:ind w:right="26" w:rightChars="11" w:firstLine="482"/>
      </w:pPr>
      <w:r>
        <w:rPr>
          <w:rFonts w:hint="eastAsia"/>
          <w:b/>
        </w:rPr>
        <w:t>原因分析：</w:t>
      </w:r>
      <w:r>
        <w:rPr>
          <w:rFonts w:hint="eastAsia"/>
        </w:rPr>
        <w:t>分码</w:t>
      </w:r>
      <w:r>
        <w:rPr>
          <w:rFonts w:hint="default"/>
        </w:rPr>
        <w:t xml:space="preserve"> 在实现重定向的时候， 首先完成了redirection_ctroller的的模块， 该模块计算的位置在于的IM段， 最开始的时候使用该数据的时候发现虽然的计算的出来的控制信号是正确的， 但是该数据发挥作用的时候却是在下一个的周期的位置， 由此可以初步的确定， 对于的重定向控制单元数据应该传递到下一个周期的时候使用。</w:t>
      </w:r>
    </w:p>
    <w:p>
      <w:pPr>
        <w:pStyle w:val="4"/>
        <w:keepNext/>
        <w:ind w:firstLine="0" w:firstLineChars="0"/>
      </w:pPr>
    </w:p>
    <w:p>
      <w:pPr>
        <w:pStyle w:val="4"/>
        <w:ind w:right="26" w:rightChars="11" w:firstLine="482"/>
        <w:rPr>
          <w:b/>
        </w:rPr>
      </w:pPr>
      <w:r>
        <w:rPr>
          <w:rFonts w:hint="eastAsia"/>
          <w:b/>
        </w:rPr>
        <w:t>解决方案：</w:t>
      </w:r>
      <w:r>
        <w:rPr>
          <w:rFonts w:hint="default"/>
        </w:rPr>
        <w:t>在流水IM/EXE阶段添加一个新的缓冲的单元， 来实现对于的控制信号的延迟的释放的， 如图4.5</w:t>
      </w:r>
    </w:p>
    <w:p>
      <w:pPr>
        <w:pStyle w:val="4"/>
        <w:ind w:right="26" w:rightChars="11" w:firstLine="482"/>
        <w:rPr>
          <w:rFonts w:hint="default"/>
        </w:rPr>
      </w:pPr>
    </w:p>
    <w:p>
      <w:pPr>
        <w:pStyle w:val="3"/>
        <w:tabs>
          <w:tab w:val="left" w:pos="567"/>
          <w:tab w:val="clear" w:pos="720"/>
        </w:tabs>
        <w:ind w:left="818" w:right="240" w:hanging="818"/>
      </w:pPr>
      <w:bookmarkStart w:id="56" w:name="_Toc1331235220"/>
      <w:r>
        <w:rPr>
          <w:rFonts w:hint="eastAsia"/>
        </w:rPr>
        <w:t>实验进度</w:t>
      </w:r>
      <w:bookmarkEnd w:id="49"/>
      <w:bookmarkEnd w:id="56"/>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分配的任务， 得到的任务的是处理数据通路和一个小型的模块的</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 xml:space="preserve">完成的数据通路的构建， 检查的出来部分bug, </w:t>
            </w:r>
            <w:r>
              <w:rPr>
                <w:sz w:val="18"/>
                <w:szCs w:val="18"/>
              </w:rPr>
              <w:t>这里面含有的bug有：</w:t>
            </w:r>
          </w:p>
          <w:p>
            <w:pPr>
              <w:rPr>
                <w:rFonts w:hint="eastAsia"/>
                <w:sz w:val="18"/>
                <w:szCs w:val="18"/>
              </w:rPr>
            </w:pPr>
            <w:r>
              <w:rPr>
                <w:rFonts w:hint="eastAsia"/>
                <w:sz w:val="18"/>
                <w:szCs w:val="18"/>
              </w:rPr>
              <w:t>alu 对于 &lt;&lt;&lt; 运算理解错误， 在X = 0x8000000 y = 0x0000001f op = 1的实现的为逻辑移动， 但是应该是算术移动</w:t>
            </w:r>
          </w:p>
          <w:p>
            <w:pPr>
              <w:rPr>
                <w:rFonts w:hint="eastAsia"/>
                <w:sz w:val="18"/>
                <w:szCs w:val="18"/>
              </w:rPr>
            </w:pPr>
          </w:p>
          <w:p>
            <w:pPr>
              <w:rPr>
                <w:rFonts w:hint="eastAsia"/>
                <w:sz w:val="18"/>
                <w:szCs w:val="18"/>
              </w:rPr>
            </w:pPr>
            <w:r>
              <w:rPr>
                <w:rFonts w:hint="eastAsia"/>
                <w:sz w:val="18"/>
                <w:szCs w:val="18"/>
              </w:rPr>
              <w:t>alu_cont 出现了错误 变量赋值反了</w:t>
            </w:r>
          </w:p>
          <w:p>
            <w:pPr>
              <w:rPr>
                <w:rFonts w:hint="eastAsia"/>
                <w:sz w:val="18"/>
                <w:szCs w:val="18"/>
              </w:rPr>
            </w:pPr>
            <w:r>
              <w:rPr>
                <w:rFonts w:hint="eastAsia"/>
                <w:sz w:val="18"/>
                <w:szCs w:val="18"/>
              </w:rPr>
              <w:t>assign y_in2 = imm_16_32_signed;</w:t>
            </w:r>
          </w:p>
          <w:p>
            <w:pPr>
              <w:rPr>
                <w:rFonts w:hint="eastAsia"/>
                <w:sz w:val="18"/>
                <w:szCs w:val="18"/>
              </w:rPr>
            </w:pPr>
            <w:r>
              <w:rPr>
                <w:rFonts w:hint="eastAsia"/>
                <w:sz w:val="18"/>
                <w:szCs w:val="18"/>
              </w:rPr>
              <w:t>assign y_in3 = imm_16_32_unsigned;</w:t>
            </w:r>
          </w:p>
          <w:p>
            <w:pPr>
              <w:rPr>
                <w:rFonts w:hint="eastAsia"/>
                <w:sz w:val="18"/>
                <w:szCs w:val="18"/>
              </w:rPr>
            </w:pPr>
          </w:p>
          <w:p>
            <w:pPr>
              <w:rPr>
                <w:rFonts w:hint="eastAsia"/>
                <w:sz w:val="18"/>
                <w:szCs w:val="18"/>
              </w:rPr>
            </w:pPr>
            <w:r>
              <w:rPr>
                <w:rFonts w:hint="eastAsia"/>
                <w:sz w:val="18"/>
                <w:szCs w:val="18"/>
              </w:rPr>
              <w:t>DM读数据错误</w:t>
            </w:r>
          </w:p>
          <w:p>
            <w:pPr>
              <w:rPr>
                <w:rFonts w:hint="eastAsia"/>
                <w:sz w:val="18"/>
                <w:szCs w:val="18"/>
              </w:rPr>
            </w:pPr>
            <w:r>
              <w:rPr>
                <w:rFonts w:hint="eastAsia"/>
                <w:sz w:val="18"/>
                <w:szCs w:val="18"/>
              </w:rPr>
              <w:t>DM读数据应该是组合逻辑，写数据为时序逻辑，实现时读写均为时序逻辑。</w:t>
            </w:r>
          </w:p>
          <w:p>
            <w:pPr>
              <w:rPr>
                <w:sz w:val="18"/>
                <w:szCs w:val="18"/>
              </w:rPr>
            </w:pPr>
            <w:r>
              <w:rPr>
                <w:sz w:val="18"/>
                <w:szCs w:val="18"/>
              </w:rPr>
              <w:t>但是距离上板遥遥无期的</w:t>
            </w:r>
            <w:r>
              <w:rPr>
                <w:sz w:val="18"/>
                <w:szCs w:val="18"/>
              </w:rPr>
              <w:t>。</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完成的所有的bug的查询的， 开始的着手的重构的原来的单周期的图形， 变化成为的一个的经典的五段的流水的结构。</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完成的经典流水</w:t>
            </w:r>
            <w:r>
              <w:rPr>
                <w:sz w:val="18"/>
                <w:szCs w:val="18"/>
              </w:rPr>
              <w:t>，由于的在构建单周期的时候没有对于模块实现较好封装，所以需要添加非常多的模块，从CPU的输入控制器，到NPC模块，从条件跳转成功指示器到统计信息。</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完成气泡流水</w:t>
            </w:r>
            <w:r>
              <w:rPr>
                <w:sz w:val="18"/>
                <w:szCs w:val="18"/>
              </w:rPr>
              <w:t>，　毫无难度可言。</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完成的重定向的流水</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CCF考试， 备考， 和考试， 晚上需要的上课， 所以没有任何的进度。</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阅读中断的文档，为的重定向的流水添加一个暂停的功能</w:t>
            </w:r>
            <w:r>
              <w:rPr>
                <w:sz w:val="18"/>
                <w:szCs w:val="18"/>
              </w:rPr>
              <w:t>，　发现了从单周期到重定向流水一直存在bug，那就是在ori和andi指令理解出现了失误。</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完成单周期的多级中断的构建， 直接跳过了单级中断</w:t>
            </w:r>
            <w:r>
              <w:rPr>
                <w:sz w:val="18"/>
                <w:szCs w:val="18"/>
              </w:rPr>
              <w:t>。</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完成多级中断在单周期上面的测试， 并且的将多级中断的移植到重定向的流水上面， 发现的含有某些问题的， 中断有的时候并不可以的进入， 退出的的时候也是没有办法正常退出到一个正确的位置。</w:t>
            </w:r>
          </w:p>
        </w:tc>
      </w:tr>
      <w:tr>
        <w:trPr>
          <w:jc w:val="center"/>
        </w:trPr>
        <w:tc>
          <w:tcPr>
            <w:tcW w:w="1118" w:type="dxa"/>
            <w:vAlign w:val="center"/>
          </w:tcPr>
          <w:p>
            <w:pPr>
              <w:pStyle w:val="4"/>
              <w:ind w:firstLine="0" w:firstLineChars="0"/>
              <w:jc w:val="center"/>
              <w:rPr>
                <w:sz w:val="18"/>
                <w:szCs w:val="18"/>
              </w:rPr>
            </w:pPr>
            <w:r>
              <w:rPr>
                <w:sz w:val="18"/>
                <w:szCs w:val="18"/>
              </w:rPr>
              <w:t>第十一天</w:t>
            </w:r>
          </w:p>
        </w:tc>
        <w:tc>
          <w:tcPr>
            <w:tcW w:w="6237" w:type="dxa"/>
            <w:vAlign w:val="center"/>
          </w:tcPr>
          <w:p>
            <w:pPr>
              <w:rPr>
                <w:sz w:val="18"/>
                <w:szCs w:val="18"/>
              </w:rPr>
            </w:pPr>
            <w:r>
              <w:rPr>
                <w:sz w:val="18"/>
                <w:szCs w:val="18"/>
              </w:rPr>
              <w:t>检查的重定向多级中间的bug,并且初步完成流水的上板代码。</w:t>
            </w:r>
          </w:p>
        </w:tc>
      </w:tr>
      <w:tr>
        <w:trPr>
          <w:jc w:val="center"/>
        </w:trPr>
        <w:tc>
          <w:tcPr>
            <w:tcW w:w="1118" w:type="dxa"/>
            <w:vAlign w:val="center"/>
          </w:tcPr>
          <w:p>
            <w:pPr>
              <w:pStyle w:val="4"/>
              <w:ind w:firstLine="0" w:firstLineChars="0"/>
              <w:jc w:val="center"/>
              <w:rPr>
                <w:sz w:val="18"/>
                <w:szCs w:val="18"/>
              </w:rPr>
            </w:pPr>
            <w:r>
              <w:rPr>
                <w:sz w:val="18"/>
                <w:szCs w:val="18"/>
              </w:rPr>
              <w:t>第十二天</w:t>
            </w:r>
          </w:p>
        </w:tc>
        <w:tc>
          <w:tcPr>
            <w:tcW w:w="6237" w:type="dxa"/>
            <w:vAlign w:val="center"/>
          </w:tcPr>
          <w:p>
            <w:pPr>
              <w:rPr>
                <w:sz w:val="18"/>
                <w:szCs w:val="18"/>
              </w:rPr>
            </w:pPr>
            <w:r>
              <w:rPr>
                <w:sz w:val="18"/>
                <w:szCs w:val="18"/>
              </w:rPr>
              <w:t>每一个的模块检查vivado的波形图， 从分别检查的出来的bug有，没有初始化的寄存器，变量的名称不对应</w:t>
            </w:r>
            <w:r>
              <w:rPr>
                <w:sz w:val="18"/>
                <w:szCs w:val="18"/>
              </w:rPr>
              <w:t>。</w:t>
            </w:r>
          </w:p>
          <w:p>
            <w:pPr>
              <w:rPr>
                <w:sz w:val="18"/>
                <w:szCs w:val="18"/>
              </w:rPr>
            </w:pPr>
            <w:r>
              <w:rPr>
                <w:rFonts w:hint="eastAsia"/>
                <w:sz w:val="18"/>
                <w:szCs w:val="18"/>
              </w:rPr>
              <w:t>对于的缓存器的理解出现问题， 内部设置通行的逻辑错误， 当出现通行的时候， 应该是首先使用and 逻辑</w:t>
            </w:r>
            <w:r>
              <w:rPr>
                <w:rFonts w:hint="default"/>
                <w:sz w:val="18"/>
                <w:szCs w:val="18"/>
              </w:rPr>
              <w:t>。</w:t>
            </w:r>
            <w:r>
              <w:rPr>
                <w:sz w:val="18"/>
                <w:szCs w:val="18"/>
              </w:rPr>
              <w:t xml:space="preserve"> </w:t>
            </w:r>
          </w:p>
          <w:p>
            <w:pPr>
              <w:rPr>
                <w:rFonts w:hint="eastAsia"/>
                <w:sz w:val="18"/>
                <w:szCs w:val="18"/>
              </w:rPr>
            </w:pPr>
            <w:r>
              <w:rPr>
                <w:rFonts w:hint="eastAsia"/>
                <w:sz w:val="18"/>
                <w:szCs w:val="18"/>
              </w:rPr>
              <w:t>IM处理错误， 错误的使用了分线器，应该直接删除的第一个位置， 然后使用第二个位置判断应该是哪一个的位置， 同时， 需要修改的存储器，删除内部移动位置。</w:t>
            </w:r>
          </w:p>
          <w:p>
            <w:pPr>
              <w:rPr>
                <w:rFonts w:hint="default"/>
                <w:sz w:val="18"/>
                <w:szCs w:val="18"/>
              </w:rPr>
            </w:pPr>
            <w:r>
              <w:rPr>
                <w:rFonts w:hint="eastAsia"/>
                <w:sz w:val="18"/>
                <w:szCs w:val="18"/>
              </w:rPr>
              <w:t>对于syscall 的理解错误， 原来是只要不为10 就是可以显示了</w:t>
            </w:r>
            <w:r>
              <w:rPr>
                <w:rFonts w:hint="default"/>
                <w:sz w:val="18"/>
                <w:szCs w:val="18"/>
              </w:rPr>
              <w:t>。</w:t>
            </w:r>
          </w:p>
          <w:p>
            <w:pPr>
              <w:rPr>
                <w:rFonts w:hint="eastAsia"/>
                <w:sz w:val="18"/>
                <w:szCs w:val="18"/>
              </w:rPr>
            </w:pPr>
            <w:r>
              <w:rPr>
                <w:rFonts w:hint="eastAsia"/>
                <w:sz w:val="18"/>
                <w:szCs w:val="18"/>
              </w:rPr>
              <w:t>控制器书写错误， 当使用默认数值的时候会出现相互冲突的情况， 使用枚举方法的时候应该让在三元运算符号的时候， 都是保持结尾位置是一个z 结束的</w:t>
            </w:r>
          </w:p>
          <w:p>
            <w:pPr>
              <w:rPr>
                <w:sz w:val="18"/>
                <w:szCs w:val="18"/>
              </w:rPr>
            </w:pPr>
            <w:r>
              <w:rPr>
                <w:sz w:val="18"/>
                <w:szCs w:val="18"/>
              </w:rPr>
              <w:t>申明的变量的位置出现错误，最后发现只有的排序指令和SH指令的测试含有的问题</w:t>
            </w:r>
          </w:p>
        </w:tc>
      </w:tr>
      <w:tr>
        <w:trPr>
          <w:jc w:val="center"/>
        </w:trPr>
        <w:tc>
          <w:tcPr>
            <w:tcW w:w="1118" w:type="dxa"/>
            <w:vAlign w:val="center"/>
          </w:tcPr>
          <w:p>
            <w:pPr>
              <w:pStyle w:val="4"/>
              <w:ind w:firstLine="0" w:firstLineChars="0"/>
              <w:jc w:val="center"/>
              <w:rPr>
                <w:sz w:val="18"/>
                <w:szCs w:val="18"/>
              </w:rPr>
            </w:pPr>
            <w:r>
              <w:rPr>
                <w:sz w:val="18"/>
                <w:szCs w:val="18"/>
              </w:rPr>
              <w:t>第十三天</w:t>
            </w:r>
          </w:p>
        </w:tc>
        <w:tc>
          <w:tcPr>
            <w:tcW w:w="6237" w:type="dxa"/>
            <w:vAlign w:val="center"/>
          </w:tcPr>
          <w:p>
            <w:pPr>
              <w:rPr>
                <w:sz w:val="18"/>
                <w:szCs w:val="18"/>
              </w:rPr>
            </w:pPr>
            <w:r>
              <w:rPr>
                <w:sz w:val="18"/>
                <w:szCs w:val="18"/>
              </w:rPr>
              <w:t>修复了的存取指令的bug, 重定向的前仿真完成， 书写了动态分支预测的代码， 但是发现的优化的数量达不到的要求的。</w:t>
            </w:r>
          </w:p>
        </w:tc>
      </w:tr>
      <w:tr>
        <w:trPr>
          <w:jc w:val="center"/>
        </w:trPr>
        <w:tc>
          <w:tcPr>
            <w:tcW w:w="1118" w:type="dxa"/>
            <w:vAlign w:val="center"/>
          </w:tcPr>
          <w:p>
            <w:pPr>
              <w:pStyle w:val="4"/>
              <w:ind w:firstLine="0" w:firstLineChars="0"/>
              <w:jc w:val="center"/>
              <w:rPr>
                <w:sz w:val="18"/>
                <w:szCs w:val="18"/>
              </w:rPr>
            </w:pPr>
            <w:r>
              <w:rPr>
                <w:sz w:val="18"/>
                <w:szCs w:val="18"/>
              </w:rPr>
              <w:t>第十四天</w:t>
            </w:r>
          </w:p>
        </w:tc>
        <w:tc>
          <w:tcPr>
            <w:tcW w:w="6237" w:type="dxa"/>
            <w:vAlign w:val="center"/>
          </w:tcPr>
          <w:p>
            <w:pPr>
              <w:rPr>
                <w:sz w:val="18"/>
                <w:szCs w:val="18"/>
              </w:rPr>
            </w:pPr>
            <w:r>
              <w:rPr>
                <w:sz w:val="18"/>
                <w:szCs w:val="18"/>
              </w:rPr>
              <w:t>分析动态分支预测的错误，发现淘汰策略书写错误，重洗使用的LRU算法构建的动态分支预测的淘汰算法。 发现实现的暂停的控制模块含有问题，在的后仿真的时候的会失败的， 经过一位大佬指点， 发现是由于的少写了的一个else语句</w:t>
            </w:r>
          </w:p>
        </w:tc>
      </w:tr>
      <w:tr>
        <w:trPr>
          <w:jc w:val="center"/>
        </w:trPr>
        <w:tc>
          <w:tcPr>
            <w:tcW w:w="1118" w:type="dxa"/>
            <w:vAlign w:val="center"/>
          </w:tcPr>
          <w:p>
            <w:pPr>
              <w:pStyle w:val="4"/>
              <w:ind w:firstLine="0" w:firstLineChars="0"/>
              <w:jc w:val="center"/>
              <w:rPr>
                <w:sz w:val="18"/>
                <w:szCs w:val="18"/>
              </w:rPr>
            </w:pPr>
            <w:r>
              <w:rPr>
                <w:sz w:val="18"/>
                <w:szCs w:val="18"/>
              </w:rPr>
              <w:t>第十五天</w:t>
            </w:r>
          </w:p>
        </w:tc>
        <w:tc>
          <w:tcPr>
            <w:tcW w:w="6237" w:type="dxa"/>
            <w:vAlign w:val="center"/>
          </w:tcPr>
          <w:p>
            <w:pPr>
              <w:rPr>
                <w:sz w:val="18"/>
                <w:szCs w:val="18"/>
              </w:rPr>
            </w:pPr>
            <w:r>
              <w:rPr>
                <w:sz w:val="18"/>
                <w:szCs w:val="18"/>
              </w:rPr>
              <w:t>支持同时检查动态分支预测和重定向的上板成功，可以检查了</w:t>
            </w:r>
            <w:r>
              <w:rPr>
                <w:sz w:val="18"/>
                <w:szCs w:val="18"/>
              </w:rPr>
              <w:t>。</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7" w:name="_Toc1757758198"/>
      <w:r>
        <w:rPr>
          <w:rFonts w:hint="eastAsia"/>
        </w:rPr>
        <w:t>设计总结</w:t>
      </w:r>
      <w:bookmarkEnd w:id="50"/>
      <w:bookmarkEnd w:id="51"/>
      <w:bookmarkEnd w:id="52"/>
      <w:bookmarkEnd w:id="53"/>
      <w:bookmarkEnd w:id="54"/>
      <w:bookmarkEnd w:id="55"/>
      <w:r>
        <w:rPr>
          <w:rFonts w:hint="eastAsia"/>
        </w:rPr>
        <w:t>与心得</w:t>
      </w:r>
      <w:bookmarkEnd w:id="57"/>
    </w:p>
    <w:p>
      <w:pPr>
        <w:pStyle w:val="3"/>
        <w:tabs>
          <w:tab w:val="left" w:pos="567"/>
          <w:tab w:val="clear" w:pos="720"/>
        </w:tabs>
        <w:ind w:left="818" w:right="240" w:hanging="818"/>
      </w:pPr>
      <w:bookmarkStart w:id="58" w:name="_Toc1315756717"/>
      <w:r>
        <w:rPr>
          <w:rFonts w:hint="eastAsia"/>
        </w:rPr>
        <w:t>课设总结</w:t>
      </w:r>
      <w:bookmarkEnd w:id="58"/>
    </w:p>
    <w:p>
      <w:pPr>
        <w:pStyle w:val="4"/>
        <w:ind w:right="-254" w:rightChars="-106" w:firstLine="480"/>
      </w:pPr>
      <w:r>
        <w:rPr>
          <w:rFonts w:hint="default"/>
        </w:rPr>
        <w:t>在上一个的学期的单周期的CPU的设计的基础上面，从FPGA上板到逐渐实现了气泡， 重定向， 中断和分支预测的功能</w:t>
      </w:r>
      <w:r>
        <w:rPr>
          <w:rFonts w:hint="eastAsia"/>
        </w:rPr>
        <w:t>。</w:t>
      </w:r>
      <w:r>
        <w:rPr>
          <w:rFonts w:hint="default"/>
        </w:rPr>
        <w:t>其中加深了对于团队的协作的理解，强化了的自己对于硬件的底层工作的理解。</w:t>
      </w:r>
      <w:r>
        <w:rPr>
          <w:rFonts w:hint="eastAsia"/>
        </w:rPr>
        <w:t>作了如下几点工作：</w:t>
      </w:r>
    </w:p>
    <w:p>
      <w:pPr>
        <w:pStyle w:val="4"/>
        <w:numPr>
          <w:ilvl w:val="0"/>
          <w:numId w:val="17"/>
        </w:numPr>
        <w:tabs>
          <w:tab w:val="left" w:pos="1290"/>
        </w:tabs>
        <w:ind w:firstLineChars="0"/>
      </w:pPr>
      <w:r>
        <w:rPr>
          <w:rFonts w:hint="default"/>
        </w:rPr>
        <w:t>完成了单周期的CPU的FPGA上板， 理想的流水对于原有图形的重新的设计，单周期流水气泡的实现， 重定向的流水的logisim的实现， 重定向FPGA的实现， 重定向和多级中断的综合， 重定向和动态分支预测的整合</w:t>
      </w:r>
      <w:r>
        <w:rPr>
          <w:rFonts w:hint="default"/>
        </w:rPr>
        <w:t>，总而言之，终于通关了</w:t>
      </w:r>
      <w:r>
        <w:rPr>
          <w:rFonts w:hint="eastAsia"/>
        </w:rPr>
        <w:t>。</w:t>
      </w:r>
    </w:p>
    <w:p>
      <w:pPr>
        <w:pStyle w:val="4"/>
        <w:numPr>
          <w:ilvl w:val="0"/>
          <w:numId w:val="17"/>
        </w:numPr>
        <w:tabs>
          <w:tab w:val="left" w:pos="1290"/>
        </w:tabs>
        <w:ind w:firstLineChars="0"/>
      </w:pPr>
      <w:r>
        <w:rPr>
          <w:rFonts w:hint="default"/>
        </w:rPr>
        <w:t>在logisim 上实现了支持多级中断的重定向的CPU的设计， 在FPGA上面支持的动态分支预测的重定向的流水CPU</w:t>
      </w:r>
      <w:r>
        <w:rPr>
          <w:rFonts w:hint="eastAsia"/>
        </w:rPr>
        <w:t>。</w:t>
      </w:r>
    </w:p>
    <w:p>
      <w:pPr>
        <w:pStyle w:val="4"/>
        <w:numPr>
          <w:ilvl w:val="0"/>
          <w:numId w:val="17"/>
        </w:numPr>
        <w:tabs>
          <w:tab w:val="left" w:pos="1290"/>
        </w:tabs>
        <w:ind w:firstLineChars="0"/>
      </w:pPr>
      <w:r>
        <w:rPr>
          <w:rFonts w:hint="default"/>
        </w:rPr>
        <w:t>重构了CPU的架构， 将原来的单周期的CPU强化为一个严格的五段流水的架构.</w:t>
      </w:r>
    </w:p>
    <w:p>
      <w:pPr>
        <w:pStyle w:val="3"/>
        <w:tabs>
          <w:tab w:val="left" w:pos="567"/>
          <w:tab w:val="clear" w:pos="720"/>
        </w:tabs>
        <w:ind w:left="818" w:right="240" w:hanging="818"/>
      </w:pPr>
      <w:bookmarkStart w:id="59" w:name="_Toc834423829"/>
      <w:r>
        <w:rPr>
          <w:rFonts w:hint="eastAsia"/>
        </w:rPr>
        <w:t>课设心得</w:t>
      </w:r>
      <w:bookmarkEnd w:id="59"/>
    </w:p>
    <w:p>
      <w:pPr>
        <w:pStyle w:val="4"/>
        <w:ind w:right="26" w:rightChars="11" w:firstLine="480"/>
        <w:rPr>
          <w:rFonts w:hint="default"/>
        </w:rPr>
      </w:pPr>
      <w:bookmarkStart w:id="60" w:name="_Toc134007943"/>
      <w:bookmarkStart w:id="61" w:name="_Toc135227348"/>
      <w:bookmarkStart w:id="62" w:name="_Toc135227427"/>
      <w:bookmarkStart w:id="63" w:name="_Toc266358998"/>
      <w:bookmarkStart w:id="64" w:name="_Toc135227594"/>
      <w:r>
        <w:rPr>
          <w:rFonts w:hint="default"/>
        </w:rPr>
        <w:t>本次课设的收获是巨大的， 中间的过程中间一直觉得有一个的98分或者105就是的值的， 但是面对于一个每年文档都在更新， 充满挑战， 思路清晰的试验， 我觉得的不通关的是对于自己的认知能力的侮辱。 反观所谓的操作系统试验，完全过期的文档，不清晰的描述，检查老师的恶意刁难， 真的让人的觉得恶心。</w:t>
      </w:r>
    </w:p>
    <w:p>
      <w:pPr>
        <w:pStyle w:val="4"/>
        <w:ind w:right="26" w:rightChars="11" w:firstLine="480"/>
        <w:rPr>
          <w:rFonts w:hint="default"/>
        </w:rPr>
      </w:pPr>
      <w:r>
        <w:rPr>
          <w:rFonts w:hint="default"/>
        </w:rPr>
        <w:t>本次课设的是计算机组成原理，并行计算理论于时间，计算机体系结构三个的课程的实践的收官之战， 从运算器的设计， 存储的设计， CPU的设计到 指令级的并行执行， 到动态分支预测，虽然使用了两个星期的时间， 但是收货也是显然的。</w:t>
      </w:r>
    </w:p>
    <w:p>
      <w:pPr>
        <w:pStyle w:val="4"/>
        <w:ind w:right="26" w:rightChars="11" w:firstLine="480"/>
        <w:rPr>
          <w:rFonts w:hint="default"/>
        </w:rPr>
      </w:pPr>
      <w:r>
        <w:rPr>
          <w:rFonts w:hint="default"/>
        </w:rPr>
        <w:t xml:space="preserve">本次试验不仅仅是知识上面的收获， 更加是团队协作上面的收获， 单周期上板的过程中间，团队话费的时间巨大，直到第三天的时候彻底完成，虽然在技术，团队中间的每一个成员的都是毫无疑问的， 从对于CPU设计理解， 到对于的verilog的语言理解， 到版本控制，多人任务协作，不需要含有任何质疑，但是关键的问题在于群龙无首， 开始的时候的任务的分配的没有处理好， 导致有些人任务非常的重， 有的人几乎没有的什么任务， 而团队的进度取决于最慢的一个的，其中最搞笑的在于，debug 的任务开始被分配给一个人， 结果显然的导致的最慢的成员压力巨大，而其他的人只有干着急或者做私活， 后来重洗分配的任务之后， 才让进度得到快速的推进。 </w:t>
      </w:r>
    </w:p>
    <w:p>
      <w:pPr>
        <w:pStyle w:val="4"/>
        <w:ind w:right="26" w:rightChars="11" w:firstLine="480"/>
        <w:rPr>
          <w:rFonts w:hint="default"/>
        </w:rPr>
      </w:pPr>
      <w:r>
        <w:rPr>
          <w:rFonts w:hint="default"/>
        </w:rPr>
        <w:t>当然， 本次试验的也是含有一些问题，比如需求的变化的，在上板的时候， 是否支持的CCMB的问题耽误了团队一个下午， 单周期上板开始的说不用支持CCMB, 后来在可以开始检查之后，有开始调试CCMB指令，在版本更新了多个之后， 最后放弃的了， 回退到的不支持的版本， 试验中间的还有一个的非常让人的头痛的问题在于的如何让的CPU支持停止的指令，这一个添加的要求的问题在于的如何将一个脉冲信号转化成为一个电频信号， 而且的持续时间不可以超过一个的周期， 我采用的方案非常的不自然，也花费不少的时间的理解。</w:t>
      </w:r>
    </w:p>
    <w:p>
      <w:pPr>
        <w:pStyle w:val="4"/>
        <w:ind w:right="26" w:rightChars="11" w:firstLine="480"/>
        <w:rPr>
          <w:rFonts w:hint="eastAsia"/>
        </w:rPr>
      </w:pPr>
      <w:r>
        <w:rPr>
          <w:rFonts w:hint="default"/>
        </w:rPr>
        <w:t>本次试验的的文档的上面的没有提供的部分是如何快速的在vivado 上面的debug, 这一个的问题的在单周期上板的时候困扰了很多人，在重定向上板的时候依旧是一个让人的恐惧的问题， 我在后来的重定向的上板的时候的逐渐体会到的， 只要所有小的测试可以通过， 那么综合部分的通过是没有任何的问题的，问题的关键的在部分的小模块不够小， 尤其的是用于测试的存取指令的排序，一共含有的1000多个周期， 在这里面的发现是从哪一个周期出现的问题的， 使用二分的查找的方法， 也是需要检查的10多次， 而且到底是比对的那些数据项目是一个具有挑战性的问题。</w:t>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最后在这里也感谢老师</w:t>
      </w:r>
      <w:r>
        <w:rPr>
          <w:rFonts w:hint="default"/>
        </w:rPr>
        <w:t>门</w:t>
      </w:r>
      <w:r>
        <w:rPr>
          <w:rFonts w:hint="eastAsia"/>
        </w:rPr>
        <w:t>，</w:t>
      </w:r>
      <w:r>
        <w:rPr>
          <w:rFonts w:hint="default"/>
        </w:rPr>
        <w:t>其中某些简单的verilog问题一再打扰狐狸老师， 老师反而每次的都是的热情的给出的答案， 对于设计上面的问题询问老虎老师， 也是总是可以的得到的清晰明了的回答。</w:t>
      </w:r>
    </w:p>
    <w:p>
      <w:pPr>
        <w:pStyle w:val="2"/>
        <w:numPr>
          <w:ilvl w:val="0"/>
          <w:numId w:val="0"/>
        </w:numPr>
        <w:tabs>
          <w:tab w:val="clear" w:pos="420"/>
          <w:tab w:val="clear" w:pos="425"/>
          <w:tab w:val="clear" w:pos="567"/>
          <w:tab w:val="clear" w:pos="900"/>
          <w:tab w:val="clear" w:pos="1290"/>
          <w:tab w:val="clear" w:pos="3738"/>
        </w:tabs>
        <w:ind w:left="601"/>
      </w:pPr>
      <w:bookmarkStart w:id="65" w:name="_Toc1205478813"/>
      <w:r>
        <w:rPr>
          <w:rFonts w:hint="eastAsia"/>
        </w:rPr>
        <w:t>参考文献</w:t>
      </w:r>
      <w:bookmarkEnd w:id="60"/>
      <w:bookmarkEnd w:id="61"/>
      <w:bookmarkEnd w:id="62"/>
      <w:bookmarkEnd w:id="63"/>
      <w:bookmarkEnd w:id="64"/>
      <w:bookmarkEnd w:id="65"/>
    </w:p>
    <w:p>
      <w:pPr>
        <w:pStyle w:val="79"/>
        <w:numPr>
          <w:ilvl w:val="0"/>
          <w:numId w:val="18"/>
        </w:numPr>
        <w:tabs>
          <w:tab w:val="left" w:pos="284"/>
          <w:tab w:val="clear" w:pos="420"/>
        </w:tabs>
        <w:ind w:right="26" w:rightChars="11"/>
        <w:rPr>
          <w:rFonts w:ascii="宋体" w:hAnsi="宋体" w:cs="宋体"/>
          <w:kern w:val="0"/>
          <w:szCs w:val="21"/>
        </w:rPr>
      </w:pPr>
      <w:bookmarkStart w:id="66" w:name="_Hlt127187993"/>
      <w:bookmarkEnd w:id="66"/>
      <w:bookmarkStart w:id="67" w:name="_Ref127098874"/>
      <w:bookmarkStart w:id="68"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8"/>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8"/>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8"/>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8"/>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67"/>
    <w:bookmarkEnd w:id="68"/>
    <w:p>
      <w:pPr>
        <w:ind w:firstLine="2016"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69" w:name="_Hlt133996523"/>
      <w:bookmarkEnd w:id="69"/>
      <w:bookmarkStart w:id="70" w:name="_Hlt133999525"/>
      <w:bookmarkEnd w:id="70"/>
      <w:bookmarkStart w:id="71" w:name="_Hlt133997595"/>
      <w:bookmarkEnd w:id="71"/>
      <w:bookmarkStart w:id="72" w:name="_Hlt134000930"/>
      <w:bookmarkEnd w:id="72"/>
    </w:p>
    <w:p>
      <w:pPr>
        <w:ind w:firstLine="480" w:firstLineChars="200"/>
      </w:pPr>
    </w:p>
    <w:tbl>
      <w:tblPr>
        <w:tblStyle w:val="48"/>
        <w:tblW w:w="9340" w:type="dxa"/>
        <w:jc w:val="center"/>
        <w:tblInd w:w="0" w:type="dxa"/>
        <w:tblLayout w:type="fixed"/>
        <w:tblCellMar>
          <w:top w:w="0" w:type="dxa"/>
          <w:left w:w="108" w:type="dxa"/>
          <w:bottom w:w="0" w:type="dxa"/>
          <w:right w:w="108" w:type="dxa"/>
        </w:tblCellMar>
      </w:tblPr>
      <w:tblGrid>
        <w:gridCol w:w="9340"/>
      </w:tblGrid>
      <w:tr>
        <w:trPr>
          <w:trHeight w:val="1049" w:hRule="atLeast"/>
          <w:jc w:val="center"/>
        </w:trPr>
        <w:tc>
          <w:tcPr>
            <w:tcW w:w="9340"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520" w:hRule="exact"/>
          <w:jc w:val="center"/>
        </w:trPr>
        <w:tc>
          <w:tcPr>
            <w:tcW w:w="9340"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r>
              <w:drawing>
                <wp:inline distT="0" distB="0" distL="114300" distR="114300">
                  <wp:extent cx="968375" cy="534670"/>
                  <wp:effectExtent l="0" t="0" r="3175" b="177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5"/>
                          <a:stretch>
                            <a:fillRect/>
                          </a:stretch>
                        </pic:blipFill>
                        <pic:spPr>
                          <a:xfrm>
                            <a:off x="0" y="0"/>
                            <a:ext cx="968375" cy="534670"/>
                          </a:xfrm>
                          <a:prstGeom prst="rect">
                            <a:avLst/>
                          </a:prstGeom>
                          <a:noFill/>
                          <a:ln w="9525">
                            <a:noFill/>
                            <a:miter/>
                          </a:ln>
                        </pic:spPr>
                      </pic:pic>
                    </a:graphicData>
                  </a:graphic>
                </wp:inline>
              </w:drawing>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8" w:type="default"/>
      <w:footerReference r:id="rId9"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roman"/>
    <w:pitch w:val="default"/>
    <w:sig w:usb0="00000000" w:usb1="00000000" w:usb2="00000009" w:usb3="00000000" w:csb0="000001FF" w:csb1="00000000"/>
  </w:font>
  <w:font w:name="黑体">
    <w:altName w:val="WenQuanYi Micro Hei"/>
    <w:panose1 w:val="02010609060101010101"/>
    <w:charset w:val="86"/>
    <w:family w:val="decorative"/>
    <w:pitch w:val="default"/>
    <w:sig w:usb0="00000000" w:usb1="00000000" w:usb2="00000016" w:usb3="00000000" w:csb0="00040001" w:csb1="00000000"/>
  </w:font>
  <w:font w:name="仿宋_GB2312">
    <w:altName w:val="WenQuanYi Micro Hei"/>
    <w:panose1 w:val="00000000000000000000"/>
    <w:charset w:val="86"/>
    <w:family w:val="decorative"/>
    <w:pitch w:val="default"/>
    <w:sig w:usb0="00000000" w:usb1="00000000" w:usb2="00000010" w:usb3="00000000" w:csb0="00040000" w:csb1="00000000"/>
  </w:font>
  <w:font w:name="楷体_GB2312">
    <w:altName w:val="WenQuanYi Micro Hei"/>
    <w:panose1 w:val="00000000000000000000"/>
    <w:charset w:val="86"/>
    <w:family w:val="decorative"/>
    <w:pitch w:val="default"/>
    <w:sig w:usb0="00000000" w:usb1="00000000" w:usb2="00000010" w:usb3="00000000" w:csb0="00040000" w:csb1="00000000"/>
  </w:font>
  <w:font w:name="Courier New">
    <w:altName w:val="DejaVu Sans"/>
    <w:panose1 w:val="02070309020205020404"/>
    <w:charset w:val="00"/>
    <w:family w:val="decorative"/>
    <w:pitch w:val="default"/>
    <w:sig w:usb0="00000000" w:usb1="00000000" w:usb2="00000009" w:usb3="00000000" w:csb0="000001FF" w:csb1="00000000"/>
  </w:font>
  <w:font w:name="MS Gothic">
    <w:altName w:val="WenQuanYi Micro Hei"/>
    <w:panose1 w:val="020B0609070205080204"/>
    <w:charset w:val="80"/>
    <w:family w:val="decorative"/>
    <w:pitch w:val="default"/>
    <w:sig w:usb0="00000000" w:usb1="00000000" w:usb2="08000012" w:usb3="00000000" w:csb0="0002009F" w:csb1="00000000"/>
  </w:font>
  <w:font w:name="Cambria Math">
    <w:altName w:val="Noto Sans Syriac Eastern"/>
    <w:panose1 w:val="02040503050406030204"/>
    <w:charset w:val="00"/>
    <w:family w:val="swiss"/>
    <w:pitch w:val="default"/>
    <w:sig w:usb0="00000000" w:usb1="00000000" w:usb2="00000000" w:usb3="00000000" w:csb0="0000019F" w:csb1="00000000"/>
  </w:font>
  <w:font w:name="Tahoma">
    <w:altName w:val="DejaVu Sans"/>
    <w:panose1 w:val="020B0604030504040204"/>
    <w:charset w:val="00"/>
    <w:family w:val="roman"/>
    <w:pitch w:val="default"/>
    <w:sig w:usb0="00000000" w:usb1="00000000" w:usb2="00000029" w:usb3="00000000" w:csb0="000101FF" w:csb1="00000000"/>
  </w:font>
  <w:font w:name="等线">
    <w:altName w:val="Noto Serif CJK JP"/>
    <w:panose1 w:val="02010600030101010101"/>
    <w:charset w:val="86"/>
    <w:family w:val="auto"/>
    <w:pitch w:val="default"/>
    <w:sig w:usb0="00000000" w:usb1="00000000" w:usb2="00000016" w:usb3="00000000" w:csb0="0004000F" w:csb1="00000000"/>
  </w:font>
  <w:font w:name="等线 Light">
    <w:altName w:val="Noto Serif CJK JP"/>
    <w:panose1 w:val="02010600030101010101"/>
    <w:charset w:val="86"/>
    <w:family w:val="auto"/>
    <w:pitch w:val="default"/>
    <w:sig w:usb0="00000000" w:usb1="00000000" w:usb2="00000016" w:usb3="00000000" w:csb0="0004000F" w:csb1="00000000"/>
  </w:font>
  <w:font w:name="华文中宋">
    <w:altName w:val="WenQuanYi Micro Hei"/>
    <w:panose1 w:val="02010600040101010101"/>
    <w:charset w:val="86"/>
    <w:family w:val="auto"/>
    <w:pitch w:val="default"/>
    <w:sig w:usb0="00000000" w:usb1="00000000" w:usb2="00000010" w:usb3="00000000" w:csb0="0004009F" w:csb1="00000000"/>
  </w:font>
  <w:font w:name="楷体">
    <w:altName w:val="WenQuanYi Micro Hei"/>
    <w:panose1 w:val="02010609060101010101"/>
    <w:charset w:val="86"/>
    <w:family w:val="decorative"/>
    <w:pitch w:val="default"/>
    <w:sig w:usb0="00000000" w:usb1="00000000" w:usb2="00000016" w:usb3="00000000" w:csb0="00040001" w:csb1="00000000"/>
  </w:font>
  <w:font w:name="全新硬笔行书简">
    <w:altName w:val="Source Han Serif CN"/>
    <w:panose1 w:val="00000000000000000000"/>
    <w:charset w:val="86"/>
    <w:family w:val="auto"/>
    <w:pitch w:val="default"/>
    <w:sig w:usb0="00000000" w:usb1="00000000" w:usb2="00000010" w:usb3="00000000" w:csb0="00040000" w:csb1="00000000"/>
  </w:font>
  <w:font w:name="华文楷体">
    <w:altName w:val="WenQuanYi Micro Hei"/>
    <w:panose1 w:val="02010600040101010101"/>
    <w:charset w:val="86"/>
    <w:family w:val="auto"/>
    <w:pitch w:val="default"/>
    <w:sig w:usb0="00000000" w:usb1="00000000" w:usb2="00000010" w:usb3="00000000" w:csb0="000400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Noto Serif CJK JP">
    <w:panose1 w:val="02020500000000000000"/>
    <w:charset w:val="86"/>
    <w:family w:val="auto"/>
    <w:pitch w:val="default"/>
    <w:sig w:usb0="30000083" w:usb1="2BDF3C10" w:usb2="00000016" w:usb3="00000000" w:csb0="602E0107" w:csb1="00000000"/>
  </w:font>
  <w:font w:name="Source Han Serif CN">
    <w:panose1 w:val="02020400000000000000"/>
    <w:charset w:val="86"/>
    <w:family w:val="auto"/>
    <w:pitch w:val="default"/>
    <w:sig w:usb0="20000083" w:usb1="2ADF3C10" w:usb2="00000016" w:usb3="00000000" w:csb0="60060107" w:csb1="00000000"/>
  </w:font>
  <w:font w:name="-apple-system">
    <w:altName w:val="Source Han Serif C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3115822">
    <w:nsid w:val="5AC8E72E"/>
    <w:multiLevelType w:val="singleLevel"/>
    <w:tmpl w:val="5AC8E72E"/>
    <w:lvl w:ilvl="0" w:tentative="1">
      <w:start w:val="1"/>
      <w:numFmt w:val="decimalEnclosedCircleChinese"/>
      <w:suff w:val="nothing"/>
      <w:lvlText w:val="%1　"/>
      <w:lvlJc w:val="left"/>
      <w:pPr>
        <w:ind w:left="0" w:leftChars="0" w:firstLine="400" w:firstLineChars="0"/>
      </w:pPr>
      <w:rPr>
        <w:rFonts w:hint="eastAsia"/>
      </w:rPr>
    </w:lvl>
  </w:abstractNum>
  <w:abstractNum w:abstractNumId="1523165071">
    <w:nsid w:val="5AC9A78F"/>
    <w:multiLevelType w:val="singleLevel"/>
    <w:tmpl w:val="5AC9A78F"/>
    <w:lvl w:ilvl="0" w:tentative="1">
      <w:start w:val="1"/>
      <w:numFmt w:val="decimalEnclosedCircleChinese"/>
      <w:suff w:val="nothing"/>
      <w:lvlText w:val="%1　"/>
      <w:lvlJc w:val="left"/>
      <w:pPr>
        <w:ind w:left="0" w:leftChars="0" w:firstLine="400" w:firstLineChars="0"/>
      </w:pPr>
      <w:rPr>
        <w:rFonts w:hint="eastAsia"/>
      </w:rPr>
    </w:lvl>
  </w:abstractNum>
  <w:abstractNum w:abstractNumId="1523150981">
    <w:nsid w:val="5AC97085"/>
    <w:multiLevelType w:val="singleLevel"/>
    <w:tmpl w:val="5AC97085"/>
    <w:lvl w:ilvl="0" w:tentative="1">
      <w:start w:val="1"/>
      <w:numFmt w:val="decimalEnclosedCircleChinese"/>
      <w:suff w:val="nothing"/>
      <w:lvlText w:val="%1　"/>
      <w:lvlJc w:val="left"/>
      <w:pPr>
        <w:ind w:left="0" w:leftChars="0" w:firstLine="400" w:firstLineChars="0"/>
      </w:pPr>
      <w:rPr>
        <w:rFonts w:hint="eastAsia"/>
      </w:r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523188144">
    <w:nsid w:val="5ACA01B0"/>
    <w:multiLevelType w:val="singleLevel"/>
    <w:tmpl w:val="5ACA01B0"/>
    <w:lvl w:ilvl="0" w:tentative="1">
      <w:start w:val="1"/>
      <w:numFmt w:val="decimalEnclosedCircleChinese"/>
      <w:suff w:val="nothing"/>
      <w:lvlText w:val="%1　"/>
      <w:lvlJc w:val="left"/>
      <w:pPr>
        <w:ind w:left="0" w:leftChars="0" w:firstLine="400" w:firstLineChars="0"/>
      </w:pPr>
      <w:rPr>
        <w:rFonts w:hint="eastAsia"/>
      </w:rPr>
    </w:lvl>
  </w:abstractNum>
  <w:abstractNum w:abstractNumId="1523189036">
    <w:nsid w:val="5ACA052C"/>
    <w:multiLevelType w:val="singleLevel"/>
    <w:tmpl w:val="5ACA052C"/>
    <w:lvl w:ilvl="0" w:tentative="1">
      <w:start w:val="1"/>
      <w:numFmt w:val="decimal"/>
      <w:suff w:val="nothing"/>
      <w:lvlText w:val="%1．"/>
      <w:lvlJc w:val="left"/>
      <w:pPr>
        <w:ind w:left="0" w:leftChars="0" w:firstLine="400" w:firstLineChars="0"/>
      </w:pPr>
      <w:rPr>
        <w:rFonts w:hint="default"/>
      </w:r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1523115822"/>
  </w:num>
  <w:num w:numId="13">
    <w:abstractNumId w:val="1523150981"/>
  </w:num>
  <w:num w:numId="14">
    <w:abstractNumId w:val="1523165071"/>
  </w:num>
  <w:num w:numId="15">
    <w:abstractNumId w:val="1523188144"/>
  </w:num>
  <w:num w:numId="16">
    <w:abstractNumId w:val="1523189036"/>
  </w:num>
  <w:num w:numId="17">
    <w:abstractNumId w:val="12"/>
  </w:num>
  <w:num w:numId="1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91E08"/>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37B39BAD"/>
    <w:rsid w:val="3FFDAEC9"/>
    <w:rsid w:val="553FDC24"/>
    <w:rsid w:val="57D6D867"/>
    <w:rsid w:val="ABCF4332"/>
    <w:rsid w:val="FBDFAC37"/>
    <w:rsid w:val="FFAB0F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uiPriority w:val="1"/>
  </w:style>
  <w:style w:type="table" w:default="1" w:styleId="48">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uiPriority w:val="0"/>
    <w:pPr>
      <w:spacing w:after="120"/>
      <w:ind w:left="420" w:leftChars="200"/>
    </w:pPr>
    <w:rPr>
      <w:sz w:val="21"/>
    </w:rPr>
  </w:style>
  <w:style w:type="paragraph" w:styleId="21">
    <w:name w:val="toc 5"/>
    <w:basedOn w:val="1"/>
    <w:next w:val="1"/>
    <w:uiPriority w:val="0"/>
    <w:pPr>
      <w:ind w:left="960"/>
      <w:jc w:val="left"/>
    </w:pPr>
    <w:rPr>
      <w:rFonts w:ascii="Calibri" w:hAnsi="Calibri" w:cs="Calibri"/>
      <w:sz w:val="18"/>
      <w:szCs w:val="18"/>
    </w:rPr>
  </w:style>
  <w:style w:type="paragraph" w:styleId="22">
    <w:name w:val="toc 3"/>
    <w:basedOn w:val="1"/>
    <w:next w:val="1"/>
    <w:uiPriority w:val="39"/>
    <w:pPr>
      <w:ind w:left="480"/>
      <w:jc w:val="left"/>
    </w:pPr>
    <w:rPr>
      <w:rFonts w:ascii="Calibri" w:hAnsi="Calibri" w:cs="Calibri"/>
      <w:i/>
      <w:iCs/>
      <w:sz w:val="20"/>
      <w:szCs w:val="20"/>
    </w:rPr>
  </w:style>
  <w:style w:type="paragraph" w:styleId="23">
    <w:name w:val="Plain Text"/>
    <w:basedOn w:val="1"/>
    <w:link w:val="69"/>
    <w:uiPriority w:val="0"/>
    <w:pPr>
      <w:widowControl/>
      <w:jc w:val="left"/>
    </w:pPr>
    <w:rPr>
      <w:rFonts w:ascii="宋体" w:hAnsi="Courier New"/>
      <w:sz w:val="21"/>
    </w:rPr>
  </w:style>
  <w:style w:type="paragraph" w:styleId="24">
    <w:name w:val="toc 8"/>
    <w:basedOn w:val="1"/>
    <w:next w:val="1"/>
    <w:uiPriority w:val="0"/>
    <w:pPr>
      <w:ind w:left="1680"/>
      <w:jc w:val="left"/>
    </w:pPr>
    <w:rPr>
      <w:rFonts w:ascii="Calibri" w:hAnsi="Calibri" w:cs="Calibri"/>
      <w:sz w:val="18"/>
      <w:szCs w:val="18"/>
    </w:rPr>
  </w:style>
  <w:style w:type="paragraph" w:styleId="25">
    <w:name w:val="Body Text Indent 2"/>
    <w:basedOn w:val="1"/>
    <w:link w:val="63"/>
    <w:uiPriority w:val="0"/>
    <w:pPr>
      <w:spacing w:after="120" w:line="480" w:lineRule="auto"/>
      <w:ind w:left="420" w:leftChars="200"/>
    </w:pPr>
    <w:rPr>
      <w:sz w:val="21"/>
    </w:rPr>
  </w:style>
  <w:style w:type="paragraph" w:styleId="26">
    <w:name w:val="endnote text"/>
    <w:basedOn w:val="1"/>
    <w:uiPriority w:val="0"/>
    <w:pPr>
      <w:snapToGrid w:val="0"/>
      <w:jc w:val="left"/>
    </w:pPr>
  </w:style>
  <w:style w:type="paragraph" w:styleId="27">
    <w:name w:val="Balloon Text"/>
    <w:basedOn w:val="1"/>
    <w:link w:val="57"/>
    <w:uiPriority w:val="0"/>
    <w:rPr>
      <w:sz w:val="18"/>
      <w:szCs w:val="18"/>
    </w:rPr>
  </w:style>
  <w:style w:type="paragraph" w:styleId="28">
    <w:name w:val="footer"/>
    <w:basedOn w:val="1"/>
    <w:link w:val="92"/>
    <w:uiPriority w:val="0"/>
    <w:pPr>
      <w:tabs>
        <w:tab w:val="center" w:pos="4153"/>
        <w:tab w:val="right" w:pos="8306"/>
      </w:tabs>
      <w:snapToGrid w:val="0"/>
      <w:jc w:val="left"/>
    </w:pPr>
    <w:rPr>
      <w:sz w:val="18"/>
      <w:szCs w:val="18"/>
    </w:rPr>
  </w:style>
  <w:style w:type="paragraph" w:styleId="2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uiPriority w:val="39"/>
    <w:pPr>
      <w:spacing w:before="120" w:after="120"/>
      <w:jc w:val="left"/>
    </w:pPr>
    <w:rPr>
      <w:rFonts w:ascii="Calibri" w:hAnsi="Calibri" w:cs="Calibri"/>
      <w:b/>
      <w:bCs/>
      <w:caps/>
      <w:sz w:val="28"/>
      <w:szCs w:val="20"/>
    </w:rPr>
  </w:style>
  <w:style w:type="paragraph" w:styleId="31">
    <w:name w:val="toc 4"/>
    <w:basedOn w:val="1"/>
    <w:next w:val="1"/>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uiPriority w:val="0"/>
    <w:pPr>
      <w:ind w:left="1200"/>
      <w:jc w:val="left"/>
    </w:pPr>
    <w:rPr>
      <w:rFonts w:ascii="Calibri" w:hAnsi="Calibri" w:cs="Calibri"/>
      <w:sz w:val="18"/>
      <w:szCs w:val="18"/>
    </w:rPr>
  </w:style>
  <w:style w:type="paragraph" w:styleId="35">
    <w:name w:val="Body Text Indent 3"/>
    <w:basedOn w:val="1"/>
    <w:link w:val="53"/>
    <w:uiPriority w:val="0"/>
    <w:pPr>
      <w:numPr>
        <w:ilvl w:val="0"/>
        <w:numId w:val="3"/>
      </w:numPr>
      <w:tabs>
        <w:tab w:val="left" w:pos="567"/>
      </w:tabs>
    </w:pPr>
  </w:style>
  <w:style w:type="paragraph" w:styleId="36">
    <w:name w:val="table of figures"/>
    <w:basedOn w:val="1"/>
    <w:next w:val="1"/>
    <w:uiPriority w:val="0"/>
    <w:pPr>
      <w:ind w:left="840" w:leftChars="200" w:hanging="420" w:hangingChars="200"/>
    </w:pPr>
  </w:style>
  <w:style w:type="paragraph" w:styleId="37">
    <w:name w:val="toc 2"/>
    <w:basedOn w:val="1"/>
    <w:next w:val="1"/>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uiPriority w:val="0"/>
    <w:rPr>
      <w:i/>
      <w:iCs/>
      <w:sz w:val="30"/>
    </w:rPr>
  </w:style>
  <w:style w:type="paragraph" w:styleId="40">
    <w:name w:val="Normal (Web)"/>
    <w:basedOn w:val="1"/>
    <w:unhideWhenUsed/>
    <w:uiPriority w:val="99"/>
    <w:pPr>
      <w:widowControl/>
      <w:spacing w:before="100" w:beforeAutospacing="1" w:after="100" w:afterAutospacing="1"/>
      <w:jc w:val="left"/>
    </w:pPr>
    <w:rPr>
      <w:rFonts w:ascii="宋体" w:hAnsi="宋体" w:cs="宋体"/>
      <w:kern w:val="0"/>
    </w:rPr>
  </w:style>
  <w:style w:type="character" w:styleId="42">
    <w:name w:val="endnote reference"/>
    <w:uiPriority w:val="0"/>
    <w:rPr>
      <w:rFonts w:eastAsia="宋体"/>
      <w:sz w:val="24"/>
      <w:szCs w:val="24"/>
      <w:vertAlign w:val="superscript"/>
      <w:lang w:val="en-US" w:eastAsia="zh-CN" w:bidi="ar-SA"/>
    </w:rPr>
  </w:style>
  <w:style w:type="character" w:styleId="43">
    <w:name w:val="page number"/>
    <w:basedOn w:val="41"/>
    <w:uiPriority w:val="0"/>
  </w:style>
  <w:style w:type="character" w:styleId="44">
    <w:name w:val="FollowedHyperlink"/>
    <w:uiPriority w:val="0"/>
    <w:rPr>
      <w:color w:val="800080"/>
      <w:u w:val="single"/>
    </w:rPr>
  </w:style>
  <w:style w:type="character" w:styleId="45">
    <w:name w:val="Hyperlink"/>
    <w:uiPriority w:val="99"/>
    <w:rPr>
      <w:color w:val="auto"/>
      <w:u w:val="none"/>
    </w:rPr>
  </w:style>
  <w:style w:type="character" w:styleId="46">
    <w:name w:val="annotation reference"/>
    <w:uiPriority w:val="0"/>
    <w:rPr>
      <w:sz w:val="21"/>
      <w:szCs w:val="21"/>
    </w:rPr>
  </w:style>
  <w:style w:type="character" w:styleId="47">
    <w:name w:val="footnote reference"/>
    <w:uiPriority w:val="0"/>
    <w:rPr>
      <w:vertAlign w:val="superscript"/>
    </w:rPr>
  </w:style>
  <w:style w:type="table" w:styleId="49">
    <w:name w:val="Table Grid"/>
    <w:basedOn w:val="48"/>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uiPriority w:val="0"/>
    <w:rPr>
      <w:rFonts w:eastAsia="楷体_GB2312"/>
    </w:rPr>
  </w:style>
  <w:style w:type="character" w:customStyle="1" w:styleId="51">
    <w:name w:val="题注 Char1"/>
    <w:uiPriority w:val="0"/>
    <w:rPr>
      <w:rFonts w:hAnsi="宋体" w:eastAsia="黑体"/>
      <w:kern w:val="2"/>
      <w:sz w:val="21"/>
      <w:szCs w:val="24"/>
      <w:lang w:val="en-US" w:eastAsia="zh-CN" w:bidi="ar-SA"/>
    </w:rPr>
  </w:style>
  <w:style w:type="character" w:customStyle="1" w:styleId="52">
    <w:name w:val="纯文本 Char Char"/>
    <w:uiPriority w:val="0"/>
    <w:rPr>
      <w:rFonts w:ascii="宋体" w:hAnsi="Courier New" w:cs="Courier New"/>
      <w:kern w:val="2"/>
      <w:sz w:val="21"/>
      <w:szCs w:val="21"/>
    </w:rPr>
  </w:style>
  <w:style w:type="character" w:customStyle="1" w:styleId="53">
    <w:name w:val="正文文本缩进 3 字符"/>
    <w:link w:val="35"/>
    <w:uiPriority w:val="0"/>
    <w:rPr>
      <w:kern w:val="2"/>
      <w:sz w:val="24"/>
      <w:szCs w:val="24"/>
    </w:rPr>
  </w:style>
  <w:style w:type="character" w:customStyle="1" w:styleId="54">
    <w:name w:val="正文：英文强调"/>
    <w:uiPriority w:val="0"/>
    <w:rPr>
      <w:rFonts w:ascii="Times New Roman" w:hAnsi="Times New Roman"/>
      <w:i/>
    </w:rPr>
  </w:style>
  <w:style w:type="character" w:customStyle="1" w:styleId="55">
    <w:name w:val="无间隔 字符"/>
    <w:link w:val="56"/>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uiPriority w:val="0"/>
    <w:rPr>
      <w:kern w:val="2"/>
      <w:sz w:val="18"/>
      <w:szCs w:val="18"/>
    </w:rPr>
  </w:style>
  <w:style w:type="character" w:customStyle="1" w:styleId="58">
    <w:name w:val="样式 首行缩进:  0.85 厘米 Char Char"/>
    <w:link w:val="59"/>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uiPriority w:val="0"/>
    <w:rPr>
      <w:rFonts w:eastAsia="仿宋_GB2312"/>
      <w:bCs/>
      <w:kern w:val="2"/>
      <w:sz w:val="24"/>
      <w:szCs w:val="28"/>
    </w:rPr>
  </w:style>
  <w:style w:type="character" w:customStyle="1" w:styleId="61">
    <w:name w:val="引用 字符"/>
    <w:link w:val="62"/>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uiPriority w:val="0"/>
    <w:rPr>
      <w:kern w:val="2"/>
      <w:sz w:val="21"/>
      <w:szCs w:val="24"/>
    </w:rPr>
  </w:style>
  <w:style w:type="character" w:customStyle="1" w:styleId="64">
    <w:name w:val="标题 3 字符"/>
    <w:link w:val="5"/>
    <w:uiPriority w:val="0"/>
    <w:rPr>
      <w:rFonts w:ascii="Arial" w:hAnsi="Arial" w:eastAsia="黑体"/>
      <w:bCs/>
      <w:kern w:val="2"/>
      <w:sz w:val="24"/>
      <w:szCs w:val="32"/>
    </w:rPr>
  </w:style>
  <w:style w:type="character" w:customStyle="1" w:styleId="65">
    <w:name w:val="批注文字 字符"/>
    <w:link w:val="13"/>
    <w:uiPriority w:val="0"/>
    <w:rPr>
      <w:kern w:val="2"/>
      <w:sz w:val="24"/>
      <w:szCs w:val="24"/>
    </w:rPr>
  </w:style>
  <w:style w:type="character" w:customStyle="1" w:styleId="66">
    <w:name w:val="正文文本缩进 字符"/>
    <w:link w:val="20"/>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3"/>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12"/>
    <w:uiPriority w:val="0"/>
    <w:rPr>
      <w:b/>
      <w:bCs/>
      <w:kern w:val="2"/>
      <w:sz w:val="24"/>
      <w:szCs w:val="24"/>
    </w:rPr>
  </w:style>
  <w:style w:type="character" w:customStyle="1" w:styleId="74">
    <w:name w:val="题注 字符"/>
    <w:link w:val="15"/>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5"/>
    <w:link w:val="75"/>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tabs>
        <w:tab w:val="left" w:pos="420"/>
      </w:tabs>
    </w:pPr>
  </w:style>
  <w:style w:type="paragraph" w:customStyle="1" w:styleId="80">
    <w:name w:val="样式1"/>
    <w:basedOn w:val="1"/>
    <w:uiPriority w:val="0"/>
    <w:pPr>
      <w:numPr>
        <w:ilvl w:val="1"/>
        <w:numId w:val="5"/>
      </w:numPr>
      <w:tabs>
        <w:tab w:val="left" w:pos="567"/>
      </w:tabs>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5"/>
    <w:uiPriority w:val="0"/>
    <w:pPr>
      <w:spacing w:before="93" w:beforeLines="30"/>
    </w:pPr>
    <w:rPr>
      <w:rFonts w:ascii="Cambria" w:hAnsi="Cambria" w:eastAsia="宋体" w:cs="Times New Roman"/>
      <w:szCs w:val="21"/>
    </w:rPr>
  </w:style>
  <w:style w:type="paragraph" w:customStyle="1" w:styleId="86">
    <w:name w:val="图表文字"/>
    <w:basedOn w:val="1"/>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uiPriority w:val="0"/>
  </w:style>
  <w:style w:type="character" w:customStyle="1" w:styleId="92">
    <w:name w:val="页脚 字符1"/>
    <w:link w:val="28"/>
    <w:uiPriority w:val="99"/>
    <w:rPr>
      <w:kern w:val="2"/>
      <w:sz w:val="18"/>
      <w:szCs w:val="18"/>
    </w:rPr>
  </w:style>
  <w:style w:type="character" w:customStyle="1" w:styleId="93">
    <w:name w:val="图注 Char"/>
    <w:link w:val="90"/>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uiPriority w:val="11"/>
    <w:rPr>
      <w:rFonts w:ascii="Cambria" w:hAnsi="Cambria" w:eastAsia="黑体"/>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Pages>
  <Words>2482</Words>
  <Characters>14153</Characters>
  <Lines>117</Lines>
  <Paragraphs>33</Paragraphs>
  <TotalTime>0</TotalTime>
  <ScaleCrop>false</ScaleCrop>
  <LinksUpToDate>false</LinksUpToDate>
  <CharactersWithSpaces>16602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2017-02-13T08:11:00Z</dcterms:created>
  <dc:creator>xmdong</dc:creator>
  <cp:lastModifiedBy>martin</cp:lastModifiedBy>
  <cp:lastPrinted>2015-03-01T00:26:00Z</cp:lastPrinted>
  <dcterms:modified xsi:type="dcterms:W3CDTF">2018-04-08T22:47:16Z</dcterms:modified>
  <dc:title>计算机组成原理  课程设计报告</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y fmtid="{D5CDD505-2E9C-101B-9397-08002B2CF9AE}" pid="3" name="KSOVERGUID">
    <vt:lpwstr>cf2129d59073f39bbce42aa061d59bc0</vt:lpwstr>
  </property>
  <property fmtid="{D5CDD505-2E9C-101B-9397-08002B2CF9AE}" pid="4" name="KSOVERCOUNTS">
    <vt:lpwstr>20</vt:lpwstr>
  </property>
</Properties>
</file>