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8568" w14:textId="7B012D85" w:rsidR="009155D6" w:rsidRDefault="4E649514" w:rsidP="573F5519">
      <w:pPr>
        <w:pStyle w:val="Heading1"/>
        <w:pBdr>
          <w:bottom w:val="single" w:sz="6" w:space="0" w:color="000000"/>
        </w:pBdr>
        <w:shd w:val="clear" w:color="auto" w:fill="FFFFFF" w:themeFill="background1"/>
        <w:spacing w:before="0" w:after="240"/>
        <w:jc w:val="center"/>
        <w:rPr>
          <w:rFonts w:ascii="Segoe UI" w:eastAsia="Segoe UI" w:hAnsi="Segoe UI" w:cs="Segoe UI"/>
          <w:color w:val="1F2328"/>
          <w:sz w:val="32"/>
          <w:szCs w:val="32"/>
        </w:rPr>
      </w:pPr>
      <w:r w:rsidRPr="573F5519">
        <w:rPr>
          <w:rFonts w:ascii="Segoe UI" w:eastAsia="Segoe UI" w:hAnsi="Segoe UI" w:cs="Segoe UI"/>
          <w:b/>
          <w:bCs/>
          <w:color w:val="1F2328"/>
          <w:sz w:val="32"/>
          <w:szCs w:val="32"/>
          <w:lang w:val="en-US"/>
        </w:rPr>
        <w:t>Meeting notes</w:t>
      </w:r>
    </w:p>
    <w:p w14:paraId="57A4172D" w14:textId="41585BCD" w:rsidR="0CB2A49F" w:rsidRDefault="0CB2A49F" w:rsidP="205B3C24">
      <w:pPr>
        <w:spacing w:before="240" w:after="240"/>
      </w:pPr>
      <w:r w:rsidRPr="205B3C24">
        <w:rPr>
          <w:rFonts w:ascii="Segoe UI" w:eastAsia="Segoe UI" w:hAnsi="Segoe UI" w:cs="Segoe UI"/>
          <w:lang w:val="en-US"/>
        </w:rPr>
        <w:t xml:space="preserve">Meeting #9 was held on </w:t>
      </w:r>
      <w:r w:rsidRPr="205B3C24">
        <w:rPr>
          <w:rFonts w:ascii="Segoe UI" w:eastAsia="Segoe UI" w:hAnsi="Segoe UI" w:cs="Segoe UI"/>
          <w:b/>
          <w:bCs/>
          <w:lang w:val="en-US"/>
        </w:rPr>
        <w:t>11</w:t>
      </w:r>
      <w:r w:rsidR="3D16F769" w:rsidRPr="205B3C24">
        <w:rPr>
          <w:rFonts w:ascii="Segoe UI" w:eastAsia="Segoe UI" w:hAnsi="Segoe UI" w:cs="Segoe UI"/>
          <w:b/>
          <w:bCs/>
          <w:lang w:val="en-US"/>
        </w:rPr>
        <w:t>th</w:t>
      </w:r>
      <w:r w:rsidRPr="205B3C24">
        <w:rPr>
          <w:rFonts w:ascii="Segoe UI" w:eastAsia="Segoe UI" w:hAnsi="Segoe UI" w:cs="Segoe UI"/>
          <w:b/>
          <w:bCs/>
          <w:lang w:val="en-US"/>
        </w:rPr>
        <w:t xml:space="preserve"> March from 11:00 to 13:00</w:t>
      </w:r>
      <w:r w:rsidRPr="205B3C24">
        <w:rPr>
          <w:rFonts w:ascii="Segoe UI" w:eastAsia="Segoe UI" w:hAnsi="Segoe UI" w:cs="Segoe UI"/>
          <w:lang w:val="en-US"/>
        </w:rPr>
        <w:t>.</w:t>
      </w:r>
    </w:p>
    <w:p w14:paraId="3FAA0EA0" w14:textId="5CFA1A2C" w:rsidR="009155D6" w:rsidRDefault="4E649514" w:rsidP="573F5519">
      <w:pPr>
        <w:pStyle w:val="Heading1"/>
        <w:pBdr>
          <w:bottom w:val="single" w:sz="6" w:space="0" w:color="000000"/>
        </w:pBdr>
        <w:shd w:val="clear" w:color="auto" w:fill="FFFFFF" w:themeFill="background1"/>
        <w:spacing w:after="240"/>
        <w:jc w:val="center"/>
        <w:rPr>
          <w:rFonts w:ascii="Segoe UI" w:eastAsia="Segoe UI" w:hAnsi="Segoe UI" w:cs="Segoe UI"/>
          <w:color w:val="1F2328"/>
          <w:sz w:val="32"/>
          <w:szCs w:val="32"/>
        </w:rPr>
      </w:pPr>
      <w:r w:rsidRPr="573F5519">
        <w:rPr>
          <w:rFonts w:ascii="Segoe UI" w:eastAsia="Segoe UI" w:hAnsi="Segoe UI" w:cs="Segoe UI"/>
          <w:b/>
          <w:bCs/>
          <w:color w:val="1F2328"/>
          <w:sz w:val="32"/>
          <w:szCs w:val="32"/>
          <w:lang w:val="en-US"/>
        </w:rPr>
        <w:t>Attendance</w:t>
      </w:r>
    </w:p>
    <w:p w14:paraId="49BB1CBA" w14:textId="383CEA9A" w:rsidR="009155D6" w:rsidRDefault="136F83E1" w:rsidP="1B3AD9C0">
      <w:pPr>
        <w:shd w:val="clear" w:color="auto" w:fill="FFFFFF" w:themeFill="background1"/>
        <w:spacing w:after="240"/>
        <w:rPr>
          <w:rFonts w:ascii="Segoe UI" w:eastAsia="Segoe UI" w:hAnsi="Segoe UI" w:cs="Segoe UI"/>
          <w:color w:val="1F2328"/>
        </w:rPr>
      </w:pPr>
      <w:r w:rsidRPr="1B3AD9C0">
        <w:rPr>
          <w:rFonts w:ascii="Segoe UI" w:eastAsia="Segoe UI" w:hAnsi="Segoe UI" w:cs="Segoe UI"/>
          <w:color w:val="1F2328"/>
          <w:lang w:val="en-US"/>
        </w:rPr>
        <w:t>Jacob Langham</w:t>
      </w:r>
      <w:r w:rsidR="00961024">
        <w:br/>
      </w:r>
      <w:r w:rsidRPr="1B3AD9C0">
        <w:rPr>
          <w:rFonts w:ascii="Segoe UI" w:eastAsia="Segoe UI" w:hAnsi="Segoe UI" w:cs="Segoe UI"/>
          <w:color w:val="1F2328"/>
          <w:lang w:val="en-US"/>
        </w:rPr>
        <w:t>Mohsin Tahir</w:t>
      </w:r>
      <w:r w:rsidR="00961024">
        <w:br/>
      </w:r>
      <w:r w:rsidRPr="1B3AD9C0">
        <w:rPr>
          <w:rFonts w:ascii="Segoe UI" w:eastAsia="Segoe UI" w:hAnsi="Segoe UI" w:cs="Segoe UI"/>
          <w:color w:val="1F2328"/>
          <w:lang w:val="en-US"/>
        </w:rPr>
        <w:t xml:space="preserve">Martins Tifentals </w:t>
      </w:r>
      <w:r w:rsidR="00961024">
        <w:br/>
      </w:r>
      <w:r w:rsidRPr="1B3AD9C0">
        <w:rPr>
          <w:rFonts w:ascii="Segoe UI" w:eastAsia="Segoe UI" w:hAnsi="Segoe UI" w:cs="Segoe UI"/>
          <w:color w:val="1F2328"/>
          <w:lang w:val="en-US"/>
        </w:rPr>
        <w:t>Ausaf Shah</w:t>
      </w:r>
      <w:r w:rsidR="00961024">
        <w:br/>
      </w:r>
      <w:r w:rsidRPr="1B3AD9C0">
        <w:rPr>
          <w:rFonts w:ascii="Segoe UI" w:eastAsia="Segoe UI" w:hAnsi="Segoe UI" w:cs="Segoe UI"/>
          <w:color w:val="1F2328"/>
          <w:lang w:val="en-US"/>
        </w:rPr>
        <w:t xml:space="preserve">Nadir Hussain </w:t>
      </w:r>
      <w:r w:rsidR="00961024">
        <w:br/>
      </w:r>
      <w:r w:rsidRPr="1B3AD9C0">
        <w:rPr>
          <w:rFonts w:ascii="Segoe UI" w:eastAsia="Segoe UI" w:hAnsi="Segoe UI" w:cs="Segoe UI"/>
          <w:color w:val="1F2328"/>
          <w:lang w:val="en-US"/>
        </w:rPr>
        <w:t>Mohammed Mahdi Syed</w:t>
      </w:r>
      <w:r w:rsidR="00961024">
        <w:br/>
      </w:r>
      <w:r w:rsidRPr="1B3AD9C0">
        <w:rPr>
          <w:rFonts w:ascii="Segoe UI" w:eastAsia="Segoe UI" w:hAnsi="Segoe UI" w:cs="Segoe UI"/>
          <w:color w:val="1F2328"/>
          <w:lang w:val="en-US"/>
        </w:rPr>
        <w:t xml:space="preserve">Aahil Kaiser </w:t>
      </w:r>
    </w:p>
    <w:p w14:paraId="54F0D162" w14:textId="6F3216C6" w:rsidR="009155D6" w:rsidRDefault="4E649514" w:rsidP="573F5519">
      <w:pPr>
        <w:pStyle w:val="Heading1"/>
        <w:pBdr>
          <w:bottom w:val="single" w:sz="6" w:space="0" w:color="000000"/>
        </w:pBdr>
        <w:shd w:val="clear" w:color="auto" w:fill="FFFFFF" w:themeFill="background1"/>
        <w:spacing w:after="240"/>
        <w:jc w:val="center"/>
        <w:rPr>
          <w:rFonts w:ascii="Segoe UI" w:eastAsia="Segoe UI" w:hAnsi="Segoe UI" w:cs="Segoe UI"/>
          <w:color w:val="1F2328"/>
          <w:sz w:val="32"/>
          <w:szCs w:val="32"/>
        </w:rPr>
      </w:pPr>
      <w:r w:rsidRPr="573F5519">
        <w:rPr>
          <w:rFonts w:ascii="Segoe UI" w:eastAsia="Segoe UI" w:hAnsi="Segoe UI" w:cs="Segoe UI"/>
          <w:b/>
          <w:bCs/>
          <w:color w:val="1F2328"/>
          <w:sz w:val="32"/>
          <w:szCs w:val="32"/>
          <w:lang w:val="en-US"/>
        </w:rPr>
        <w:t>Goals</w:t>
      </w:r>
    </w:p>
    <w:p w14:paraId="3444E48E" w14:textId="009B6928" w:rsidR="009155D6" w:rsidRDefault="3A9EE4A2" w:rsidP="1B3AD9C0">
      <w:pPr>
        <w:shd w:val="clear" w:color="auto" w:fill="FFFFFF" w:themeFill="background1"/>
        <w:spacing w:after="240"/>
        <w:rPr>
          <w:rFonts w:ascii="Segoe UI" w:eastAsia="Segoe UI" w:hAnsi="Segoe UI" w:cs="Segoe UI"/>
          <w:color w:val="1F2328"/>
          <w:lang w:val="en-US"/>
        </w:rPr>
      </w:pPr>
      <w:r w:rsidRPr="1B3AD9C0">
        <w:rPr>
          <w:rFonts w:ascii="Segoe UI" w:eastAsia="Segoe UI" w:hAnsi="Segoe UI" w:cs="Segoe UI"/>
          <w:color w:val="1F2328"/>
          <w:lang w:val="en-US"/>
        </w:rPr>
        <w:t>Fix any identified errors in the code</w:t>
      </w:r>
    </w:p>
    <w:p w14:paraId="4C0F959D" w14:textId="022BF9C6" w:rsidR="3A9EE4A2" w:rsidRDefault="3A9EE4A2" w:rsidP="1B3AD9C0">
      <w:pPr>
        <w:shd w:val="clear" w:color="auto" w:fill="FFFFFF" w:themeFill="background1"/>
        <w:spacing w:after="240"/>
        <w:rPr>
          <w:rFonts w:ascii="Segoe UI" w:eastAsia="Segoe UI" w:hAnsi="Segoe UI" w:cs="Segoe UI"/>
          <w:color w:val="1F2328"/>
          <w:lang w:val="en-US"/>
        </w:rPr>
      </w:pPr>
      <w:r w:rsidRPr="1B3AD9C0">
        <w:rPr>
          <w:rFonts w:ascii="Segoe UI" w:eastAsia="Segoe UI" w:hAnsi="Segoe UI" w:cs="Segoe UI"/>
          <w:color w:val="1F2328"/>
          <w:lang w:val="en-US"/>
        </w:rPr>
        <w:t>Redo pages that are not up to standard</w:t>
      </w:r>
    </w:p>
    <w:p w14:paraId="11CD043B" w14:textId="58D5190A" w:rsidR="1B3AD9C0" w:rsidRDefault="1B3AD9C0" w:rsidP="1B3AD9C0">
      <w:pPr>
        <w:shd w:val="clear" w:color="auto" w:fill="FFFFFF" w:themeFill="background1"/>
        <w:spacing w:after="240"/>
        <w:rPr>
          <w:rFonts w:ascii="Segoe UI" w:eastAsia="Segoe UI" w:hAnsi="Segoe UI" w:cs="Segoe UI"/>
          <w:color w:val="1F2328"/>
          <w:lang w:val="en-US"/>
        </w:rPr>
      </w:pPr>
    </w:p>
    <w:p w14:paraId="17FEDAE9" w14:textId="64F9B559" w:rsidR="009155D6" w:rsidRDefault="4E649514" w:rsidP="573F5519">
      <w:pPr>
        <w:pStyle w:val="Heading1"/>
        <w:pBdr>
          <w:bottom w:val="single" w:sz="6" w:space="0" w:color="000000"/>
        </w:pBdr>
        <w:shd w:val="clear" w:color="auto" w:fill="FFFFFF" w:themeFill="background1"/>
        <w:spacing w:after="240"/>
        <w:jc w:val="center"/>
        <w:rPr>
          <w:rFonts w:ascii="Segoe UI" w:eastAsia="Segoe UI" w:hAnsi="Segoe UI" w:cs="Segoe UI"/>
          <w:color w:val="1F2328"/>
          <w:sz w:val="32"/>
          <w:szCs w:val="32"/>
        </w:rPr>
      </w:pPr>
      <w:r w:rsidRPr="573F5519">
        <w:rPr>
          <w:rFonts w:ascii="Segoe UI" w:eastAsia="Segoe UI" w:hAnsi="Segoe UI" w:cs="Segoe UI"/>
          <w:b/>
          <w:bCs/>
          <w:color w:val="1F2328"/>
          <w:sz w:val="32"/>
          <w:szCs w:val="32"/>
          <w:lang w:val="en-US"/>
        </w:rPr>
        <w:t>Points of Discussion</w:t>
      </w:r>
    </w:p>
    <w:p w14:paraId="48127875" w14:textId="1B848D21" w:rsidR="1E03DCFD" w:rsidRDefault="1E03DCFD" w:rsidP="205B3C24">
      <w:pPr>
        <w:shd w:val="clear" w:color="auto" w:fill="FFFFFF" w:themeFill="background1"/>
        <w:spacing w:after="240"/>
      </w:pPr>
      <w:r w:rsidRPr="205B3C24">
        <w:rPr>
          <w:rFonts w:ascii="Segoe UI" w:eastAsia="Segoe UI" w:hAnsi="Segoe UI" w:cs="Segoe UI"/>
          <w:lang w:val="en-US"/>
        </w:rPr>
        <w:t>The team reviewed any bugs or errors encountered in the code and discussed how t</w:t>
      </w:r>
      <w:r w:rsidR="5E63B348" w:rsidRPr="205B3C24">
        <w:rPr>
          <w:rFonts w:ascii="Segoe UI" w:eastAsia="Segoe UI" w:hAnsi="Segoe UI" w:cs="Segoe UI"/>
          <w:lang w:val="en-US"/>
        </w:rPr>
        <w:t>o</w:t>
      </w:r>
      <w:r w:rsidRPr="205B3C24">
        <w:rPr>
          <w:rFonts w:ascii="Segoe UI" w:eastAsia="Segoe UI" w:hAnsi="Segoe UI" w:cs="Segoe UI"/>
          <w:lang w:val="en-US"/>
        </w:rPr>
        <w:t xml:space="preserve"> fix them. They focused on completing the website’s front-end and ensuring all pages meet the required standards. The documentation was also checked for accuracy and completeness.</w:t>
      </w:r>
    </w:p>
    <w:p w14:paraId="7F030CA1" w14:textId="7CDA37EF" w:rsidR="009155D6" w:rsidRDefault="4E649514" w:rsidP="4DFDEC70">
      <w:pPr>
        <w:pStyle w:val="Heading1"/>
        <w:pBdr>
          <w:bottom w:val="single" w:sz="6" w:space="0" w:color="000000"/>
        </w:pBdr>
        <w:shd w:val="clear" w:color="auto" w:fill="FFFFFF" w:themeFill="background1"/>
        <w:spacing w:after="240"/>
        <w:jc w:val="center"/>
        <w:rPr>
          <w:rFonts w:ascii="Segoe UI" w:eastAsia="Segoe UI" w:hAnsi="Segoe UI" w:cs="Segoe UI"/>
          <w:color w:val="1F2328"/>
          <w:sz w:val="32"/>
          <w:szCs w:val="32"/>
        </w:rPr>
      </w:pPr>
      <w:r w:rsidRPr="573F5519">
        <w:rPr>
          <w:rFonts w:ascii="Segoe UI" w:eastAsia="Segoe UI" w:hAnsi="Segoe UI" w:cs="Segoe UI"/>
          <w:b/>
          <w:bCs/>
          <w:color w:val="1F2328"/>
          <w:sz w:val="32"/>
          <w:szCs w:val="32"/>
          <w:lang w:val="en-US"/>
        </w:rPr>
        <w:t xml:space="preserve">Decisions </w:t>
      </w:r>
    </w:p>
    <w:p w14:paraId="5024876D" w14:textId="398F8873" w:rsidR="009155D6" w:rsidRDefault="52C66FDC">
      <w:r w:rsidRPr="205B3C24">
        <w:rPr>
          <w:rFonts w:ascii="Aptos" w:eastAsia="Aptos" w:hAnsi="Aptos" w:cs="Aptos"/>
        </w:rPr>
        <w:t>It was decided that Ausaf will update the CSS for the Terms &amp; Conditions and FAQ pages to ensure they match the overall website design. Martins and Aahil will conduct a peer review of the project. Jacob and Mohsin will carry out market research.</w:t>
      </w:r>
    </w:p>
    <w:sectPr w:rsidR="009155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D2B386"/>
    <w:rsid w:val="0042624A"/>
    <w:rsid w:val="006B4D10"/>
    <w:rsid w:val="009155D6"/>
    <w:rsid w:val="00961024"/>
    <w:rsid w:val="009F6725"/>
    <w:rsid w:val="00C9479F"/>
    <w:rsid w:val="00D06B2A"/>
    <w:rsid w:val="048EA132"/>
    <w:rsid w:val="0567191F"/>
    <w:rsid w:val="0CB2A49F"/>
    <w:rsid w:val="12784B48"/>
    <w:rsid w:val="136F83E1"/>
    <w:rsid w:val="1486D789"/>
    <w:rsid w:val="1B3AD9C0"/>
    <w:rsid w:val="1BD054BA"/>
    <w:rsid w:val="1BF42614"/>
    <w:rsid w:val="1E03DCFD"/>
    <w:rsid w:val="205B3C24"/>
    <w:rsid w:val="2208DBA7"/>
    <w:rsid w:val="2372935A"/>
    <w:rsid w:val="289A0DD3"/>
    <w:rsid w:val="298BF992"/>
    <w:rsid w:val="30541514"/>
    <w:rsid w:val="31CA0909"/>
    <w:rsid w:val="3A9EE4A2"/>
    <w:rsid w:val="3D16F769"/>
    <w:rsid w:val="3F4D5E96"/>
    <w:rsid w:val="405ABE7E"/>
    <w:rsid w:val="4973B9F2"/>
    <w:rsid w:val="49A127F9"/>
    <w:rsid w:val="4A331A7E"/>
    <w:rsid w:val="4A71DEEB"/>
    <w:rsid w:val="4BEE4A74"/>
    <w:rsid w:val="4C188114"/>
    <w:rsid w:val="4DFDEC70"/>
    <w:rsid w:val="4E649514"/>
    <w:rsid w:val="4E99E77B"/>
    <w:rsid w:val="52C66FDC"/>
    <w:rsid w:val="573F5519"/>
    <w:rsid w:val="57CB9028"/>
    <w:rsid w:val="5E63B348"/>
    <w:rsid w:val="627ABCE3"/>
    <w:rsid w:val="6663C6F9"/>
    <w:rsid w:val="6DD2B386"/>
    <w:rsid w:val="745E836A"/>
    <w:rsid w:val="789C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B386"/>
  <w15:chartTrackingRefBased/>
  <w15:docId w15:val="{F9E822FA-5A13-6943-B0E5-08356A1E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73F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Langham</dc:creator>
  <cp:keywords/>
  <dc:description/>
  <cp:lastModifiedBy>Mohammed Mahdi</cp:lastModifiedBy>
  <cp:revision>2</cp:revision>
  <dcterms:created xsi:type="dcterms:W3CDTF">2026-03-12T12:03:00Z</dcterms:created>
  <dcterms:modified xsi:type="dcterms:W3CDTF">2026-03-12T12:03:00Z</dcterms:modified>
</cp:coreProperties>
</file>