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7DD" w:rsidRDefault="003E17DD" w:rsidP="003E17DD">
      <w:pPr>
        <w:spacing w:before="240"/>
        <w:jc w:val="center"/>
        <w:rPr>
          <w:rFonts w:ascii="Arial" w:hAnsi="Arial" w:cs="Arial"/>
          <w:b/>
          <w:color w:val="002060"/>
          <w:sz w:val="28"/>
          <w:szCs w:val="28"/>
          <w:lang w:eastAsia="pt-BR"/>
        </w:rPr>
      </w:pPr>
      <w:r>
        <w:rPr>
          <w:rFonts w:ascii="Arial" w:hAnsi="Arial" w:cs="Arial"/>
          <w:b/>
          <w:color w:val="002060"/>
          <w:sz w:val="28"/>
          <w:szCs w:val="28"/>
          <w:lang w:eastAsia="pt-BR"/>
        </w:rPr>
        <w:t>UNIVERSIDADE FEDERAL DE MATO GROSSO – CAMPUS DE SINOP</w:t>
      </w:r>
    </w:p>
    <w:p w:rsidR="003E17DD" w:rsidRDefault="003E17DD" w:rsidP="003E17DD">
      <w:pPr>
        <w:spacing w:before="240"/>
        <w:jc w:val="center"/>
        <w:rPr>
          <w:rFonts w:ascii="Arial" w:hAnsi="Arial" w:cs="Arial"/>
          <w:b/>
          <w:color w:val="002060"/>
          <w:sz w:val="28"/>
          <w:szCs w:val="28"/>
          <w:lang w:eastAsia="pt-BR"/>
        </w:rPr>
      </w:pPr>
      <w:r>
        <w:rPr>
          <w:rFonts w:ascii="Arial" w:hAnsi="Arial" w:cs="Arial"/>
          <w:b/>
          <w:color w:val="002060"/>
          <w:sz w:val="28"/>
          <w:szCs w:val="28"/>
          <w:lang w:eastAsia="pt-BR"/>
        </w:rPr>
        <w:t>INSTITUTO DE CIÊNCIAS NATURAIS, HUMANAS E SOCIAIS</w:t>
      </w:r>
    </w:p>
    <w:p w:rsidR="003E17DD" w:rsidRDefault="003E17DD" w:rsidP="003E17DD">
      <w:pPr>
        <w:pStyle w:val="Corpodetexto"/>
        <w:tabs>
          <w:tab w:val="left" w:pos="3481"/>
        </w:tabs>
        <w:spacing w:before="4"/>
        <w:rPr>
          <w:sz w:val="24"/>
        </w:rPr>
      </w:pPr>
    </w:p>
    <w:p w:rsidR="003E17DD" w:rsidRDefault="003E17DD" w:rsidP="003E17DD">
      <w:pPr>
        <w:pStyle w:val="Corpodetexto"/>
        <w:spacing w:before="4"/>
        <w:jc w:val="center"/>
        <w:rPr>
          <w:b/>
          <w:sz w:val="36"/>
        </w:rPr>
      </w:pPr>
      <w:r>
        <w:rPr>
          <w:b/>
          <w:sz w:val="36"/>
        </w:rPr>
        <w:t>II ICNHS EM AÇÃO</w:t>
      </w:r>
    </w:p>
    <w:p w:rsidR="003E17DD" w:rsidRDefault="003E17DD" w:rsidP="003E17DD">
      <w:pPr>
        <w:pStyle w:val="Ttulo"/>
        <w:spacing w:line="288" w:lineRule="auto"/>
      </w:pPr>
      <w:r>
        <w:t>PROPOSTA DE AÇÃO DE EXTENSÃO</w:t>
      </w:r>
    </w:p>
    <w:p w:rsidR="003E17DD" w:rsidRDefault="003E17DD" w:rsidP="003E17DD">
      <w:pPr>
        <w:pStyle w:val="Ttulo"/>
        <w:spacing w:line="288" w:lineRule="auto"/>
        <w:ind w:left="0" w:firstLine="0"/>
        <w:jc w:val="center"/>
      </w:pPr>
      <w:r>
        <w:t>Oferta de</w:t>
      </w:r>
      <w:r>
        <w:rPr>
          <w:spacing w:val="1"/>
        </w:rPr>
        <w:t xml:space="preserve"> </w:t>
      </w:r>
      <w:r>
        <w:t>Oficina/Minicurso/Curso/Palestra</w:t>
      </w:r>
      <w:r>
        <w:rPr>
          <w:spacing w:val="-9"/>
        </w:rPr>
        <w:t xml:space="preserve"> </w:t>
      </w:r>
      <w:r>
        <w:t>mediada</w:t>
      </w:r>
      <w:r>
        <w:rPr>
          <w:spacing w:val="-8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TICs</w:t>
      </w:r>
    </w:p>
    <w:p w:rsidR="003E17DD" w:rsidRDefault="009D06F3" w:rsidP="003E17DD">
      <w:pPr>
        <w:spacing w:before="120"/>
        <w:jc w:val="center"/>
        <w:rPr>
          <w:sz w:val="24"/>
          <w:szCs w:val="24"/>
          <w:lang w:eastAsia="pt-BR"/>
        </w:rPr>
      </w:pPr>
      <w:hyperlink r:id="rId7" w:history="1">
        <w:r w:rsidR="003E17DD">
          <w:rPr>
            <w:rStyle w:val="Hyperlink"/>
            <w:rFonts w:ascii="Arial" w:hAnsi="Arial" w:cs="Arial"/>
            <w:b/>
            <w:bCs/>
            <w:color w:val="1155CC"/>
            <w:sz w:val="24"/>
            <w:szCs w:val="24"/>
            <w:lang w:eastAsia="pt-BR"/>
          </w:rPr>
          <w:t>icnhsemacao@gmail.com</w:t>
        </w:r>
      </w:hyperlink>
    </w:p>
    <w:p w:rsidR="00074666" w:rsidRPr="005776CB" w:rsidRDefault="00074666" w:rsidP="00427F54">
      <w:pPr>
        <w:jc w:val="both"/>
        <w:rPr>
          <w:rFonts w:ascii="Raleway" w:hAnsi="Raleway"/>
          <w:b/>
          <w:i/>
          <w:color w:val="0070C0"/>
          <w:sz w:val="32"/>
          <w:szCs w:val="32"/>
          <w:u w:val="single"/>
        </w:rPr>
      </w:pPr>
      <w:r w:rsidRPr="005776CB">
        <w:rPr>
          <w:rFonts w:ascii="Raleway" w:hAnsi="Raleway"/>
          <w:b/>
          <w:i/>
          <w:color w:val="0070C0"/>
          <w:sz w:val="32"/>
          <w:szCs w:val="32"/>
          <w:u w:val="single"/>
        </w:rPr>
        <w:t>Efeito Estufa, Manutenção da Vida na Terra, Ação Antrópica.</w:t>
      </w:r>
    </w:p>
    <w:p w:rsidR="007E7E22" w:rsidRPr="005776CB" w:rsidRDefault="007E7E22" w:rsidP="00427F54">
      <w:pPr>
        <w:jc w:val="both"/>
        <w:rPr>
          <w:rFonts w:ascii="Raleway" w:hAnsi="Raleway"/>
          <w:b/>
          <w:i/>
          <w:color w:val="0070C0"/>
          <w:sz w:val="32"/>
          <w:szCs w:val="32"/>
        </w:rPr>
      </w:pPr>
      <w:r w:rsidRPr="005776CB">
        <w:rPr>
          <w:rFonts w:ascii="Raleway" w:hAnsi="Raleway"/>
          <w:b/>
          <w:i/>
          <w:color w:val="0070C0"/>
          <w:sz w:val="32"/>
          <w:szCs w:val="32"/>
        </w:rPr>
        <w:t xml:space="preserve"> </w:t>
      </w:r>
      <w:r w:rsidRPr="005776CB">
        <w:rPr>
          <w:rFonts w:ascii="Raleway" w:hAnsi="Raleway"/>
          <w:b/>
          <w:i/>
          <w:color w:val="FFC000"/>
          <w:sz w:val="32"/>
          <w:szCs w:val="32"/>
        </w:rPr>
        <w:t xml:space="preserve">Uma </w:t>
      </w:r>
      <w:r w:rsidR="003E17DD" w:rsidRPr="005776CB">
        <w:rPr>
          <w:rFonts w:ascii="Raleway" w:hAnsi="Raleway"/>
          <w:b/>
          <w:i/>
          <w:color w:val="FFC000"/>
          <w:sz w:val="32"/>
          <w:szCs w:val="32"/>
        </w:rPr>
        <w:t>proposta para a ministração do minicurso sobre Efeito E</w:t>
      </w:r>
      <w:r w:rsidRPr="005776CB">
        <w:rPr>
          <w:rFonts w:ascii="Raleway" w:hAnsi="Raleway"/>
          <w:b/>
          <w:i/>
          <w:color w:val="FFC000"/>
          <w:sz w:val="32"/>
          <w:szCs w:val="32"/>
        </w:rPr>
        <w:t xml:space="preserve">stufa e Ação Antrópica no Clima e </w:t>
      </w:r>
      <w:r w:rsidR="003E17DD" w:rsidRPr="005776CB">
        <w:rPr>
          <w:rFonts w:ascii="Raleway" w:hAnsi="Raleway"/>
          <w:b/>
          <w:i/>
          <w:color w:val="FFC000"/>
          <w:sz w:val="32"/>
          <w:szCs w:val="32"/>
        </w:rPr>
        <w:t>M</w:t>
      </w:r>
      <w:r w:rsidRPr="005776CB">
        <w:rPr>
          <w:rFonts w:ascii="Raleway" w:hAnsi="Raleway"/>
          <w:b/>
          <w:i/>
          <w:color w:val="FFC000"/>
          <w:sz w:val="32"/>
          <w:szCs w:val="32"/>
        </w:rPr>
        <w:t xml:space="preserve">anutenção da Vida na Terra. </w:t>
      </w:r>
    </w:p>
    <w:p w:rsidR="007B7838" w:rsidRPr="00785156" w:rsidRDefault="007B7838" w:rsidP="007B7838">
      <w:pPr>
        <w:pStyle w:val="Ttulo1"/>
        <w:numPr>
          <w:ilvl w:val="0"/>
          <w:numId w:val="1"/>
        </w:numPr>
        <w:tabs>
          <w:tab w:val="left" w:pos="938"/>
          <w:tab w:val="left" w:pos="939"/>
        </w:tabs>
        <w:ind w:left="0" w:firstLine="0"/>
        <w:jc w:val="both"/>
      </w:pPr>
      <w:r>
        <w:t>Resumo</w:t>
      </w:r>
      <w:r w:rsidRPr="00D852E5">
        <w:rPr>
          <w:spacing w:val="-3"/>
        </w:rPr>
        <w:t xml:space="preserve"> </w:t>
      </w:r>
      <w:r>
        <w:t>de</w:t>
      </w:r>
      <w:r w:rsidRPr="00D852E5">
        <w:rPr>
          <w:spacing w:val="-2"/>
        </w:rPr>
        <w:t xml:space="preserve"> </w:t>
      </w:r>
      <w:r>
        <w:t>apresentação</w:t>
      </w:r>
      <w:r w:rsidRPr="00D852E5">
        <w:rPr>
          <w:spacing w:val="-2"/>
        </w:rPr>
        <w:t xml:space="preserve"> </w:t>
      </w:r>
      <w:r>
        <w:t>da</w:t>
      </w:r>
      <w:r w:rsidRPr="00D852E5">
        <w:rPr>
          <w:spacing w:val="-2"/>
        </w:rPr>
        <w:t xml:space="preserve"> </w:t>
      </w:r>
      <w:r>
        <w:t>ação</w:t>
      </w:r>
      <w:r w:rsidRPr="00D852E5">
        <w:rPr>
          <w:spacing w:val="-2"/>
        </w:rPr>
        <w:t xml:space="preserve"> </w:t>
      </w:r>
      <w:r>
        <w:t>(limitado</w:t>
      </w:r>
      <w:r w:rsidRPr="00D852E5">
        <w:rPr>
          <w:spacing w:val="-2"/>
        </w:rPr>
        <w:t xml:space="preserve"> </w:t>
      </w:r>
      <w:r>
        <w:t>a</w:t>
      </w:r>
      <w:r w:rsidRPr="00D852E5">
        <w:rPr>
          <w:spacing w:val="-2"/>
        </w:rPr>
        <w:t xml:space="preserve"> </w:t>
      </w:r>
      <w:r>
        <w:t>200</w:t>
      </w:r>
      <w:r w:rsidRPr="00D852E5">
        <w:rPr>
          <w:spacing w:val="-2"/>
        </w:rPr>
        <w:t xml:space="preserve"> </w:t>
      </w:r>
      <w:r>
        <w:t xml:space="preserve">palavras): mediante os acontecimentos da pandemia, além da inserção dos alunos e professores em sistemas de aulas remotas, viu-se a necessidade de realizar uma oficina com os alunos do PIBID-,  através do projeto de extenção ICNHS EM AÇÃO ministrados pelos professores,  pela Dra Patricia Rosink e Dr. Felicio... para a  comunidade, alunos da UFMT e alunos das escolas estaduais do município de Sinop. Este projeto visa ofertar uma oficina híbrida, podendo ser feita via internet, para complementar os ensinamentos sistematizados. A presente ação descrita pretende trabalhar o Efeito Estufa  natural, além do Efeito Estufa intensificado pelo homem, bem como sua relação com o aumento da temperatura e os impactos no equilíbrio do clima e da biosfera do planeta Terra. O presente projeto visa trabalhar a relação de tempeatura em planetas, como Vênus que está mais distante do Sol, porém, é mais quente do que Mercúrio. Será </w:t>
      </w:r>
      <w:r w:rsidRPr="00785156">
        <w:t xml:space="preserve">abordado, também, a relação  entre  atmosfera e temperatura dos Planetas Venus, Marte e Mercúrio. </w:t>
      </w:r>
      <w:r>
        <w:t>Por fim, serão abordados</w:t>
      </w:r>
      <w:r w:rsidRPr="00785156">
        <w:t xml:space="preserve"> experimentos sobre estufas</w:t>
      </w:r>
      <w:r>
        <w:t>, bem como sua relação</w:t>
      </w:r>
      <w:r w:rsidRPr="00785156">
        <w:t xml:space="preserve"> com o Efeito Estufa Natural do Planeta. </w:t>
      </w:r>
      <w:r>
        <w:t>É importante saçientar que serão discutidos</w:t>
      </w:r>
      <w:r w:rsidRPr="00785156">
        <w:t xml:space="preserve"> os conceitos de conforto térmico, construções ecológicas e selos de certficações das empresas e casa</w:t>
      </w:r>
      <w:r>
        <w:t>s</w:t>
      </w:r>
      <w:r w:rsidRPr="00785156">
        <w:t xml:space="preserve"> que trabalham</w:t>
      </w:r>
      <w:r>
        <w:t xml:space="preserve"> o conceito de</w:t>
      </w:r>
      <w:r w:rsidRPr="00785156">
        <w:t xml:space="preserve"> sustentabilidade ,</w:t>
      </w:r>
      <w:r>
        <w:t xml:space="preserve"> mediante uma  p</w:t>
      </w:r>
      <w:r w:rsidRPr="00785156">
        <w:t>alestra com a arquitata Maria Carolina de Souza Barreto.</w:t>
      </w:r>
    </w:p>
    <w:p w:rsidR="00427F54" w:rsidRDefault="00427F54" w:rsidP="00427F54">
      <w:pPr>
        <w:pStyle w:val="Ttulo1"/>
        <w:numPr>
          <w:ilvl w:val="0"/>
          <w:numId w:val="1"/>
        </w:numPr>
        <w:tabs>
          <w:tab w:val="left" w:pos="938"/>
          <w:tab w:val="left" w:pos="939"/>
        </w:tabs>
        <w:ind w:left="0" w:firstLine="0"/>
        <w:jc w:val="both"/>
      </w:pPr>
      <w:r w:rsidRPr="00427F54">
        <w:t>Conteúdo</w:t>
      </w:r>
      <w:r w:rsidRPr="00427F54">
        <w:rPr>
          <w:spacing w:val="-3"/>
        </w:rPr>
        <w:t xml:space="preserve"> </w:t>
      </w:r>
      <w:r w:rsidRPr="00427F54">
        <w:t>programático</w:t>
      </w:r>
      <w:r w:rsidRPr="00427F54">
        <w:rPr>
          <w:spacing w:val="-3"/>
        </w:rPr>
        <w:t xml:space="preserve"> </w:t>
      </w:r>
      <w:r w:rsidRPr="00427F54">
        <w:t>(apenas</w:t>
      </w:r>
      <w:r w:rsidRPr="00427F54">
        <w:rPr>
          <w:spacing w:val="-3"/>
        </w:rPr>
        <w:t xml:space="preserve"> </w:t>
      </w:r>
      <w:r w:rsidRPr="00427F54">
        <w:t>para</w:t>
      </w:r>
      <w:r w:rsidRPr="00427F54">
        <w:rPr>
          <w:spacing w:val="-3"/>
        </w:rPr>
        <w:t xml:space="preserve"> </w:t>
      </w:r>
      <w:r w:rsidRPr="00427F54">
        <w:t>curso/minicurso): Vamos trabalhar os conceitos do Efeito Estufa, relação entre as distâncias Terra – Sol, Vênus - Sol, Mercúrio - Sol, Marte – Sol e a atmosfera desses planetas. Qual a influência das atmosferas e distâncias na temperatura. Vamos trabalhar os calculos dessas distância, indices de radiânacia entre outros. Trabalharemos experimentos sobre estúfas e a relação a partir delas sobre o Efeito Estufa Natural do Planeta.</w:t>
      </w:r>
    </w:p>
    <w:p w:rsidR="00074666" w:rsidRPr="007E7E22" w:rsidRDefault="00066673" w:rsidP="00090D65">
      <w:pPr>
        <w:pStyle w:val="Ttulo1"/>
        <w:numPr>
          <w:ilvl w:val="0"/>
          <w:numId w:val="10"/>
        </w:numPr>
        <w:shd w:val="clear" w:color="auto" w:fill="FFFFFF"/>
        <w:spacing w:after="375"/>
        <w:rPr>
          <w:rFonts w:ascii="Raleway" w:hAnsi="Raleway"/>
          <w:i/>
          <w:color w:val="00B0F0"/>
          <w:sz w:val="36"/>
          <w:szCs w:val="36"/>
          <w:u w:val="single"/>
        </w:rPr>
      </w:pPr>
      <w:bookmarkStart w:id="0" w:name="_GoBack"/>
      <w:bookmarkEnd w:id="0"/>
      <w:r w:rsidRPr="007E7E22">
        <w:rPr>
          <w:rFonts w:ascii="Raleway" w:hAnsi="Raleway"/>
          <w:i/>
          <w:color w:val="00B0F0"/>
          <w:sz w:val="36"/>
          <w:szCs w:val="36"/>
          <w:u w:val="single"/>
        </w:rPr>
        <w:lastRenderedPageBreak/>
        <w:t>Efeito estufa</w:t>
      </w:r>
    </w:p>
    <w:p w:rsidR="00074666" w:rsidRPr="007E7E22" w:rsidRDefault="00074666" w:rsidP="00EB0A74">
      <w:pPr>
        <w:rPr>
          <w:rStyle w:val="definicao"/>
          <w:rFonts w:ascii="Raleway" w:hAnsi="Raleway"/>
          <w:sz w:val="24"/>
          <w:szCs w:val="24"/>
          <w:shd w:val="clear" w:color="auto" w:fill="FFFFFF"/>
        </w:rPr>
      </w:pPr>
      <w:r w:rsidRPr="007E7E22">
        <w:rPr>
          <w:rStyle w:val="definicao"/>
          <w:rFonts w:ascii="Raleway" w:hAnsi="Raleway"/>
          <w:sz w:val="24"/>
          <w:szCs w:val="24"/>
          <w:shd w:val="clear" w:color="auto" w:fill="FFFFFF"/>
        </w:rPr>
        <w:t>Efeito estufa é um fenômeno natural essencial para a existência de vida na Terra. No entanto, atividades humanas têm agravado esse fenômeno, provocando inúmeros problemas ambientais.</w:t>
      </w:r>
    </w:p>
    <w:p w:rsidR="00EB0A74" w:rsidRDefault="00EB0A74" w:rsidP="00074666">
      <w:pPr>
        <w:jc w:val="center"/>
        <w:rPr>
          <w:rFonts w:ascii="Raleway" w:hAnsi="Raleway"/>
        </w:rPr>
      </w:pPr>
      <w:r>
        <w:rPr>
          <w:noProof/>
          <w:lang w:eastAsia="pt-BR"/>
        </w:rPr>
        <w:drawing>
          <wp:inline distT="0" distB="0" distL="0" distR="0">
            <wp:extent cx="4542155" cy="3012004"/>
            <wp:effectExtent l="0" t="0" r="0" b="0"/>
            <wp:docPr id="7" name="Imagem 7" descr="O agravamento do efeito estufa é provocado pela emissão de gases provenientes, principalmente, da ação huma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 agravamento do efeito estufa é provocado pela emissão de gases provenientes, principalmente, da ação huma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23" cy="306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74" w:rsidRDefault="009D06F3" w:rsidP="007E7E22">
      <w:pPr>
        <w:jc w:val="center"/>
        <w:rPr>
          <w:rFonts w:asciiTheme="majorHAnsi" w:hAnsiTheme="majorHAnsi" w:cstheme="majorHAnsi"/>
          <w:sz w:val="20"/>
          <w:szCs w:val="20"/>
        </w:rPr>
      </w:pPr>
      <w:hyperlink r:id="rId9" w:history="1">
        <w:r w:rsidR="00EB0A74" w:rsidRPr="00F21EE4">
          <w:rPr>
            <w:rStyle w:val="Hyperlink"/>
            <w:rFonts w:asciiTheme="majorHAnsi" w:hAnsiTheme="majorHAnsi" w:cstheme="majorHAnsi"/>
            <w:sz w:val="20"/>
            <w:szCs w:val="20"/>
          </w:rPr>
          <w:t>https://s1.static.brasilescola.uol.com.br/be/conteudo/images/efeito-estufa-5c33a85a7a9c8.jpg</w:t>
        </w:r>
      </w:hyperlink>
    </w:p>
    <w:p w:rsidR="00090D65" w:rsidRPr="00090D65" w:rsidRDefault="00090D65" w:rsidP="007E7E22">
      <w:pPr>
        <w:jc w:val="center"/>
        <w:rPr>
          <w:rFonts w:asciiTheme="majorHAnsi" w:hAnsiTheme="majorHAnsi" w:cstheme="majorHAnsi"/>
          <w:b/>
        </w:rPr>
      </w:pPr>
      <w:r w:rsidRPr="00090D65">
        <w:rPr>
          <w:rFonts w:asciiTheme="majorHAnsi" w:hAnsiTheme="majorHAnsi" w:cstheme="majorHAnsi"/>
          <w:b/>
        </w:rPr>
        <w:t>Figura 1.1 Efeito Estufa</w:t>
      </w:r>
    </w:p>
    <w:p w:rsidR="00EB0A74" w:rsidRPr="00090D65" w:rsidRDefault="00EB0A74" w:rsidP="00EB0A74">
      <w:pPr>
        <w:rPr>
          <w:rFonts w:asciiTheme="majorHAnsi" w:hAnsiTheme="majorHAnsi" w:cstheme="majorHAnsi"/>
          <w:sz w:val="24"/>
          <w:szCs w:val="24"/>
        </w:rPr>
      </w:pPr>
      <w:r w:rsidRPr="00090D65">
        <w:rPr>
          <w:rFonts w:ascii="Raleway" w:hAnsi="Raleway"/>
          <w:color w:val="000000"/>
          <w:sz w:val="24"/>
          <w:szCs w:val="24"/>
          <w:shd w:val="clear" w:color="auto" w:fill="FFFFFF"/>
        </w:rPr>
        <w:t>O agravamento do efeito estufa é provocado pela emissão de gases provenientes, principalmente, da ação humana.</w:t>
      </w:r>
    </w:p>
    <w:p w:rsidR="00066673" w:rsidRPr="007E7E22" w:rsidRDefault="00066673" w:rsidP="0006667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Raleway" w:hAnsi="Raleway"/>
          <w:color w:val="000000"/>
        </w:rPr>
      </w:pPr>
      <w:r w:rsidRPr="00090D65">
        <w:rPr>
          <w:rFonts w:ascii="Raleway" w:hAnsi="Raleway"/>
          <w:color w:val="000000"/>
        </w:rPr>
        <w:t>O </w:t>
      </w:r>
      <w:r w:rsidRPr="00090D65">
        <w:rPr>
          <w:rStyle w:val="Forte"/>
          <w:rFonts w:ascii="inherit" w:eastAsiaTheme="majorEastAsia" w:hAnsi="inherit"/>
          <w:color w:val="000000"/>
        </w:rPr>
        <w:t>efeito estufa </w:t>
      </w:r>
      <w:r w:rsidRPr="00090D65">
        <w:rPr>
          <w:rFonts w:ascii="Raleway" w:hAnsi="Raleway"/>
          <w:color w:val="000000"/>
        </w:rPr>
        <w:t>é um fenômeno natural de extrema importância para a existência de vida na Terra. É responsável por </w:t>
      </w:r>
      <w:r w:rsidRPr="00090D65">
        <w:rPr>
          <w:rStyle w:val="Forte"/>
          <w:rFonts w:ascii="inherit" w:eastAsiaTheme="majorEastAsia" w:hAnsi="inherit"/>
          <w:color w:val="000000"/>
        </w:rPr>
        <w:t>manter as temperaturas médias globais</w:t>
      </w:r>
      <w:r w:rsidRPr="007E7E22">
        <w:rPr>
          <w:rFonts w:ascii="Raleway" w:hAnsi="Raleway"/>
          <w:color w:val="000000"/>
        </w:rPr>
        <w:t>, evitando que haja grande </w:t>
      </w:r>
      <w:r w:rsidRPr="007E7E22">
        <w:rPr>
          <w:rFonts w:ascii="inherit" w:hAnsi="inherit"/>
          <w:color w:val="000000"/>
        </w:rPr>
        <w:t>amplitude térmica</w:t>
      </w:r>
      <w:r w:rsidRPr="007E7E22">
        <w:rPr>
          <w:rFonts w:ascii="Raleway" w:hAnsi="Raleway"/>
          <w:color w:val="000000"/>
        </w:rPr>
        <w:t> e possibilitando o desenvolvimento dos seres vivos.</w:t>
      </w:r>
    </w:p>
    <w:p w:rsidR="00066673" w:rsidRDefault="00066673" w:rsidP="0006667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Raleway" w:hAnsi="Raleway"/>
          <w:color w:val="000000"/>
        </w:rPr>
      </w:pPr>
      <w:r w:rsidRPr="007E7E22">
        <w:rPr>
          <w:rFonts w:ascii="Raleway" w:hAnsi="Raleway"/>
          <w:color w:val="000000"/>
        </w:rPr>
        <w:t>Esse fenômeno, no entanto, tem sido agravado pela </w:t>
      </w:r>
      <w:r w:rsidRPr="007E7E22">
        <w:rPr>
          <w:rFonts w:ascii="inherit" w:hAnsi="inherit"/>
          <w:color w:val="000000"/>
        </w:rPr>
        <w:t>ação antrópica</w:t>
      </w:r>
      <w:r w:rsidRPr="007E7E22">
        <w:rPr>
          <w:rFonts w:ascii="Raleway" w:hAnsi="Raleway"/>
          <w:color w:val="000000"/>
        </w:rPr>
        <w:t>, que tem elevado as emissões de gases de efeito estufa à atmosfera, provocando alterações climáticas em todo o planeta. Essa grande concentração de gases dificulta que o calor seja devolvido ao espaço, aumentando, consequentemente, as temperaturas do planeta.</w:t>
      </w:r>
    </w:p>
    <w:p w:rsidR="007E7E22" w:rsidRDefault="007E7E22" w:rsidP="0006667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Raleway" w:hAnsi="Raleway"/>
          <w:color w:val="000000"/>
        </w:rPr>
      </w:pPr>
    </w:p>
    <w:p w:rsidR="007E7E22" w:rsidRDefault="007E7E22" w:rsidP="0006667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Raleway" w:hAnsi="Raleway"/>
          <w:color w:val="000000"/>
        </w:rPr>
      </w:pPr>
    </w:p>
    <w:p w:rsidR="007E7E22" w:rsidRPr="007E7E22" w:rsidRDefault="007E7E22" w:rsidP="0006667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Raleway" w:hAnsi="Raleway"/>
          <w:color w:val="000000"/>
        </w:rPr>
      </w:pPr>
    </w:p>
    <w:p w:rsidR="00066673" w:rsidRPr="007E7E22" w:rsidRDefault="00066673" w:rsidP="00066673">
      <w:pPr>
        <w:pStyle w:val="Ttulo2"/>
        <w:shd w:val="clear" w:color="auto" w:fill="FFFFFF"/>
        <w:spacing w:before="0"/>
        <w:jc w:val="both"/>
        <w:rPr>
          <w:rFonts w:ascii="Raleway" w:hAnsi="Raleway"/>
          <w:i/>
          <w:color w:val="FFC000"/>
          <w:sz w:val="32"/>
          <w:szCs w:val="32"/>
          <w:u w:val="single"/>
        </w:rPr>
      </w:pPr>
      <w:r w:rsidRPr="007E7E22">
        <w:rPr>
          <w:rStyle w:val="Forte"/>
          <w:rFonts w:ascii="Raleway" w:hAnsi="Raleway"/>
          <w:bCs w:val="0"/>
          <w:i/>
          <w:color w:val="FFC000"/>
          <w:sz w:val="32"/>
          <w:szCs w:val="32"/>
          <w:u w:val="single"/>
        </w:rPr>
        <w:lastRenderedPageBreak/>
        <w:t>Como funciona o efeito estufa?</w:t>
      </w:r>
    </w:p>
    <w:p w:rsidR="00427F54" w:rsidRDefault="00427F54" w:rsidP="00427F54">
      <w:pPr>
        <w:pStyle w:val="Ttulo1"/>
        <w:tabs>
          <w:tab w:val="left" w:pos="938"/>
          <w:tab w:val="left" w:pos="939"/>
        </w:tabs>
        <w:jc w:val="both"/>
      </w:pPr>
    </w:p>
    <w:p w:rsidR="00427F54" w:rsidRDefault="00EB0A74" w:rsidP="00427F54">
      <w:pPr>
        <w:pStyle w:val="Ttulo1"/>
        <w:tabs>
          <w:tab w:val="left" w:pos="938"/>
          <w:tab w:val="left" w:pos="939"/>
        </w:tabs>
        <w:jc w:val="center"/>
      </w:pPr>
      <w:r>
        <w:rPr>
          <w:noProof/>
          <w:lang w:val="pt-BR" w:eastAsia="pt-BR"/>
        </w:rPr>
        <w:drawing>
          <wp:inline distT="0" distB="0" distL="0" distR="0">
            <wp:extent cx="4780442" cy="3425984"/>
            <wp:effectExtent l="0" t="0" r="1270" b="3175"/>
            <wp:docPr id="6" name="Imagem 6" descr="Funcionamento do efeito estu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cionamento do efeito estuf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12" cy="343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74" w:rsidRDefault="009D06F3" w:rsidP="00427F54">
      <w:pPr>
        <w:pStyle w:val="Ttulo1"/>
        <w:tabs>
          <w:tab w:val="left" w:pos="938"/>
          <w:tab w:val="left" w:pos="939"/>
        </w:tabs>
        <w:jc w:val="center"/>
        <w:rPr>
          <w:rFonts w:asciiTheme="majorHAnsi" w:hAnsiTheme="majorHAnsi" w:cstheme="majorHAnsi"/>
          <w:sz w:val="20"/>
          <w:szCs w:val="20"/>
        </w:rPr>
      </w:pPr>
      <w:hyperlink r:id="rId11" w:history="1">
        <w:r w:rsidR="00EB0A74" w:rsidRPr="00F21EE4">
          <w:rPr>
            <w:rStyle w:val="Hyperlink"/>
            <w:rFonts w:asciiTheme="majorHAnsi" w:hAnsiTheme="majorHAnsi" w:cstheme="majorHAnsi"/>
            <w:sz w:val="20"/>
            <w:szCs w:val="20"/>
          </w:rPr>
          <w:t>https://s5.static.brasilescola.uol.com.br/img/2019/01/como-ocorre-efeito-estufa.jpg</w:t>
        </w:r>
      </w:hyperlink>
    </w:p>
    <w:p w:rsidR="00090D65" w:rsidRPr="00090D65" w:rsidRDefault="00090D65" w:rsidP="00427F54">
      <w:pPr>
        <w:pStyle w:val="Ttulo1"/>
        <w:tabs>
          <w:tab w:val="left" w:pos="938"/>
          <w:tab w:val="left" w:pos="939"/>
        </w:tabs>
        <w:jc w:val="center"/>
        <w:rPr>
          <w:rFonts w:asciiTheme="majorHAnsi" w:hAnsiTheme="majorHAnsi" w:cstheme="majorHAnsi"/>
          <w:sz w:val="22"/>
          <w:szCs w:val="22"/>
        </w:rPr>
      </w:pPr>
    </w:p>
    <w:p w:rsidR="00EB0A74" w:rsidRPr="00090D65" w:rsidRDefault="00090D65" w:rsidP="00427F54">
      <w:pPr>
        <w:pStyle w:val="Ttulo1"/>
        <w:tabs>
          <w:tab w:val="left" w:pos="938"/>
          <w:tab w:val="left" w:pos="939"/>
        </w:tabs>
        <w:jc w:val="center"/>
        <w:rPr>
          <w:rFonts w:asciiTheme="majorHAnsi" w:hAnsiTheme="majorHAnsi" w:cstheme="majorHAnsi"/>
          <w:sz w:val="22"/>
          <w:szCs w:val="22"/>
        </w:rPr>
      </w:pPr>
      <w:r w:rsidRPr="00090D65">
        <w:rPr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 xml:space="preserve">Figura 1.2 </w:t>
      </w:r>
      <w:r w:rsidR="00EB0A74" w:rsidRPr="00090D65">
        <w:rPr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Em decorrência da grande concentração de gases de efeito estufa na atmosfera, a energia solar refletida pela superfície encontra dificuldades para dispersar-se no espaço, ficando aprisionada.</w:t>
      </w:r>
    </w:p>
    <w:p w:rsidR="00EB0A74" w:rsidRPr="00EB0A74" w:rsidRDefault="00EB0A74" w:rsidP="00427F54">
      <w:pPr>
        <w:pStyle w:val="Ttulo1"/>
        <w:tabs>
          <w:tab w:val="left" w:pos="938"/>
          <w:tab w:val="left" w:pos="939"/>
        </w:tabs>
        <w:jc w:val="center"/>
        <w:rPr>
          <w:rFonts w:asciiTheme="majorHAnsi" w:hAnsiTheme="majorHAnsi" w:cstheme="majorHAnsi"/>
          <w:sz w:val="20"/>
          <w:szCs w:val="20"/>
        </w:rPr>
      </w:pPr>
    </w:p>
    <w:p w:rsidR="00EB0A74" w:rsidRPr="007E7E22" w:rsidRDefault="00EB0A74" w:rsidP="00EB0A7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Raleway" w:hAnsi="Raleway"/>
          <w:color w:val="000000"/>
        </w:rPr>
      </w:pPr>
      <w:r w:rsidRPr="007E7E22">
        <w:rPr>
          <w:rFonts w:ascii="Raleway" w:hAnsi="Raleway"/>
          <w:color w:val="000000"/>
        </w:rPr>
        <w:t> Sol emite calor à Terra. Parte desse calor é absorvida pela superfície terrestre e pelos oceanos, outra parte é devolvida ao espaço. Contudo, uma parcela da radiação solar irradiada pela superfície fica retida na atmosfera em decorrência da presença de </w:t>
      </w:r>
      <w:r w:rsidRPr="007E7E22">
        <w:rPr>
          <w:rFonts w:ascii="inherit" w:eastAsiaTheme="majorEastAsia" w:hAnsi="inherit"/>
          <w:color w:val="000000"/>
        </w:rPr>
        <w:t>gases de efeito estufa</w:t>
      </w:r>
      <w:r w:rsidR="00074666" w:rsidRPr="007E7E22">
        <w:rPr>
          <w:rFonts w:ascii="Raleway" w:hAnsi="Raleway"/>
          <w:color w:val="000000"/>
        </w:rPr>
        <w:t>,</w:t>
      </w:r>
      <w:r w:rsidRPr="007E7E22">
        <w:rPr>
          <w:rFonts w:ascii="Raleway" w:hAnsi="Raleway"/>
          <w:color w:val="000000"/>
        </w:rPr>
        <w:t xml:space="preserve"> que impedem que esse calor seja devolvido totalmente ao espaço. Dessa forma, mantém-se o equilíbrio energético e evitam-se grandes amplitudes térmicas.</w:t>
      </w:r>
    </w:p>
    <w:p w:rsidR="00EB0A74" w:rsidRPr="007E7E22" w:rsidRDefault="00EB0A74" w:rsidP="00EB0A7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Raleway" w:hAnsi="Raleway"/>
          <w:color w:val="000000"/>
        </w:rPr>
      </w:pPr>
      <w:r w:rsidRPr="007E7E22">
        <w:rPr>
          <w:rFonts w:ascii="Raleway" w:hAnsi="Raleway"/>
          <w:color w:val="000000"/>
        </w:rPr>
        <w:t>Para exemplificar melhor, imagine um carro estacionado em um dia bastante ensolarado. Os raios solares atravessam os vidros e aquecem o interior do veículo. O calor tende a ser devolvido para fora do carro, saindo pelo vidro, contudo encontra dificuldades. Assim, parte do calor fica retido no interior do carro, mantendo-o aquecido.</w:t>
      </w:r>
    </w:p>
    <w:p w:rsidR="00EB0A74" w:rsidRPr="007E7E22" w:rsidRDefault="00EB0A74" w:rsidP="00EB0A7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Raleway" w:hAnsi="Raleway"/>
          <w:color w:val="000000"/>
        </w:rPr>
      </w:pPr>
      <w:r w:rsidRPr="007E7E22">
        <w:rPr>
          <w:rFonts w:ascii="Raleway" w:hAnsi="Raleway"/>
          <w:color w:val="000000"/>
        </w:rPr>
        <w:t xml:space="preserve">Fazendo uma analogia, </w:t>
      </w:r>
      <w:r w:rsidR="007E7E22">
        <w:rPr>
          <w:rFonts w:ascii="Raleway" w:hAnsi="Raleway"/>
          <w:color w:val="000000"/>
        </w:rPr>
        <w:t>os gases de efeito estufa</w:t>
      </w:r>
      <w:r w:rsidRPr="007E7E22">
        <w:rPr>
          <w:rFonts w:ascii="Raleway" w:hAnsi="Raleway"/>
          <w:color w:val="000000"/>
        </w:rPr>
        <w:t xml:space="preserve"> presentes na atmosfera funcionam como o vidro do carro, permitindo a entrada da radiação solar e dificultando que toda ela seja devolvida ao espaço.</w:t>
      </w:r>
    </w:p>
    <w:p w:rsidR="00EB0A74" w:rsidRPr="007E7E22" w:rsidRDefault="00EB0A74" w:rsidP="00EB0A74">
      <w:pPr>
        <w:pStyle w:val="Ttulo3"/>
        <w:shd w:val="clear" w:color="auto" w:fill="FFFFFF"/>
        <w:spacing w:before="0"/>
        <w:jc w:val="both"/>
        <w:rPr>
          <w:rStyle w:val="Forte"/>
          <w:rFonts w:ascii="inherit" w:hAnsi="inherit"/>
          <w:bCs w:val="0"/>
          <w:i/>
          <w:color w:val="FF0000"/>
          <w:sz w:val="32"/>
          <w:szCs w:val="32"/>
          <w:u w:val="single"/>
        </w:rPr>
      </w:pPr>
      <w:r w:rsidRPr="007E7E22">
        <w:rPr>
          <w:rStyle w:val="Forte"/>
          <w:rFonts w:ascii="inherit" w:hAnsi="inherit"/>
          <w:bCs w:val="0"/>
          <w:i/>
          <w:color w:val="FF0000"/>
          <w:sz w:val="32"/>
          <w:szCs w:val="32"/>
          <w:u w:val="single"/>
        </w:rPr>
        <w:lastRenderedPageBreak/>
        <w:t>Gases de efeito estufa</w:t>
      </w:r>
    </w:p>
    <w:tbl>
      <w:tblPr>
        <w:tblStyle w:val="Tabelacomgrade"/>
        <w:tblW w:w="9407" w:type="dxa"/>
        <w:tblLook w:val="04A0" w:firstRow="1" w:lastRow="0" w:firstColumn="1" w:lastColumn="0" w:noHBand="0" w:noVBand="1"/>
      </w:tblPr>
      <w:tblGrid>
        <w:gridCol w:w="2506"/>
        <w:gridCol w:w="6901"/>
      </w:tblGrid>
      <w:tr w:rsidR="00EB0A74" w:rsidTr="00EB0A74">
        <w:trPr>
          <w:trHeight w:val="3611"/>
        </w:trPr>
        <w:tc>
          <w:tcPr>
            <w:tcW w:w="2506" w:type="dxa"/>
          </w:tcPr>
          <w:p w:rsidR="00EB0A74" w:rsidRPr="00EB0A74" w:rsidRDefault="00EB0A74" w:rsidP="00EB0A74">
            <w:pPr>
              <w:rPr>
                <w:rFonts w:ascii="Raleway" w:hAnsi="Raleway"/>
              </w:rPr>
            </w:pPr>
            <w:r w:rsidRPr="00EB0A74">
              <w:rPr>
                <w:rFonts w:ascii="Raleway" w:hAnsi="Raleway"/>
              </w:rPr>
              <w:t>Dióxido de carbono</w:t>
            </w:r>
          </w:p>
        </w:tc>
        <w:tc>
          <w:tcPr>
            <w:tcW w:w="6901" w:type="dxa"/>
          </w:tcPr>
          <w:p w:rsidR="00EB0A74" w:rsidRPr="00EB0A74" w:rsidRDefault="00EB0A74" w:rsidP="00EB0A74">
            <w:pPr>
              <w:rPr>
                <w:sz w:val="24"/>
                <w:szCs w:val="24"/>
              </w:rPr>
            </w:pPr>
            <w:r w:rsidRPr="00EB0A74">
              <w:rPr>
                <w:rFonts w:ascii="Raleway" w:hAnsi="Raleway"/>
                <w:color w:val="000000"/>
                <w:sz w:val="24"/>
                <w:szCs w:val="24"/>
                <w:shd w:val="clear" w:color="auto" w:fill="FFFFFF"/>
              </w:rPr>
              <w:t>É o gás de maior abundância na atmosfera. A queima de </w:t>
            </w:r>
            <w:r w:rsidRPr="00EB0A74">
              <w:rPr>
                <w:rFonts w:ascii="Raleway" w:hAnsi="Raleway"/>
                <w:sz w:val="24"/>
                <w:szCs w:val="24"/>
                <w:shd w:val="clear" w:color="auto" w:fill="FFFFFF"/>
              </w:rPr>
              <w:t>combustíveis fósseis</w:t>
            </w:r>
            <w:r w:rsidRPr="00EB0A74">
              <w:rPr>
                <w:rFonts w:ascii="Raleway" w:hAnsi="Raleway"/>
                <w:color w:val="000000"/>
                <w:sz w:val="24"/>
                <w:szCs w:val="24"/>
                <w:shd w:val="clear" w:color="auto" w:fill="FFFFFF"/>
              </w:rPr>
              <w:t> é uma das principais atividades responsáveis por emitir esse gás. Desde a era industrial, a quantidade de dióxido de carbono na atmosfera aumentou, aproximadamente, 35%.</w:t>
            </w:r>
          </w:p>
        </w:tc>
      </w:tr>
      <w:tr w:rsidR="00EB0A74" w:rsidTr="00EB0A74">
        <w:trPr>
          <w:trHeight w:val="288"/>
        </w:trPr>
        <w:tc>
          <w:tcPr>
            <w:tcW w:w="2506" w:type="dxa"/>
          </w:tcPr>
          <w:p w:rsidR="00EB0A74" w:rsidRPr="00074666" w:rsidRDefault="00EB0A74" w:rsidP="00EB0A74">
            <w:pPr>
              <w:rPr>
                <w:rFonts w:ascii="Raleway" w:hAnsi="Raleway"/>
              </w:rPr>
            </w:pPr>
            <w:r w:rsidRPr="00074666">
              <w:rPr>
                <w:rFonts w:ascii="Raleway" w:hAnsi="Raleway"/>
              </w:rPr>
              <w:t>Gás Metano</w:t>
            </w:r>
          </w:p>
        </w:tc>
        <w:tc>
          <w:tcPr>
            <w:tcW w:w="6901" w:type="dxa"/>
          </w:tcPr>
          <w:p w:rsidR="00EB0A74" w:rsidRPr="00EB0A74" w:rsidRDefault="00EB0A74" w:rsidP="00EB0A74">
            <w:pPr>
              <w:rPr>
                <w:sz w:val="24"/>
                <w:szCs w:val="24"/>
              </w:rPr>
            </w:pPr>
            <w:r w:rsidRPr="00EB0A74">
              <w:rPr>
                <w:rFonts w:ascii="Raleway" w:hAnsi="Raleway"/>
                <w:color w:val="000000"/>
                <w:sz w:val="24"/>
                <w:szCs w:val="24"/>
                <w:shd w:val="clear" w:color="auto" w:fill="FFFFFF"/>
              </w:rPr>
              <w:t>É o segundo gás que mais contribui para o aumento das temperaturas globais, com poder 21 vezes maior que o dióxido de carbono. Aproximadamente 60% da emissão de metano provém de ações humanas ligadas a aterros sanitários e lixões. Além disso, é eliminado por meio da digestão de ruminantes.</w:t>
            </w:r>
          </w:p>
        </w:tc>
      </w:tr>
      <w:tr w:rsidR="00EB0A74" w:rsidTr="00EB0A74">
        <w:trPr>
          <w:trHeight w:val="272"/>
        </w:trPr>
        <w:tc>
          <w:tcPr>
            <w:tcW w:w="2506" w:type="dxa"/>
          </w:tcPr>
          <w:p w:rsidR="00EB0A74" w:rsidRPr="00074666" w:rsidRDefault="00EB0A74" w:rsidP="00EB0A74">
            <w:pPr>
              <w:rPr>
                <w:sz w:val="24"/>
                <w:szCs w:val="24"/>
              </w:rPr>
            </w:pPr>
            <w:r w:rsidRPr="00074666">
              <w:rPr>
                <w:rFonts w:ascii="Raleway" w:hAnsi="Raleway"/>
                <w:color w:val="000000"/>
                <w:sz w:val="24"/>
                <w:szCs w:val="24"/>
                <w:shd w:val="clear" w:color="auto" w:fill="FFFFFF"/>
              </w:rPr>
              <w:t>Óxido nitroso</w:t>
            </w:r>
          </w:p>
        </w:tc>
        <w:tc>
          <w:tcPr>
            <w:tcW w:w="6901" w:type="dxa"/>
          </w:tcPr>
          <w:p w:rsidR="00EB0A74" w:rsidRDefault="00EB0A74" w:rsidP="00EB0A74">
            <w:r w:rsidRPr="00EB0A74">
              <w:rPr>
                <w:rFonts w:ascii="Raleway" w:hAnsi="Raleway"/>
                <w:color w:val="000000"/>
                <w:sz w:val="24"/>
                <w:szCs w:val="24"/>
                <w:shd w:val="clear" w:color="auto" w:fill="FFFFFF"/>
              </w:rPr>
              <w:t>Os gases fluoretados são produzidos pelo homem a fim de atender às necessidades industriais. São exemplos desses gases: hidrofluorcarbonetos, usados em sistemas de aquecimento e refrigeração; hexafluoreto de enxofre, usado na indústria eletrônica; perfluorcarbono, emitido na produção de alumínio; e os clorofluorcarbonos (CFCs), responsáveis pela destruição da </w:t>
            </w:r>
            <w:r w:rsidRPr="00EB0A74">
              <w:rPr>
                <w:rFonts w:ascii="Raleway" w:hAnsi="Raleway"/>
                <w:sz w:val="24"/>
                <w:szCs w:val="24"/>
                <w:shd w:val="clear" w:color="auto" w:fill="FFFFFF"/>
              </w:rPr>
              <w:t>camada de ozônio.</w:t>
            </w:r>
          </w:p>
        </w:tc>
      </w:tr>
      <w:tr w:rsidR="00EB0A74" w:rsidTr="00EB0A74">
        <w:trPr>
          <w:trHeight w:val="288"/>
        </w:trPr>
        <w:tc>
          <w:tcPr>
            <w:tcW w:w="2506" w:type="dxa"/>
          </w:tcPr>
          <w:p w:rsidR="00EB0A74" w:rsidRPr="00074666" w:rsidRDefault="00074666" w:rsidP="00EB0A74">
            <w:pPr>
              <w:rPr>
                <w:sz w:val="24"/>
                <w:szCs w:val="24"/>
              </w:rPr>
            </w:pPr>
            <w:r w:rsidRPr="00074666">
              <w:rPr>
                <w:rFonts w:ascii="Raleway" w:hAnsi="Raleway"/>
                <w:color w:val="000000"/>
                <w:sz w:val="24"/>
                <w:szCs w:val="24"/>
                <w:shd w:val="clear" w:color="auto" w:fill="FFFFFF"/>
              </w:rPr>
              <w:t>Gases fluoretados</w:t>
            </w:r>
          </w:p>
        </w:tc>
        <w:tc>
          <w:tcPr>
            <w:tcW w:w="6901" w:type="dxa"/>
          </w:tcPr>
          <w:p w:rsidR="00EB0A74" w:rsidRPr="00074666" w:rsidRDefault="00074666" w:rsidP="00EB0A74">
            <w:pPr>
              <w:rPr>
                <w:rFonts w:ascii="Raleway" w:hAnsi="Raleway"/>
                <w:sz w:val="24"/>
                <w:szCs w:val="24"/>
              </w:rPr>
            </w:pPr>
            <w:r w:rsidRPr="00074666">
              <w:rPr>
                <w:rFonts w:ascii="Raleway" w:hAnsi="Raleway"/>
                <w:color w:val="000000"/>
                <w:sz w:val="24"/>
                <w:szCs w:val="24"/>
                <w:shd w:val="clear" w:color="auto" w:fill="FFFFFF"/>
              </w:rPr>
              <w:t>Os gases fluoretados são produzidos pelo homem a fim de atender às necessidades industriais. São exemplos desses gases: hidrofluorcarbonetos, usados em sistemas de aquecimento e refrigeração; hexafluoreto de enxofre, usado na indústria eletrônica; perfluorcarbono, emitido na produção de alumínio; e os clorofluorcarbonos (CFCs), responsáveis pela destruição da </w:t>
            </w:r>
            <w:r w:rsidRPr="00074666">
              <w:rPr>
                <w:rFonts w:ascii="Raleway" w:hAnsi="Raleway"/>
                <w:sz w:val="24"/>
                <w:szCs w:val="24"/>
                <w:shd w:val="clear" w:color="auto" w:fill="FFFFFF"/>
              </w:rPr>
              <w:t>camada de ozônio.</w:t>
            </w:r>
          </w:p>
        </w:tc>
      </w:tr>
      <w:tr w:rsidR="00EB0A74" w:rsidTr="00EB0A74">
        <w:trPr>
          <w:trHeight w:val="272"/>
        </w:trPr>
        <w:tc>
          <w:tcPr>
            <w:tcW w:w="2506" w:type="dxa"/>
          </w:tcPr>
          <w:p w:rsidR="00EB0A74" w:rsidRDefault="00074666" w:rsidP="00EB0A74">
            <w:r>
              <w:rPr>
                <w:rFonts w:ascii="Raleway" w:hAnsi="Raleway"/>
                <w:color w:val="000000"/>
                <w:sz w:val="30"/>
                <w:szCs w:val="30"/>
                <w:shd w:val="clear" w:color="auto" w:fill="FFFFFF"/>
              </w:rPr>
              <w:t>Vapor d'água</w:t>
            </w:r>
          </w:p>
        </w:tc>
        <w:tc>
          <w:tcPr>
            <w:tcW w:w="6901" w:type="dxa"/>
          </w:tcPr>
          <w:p w:rsidR="00EB0A74" w:rsidRDefault="00074666" w:rsidP="00EB0A74">
            <w:r w:rsidRPr="00074666">
              <w:rPr>
                <w:rFonts w:ascii="Raleway" w:hAnsi="Raleway"/>
                <w:color w:val="000000"/>
                <w:sz w:val="24"/>
                <w:szCs w:val="24"/>
                <w:shd w:val="clear" w:color="auto" w:fill="FFFFFF"/>
              </w:rPr>
              <w:t>Bastante presente na atmosfera, é responsável por mais da metade do efeito estufa. O vapor d'água capta o calor irradiado pela superfície terrestre, distribuindo-o para todas as direções e aquecendo a superfície</w:t>
            </w:r>
            <w:r>
              <w:rPr>
                <w:rFonts w:ascii="Raleway" w:hAnsi="Raleway"/>
                <w:color w:val="000000"/>
                <w:sz w:val="30"/>
                <w:szCs w:val="30"/>
                <w:shd w:val="clear" w:color="auto" w:fill="FFFFFF"/>
              </w:rPr>
              <w:t>.</w:t>
            </w:r>
          </w:p>
        </w:tc>
      </w:tr>
    </w:tbl>
    <w:p w:rsidR="00EB0A74" w:rsidRPr="007E7E22" w:rsidRDefault="00EB0A74" w:rsidP="00EB0A74">
      <w:pPr>
        <w:rPr>
          <w:rFonts w:ascii="Raleway" w:hAnsi="Raleway"/>
          <w:b/>
          <w:i/>
          <w:color w:val="FF0000"/>
          <w:u w:val="single"/>
        </w:rPr>
      </w:pPr>
    </w:p>
    <w:p w:rsidR="00EB0A74" w:rsidRPr="007E7E22" w:rsidRDefault="007E7E22" w:rsidP="007E7E22">
      <w:pPr>
        <w:pStyle w:val="Ttulo3"/>
        <w:shd w:val="clear" w:color="auto" w:fill="FFFFFF"/>
        <w:spacing w:before="0"/>
        <w:ind w:left="708"/>
        <w:jc w:val="both"/>
        <w:rPr>
          <w:rFonts w:ascii="Raleway" w:hAnsi="Raleway"/>
          <w:b/>
          <w:i/>
          <w:color w:val="FF0000"/>
          <w:sz w:val="32"/>
          <w:szCs w:val="32"/>
          <w:u w:val="single"/>
        </w:rPr>
      </w:pPr>
      <w:r w:rsidRPr="007E7E22">
        <w:rPr>
          <w:rStyle w:val="Forte"/>
          <w:rFonts w:ascii="Raleway" w:hAnsi="Raleway"/>
          <w:bCs w:val="0"/>
          <w:i/>
          <w:color w:val="FF0000"/>
          <w:sz w:val="32"/>
          <w:szCs w:val="32"/>
          <w:u w:val="single"/>
        </w:rPr>
        <w:lastRenderedPageBreak/>
        <w:t xml:space="preserve"> Mapa M</w:t>
      </w:r>
      <w:r w:rsidR="00EB0A74" w:rsidRPr="007E7E22">
        <w:rPr>
          <w:rStyle w:val="Forte"/>
          <w:rFonts w:ascii="Raleway" w:hAnsi="Raleway"/>
          <w:bCs w:val="0"/>
          <w:i/>
          <w:color w:val="FF0000"/>
          <w:sz w:val="32"/>
          <w:szCs w:val="32"/>
          <w:u w:val="single"/>
        </w:rPr>
        <w:t>ental</w:t>
      </w:r>
    </w:p>
    <w:p w:rsidR="00427F54" w:rsidRDefault="00EB0A74" w:rsidP="007E7E22">
      <w:pPr>
        <w:jc w:val="center"/>
        <w:rPr>
          <w:rFonts w:asciiTheme="majorHAnsi" w:hAnsiTheme="majorHAnsi" w:cstheme="majorHAnsi"/>
          <w:color w:val="212529"/>
          <w:sz w:val="20"/>
          <w:szCs w:val="20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>
            <wp:extent cx="4799087" cy="3437346"/>
            <wp:effectExtent l="0" t="0" r="1905" b="0"/>
            <wp:docPr id="5" name="Imagem 5" descr="Mapa Mental: Efeito Estu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pa Mental: Efeito Estuf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328" cy="344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74" w:rsidRDefault="009D06F3" w:rsidP="00EB0A74">
      <w:pPr>
        <w:jc w:val="center"/>
        <w:rPr>
          <w:rFonts w:asciiTheme="majorHAnsi" w:hAnsiTheme="majorHAnsi" w:cstheme="majorHAnsi"/>
          <w:color w:val="212529"/>
          <w:sz w:val="20"/>
          <w:szCs w:val="20"/>
          <w:shd w:val="clear" w:color="auto" w:fill="FFFFFF"/>
        </w:rPr>
      </w:pPr>
      <w:hyperlink r:id="rId13" w:history="1">
        <w:r w:rsidR="00090D65" w:rsidRPr="00F21EE4">
          <w:rPr>
            <w:rStyle w:val="Hyperlink"/>
            <w:rFonts w:asciiTheme="majorHAnsi" w:hAnsiTheme="majorHAnsi" w:cstheme="majorHAnsi"/>
            <w:sz w:val="20"/>
            <w:szCs w:val="20"/>
            <w:shd w:val="clear" w:color="auto" w:fill="FFFFFF"/>
          </w:rPr>
          <w:t>https://s1.static.brasilescola.uol.com.br/img/2018/12/efeito-estufa-BE.jpeg</w:t>
        </w:r>
      </w:hyperlink>
    </w:p>
    <w:p w:rsidR="00090D65" w:rsidRPr="00090D65" w:rsidRDefault="00090D65" w:rsidP="00EB0A74">
      <w:pPr>
        <w:jc w:val="center"/>
        <w:rPr>
          <w:rFonts w:asciiTheme="majorHAnsi" w:hAnsiTheme="majorHAnsi" w:cstheme="majorHAnsi"/>
          <w:b/>
          <w:color w:val="212529"/>
          <w:shd w:val="clear" w:color="auto" w:fill="FFFFFF"/>
        </w:rPr>
      </w:pPr>
      <w:r>
        <w:rPr>
          <w:rFonts w:asciiTheme="majorHAnsi" w:hAnsiTheme="majorHAnsi" w:cstheme="majorHAnsi"/>
          <w:b/>
          <w:color w:val="212529"/>
          <w:shd w:val="clear" w:color="auto" w:fill="FFFFFF"/>
        </w:rPr>
        <w:t>Figura 1.</w:t>
      </w:r>
      <w:r w:rsidRPr="00090D65">
        <w:rPr>
          <w:rFonts w:asciiTheme="majorHAnsi" w:hAnsiTheme="majorHAnsi" w:cstheme="majorHAnsi"/>
          <w:b/>
          <w:color w:val="212529"/>
          <w:shd w:val="clear" w:color="auto" w:fill="FFFFFF"/>
        </w:rPr>
        <w:t>3 Mapa Mental</w:t>
      </w:r>
    </w:p>
    <w:p w:rsidR="00EB0A74" w:rsidRPr="007E7E22" w:rsidRDefault="00EB0A74" w:rsidP="00EB0A74">
      <w:pPr>
        <w:pStyle w:val="Ttulo2"/>
        <w:shd w:val="clear" w:color="auto" w:fill="FFFFFF"/>
        <w:spacing w:before="0"/>
        <w:jc w:val="both"/>
        <w:rPr>
          <w:rFonts w:ascii="Raleway" w:hAnsi="Raleway"/>
          <w:i/>
          <w:color w:val="0070C0"/>
          <w:sz w:val="32"/>
          <w:szCs w:val="32"/>
          <w:u w:val="single"/>
        </w:rPr>
      </w:pPr>
      <w:r w:rsidRPr="007E7E22">
        <w:rPr>
          <w:rStyle w:val="Forte"/>
          <w:rFonts w:ascii="Raleway" w:hAnsi="Raleway"/>
          <w:bCs w:val="0"/>
          <w:i/>
          <w:color w:val="0070C0"/>
          <w:sz w:val="32"/>
          <w:szCs w:val="32"/>
          <w:u w:val="single"/>
        </w:rPr>
        <w:t>Causas do efeito estufa</w:t>
      </w:r>
    </w:p>
    <w:p w:rsidR="00EB0A74" w:rsidRPr="007E7E22" w:rsidRDefault="00EB0A74" w:rsidP="00EB0A7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Raleway" w:hAnsi="Raleway"/>
          <w:color w:val="000000"/>
        </w:rPr>
      </w:pPr>
      <w:r w:rsidRPr="007E7E22">
        <w:rPr>
          <w:rFonts w:ascii="Raleway" w:hAnsi="Raleway"/>
          <w:color w:val="000000"/>
        </w:rPr>
        <w:t>Nas últimas décadas, houve um aumento considerável da emissão de gases de efeito estufa na atmosfera terrestre, intensificando o efeito estufa.</w:t>
      </w:r>
    </w:p>
    <w:p w:rsidR="00EB0A74" w:rsidRPr="007E7E22" w:rsidRDefault="00EB0A74" w:rsidP="00EB0A7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Raleway" w:hAnsi="Raleway"/>
          <w:color w:val="000000"/>
        </w:rPr>
      </w:pPr>
      <w:r w:rsidRPr="007E7E22">
        <w:rPr>
          <w:rFonts w:ascii="Raleway" w:hAnsi="Raleway"/>
          <w:color w:val="000000"/>
        </w:rPr>
        <w:t>A alta concentração desses gases está relacionada, principalmente, às atividades industriais, realizadas, muitas vezes, por meio da queima de combustíveis fósseis. Além disso, o crescimento da produção agrícola, do </w:t>
      </w:r>
      <w:hyperlink r:id="rId14" w:history="1">
        <w:r w:rsidRPr="007E7E22">
          <w:rPr>
            <w:rStyle w:val="Hyperlink"/>
            <w:rFonts w:ascii="inherit" w:hAnsi="inherit"/>
          </w:rPr>
          <w:t>desmatamento</w:t>
        </w:r>
      </w:hyperlink>
      <w:r w:rsidRPr="007E7E22">
        <w:rPr>
          <w:rFonts w:ascii="Raleway" w:hAnsi="Raleway"/>
          <w:color w:val="000000"/>
        </w:rPr>
        <w:t> e do uso dos transportes também são responsáveis pela intensificação da emissão de gases.</w:t>
      </w:r>
    </w:p>
    <w:p w:rsidR="00EB0A74" w:rsidRPr="007E7E22" w:rsidRDefault="00EB0A74" w:rsidP="00EB0A74">
      <w:pPr>
        <w:pStyle w:val="Ttulo2"/>
        <w:shd w:val="clear" w:color="auto" w:fill="FFFFFF"/>
        <w:spacing w:before="0"/>
        <w:jc w:val="both"/>
        <w:rPr>
          <w:rFonts w:ascii="Raleway" w:hAnsi="Raleway"/>
          <w:color w:val="000000"/>
          <w:sz w:val="24"/>
          <w:szCs w:val="24"/>
        </w:rPr>
      </w:pPr>
      <w:r w:rsidRPr="007E7E22">
        <w:rPr>
          <w:rStyle w:val="Forte"/>
          <w:rFonts w:ascii="inherit" w:hAnsi="inherit"/>
          <w:b w:val="0"/>
          <w:bCs w:val="0"/>
          <w:color w:val="000000"/>
          <w:sz w:val="24"/>
          <w:szCs w:val="24"/>
        </w:rPr>
        <w:t>Efeito estufa e aquecimento global</w:t>
      </w:r>
    </w:p>
    <w:p w:rsidR="00EB0A74" w:rsidRPr="007E7E22" w:rsidRDefault="00EB0A74" w:rsidP="00EB0A7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Raleway" w:hAnsi="Raleway"/>
          <w:color w:val="000000"/>
        </w:rPr>
      </w:pPr>
      <w:r w:rsidRPr="007E7E22">
        <w:rPr>
          <w:rFonts w:ascii="Raleway" w:hAnsi="Raleway"/>
          <w:color w:val="000000"/>
        </w:rPr>
        <w:t>O aumento da concentração de gases de efeito estufa na atmosfera tem provocado mudanças irreversíveis na dinâmica climática do planeta. De acordo com dados do Painel Intergovernamental para as Mudanças Climáticas, a temperatura da Terra aumentou cerca de 0,85ºC nos continentes e 0,55ºC nos oceanos em um período de cem anos.</w:t>
      </w:r>
    </w:p>
    <w:p w:rsidR="00EB0A74" w:rsidRPr="007E7E22" w:rsidRDefault="00EB0A74" w:rsidP="00EB0A7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Raleway" w:hAnsi="Raleway"/>
          <w:color w:val="000000"/>
        </w:rPr>
      </w:pPr>
      <w:r w:rsidRPr="007E7E22">
        <w:rPr>
          <w:rFonts w:ascii="Raleway" w:hAnsi="Raleway"/>
          <w:color w:val="000000"/>
        </w:rPr>
        <w:t xml:space="preserve">Quanto mais gases de efeito estufa são emitidos à atmosfera, mais o calor irradiado encontra dificuldades para dispersar-se no espaço, provocando o </w:t>
      </w:r>
      <w:r w:rsidRPr="007E7E22">
        <w:rPr>
          <w:rFonts w:ascii="Raleway" w:hAnsi="Raleway"/>
          <w:color w:val="000000"/>
        </w:rPr>
        <w:lastRenderedPageBreak/>
        <w:t>aumento anormal das temperaturas e reafirmando a teoria do aquecimento global.</w:t>
      </w:r>
    </w:p>
    <w:p w:rsidR="00EB0A74" w:rsidRPr="007E7E22" w:rsidRDefault="00EB0A74">
      <w:pPr>
        <w:rPr>
          <w:rFonts w:asciiTheme="majorHAnsi" w:hAnsiTheme="majorHAnsi" w:cstheme="majorHAnsi"/>
          <w:color w:val="212529"/>
          <w:sz w:val="28"/>
          <w:szCs w:val="28"/>
          <w:shd w:val="clear" w:color="auto" w:fill="FFFFFF"/>
        </w:rPr>
      </w:pPr>
    </w:p>
    <w:p w:rsidR="00427F54" w:rsidRPr="00090D65" w:rsidRDefault="00427F54" w:rsidP="00090D65">
      <w:pPr>
        <w:pStyle w:val="PargrafodaLista"/>
        <w:numPr>
          <w:ilvl w:val="0"/>
          <w:numId w:val="10"/>
        </w:numPr>
        <w:rPr>
          <w:rFonts w:ascii="Raleway" w:hAnsi="Raleway" w:cs="Times New Roman"/>
          <w:b/>
          <w:i/>
          <w:color w:val="0070C0"/>
          <w:sz w:val="32"/>
          <w:szCs w:val="32"/>
          <w:u w:val="single"/>
          <w:shd w:val="clear" w:color="auto" w:fill="FFFFFF"/>
        </w:rPr>
      </w:pPr>
      <w:r w:rsidRPr="00090D65">
        <w:rPr>
          <w:rFonts w:ascii="Raleway" w:hAnsi="Raleway" w:cs="Times New Roman"/>
          <w:b/>
          <w:i/>
          <w:color w:val="0070C0"/>
          <w:sz w:val="32"/>
          <w:szCs w:val="32"/>
          <w:u w:val="single"/>
          <w:shd w:val="clear" w:color="auto" w:fill="FFFFFF"/>
        </w:rPr>
        <w:t>A Biosfera</w:t>
      </w:r>
    </w:p>
    <w:p w:rsidR="00427F54" w:rsidRDefault="00427F54" w:rsidP="00427F54">
      <w:pPr>
        <w:jc w:val="center"/>
        <w:rPr>
          <w:rFonts w:ascii="Times New Roman" w:hAnsi="Times New Roman" w:cs="Times New Roman"/>
          <w:b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12529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1933575" cy="183689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osfer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77" cy="185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54" w:rsidRDefault="009D06F3" w:rsidP="00427F54">
      <w:pPr>
        <w:jc w:val="center"/>
        <w:rPr>
          <w:rFonts w:asciiTheme="majorHAnsi" w:hAnsiTheme="majorHAnsi" w:cstheme="majorHAnsi"/>
          <w:color w:val="212529"/>
          <w:sz w:val="20"/>
          <w:szCs w:val="20"/>
          <w:shd w:val="clear" w:color="auto" w:fill="FFFFFF"/>
        </w:rPr>
      </w:pPr>
      <w:hyperlink r:id="rId16" w:history="1">
        <w:r w:rsidR="00090D65" w:rsidRPr="00F21EE4">
          <w:rPr>
            <w:rStyle w:val="Hyperlink"/>
            <w:rFonts w:asciiTheme="majorHAnsi" w:hAnsiTheme="majorHAnsi" w:cstheme="majorHAnsi"/>
            <w:sz w:val="20"/>
            <w:szCs w:val="20"/>
            <w:shd w:val="clear" w:color="auto" w:fill="FFFFFF"/>
          </w:rPr>
          <w:t>https://static.mundoeducacao.uol.com.br/mundoeducacao/conteudo_legenda/a7117df982ffeb25ad60614593490493.jpg</w:t>
        </w:r>
      </w:hyperlink>
    </w:p>
    <w:p w:rsidR="00090D65" w:rsidRPr="00090D65" w:rsidRDefault="00090D65" w:rsidP="00427F54">
      <w:pPr>
        <w:jc w:val="center"/>
        <w:rPr>
          <w:rFonts w:asciiTheme="majorHAnsi" w:hAnsiTheme="majorHAnsi" w:cstheme="majorHAnsi"/>
          <w:b/>
          <w:color w:val="212529"/>
          <w:sz w:val="20"/>
          <w:szCs w:val="20"/>
          <w:shd w:val="clear" w:color="auto" w:fill="FFFFFF"/>
        </w:rPr>
      </w:pPr>
      <w:r>
        <w:rPr>
          <w:rFonts w:asciiTheme="majorHAnsi" w:hAnsiTheme="majorHAnsi" w:cstheme="majorHAnsi"/>
          <w:b/>
          <w:color w:val="212529"/>
          <w:sz w:val="20"/>
          <w:szCs w:val="20"/>
          <w:shd w:val="clear" w:color="auto" w:fill="FFFFFF"/>
        </w:rPr>
        <w:t>Figura 2.1</w:t>
      </w:r>
      <w:r w:rsidRPr="00090D65">
        <w:rPr>
          <w:rFonts w:asciiTheme="majorHAnsi" w:hAnsiTheme="majorHAnsi" w:cstheme="majorHAnsi"/>
          <w:b/>
          <w:color w:val="212529"/>
          <w:sz w:val="20"/>
          <w:szCs w:val="20"/>
          <w:shd w:val="clear" w:color="auto" w:fill="FFFFFF"/>
        </w:rPr>
        <w:t xml:space="preserve"> Composição da Biosfera Terrestre</w:t>
      </w:r>
    </w:p>
    <w:p w:rsidR="00427F54" w:rsidRPr="00090D65" w:rsidRDefault="00427F54" w:rsidP="00090D65">
      <w:pPr>
        <w:rPr>
          <w:rFonts w:ascii="Raleway" w:hAnsi="Raleway" w:cs="Times New Roman"/>
          <w:color w:val="212529"/>
          <w:sz w:val="24"/>
          <w:szCs w:val="24"/>
          <w:shd w:val="clear" w:color="auto" w:fill="FFFFFF"/>
        </w:rPr>
      </w:pPr>
      <w:r w:rsidRPr="00090D65">
        <w:rPr>
          <w:rFonts w:ascii="Raleway" w:hAnsi="Raleway" w:cs="Times New Roman"/>
          <w:color w:val="212529"/>
          <w:sz w:val="24"/>
          <w:szCs w:val="24"/>
          <w:shd w:val="clear" w:color="auto" w:fill="FFFFFF"/>
        </w:rPr>
        <w:t>O planeta Terra possui característica singular em relação aos outros astros do sistema solar. Uma das principais é a temperatura que no caso da Terra possui uma média mundial de 15ºC, percentual esse que é distinto em relação a Mercúrio e Vênus.</w:t>
      </w:r>
      <w:r w:rsidRPr="00090D65">
        <w:rPr>
          <w:rFonts w:ascii="Raleway" w:hAnsi="Raleway" w:cs="Times New Roman"/>
          <w:color w:val="212529"/>
          <w:sz w:val="24"/>
          <w:szCs w:val="24"/>
        </w:rPr>
        <w:br/>
      </w:r>
      <w:r w:rsidRPr="00090D65">
        <w:rPr>
          <w:rFonts w:ascii="Raleway" w:hAnsi="Raleway" w:cs="Times New Roman"/>
          <w:color w:val="212529"/>
          <w:sz w:val="24"/>
          <w:szCs w:val="24"/>
        </w:rPr>
        <w:br/>
      </w:r>
      <w:r w:rsidRPr="00090D65">
        <w:rPr>
          <w:rFonts w:ascii="Raleway" w:hAnsi="Raleway" w:cs="Times New Roman"/>
          <w:color w:val="212529"/>
          <w:sz w:val="24"/>
          <w:szCs w:val="24"/>
          <w:shd w:val="clear" w:color="auto" w:fill="FFFFFF"/>
        </w:rPr>
        <w:t>No caso dos dois planetas citados, suas respectivas temperaturas médias prevalecem sempre superiores a 100ºC, nesse caso seria impossível o desenvolvimento de vida humana e de outros seres vivos. Em outros casos, alguns planetas apresentam temperaturas muito baixas, algo em torno de -40ºC.</w:t>
      </w:r>
    </w:p>
    <w:p w:rsidR="00427F54" w:rsidRDefault="00427F54" w:rsidP="00090D65">
      <w:pPr>
        <w:rPr>
          <w:rFonts w:asciiTheme="majorHAnsi" w:hAnsiTheme="majorHAnsi" w:cstheme="majorHAnsi"/>
          <w:color w:val="212529"/>
          <w:sz w:val="20"/>
          <w:szCs w:val="20"/>
          <w:shd w:val="clear" w:color="auto" w:fill="FFFFFF"/>
        </w:rPr>
      </w:pPr>
      <w:r w:rsidRPr="00090D65">
        <w:rPr>
          <w:rFonts w:ascii="Raleway" w:hAnsi="Raleway" w:cs="Times New Roman"/>
          <w:color w:val="212529"/>
          <w:sz w:val="24"/>
          <w:szCs w:val="24"/>
          <w:shd w:val="clear" w:color="auto" w:fill="FFFFFF"/>
        </w:rPr>
        <w:t>Na Terra há um equilíbrio climático, a partir desse item favorável acrescido à existência de água, oxigênio compõe uma condição propicia ao desenvolvimento e proliferação da vida.</w:t>
      </w:r>
      <w:r w:rsidRPr="00090D65">
        <w:rPr>
          <w:rFonts w:ascii="Times New Roman" w:hAnsi="Times New Roman" w:cs="Times New Roman"/>
          <w:color w:val="212529"/>
          <w:sz w:val="24"/>
          <w:szCs w:val="24"/>
        </w:rPr>
        <w:br/>
      </w:r>
      <w:r w:rsidRPr="00090D65">
        <w:rPr>
          <w:rFonts w:ascii="Times New Roman" w:hAnsi="Times New Roman" w:cs="Times New Roman"/>
          <w:color w:val="212529"/>
          <w:sz w:val="24"/>
          <w:szCs w:val="24"/>
        </w:rPr>
        <w:br/>
      </w:r>
      <w:r w:rsidRPr="00090D65">
        <w:rPr>
          <w:rFonts w:ascii="Raleway" w:hAnsi="Raleway" w:cs="Times New Roman"/>
          <w:color w:val="212529"/>
          <w:sz w:val="24"/>
          <w:szCs w:val="24"/>
          <w:shd w:val="clear" w:color="auto" w:fill="FFFFFF"/>
        </w:rPr>
        <w:t xml:space="preserve">Biosfera significa “esfera da vida”, ou seja, onde existe vida. É justamente na biosfera que acontecem as interações entre os seres vivos e esses com os elementos naturais em diferentes lugares do mundo, dessa forma cada região do planeta possui aspectos particulares de luminosidade, relevo, </w:t>
      </w:r>
      <w:r w:rsidRPr="00090D65">
        <w:rPr>
          <w:rFonts w:ascii="Raleway" w:hAnsi="Raleway" w:cs="Times New Roman"/>
          <w:color w:val="212529"/>
          <w:sz w:val="24"/>
          <w:szCs w:val="24"/>
          <w:shd w:val="clear" w:color="auto" w:fill="FFFFFF"/>
        </w:rPr>
        <w:lastRenderedPageBreak/>
        <w:t>clima, vegetação, água entre outros. A biosfera é o agrupamento de todos os elementos naturais que favorecem e dão condições para a manutenção da vida no planeta.</w:t>
      </w:r>
      <w:r w:rsidRPr="00090D65">
        <w:rPr>
          <w:rFonts w:ascii="Raleway" w:hAnsi="Raleway" w:cs="Times New Roman"/>
          <w:color w:val="212529"/>
          <w:sz w:val="24"/>
          <w:szCs w:val="24"/>
        </w:rPr>
        <w:br/>
      </w:r>
      <w:r w:rsidRPr="00090D65">
        <w:rPr>
          <w:rFonts w:ascii="Raleway" w:hAnsi="Raleway" w:cs="Times New Roman"/>
          <w:color w:val="212529"/>
          <w:sz w:val="24"/>
          <w:szCs w:val="24"/>
        </w:rPr>
        <w:br/>
      </w:r>
      <w:r w:rsidRPr="00090D65">
        <w:rPr>
          <w:rFonts w:ascii="Raleway" w:hAnsi="Raleway" w:cs="Times New Roman"/>
          <w:color w:val="212529"/>
          <w:sz w:val="24"/>
          <w:szCs w:val="24"/>
          <w:shd w:val="clear" w:color="auto" w:fill="FFFFFF"/>
        </w:rPr>
        <w:t>A “esfera da vida” ou biosfera é constituída por três elementos naturais de extrema importância para a vida na Terra, nesse caso estão a hidrosfera, atmosfera e litosfera. A primeira representa a esfera das águas, composta por toda água existente no planeta em diferentes lugares como em rios, lagos, geleiras, oceanos e mares. O segundo consiste na esfera dos gases, que corresponde ao conjunto de gases que envolvem a Terra e automaticamente a hidrosfera e a litosfera e que tem forte influência na composição dos climas devido à dinâmica da atmosfera e seus fenômenos e o terceiro corresponde ao conjunto, principalmente a partir de rochas e solos, onde encontramos diversos tipos de minérios.</w:t>
      </w:r>
      <w:r w:rsidRPr="00066673">
        <w:rPr>
          <w:rFonts w:ascii="Raleway" w:hAnsi="Raleway" w:cstheme="majorHAnsi"/>
          <w:color w:val="212529"/>
          <w:sz w:val="20"/>
          <w:szCs w:val="20"/>
          <w:shd w:val="clear" w:color="auto" w:fill="FFFFFF"/>
        </w:rPr>
        <w:t xml:space="preserve"> </w:t>
      </w:r>
      <w:hyperlink r:id="rId17" w:history="1">
        <w:r w:rsidRPr="00F21EE4">
          <w:rPr>
            <w:rStyle w:val="Hyperlink"/>
            <w:rFonts w:asciiTheme="majorHAnsi" w:hAnsiTheme="majorHAnsi" w:cstheme="majorHAnsi"/>
            <w:sz w:val="20"/>
            <w:szCs w:val="20"/>
            <w:shd w:val="clear" w:color="auto" w:fill="FFFFFF"/>
          </w:rPr>
          <w:t>https://mundoeducacao.uol.com.br/geografia/a-biosfera.htm</w:t>
        </w:r>
      </w:hyperlink>
    </w:p>
    <w:p w:rsidR="00427F54" w:rsidRPr="00AD7DB9" w:rsidRDefault="00427F54" w:rsidP="00090D65">
      <w:pPr>
        <w:pStyle w:val="Ttulo1"/>
        <w:numPr>
          <w:ilvl w:val="0"/>
          <w:numId w:val="10"/>
        </w:numPr>
        <w:shd w:val="clear" w:color="auto" w:fill="FFFFFF"/>
        <w:spacing w:after="375"/>
        <w:rPr>
          <w:rFonts w:ascii="Raleway" w:hAnsi="Raleway"/>
          <w:i/>
          <w:color w:val="0070C0"/>
          <w:sz w:val="42"/>
          <w:szCs w:val="42"/>
          <w:u w:val="single"/>
        </w:rPr>
      </w:pPr>
      <w:r w:rsidRPr="00AD7DB9">
        <w:rPr>
          <w:rFonts w:ascii="Raleway" w:hAnsi="Raleway"/>
          <w:i/>
          <w:color w:val="0070C0"/>
          <w:sz w:val="42"/>
          <w:szCs w:val="42"/>
          <w:u w:val="single"/>
        </w:rPr>
        <w:t>Sistema Terrestre</w:t>
      </w:r>
    </w:p>
    <w:p w:rsidR="00427F54" w:rsidRPr="00AD7DB9" w:rsidRDefault="00AD7DB9" w:rsidP="00090D65">
      <w:pPr>
        <w:rPr>
          <w:rStyle w:val="definicao"/>
          <w:rFonts w:ascii="Raleway" w:hAnsi="Raleway"/>
          <w:sz w:val="24"/>
          <w:szCs w:val="24"/>
          <w:shd w:val="clear" w:color="auto" w:fill="FFFFFF"/>
        </w:rPr>
      </w:pPr>
      <w:r>
        <w:rPr>
          <w:rStyle w:val="definicao"/>
          <w:rFonts w:ascii="Raleway" w:hAnsi="Raleway"/>
          <w:sz w:val="27"/>
          <w:szCs w:val="27"/>
          <w:shd w:val="clear" w:color="auto" w:fill="FFFFFF"/>
        </w:rPr>
        <w:t xml:space="preserve"> </w:t>
      </w:r>
      <w:r w:rsidRPr="00AD7DB9">
        <w:rPr>
          <w:rStyle w:val="definicao"/>
          <w:rFonts w:ascii="Raleway" w:hAnsi="Raleway"/>
          <w:sz w:val="24"/>
          <w:szCs w:val="24"/>
          <w:shd w:val="clear" w:color="auto" w:fill="FFFFFF"/>
        </w:rPr>
        <w:t>S</w:t>
      </w:r>
      <w:r w:rsidR="00427F54" w:rsidRPr="00AD7DB9">
        <w:rPr>
          <w:rStyle w:val="definicao"/>
          <w:rFonts w:ascii="Raleway" w:hAnsi="Raleway"/>
          <w:sz w:val="24"/>
          <w:szCs w:val="24"/>
          <w:shd w:val="clear" w:color="auto" w:fill="FFFFFF"/>
        </w:rPr>
        <w:t>istema terrestre refere-se ao funcionamento do ambiente natural do planeta Terra, bem como aos diferentes elementos ou subsistemas que compõem a sua estrutura.</w:t>
      </w:r>
    </w:p>
    <w:p w:rsidR="00066673" w:rsidRDefault="00066673" w:rsidP="00427F54">
      <w:pPr>
        <w:jc w:val="center"/>
        <w:rPr>
          <w:rStyle w:val="definicao"/>
          <w:rFonts w:ascii="Raleway" w:hAnsi="Raleway"/>
          <w:color w:val="9597A0"/>
          <w:sz w:val="27"/>
          <w:szCs w:val="27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>
            <wp:extent cx="3904500" cy="2609850"/>
            <wp:effectExtent l="0" t="0" r="1270" b="0"/>
            <wp:docPr id="4" name="Imagem 4" descr="O sistema terrestre é composto por quatro subsistemas que estruturam o funcionamento da Ter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 sistema terrestre é composto por quatro subsistemas que estruturam o funcionamento da Terr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29" cy="261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9" w:rsidRDefault="009D06F3" w:rsidP="00427F54">
      <w:pPr>
        <w:jc w:val="center"/>
        <w:rPr>
          <w:rStyle w:val="definicao"/>
          <w:rFonts w:asciiTheme="majorHAnsi" w:hAnsiTheme="majorHAnsi" w:cstheme="majorHAnsi"/>
          <w:sz w:val="20"/>
          <w:szCs w:val="20"/>
          <w:shd w:val="clear" w:color="auto" w:fill="FFFFFF"/>
        </w:rPr>
      </w:pPr>
      <w:hyperlink r:id="rId19" w:history="1">
        <w:r w:rsidR="00AD7DB9" w:rsidRPr="00F21EE4">
          <w:rPr>
            <w:rStyle w:val="Hyperlink"/>
            <w:rFonts w:asciiTheme="majorHAnsi" w:hAnsiTheme="majorHAnsi" w:cstheme="majorHAnsi"/>
            <w:sz w:val="20"/>
            <w:szCs w:val="20"/>
            <w:shd w:val="clear" w:color="auto" w:fill="FFFFFF"/>
          </w:rPr>
          <w:t>https://s1.static.brasilescola.uol.com.br/be/conteudo/images/d898c522e69093a28efe452ffe426a46.jpg</w:t>
        </w:r>
      </w:hyperlink>
    </w:p>
    <w:p w:rsidR="00AD7DB9" w:rsidRPr="00090D65" w:rsidRDefault="00090D65" w:rsidP="00427F54">
      <w:pPr>
        <w:jc w:val="center"/>
        <w:rPr>
          <w:rStyle w:val="definicao"/>
          <w:rFonts w:asciiTheme="majorHAnsi" w:hAnsiTheme="majorHAnsi" w:cstheme="majorHAnsi"/>
          <w:b/>
          <w:shd w:val="clear" w:color="auto" w:fill="FFFFFF"/>
        </w:rPr>
      </w:pPr>
      <w:r w:rsidRPr="00090D65">
        <w:rPr>
          <w:rStyle w:val="definicao"/>
          <w:rFonts w:asciiTheme="majorHAnsi" w:hAnsiTheme="majorHAnsi" w:cstheme="majorHAnsi"/>
          <w:b/>
          <w:shd w:val="clear" w:color="auto" w:fill="FFFFFF"/>
        </w:rPr>
        <w:t xml:space="preserve">Figura 3.1 </w:t>
      </w:r>
      <w:r w:rsidR="00AD7DB9" w:rsidRPr="00090D65">
        <w:rPr>
          <w:rFonts w:asciiTheme="majorHAnsi" w:hAnsiTheme="majorHAnsi" w:cstheme="majorHAnsi"/>
          <w:b/>
          <w:color w:val="000000"/>
          <w:shd w:val="clear" w:color="auto" w:fill="FFFFFF"/>
        </w:rPr>
        <w:t>O sistema terrestre é composto por quatro subsistemas que estruturam o funcionamento da Terra</w:t>
      </w:r>
    </w:p>
    <w:p w:rsidR="00066673" w:rsidRPr="00AD7DB9" w:rsidRDefault="00066673" w:rsidP="00066673">
      <w:pPr>
        <w:pStyle w:val="NormalWeb"/>
        <w:shd w:val="clear" w:color="auto" w:fill="FFFFFF"/>
        <w:spacing w:before="0" w:beforeAutospacing="0" w:after="0" w:afterAutospacing="0"/>
        <w:rPr>
          <w:rFonts w:ascii="Raleway" w:hAnsi="Raleway"/>
          <w:color w:val="000000"/>
        </w:rPr>
      </w:pPr>
      <w:r w:rsidRPr="00AD7DB9">
        <w:rPr>
          <w:rFonts w:ascii="Raleway" w:hAnsi="Raleway"/>
          <w:color w:val="000000"/>
        </w:rPr>
        <w:lastRenderedPageBreak/>
        <w:t>O </w:t>
      </w:r>
      <w:r w:rsidRPr="00AD7DB9">
        <w:rPr>
          <w:rStyle w:val="Forte"/>
          <w:rFonts w:ascii="inherit" w:eastAsiaTheme="majorEastAsia" w:hAnsi="inherit"/>
          <w:color w:val="000000"/>
        </w:rPr>
        <w:t>sistema terrestre</w:t>
      </w:r>
      <w:r w:rsidRPr="00AD7DB9">
        <w:rPr>
          <w:rFonts w:ascii="Raleway" w:hAnsi="Raleway"/>
          <w:color w:val="000000"/>
        </w:rPr>
        <w:t> é o conjunto de elementos que garante o funcionamento dos componentes do planeta Terra em sua superfície, bem como as suas recorrentes transformações ao longo do tempo. Compreender o sistema terrestre é, portanto, estabelecer as bases para a compreensão da Terra de um modo geral, de forma a entender os seus ciclos e processos naturais.</w:t>
      </w:r>
    </w:p>
    <w:p w:rsidR="00066673" w:rsidRPr="00AD7DB9" w:rsidRDefault="00066673" w:rsidP="00066673">
      <w:pPr>
        <w:pStyle w:val="NormalWeb"/>
        <w:shd w:val="clear" w:color="auto" w:fill="FFFFFF"/>
        <w:spacing w:before="0" w:beforeAutospacing="0" w:after="0" w:afterAutospacing="0"/>
        <w:rPr>
          <w:rFonts w:ascii="Raleway" w:hAnsi="Raleway"/>
          <w:color w:val="000000"/>
        </w:rPr>
      </w:pPr>
      <w:r w:rsidRPr="00AD7DB9">
        <w:rPr>
          <w:rFonts w:ascii="Raleway" w:hAnsi="Raleway"/>
          <w:color w:val="000000"/>
        </w:rPr>
        <w:t>Basicamente, o sistema terrestre é constituído a partir do relacionamento entre as formas de relevo e suas influências endógenas (internas) e exógenas (externas), a dinâmica climática e dinâmica cíclica da água. Portanto, podemos entender o sistema terrestre como a relação entre os diferentes componentes da </w:t>
      </w:r>
      <w:r w:rsidRPr="00AD7DB9">
        <w:rPr>
          <w:rStyle w:val="Forte"/>
          <w:rFonts w:ascii="inherit" w:eastAsiaTheme="majorEastAsia" w:hAnsi="inherit"/>
          <w:color w:val="000000"/>
        </w:rPr>
        <w:t>litosfera</w:t>
      </w:r>
      <w:r w:rsidRPr="00AD7DB9">
        <w:rPr>
          <w:rFonts w:ascii="Raleway" w:hAnsi="Raleway"/>
          <w:color w:val="000000"/>
        </w:rPr>
        <w:t>, </w:t>
      </w:r>
      <w:r w:rsidRPr="00AD7DB9">
        <w:rPr>
          <w:rStyle w:val="Forte"/>
          <w:rFonts w:ascii="inherit" w:eastAsiaTheme="majorEastAsia" w:hAnsi="inherit"/>
          <w:color w:val="000000"/>
        </w:rPr>
        <w:t>atmosfera e</w:t>
      </w:r>
      <w:r w:rsidRPr="00AD7DB9">
        <w:rPr>
          <w:rFonts w:ascii="Raleway" w:hAnsi="Raleway"/>
          <w:color w:val="000000"/>
        </w:rPr>
        <w:t> </w:t>
      </w:r>
      <w:r w:rsidRPr="00AD7DB9">
        <w:rPr>
          <w:rStyle w:val="Forte"/>
          <w:rFonts w:ascii="inherit" w:eastAsiaTheme="majorEastAsia" w:hAnsi="inherit"/>
          <w:color w:val="000000"/>
        </w:rPr>
        <w:t>hidrosfera,</w:t>
      </w:r>
      <w:r w:rsidRPr="00AD7DB9">
        <w:rPr>
          <w:rFonts w:ascii="Raleway" w:hAnsi="Raleway"/>
          <w:color w:val="000000"/>
        </w:rPr>
        <w:t> com a consequente formação da </w:t>
      </w:r>
      <w:r w:rsidRPr="00AD7DB9">
        <w:rPr>
          <w:rStyle w:val="Forte"/>
          <w:rFonts w:ascii="inherit" w:eastAsiaTheme="majorEastAsia" w:hAnsi="inherit"/>
          <w:color w:val="000000"/>
        </w:rPr>
        <w:t>biosfera</w:t>
      </w:r>
      <w:r w:rsidRPr="00AD7DB9">
        <w:rPr>
          <w:rFonts w:ascii="Raleway" w:hAnsi="Raleway"/>
          <w:color w:val="000000"/>
        </w:rPr>
        <w:t>.</w:t>
      </w:r>
    </w:p>
    <w:p w:rsidR="00066673" w:rsidRPr="00AD7DB9" w:rsidRDefault="00066673" w:rsidP="00066673">
      <w:pPr>
        <w:pStyle w:val="NormalWeb"/>
        <w:shd w:val="clear" w:color="auto" w:fill="FFFFFF"/>
        <w:spacing w:before="0" w:beforeAutospacing="0" w:after="0" w:afterAutospacing="0"/>
        <w:rPr>
          <w:rFonts w:ascii="Raleway" w:hAnsi="Raleway"/>
          <w:color w:val="000000"/>
        </w:rPr>
      </w:pPr>
      <w:r w:rsidRPr="00AD7DB9">
        <w:rPr>
          <w:rFonts w:ascii="Raleway" w:hAnsi="Raleway"/>
          <w:color w:val="000000"/>
        </w:rPr>
        <w:t>Por </w:t>
      </w:r>
      <w:r w:rsidRPr="00AD7DB9">
        <w:rPr>
          <w:rStyle w:val="Forte"/>
          <w:rFonts w:ascii="inherit" w:eastAsiaTheme="majorEastAsia" w:hAnsi="inherit"/>
          <w:color w:val="833C0B" w:themeColor="accent2" w:themeShade="80"/>
        </w:rPr>
        <w:t>litosfera</w:t>
      </w:r>
      <w:r w:rsidR="00AD7DB9">
        <w:rPr>
          <w:rStyle w:val="Forte"/>
          <w:rFonts w:ascii="inherit" w:eastAsiaTheme="majorEastAsia" w:hAnsi="inherit"/>
          <w:color w:val="0000FF"/>
          <w:u w:val="single"/>
        </w:rPr>
        <w:t xml:space="preserve"> </w:t>
      </w:r>
      <w:r w:rsidRPr="00AD7DB9">
        <w:rPr>
          <w:rFonts w:ascii="Raleway" w:hAnsi="Raleway"/>
          <w:color w:val="000000"/>
        </w:rPr>
        <w:t>entende-se a estrutura física e sólida do planeta. Isso envolve, portanto, as rochas, as formas de relevo e as dinâmicas relacionadas aos seus processos de atuação e transformação, tais como a estrutura interna do planeta e seus efeitos, a exemplo do movimento das placas tectônicas, os vulcanismos e os terremotos. Nesse sentido, embora a Geologia entenda a litosfera como a camada mais externa e sólida da Terra, no sistema terrestre ela envolve tanto essa estrutura como as dinâmicas que nela interferem.</w:t>
      </w:r>
    </w:p>
    <w:p w:rsidR="00066673" w:rsidRPr="00AD7DB9" w:rsidRDefault="00066673" w:rsidP="00066673">
      <w:pPr>
        <w:pStyle w:val="NormalWeb"/>
        <w:shd w:val="clear" w:color="auto" w:fill="FFFFFF"/>
        <w:spacing w:before="0" w:beforeAutospacing="0" w:after="0" w:afterAutospacing="0"/>
        <w:rPr>
          <w:rFonts w:ascii="Raleway" w:hAnsi="Raleway"/>
          <w:color w:val="000000"/>
        </w:rPr>
      </w:pPr>
      <w:r w:rsidRPr="00AD7DB9">
        <w:rPr>
          <w:rFonts w:ascii="Raleway" w:hAnsi="Raleway"/>
          <w:color w:val="000000"/>
        </w:rPr>
        <w:t>Por </w:t>
      </w:r>
      <w:hyperlink r:id="rId20" w:history="1">
        <w:r w:rsidRPr="00AD7DB9">
          <w:rPr>
            <w:rStyle w:val="Forte"/>
            <w:rFonts w:ascii="inherit" w:eastAsiaTheme="majorEastAsia" w:hAnsi="inherit"/>
            <w:color w:val="0070C0"/>
          </w:rPr>
          <w:t>atmosfera</w:t>
        </w:r>
      </w:hyperlink>
      <w:r w:rsidRPr="00AD7DB9">
        <w:rPr>
          <w:rFonts w:ascii="Raleway" w:hAnsi="Raleway"/>
          <w:color w:val="000000"/>
        </w:rPr>
        <w:t> compreende-se a dinâmica climática e dos gases que envolvem a camada de ar da Terra. Portanto, o funcionamento dos climas e os fatores a ele relacionados, tais como as chuvas, a umidade, a pressão atmosférica, entre outros dispositivos, são itens incluídos nesse subsistema.</w:t>
      </w:r>
    </w:p>
    <w:p w:rsidR="00066673" w:rsidRPr="00AD7DB9" w:rsidRDefault="00066673" w:rsidP="00066673">
      <w:pPr>
        <w:pStyle w:val="NormalWeb"/>
        <w:shd w:val="clear" w:color="auto" w:fill="FFFFFF"/>
        <w:spacing w:before="0" w:beforeAutospacing="0" w:after="0" w:afterAutospacing="0"/>
        <w:rPr>
          <w:rFonts w:ascii="Raleway" w:hAnsi="Raleway"/>
          <w:color w:val="000000"/>
        </w:rPr>
      </w:pPr>
      <w:r w:rsidRPr="00AD7DB9">
        <w:rPr>
          <w:rFonts w:ascii="Raleway" w:hAnsi="Raleway"/>
          <w:color w:val="000000"/>
        </w:rPr>
        <w:t>Por </w:t>
      </w:r>
      <w:r w:rsidR="00AD7DB9" w:rsidRPr="00AD7DB9">
        <w:rPr>
          <w:rStyle w:val="Forte"/>
          <w:rFonts w:ascii="inherit" w:hAnsi="inherit"/>
          <w:color w:val="00B0F0"/>
        </w:rPr>
        <w:t>hidrosfera</w:t>
      </w:r>
      <w:r w:rsidR="00AD7DB9">
        <w:rPr>
          <w:rStyle w:val="Forte"/>
          <w:rFonts w:ascii="inherit" w:hAnsi="inherit"/>
          <w:color w:val="0000FF"/>
          <w:u w:val="single"/>
        </w:rPr>
        <w:t xml:space="preserve"> </w:t>
      </w:r>
      <w:r w:rsidRPr="00AD7DB9">
        <w:rPr>
          <w:rFonts w:ascii="Raleway" w:hAnsi="Raleway"/>
          <w:color w:val="000000"/>
        </w:rPr>
        <w:t>conceitua-se a estrutura de água que compõe o ambiente da Terra, elemento que está presente em 70% da superfície. No caso, não se fala somente em água líquida, mas também nos seus estados sólido e gasoso e nas dinâmicas a ela relacionadas. É importante compreender que a água atua tanto na transformação dos climas quanto na dinâmica do relevo, além de ser um item fundamental para a existência dos seres vivos.</w:t>
      </w:r>
    </w:p>
    <w:p w:rsidR="00066673" w:rsidRPr="00AD7DB9" w:rsidRDefault="00066673" w:rsidP="00066673">
      <w:pPr>
        <w:pStyle w:val="NormalWeb"/>
        <w:shd w:val="clear" w:color="auto" w:fill="FFFFFF"/>
        <w:spacing w:before="0" w:beforeAutospacing="0" w:after="0" w:afterAutospacing="0"/>
        <w:rPr>
          <w:rFonts w:ascii="Raleway" w:hAnsi="Raleway"/>
          <w:color w:val="000000"/>
        </w:rPr>
      </w:pPr>
      <w:r w:rsidRPr="00AD7DB9">
        <w:rPr>
          <w:rFonts w:ascii="Raleway" w:hAnsi="Raleway"/>
          <w:color w:val="000000"/>
        </w:rPr>
        <w:t>Por </w:t>
      </w:r>
      <w:r w:rsidRPr="00AD7DB9">
        <w:rPr>
          <w:rStyle w:val="Forte"/>
          <w:rFonts w:ascii="inherit" w:hAnsi="inherit"/>
          <w:color w:val="385623" w:themeColor="accent6" w:themeShade="80"/>
        </w:rPr>
        <w:t>biosfera</w:t>
      </w:r>
      <w:r w:rsidRPr="00AD7DB9">
        <w:rPr>
          <w:rFonts w:ascii="Raleway" w:hAnsi="Raleway"/>
          <w:color w:val="000000"/>
        </w:rPr>
        <w:t xml:space="preserve"> compreende-se a inter-relação entre as três esferas acima apresentadas, formando o ambiente próprio para a manutenção da vida. Portanto, falar de biosfera é falar nas condições para o assentamento das vegetações e também dos animais, dos quais os seres humanos não se </w:t>
      </w:r>
      <w:r w:rsidRPr="00AD7DB9">
        <w:rPr>
          <w:rFonts w:ascii="Raleway" w:hAnsi="Raleway"/>
          <w:color w:val="000000"/>
        </w:rPr>
        <w:lastRenderedPageBreak/>
        <w:t>excluem, embora a humanidade seja a maior interventora entre os seres vivos sobre o meio natural em que habita.</w:t>
      </w:r>
    </w:p>
    <w:p w:rsidR="00066673" w:rsidRDefault="00066673" w:rsidP="00066673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Raleway" w:hAnsi="Raleway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>
            <wp:extent cx="4921375" cy="3276600"/>
            <wp:effectExtent l="0" t="0" r="0" b="0"/>
            <wp:docPr id="3" name="Imagem 3" descr="O sistema terrestre e sua estrutura fís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sistema terrestre e sua estrutura físic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75" cy="329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673" w:rsidRDefault="009D06F3" w:rsidP="00066673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ajorHAnsi" w:hAnsiTheme="majorHAnsi" w:cstheme="majorHAnsi"/>
          <w:color w:val="000000"/>
          <w:sz w:val="20"/>
          <w:szCs w:val="20"/>
        </w:rPr>
      </w:pPr>
      <w:hyperlink r:id="rId22" w:history="1">
        <w:r w:rsidR="00090D65" w:rsidRPr="00F21EE4">
          <w:rPr>
            <w:rStyle w:val="Hyperlink"/>
            <w:rFonts w:asciiTheme="majorHAnsi" w:hAnsiTheme="majorHAnsi" w:cstheme="majorHAnsi"/>
            <w:sz w:val="20"/>
            <w:szCs w:val="20"/>
          </w:rPr>
          <w:t>https://s4.static.brasilescola.uol.com.br/img/2014/11/composicao-sistema-terrestre.jpg</w:t>
        </w:r>
      </w:hyperlink>
    </w:p>
    <w:p w:rsidR="00090D65" w:rsidRPr="00090D65" w:rsidRDefault="00090D65" w:rsidP="00090D6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ajorHAnsi" w:hAnsiTheme="majorHAnsi" w:cstheme="majorHAnsi"/>
          <w:b/>
          <w:color w:val="000000"/>
          <w:sz w:val="22"/>
          <w:szCs w:val="22"/>
        </w:rPr>
      </w:pPr>
      <w:r w:rsidRPr="00090D65">
        <w:rPr>
          <w:rFonts w:asciiTheme="majorHAnsi" w:hAnsiTheme="majorHAnsi" w:cstheme="majorHAnsi"/>
          <w:b/>
          <w:color w:val="000000"/>
          <w:sz w:val="22"/>
          <w:szCs w:val="22"/>
        </w:rPr>
        <w:t xml:space="preserve">Figura 3.2 </w:t>
      </w:r>
      <w:r w:rsidR="001F6E2F">
        <w:rPr>
          <w:rFonts w:asciiTheme="majorHAnsi" w:hAnsiTheme="majorHAnsi" w:cstheme="majorHAnsi"/>
          <w:b/>
          <w:color w:val="000000"/>
          <w:sz w:val="22"/>
          <w:szCs w:val="22"/>
          <w:shd w:val="clear" w:color="auto" w:fill="FFFFFF"/>
        </w:rPr>
        <w:t>S</w:t>
      </w:r>
      <w:r w:rsidRPr="00090D65">
        <w:rPr>
          <w:rFonts w:asciiTheme="majorHAnsi" w:hAnsiTheme="majorHAnsi" w:cstheme="majorHAnsi"/>
          <w:b/>
          <w:color w:val="000000"/>
          <w:sz w:val="22"/>
          <w:szCs w:val="22"/>
          <w:shd w:val="clear" w:color="auto" w:fill="FFFFFF"/>
        </w:rPr>
        <w:t>istemas</w:t>
      </w:r>
      <w:r w:rsidR="001F6E2F">
        <w:rPr>
          <w:rFonts w:asciiTheme="majorHAnsi" w:hAnsiTheme="majorHAnsi" w:cstheme="majorHAnsi"/>
          <w:b/>
          <w:color w:val="000000"/>
          <w:sz w:val="22"/>
          <w:szCs w:val="22"/>
          <w:shd w:val="clear" w:color="auto" w:fill="FFFFFF"/>
        </w:rPr>
        <w:t xml:space="preserve"> T</w:t>
      </w:r>
      <w:r w:rsidRPr="00090D65">
        <w:rPr>
          <w:rFonts w:asciiTheme="majorHAnsi" w:hAnsiTheme="majorHAnsi" w:cstheme="majorHAnsi"/>
          <w:b/>
          <w:color w:val="000000"/>
          <w:sz w:val="22"/>
          <w:szCs w:val="22"/>
          <w:shd w:val="clear" w:color="auto" w:fill="FFFFFF"/>
        </w:rPr>
        <w:t>errestre</w:t>
      </w:r>
    </w:p>
    <w:p w:rsidR="00066673" w:rsidRPr="00AD7DB9" w:rsidRDefault="00066673" w:rsidP="00090D65">
      <w:pPr>
        <w:rPr>
          <w:rFonts w:ascii="Raleway" w:hAnsi="Raleway"/>
          <w:color w:val="000000"/>
          <w:sz w:val="24"/>
          <w:szCs w:val="24"/>
          <w:shd w:val="clear" w:color="auto" w:fill="FFFFFF"/>
        </w:rPr>
      </w:pPr>
      <w:r w:rsidRPr="00AD7DB9">
        <w:rPr>
          <w:rFonts w:ascii="Raleway" w:hAnsi="Raleway"/>
          <w:color w:val="000000"/>
          <w:sz w:val="24"/>
          <w:szCs w:val="24"/>
          <w:shd w:val="clear" w:color="auto" w:fill="FFFFFF"/>
        </w:rPr>
        <w:t>Na imagem acima, é importante a compreensão de que o sistema terrestre não se encontra </w:t>
      </w:r>
      <w:r w:rsidRPr="00AD7DB9">
        <w:rPr>
          <w:rStyle w:val="nfase"/>
          <w:rFonts w:ascii="Raleway" w:hAnsi="Raleway"/>
          <w:color w:val="000000"/>
          <w:sz w:val="24"/>
          <w:szCs w:val="24"/>
          <w:shd w:val="clear" w:color="auto" w:fill="FFFFFF"/>
        </w:rPr>
        <w:t>dividido</w:t>
      </w:r>
      <w:r w:rsidRPr="00AD7DB9">
        <w:rPr>
          <w:rFonts w:ascii="Raleway" w:hAnsi="Raleway"/>
          <w:color w:val="000000"/>
          <w:sz w:val="24"/>
          <w:szCs w:val="24"/>
          <w:shd w:val="clear" w:color="auto" w:fill="FFFFFF"/>
        </w:rPr>
        <w:t> por essas esferas ou subsistemas, mas sim </w:t>
      </w:r>
      <w:r w:rsidRPr="00AD7DB9">
        <w:rPr>
          <w:rStyle w:val="nfase"/>
          <w:rFonts w:ascii="Raleway" w:hAnsi="Raleway"/>
          <w:color w:val="000000"/>
          <w:sz w:val="24"/>
          <w:szCs w:val="24"/>
          <w:shd w:val="clear" w:color="auto" w:fill="FFFFFF"/>
        </w:rPr>
        <w:t>unido</w:t>
      </w:r>
      <w:r w:rsidRPr="00AD7DB9">
        <w:rPr>
          <w:rFonts w:ascii="Raleway" w:hAnsi="Raleway"/>
          <w:color w:val="000000"/>
          <w:sz w:val="24"/>
          <w:szCs w:val="24"/>
          <w:shd w:val="clear" w:color="auto" w:fill="FFFFFF"/>
        </w:rPr>
        <w:t> e composto pela interação entre elas. Basicamente, compreendemos que as formas de relevo interferem no clima, que interfere nos cursos d'águas, que interferem na biosfera e assim sucessivamente. Assim, todas as esferas provocam intervenções múltiplas e caóticas entre si.</w:t>
      </w:r>
    </w:p>
    <w:p w:rsidR="00066673" w:rsidRDefault="00066673" w:rsidP="00427F54">
      <w:pPr>
        <w:jc w:val="center"/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</w:pPr>
      <w:r w:rsidRPr="00066673"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  <w:t>PENA, Rodolfo F. Alves. "Sistema Terrestre"; </w:t>
      </w:r>
      <w:r w:rsidRPr="00066673">
        <w:rPr>
          <w:rFonts w:asciiTheme="majorHAnsi" w:hAnsiTheme="majorHAnsi" w:cstheme="majorHAnsi"/>
          <w:i/>
          <w:iCs/>
          <w:color w:val="000000"/>
          <w:sz w:val="20"/>
          <w:szCs w:val="20"/>
          <w:shd w:val="clear" w:color="auto" w:fill="FFFFFF"/>
        </w:rPr>
        <w:t>Brasil Escola</w:t>
      </w:r>
      <w:r w:rsidRPr="00066673"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  <w:t>. Disponível em: https://brasilescola.uol.com.br/geografia/sistema-terrestre.htm. Acesso em 24 de julho de 2021.</w:t>
      </w:r>
    </w:p>
    <w:p w:rsidR="00C16414" w:rsidRDefault="00C16414" w:rsidP="00427F54">
      <w:pPr>
        <w:jc w:val="center"/>
        <w:rPr>
          <w:rFonts w:asciiTheme="majorHAnsi" w:hAnsiTheme="majorHAnsi" w:cstheme="majorHAnsi"/>
          <w:color w:val="212529"/>
          <w:sz w:val="20"/>
          <w:szCs w:val="20"/>
          <w:shd w:val="clear" w:color="auto" w:fill="FFFFFF"/>
        </w:rPr>
      </w:pPr>
    </w:p>
    <w:p w:rsidR="00820BFC" w:rsidRDefault="00820BFC" w:rsidP="00C1641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b/>
          <w:i/>
          <w:color w:val="FFC000"/>
          <w:sz w:val="32"/>
          <w:szCs w:val="32"/>
          <w:u w:val="single"/>
        </w:rPr>
      </w:pPr>
    </w:p>
    <w:p w:rsidR="00820BFC" w:rsidRDefault="00820BFC" w:rsidP="00C1641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b/>
          <w:i/>
          <w:color w:val="FFC000"/>
          <w:sz w:val="32"/>
          <w:szCs w:val="32"/>
          <w:u w:val="single"/>
        </w:rPr>
      </w:pPr>
    </w:p>
    <w:p w:rsidR="00820BFC" w:rsidRDefault="00820BFC" w:rsidP="00C1641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b/>
          <w:i/>
          <w:color w:val="FFC000"/>
          <w:sz w:val="32"/>
          <w:szCs w:val="32"/>
          <w:u w:val="single"/>
        </w:rPr>
      </w:pPr>
    </w:p>
    <w:p w:rsidR="00820BFC" w:rsidRDefault="00820BFC" w:rsidP="00C1641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b/>
          <w:i/>
          <w:color w:val="FFC000"/>
          <w:sz w:val="32"/>
          <w:szCs w:val="32"/>
          <w:u w:val="single"/>
        </w:rPr>
      </w:pPr>
    </w:p>
    <w:p w:rsidR="00820BFC" w:rsidRDefault="00820BFC" w:rsidP="00C1641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b/>
          <w:i/>
          <w:color w:val="FFC000"/>
          <w:sz w:val="32"/>
          <w:szCs w:val="32"/>
          <w:u w:val="single"/>
        </w:rPr>
      </w:pPr>
    </w:p>
    <w:p w:rsidR="00820BFC" w:rsidRDefault="00820BFC" w:rsidP="00C1641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b/>
          <w:i/>
          <w:color w:val="FFC000"/>
          <w:sz w:val="32"/>
          <w:szCs w:val="32"/>
          <w:u w:val="single"/>
        </w:rPr>
      </w:pPr>
    </w:p>
    <w:p w:rsidR="00520856" w:rsidRPr="00520856" w:rsidRDefault="00520856" w:rsidP="001F6E2F">
      <w:pPr>
        <w:pStyle w:val="NormalWeb"/>
        <w:numPr>
          <w:ilvl w:val="0"/>
          <w:numId w:val="10"/>
        </w:numPr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b/>
          <w:i/>
          <w:color w:val="FFC000"/>
          <w:sz w:val="32"/>
          <w:szCs w:val="32"/>
          <w:u w:val="single"/>
        </w:rPr>
      </w:pPr>
      <w:r w:rsidRPr="00520856">
        <w:rPr>
          <w:rFonts w:ascii="Raleway" w:hAnsi="Raleway" w:cs="Arial"/>
          <w:b/>
          <w:i/>
          <w:color w:val="FFC000"/>
          <w:sz w:val="32"/>
          <w:szCs w:val="32"/>
          <w:u w:val="single"/>
        </w:rPr>
        <w:t>Radiação Solar</w:t>
      </w:r>
    </w:p>
    <w:p w:rsidR="00C16414" w:rsidRPr="00C16414" w:rsidRDefault="00C16414" w:rsidP="00C1641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C16414">
        <w:rPr>
          <w:rFonts w:ascii="Raleway" w:hAnsi="Raleway" w:cs="Arial"/>
          <w:color w:val="000000"/>
        </w:rPr>
        <w:t>O Sol fornece anualmente, para a atmosfera terrestre, 1,5 x 1018 kWh de energia. Trata-se de um valor considerável, correspondendo a 10000 vezes o consumo mundial de energia neste período. Este fato vem indicar que, além de ser responsável pela manutenção da vida na Terra, a radiação solar constitui-se numa inesgotável fonte energética, havendo um enorme potencial de utilização por meio de sistemas de captação e conversão em outra forma de energia (térmica, elétrica, etc.).</w:t>
      </w:r>
    </w:p>
    <w:p w:rsidR="00C16414" w:rsidRDefault="00C16414" w:rsidP="00C1641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C16414">
        <w:rPr>
          <w:rFonts w:ascii="Raleway" w:hAnsi="Raleway" w:cs="Arial"/>
          <w:color w:val="000000"/>
        </w:rPr>
        <w:t>Uma das possíveis formas de conversão da energia solar é conseguida através do efeito fotovoltaico que ocorre em dispositivos conhecidos como </w:t>
      </w:r>
      <w:r w:rsidRPr="00C16414">
        <w:rPr>
          <w:rStyle w:val="nfase"/>
          <w:rFonts w:ascii="Raleway" w:eastAsiaTheme="majorEastAsia" w:hAnsi="Raleway" w:cs="Arial"/>
          <w:color w:val="000000"/>
        </w:rPr>
        <w:t>células fotovoltaicas</w:t>
      </w:r>
      <w:r w:rsidRPr="00C16414">
        <w:rPr>
          <w:rFonts w:ascii="Raleway" w:hAnsi="Raleway" w:cs="Arial"/>
          <w:color w:val="000000"/>
        </w:rPr>
        <w:t>. Estas células são componentes optoeletrônicos que convertem diretamente a radiação solar em eletricidade. São basicamente constituídas de materiais semicondutores, sendo o silício o material mais empregado.</w:t>
      </w:r>
    </w:p>
    <w:p w:rsidR="00520856" w:rsidRDefault="001F6E2F" w:rsidP="00C1641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b/>
          <w:i/>
          <w:color w:val="FFC000"/>
          <w:sz w:val="32"/>
          <w:szCs w:val="32"/>
          <w:u w:val="single"/>
        </w:rPr>
      </w:pPr>
      <w:r>
        <w:rPr>
          <w:rFonts w:ascii="Raleway" w:hAnsi="Raleway" w:cs="Arial"/>
          <w:b/>
          <w:i/>
          <w:color w:val="FFC000"/>
          <w:sz w:val="32"/>
          <w:szCs w:val="32"/>
          <w:u w:val="single"/>
        </w:rPr>
        <w:t xml:space="preserve">4.1 </w:t>
      </w:r>
      <w:r w:rsidR="00520856" w:rsidRPr="00520856">
        <w:rPr>
          <w:rFonts w:ascii="Raleway" w:hAnsi="Raleway" w:cs="Arial"/>
          <w:b/>
          <w:i/>
          <w:color w:val="FFC000"/>
          <w:sz w:val="32"/>
          <w:szCs w:val="32"/>
          <w:u w:val="single"/>
        </w:rPr>
        <w:t>Radiação Solar: Captação e Conversão</w:t>
      </w:r>
    </w:p>
    <w:p w:rsidR="00520856" w:rsidRP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520856">
        <w:rPr>
          <w:rFonts w:ascii="Raleway" w:hAnsi="Raleway" w:cs="Arial"/>
          <w:color w:val="000000"/>
        </w:rPr>
        <w:t>O nosso planeta, em seu movimento anual em torno do Sol, descreve em trajetória elíptica um plano que é inclinado de aproximadamente 23,5o com relação ao plano equatorial. Esta inclinação é responsável pela variação da elevação do Sol no horizonte em relação à mesma hora, ao longo dos dias, dando origem às estações do ano e dificultando os cálculos da posição do Sol para uma determinada data, como pode ser visto na figura.</w:t>
      </w:r>
    </w:p>
    <w:p w:rsidR="00520856" w:rsidRP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520856">
        <w:rPr>
          <w:rFonts w:ascii="Raleway" w:hAnsi="Raleway" w:cs="Arial"/>
          <w:color w:val="000000"/>
        </w:rPr>
        <w:t>A posição angular do Sol, ao meio dia solar, em relação ao plano do Equador (Norte positivo) é chamada de Declinação Solar (d ). Este ângulo, que pode ser visto na figura 2.1.1, varia, de acordo com o dia do ano, dentro dos seguintes limites:</w:t>
      </w:r>
    </w:p>
    <w:p w:rsidR="00520856" w:rsidRP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520856">
        <w:rPr>
          <w:rFonts w:ascii="Raleway" w:hAnsi="Raleway" w:cs="Arial"/>
          <w:color w:val="000000"/>
        </w:rPr>
        <w:t>-23,45° &lt; d &lt; 23,45°</w:t>
      </w:r>
    </w:p>
    <w:p w:rsidR="00520856" w:rsidRP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520856">
        <w:rPr>
          <w:rFonts w:ascii="Raleway" w:hAnsi="Raleway" w:cs="Arial"/>
          <w:color w:val="000000"/>
        </w:rPr>
        <w:t>A soma da declinação com a latitude local determina a trajetória do movimento aparente do Sol para um determinado dia em uma dada localidade na Terra.</w:t>
      </w:r>
    </w:p>
    <w:p w:rsid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F621D7" wp14:editId="6C7D08CC">
            <wp:extent cx="4962525" cy="3147659"/>
            <wp:effectExtent l="0" t="0" r="0" b="0"/>
            <wp:docPr id="8" name="Imagem 8" descr="http://www.cresesb.cepel.br/images/tutorial_solar/Image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resesb.cepel.br/images/tutorial_solar/Image68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389" cy="315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856" w:rsidRP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color w:val="000000"/>
          <w:sz w:val="19"/>
          <w:szCs w:val="19"/>
          <w:shd w:val="clear" w:color="auto" w:fill="FFFFFF"/>
        </w:rPr>
      </w:pPr>
      <w:r w:rsidRPr="00520856">
        <w:rPr>
          <w:rFonts w:asciiTheme="majorHAnsi" w:hAnsiTheme="majorHAnsi" w:cstheme="majorHAnsi"/>
          <w:color w:val="000000"/>
          <w:sz w:val="19"/>
          <w:szCs w:val="19"/>
          <w:shd w:val="clear" w:color="auto" w:fill="FFFFFF"/>
        </w:rPr>
        <w:t>http://www.cresesb.cepel.br/images/tutorial_solar/Image68.gif</w:t>
      </w:r>
    </w:p>
    <w:p w:rsidR="00520856" w:rsidRPr="00820BFC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b/>
          <w:color w:val="000000"/>
          <w:sz w:val="19"/>
          <w:szCs w:val="19"/>
          <w:shd w:val="clear" w:color="auto" w:fill="FFFFFF"/>
        </w:rPr>
      </w:pPr>
      <w:r w:rsidRPr="00820BFC">
        <w:rPr>
          <w:rFonts w:asciiTheme="majorHAnsi" w:hAnsiTheme="majorHAnsi" w:cstheme="majorHAnsi"/>
          <w:b/>
          <w:color w:val="000000"/>
          <w:sz w:val="19"/>
          <w:szCs w:val="19"/>
          <w:shd w:val="clear" w:color="auto" w:fill="FFFFFF"/>
        </w:rPr>
        <w:t xml:space="preserve">Figura  </w:t>
      </w:r>
      <w:r w:rsidR="001F6E2F">
        <w:rPr>
          <w:rFonts w:asciiTheme="majorHAnsi" w:hAnsiTheme="majorHAnsi" w:cstheme="majorHAnsi"/>
          <w:b/>
          <w:color w:val="000000"/>
          <w:sz w:val="19"/>
          <w:szCs w:val="19"/>
          <w:shd w:val="clear" w:color="auto" w:fill="FFFFFF"/>
        </w:rPr>
        <w:t>4</w:t>
      </w:r>
      <w:r w:rsidRPr="00820BFC">
        <w:rPr>
          <w:rFonts w:asciiTheme="majorHAnsi" w:hAnsiTheme="majorHAnsi" w:cstheme="majorHAnsi"/>
          <w:b/>
          <w:color w:val="000000"/>
          <w:sz w:val="19"/>
          <w:szCs w:val="19"/>
          <w:shd w:val="clear" w:color="auto" w:fill="FFFFFF"/>
        </w:rPr>
        <w:t>.1-Órbita da Terra em torno do Sol, com seu eixo N-S</w:t>
      </w:r>
      <w:r w:rsidRPr="00820BFC">
        <w:rPr>
          <w:rFonts w:asciiTheme="majorHAnsi" w:hAnsiTheme="majorHAnsi" w:cstheme="majorHAnsi"/>
          <w:b/>
          <w:color w:val="000000"/>
          <w:sz w:val="19"/>
          <w:szCs w:val="19"/>
        </w:rPr>
        <w:br/>
      </w:r>
      <w:r w:rsidRPr="00820BFC">
        <w:rPr>
          <w:rFonts w:asciiTheme="majorHAnsi" w:hAnsiTheme="majorHAnsi" w:cstheme="majorHAnsi"/>
          <w:b/>
          <w:color w:val="000000"/>
          <w:sz w:val="19"/>
          <w:szCs w:val="19"/>
          <w:shd w:val="clear" w:color="auto" w:fill="FFFFFF"/>
        </w:rPr>
        <w:t>inclinado de um ângulo de 23,5</w:t>
      </w:r>
      <w:r w:rsidRPr="00820BFC">
        <w:rPr>
          <w:rFonts w:asciiTheme="majorHAnsi" w:hAnsiTheme="majorHAnsi" w:cstheme="majorHAnsi"/>
          <w:b/>
          <w:color w:val="000000"/>
          <w:shd w:val="clear" w:color="auto" w:fill="FFFFFF"/>
          <w:vertAlign w:val="superscript"/>
        </w:rPr>
        <w:t>o</w:t>
      </w:r>
      <w:r w:rsidRPr="00820BFC">
        <w:rPr>
          <w:rFonts w:asciiTheme="majorHAnsi" w:hAnsiTheme="majorHAnsi" w:cstheme="majorHAnsi"/>
          <w:b/>
          <w:color w:val="000000"/>
          <w:sz w:val="19"/>
          <w:szCs w:val="19"/>
          <w:shd w:val="clear" w:color="auto" w:fill="FFFFFF"/>
        </w:rPr>
        <w:t>.</w:t>
      </w:r>
    </w:p>
    <w:p w:rsidR="00520856" w:rsidRP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520856">
        <w:rPr>
          <w:rFonts w:ascii="Raleway" w:hAnsi="Raleway" w:cs="Arial"/>
          <w:color w:val="000000"/>
        </w:rPr>
        <w:t>A radiação solar que atinge o topo da atmosfera terrestre provém da região da fotosfera solar que é uma camada tênue com aproximadamente 300 km de espessura e temperatura superficial da ordem de 5800 K. Porém, esta radiação não se apresenta como um modelo de regularidade, pois há a influência das camadas externas do Sol (cromosfera e coroa), com pontos quentes e frios, erupções cromosféricas, etc.</w:t>
      </w:r>
    </w:p>
    <w:p w:rsidR="00520856" w:rsidRP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520856">
        <w:rPr>
          <w:rFonts w:ascii="Raleway" w:hAnsi="Raleway" w:cs="Arial"/>
          <w:color w:val="000000"/>
        </w:rPr>
        <w:t>Apesar disto, pode-se definir um valor médio para o nível de radiação solar incidente normalmente sobre uma superfície situada no topo da atmosfera. Dados recentes da WMO (World Meteorological Organization) indicam um valor médio de 1367 W/m</w:t>
      </w:r>
      <w:r w:rsidRPr="00520856">
        <w:rPr>
          <w:rFonts w:ascii="Raleway" w:hAnsi="Raleway" w:cs="Arial"/>
          <w:color w:val="000000"/>
          <w:vertAlign w:val="superscript"/>
        </w:rPr>
        <w:t>2</w:t>
      </w:r>
      <w:r w:rsidRPr="00520856">
        <w:rPr>
          <w:rFonts w:ascii="Raleway" w:hAnsi="Raleway" w:cs="Arial"/>
          <w:color w:val="000000"/>
        </w:rPr>
        <w:t> para a radiação extraterrestre. Fórmulas matemáticas permitem o cálculo, a partir da "Constante Solar", da radiação extraterrestre ao longo do ano, fazendo a correção pela órbita elíptica.</w:t>
      </w:r>
    </w:p>
    <w:p w:rsidR="00520856" w:rsidRP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520856">
        <w:rPr>
          <w:rFonts w:ascii="Raleway" w:hAnsi="Raleway" w:cs="Arial"/>
          <w:color w:val="000000"/>
        </w:rPr>
        <w:t>A radiação solar é radiação eletromagnética que se propaga a uma velocidade de 300.000 km/s, podendo-se observar aspectos ondulatórios e corpusculares. Em termos de comprimentos de onda, a radiação solar ocupa a faixa espectral de 0,1mm a 5 mm, tendo uma máxima densidade espectral em 0,5 mm, que é a luz verde.</w:t>
      </w:r>
    </w:p>
    <w:p w:rsidR="00520856" w:rsidRP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Arial"/>
          <w:color w:val="000000"/>
        </w:rPr>
      </w:pPr>
      <w:r w:rsidRPr="00520856">
        <w:rPr>
          <w:rFonts w:ascii="Raleway" w:hAnsi="Raleway" w:cs="Arial"/>
          <w:color w:val="000000"/>
        </w:rPr>
        <w:t xml:space="preserve">É através da teoria ondulatória, que são definidas para os diversos meios materiais, as propriedades na faixa solar de absorção e reflexão e, na faixa </w:t>
      </w:r>
      <w:r w:rsidRPr="00520856">
        <w:rPr>
          <w:rFonts w:ascii="Raleway" w:hAnsi="Raleway" w:cs="Arial"/>
          <w:color w:val="000000"/>
        </w:rPr>
        <w:lastRenderedPageBreak/>
        <w:t>de 0,75 a 100 mm, correspondente ao infra-vermelho, as propriedades de absorção, reflexão e emissão.</w:t>
      </w:r>
    </w:p>
    <w:p w:rsidR="00520856" w:rsidRDefault="00520856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 w:cs="Arial"/>
          <w:b/>
          <w:i/>
          <w:color w:val="FFC000"/>
          <w:u w:val="single"/>
        </w:rPr>
      </w:pPr>
      <w:r>
        <w:rPr>
          <w:noProof/>
        </w:rPr>
        <w:drawing>
          <wp:inline distT="0" distB="0" distL="0" distR="0">
            <wp:extent cx="4251591" cy="3286125"/>
            <wp:effectExtent l="0" t="0" r="0" b="0"/>
            <wp:docPr id="9" name="Imagem 9" descr="http://www.cresesb.cepel.br/images/tutorial_solar/Image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resesb.cepel.br/images/tutorial_solar/Image7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183" cy="338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087" w:rsidRPr="009D2087" w:rsidRDefault="009D2087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b/>
          <w:i/>
          <w:sz w:val="22"/>
          <w:szCs w:val="22"/>
          <w:u w:val="single"/>
        </w:rPr>
      </w:pPr>
      <w:r w:rsidRPr="009D2087">
        <w:rPr>
          <w:rFonts w:asciiTheme="majorHAnsi" w:hAnsiTheme="majorHAnsi" w:cstheme="majorHAnsi"/>
          <w:b/>
          <w:sz w:val="22"/>
          <w:szCs w:val="22"/>
        </w:rPr>
        <w:t xml:space="preserve">Figura </w:t>
      </w:r>
      <w:r w:rsidR="001F6E2F">
        <w:rPr>
          <w:rFonts w:asciiTheme="majorHAnsi" w:hAnsiTheme="majorHAnsi" w:cstheme="majorHAnsi"/>
          <w:b/>
          <w:sz w:val="22"/>
          <w:szCs w:val="22"/>
        </w:rPr>
        <w:t>4</w:t>
      </w:r>
      <w:r>
        <w:rPr>
          <w:rFonts w:asciiTheme="majorHAnsi" w:hAnsiTheme="majorHAnsi" w:cstheme="majorHAnsi"/>
          <w:b/>
          <w:sz w:val="22"/>
          <w:szCs w:val="22"/>
        </w:rPr>
        <w:t>.</w:t>
      </w:r>
      <w:r w:rsidR="00820BFC">
        <w:rPr>
          <w:rFonts w:asciiTheme="majorHAnsi" w:hAnsiTheme="majorHAnsi" w:cstheme="majorHAnsi"/>
          <w:b/>
          <w:i/>
          <w:sz w:val="22"/>
          <w:szCs w:val="22"/>
        </w:rPr>
        <w:t xml:space="preserve">2 </w:t>
      </w:r>
      <w:r w:rsidRPr="009D2087">
        <w:rPr>
          <w:rFonts w:asciiTheme="majorHAnsi" w:hAnsiTheme="majorHAnsi" w:cstheme="majorHAnsi"/>
          <w:b/>
          <w:sz w:val="22"/>
          <w:szCs w:val="22"/>
          <w:shd w:val="clear" w:color="auto" w:fill="FFFFFF"/>
        </w:rPr>
        <w:t>A energia solar incidente no meio matéria</w:t>
      </w:r>
    </w:p>
    <w:p w:rsidR="00520856" w:rsidRDefault="009D06F3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sz w:val="20"/>
          <w:szCs w:val="20"/>
        </w:rPr>
      </w:pPr>
      <w:hyperlink r:id="rId25" w:history="1">
        <w:r w:rsidR="00520856" w:rsidRPr="00F21EE4">
          <w:rPr>
            <w:rStyle w:val="Hyperlink"/>
            <w:rFonts w:asciiTheme="majorHAnsi" w:hAnsiTheme="majorHAnsi" w:cstheme="majorHAnsi"/>
            <w:sz w:val="20"/>
            <w:szCs w:val="20"/>
          </w:rPr>
          <w:t>http://www.cresesb.cepel.br/images/tutorial_solar/Image71.gif</w:t>
        </w:r>
      </w:hyperlink>
    </w:p>
    <w:p w:rsidR="00520856" w:rsidRDefault="00520856" w:rsidP="00B100DC">
      <w:pPr>
        <w:pStyle w:val="NormalWeb"/>
        <w:shd w:val="clear" w:color="auto" w:fill="FFFFFF"/>
        <w:spacing w:before="120" w:beforeAutospacing="0" w:after="120" w:afterAutospacing="0"/>
        <w:rPr>
          <w:rFonts w:ascii="Raleway" w:hAnsi="Raleway" w:cs="Arial"/>
          <w:color w:val="000000"/>
          <w:shd w:val="clear" w:color="auto" w:fill="FFFFFF"/>
        </w:rPr>
      </w:pPr>
      <w:r w:rsidRPr="00520856">
        <w:rPr>
          <w:rFonts w:ascii="Raleway" w:hAnsi="Raleway" w:cs="Arial"/>
          <w:color w:val="000000"/>
          <w:shd w:val="clear" w:color="auto" w:fill="FFFFFF"/>
        </w:rPr>
        <w:t xml:space="preserve">A energia solar incidente no meio material pode ser refletida, transmitida </w:t>
      </w:r>
      <w:r w:rsidRPr="00AA2B08">
        <w:rPr>
          <w:rFonts w:ascii="Raleway" w:hAnsi="Raleway" w:cs="Arial"/>
          <w:b/>
          <w:shd w:val="clear" w:color="auto" w:fill="FFFFFF"/>
        </w:rPr>
        <w:t>e absorvida. A parcela absorvida dá origem, conforme o meio material, aos</w:t>
      </w:r>
      <w:r w:rsidRPr="00AA2B08">
        <w:rPr>
          <w:rFonts w:ascii="Raleway" w:hAnsi="Raleway" w:cs="Arial"/>
          <w:shd w:val="clear" w:color="auto" w:fill="FFFFFF"/>
        </w:rPr>
        <w:t xml:space="preserve"> </w:t>
      </w:r>
      <w:r w:rsidRPr="00520856">
        <w:rPr>
          <w:rFonts w:ascii="Raleway" w:hAnsi="Raleway" w:cs="Arial"/>
          <w:color w:val="000000"/>
          <w:shd w:val="clear" w:color="auto" w:fill="FFFFFF"/>
        </w:rPr>
        <w:t>processos de fotoconversão e termoconversão.</w:t>
      </w:r>
    </w:p>
    <w:tbl>
      <w:tblPr>
        <w:tblW w:w="12300" w:type="dxa"/>
        <w:jc w:val="center"/>
        <w:tblCellSpacing w:w="15" w:type="dxa"/>
        <w:shd w:val="clear" w:color="auto" w:fill="FFFFFF"/>
        <w:tblCellMar>
          <w:top w:w="150" w:type="dxa"/>
          <w:left w:w="750" w:type="dxa"/>
          <w:bottom w:w="15" w:type="dxa"/>
          <w:right w:w="750" w:type="dxa"/>
        </w:tblCellMar>
        <w:tblLook w:val="04A0" w:firstRow="1" w:lastRow="0" w:firstColumn="1" w:lastColumn="0" w:noHBand="0" w:noVBand="1"/>
      </w:tblPr>
      <w:tblGrid>
        <w:gridCol w:w="12300"/>
      </w:tblGrid>
      <w:tr w:rsidR="001E6287" w:rsidTr="00F53F11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1E6287" w:rsidRPr="00520856" w:rsidRDefault="001F6E2F" w:rsidP="00F53F11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Raleway" w:hAnsi="Raleway" w:cs="Arial"/>
                <w:b/>
                <w:i/>
                <w:color w:val="FFC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rFonts w:ascii="Raleway" w:hAnsi="Raleway" w:cs="Arial"/>
                <w:b/>
                <w:i/>
                <w:color w:val="FFC000"/>
                <w:sz w:val="32"/>
                <w:szCs w:val="32"/>
                <w:u w:val="single"/>
                <w:shd w:val="clear" w:color="auto" w:fill="FFFFFF"/>
              </w:rPr>
              <w:t xml:space="preserve">4.3 </w:t>
            </w:r>
            <w:r w:rsidR="001E6287" w:rsidRPr="00520856">
              <w:rPr>
                <w:rFonts w:ascii="Raleway" w:hAnsi="Raleway" w:cs="Arial"/>
                <w:b/>
                <w:i/>
                <w:color w:val="FFC000"/>
                <w:sz w:val="32"/>
                <w:szCs w:val="32"/>
                <w:u w:val="single"/>
                <w:shd w:val="clear" w:color="auto" w:fill="FFFFFF"/>
              </w:rPr>
              <w:t>Radiação Solar ao Nível do Solo</w:t>
            </w:r>
          </w:p>
          <w:p w:rsidR="00820BFC" w:rsidRDefault="001E6287" w:rsidP="00F53F11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Raleway" w:hAnsi="Raleway"/>
                <w:color w:val="000000"/>
                <w:sz w:val="30"/>
                <w:szCs w:val="30"/>
                <w:shd w:val="clear" w:color="auto" w:fill="FFFFFF"/>
              </w:rPr>
            </w:pPr>
            <w:r w:rsidRPr="00520856">
              <w:rPr>
                <w:rFonts w:ascii="Raleway" w:hAnsi="Raleway" w:cs="Arial"/>
                <w:color w:val="000000"/>
                <w:shd w:val="clear" w:color="auto" w:fill="FFFFFF"/>
              </w:rPr>
              <w:t>De toda a radiação solar que chega às camadas superiores da atmosfera, apenas uma fração atinge a superfície terrestre, devido à reflexão e absorção dos raios solares pela atmosfera. Esta fração que atinge o solo é constituída por um componente direta (ou de feixe) e por uma componente difusa</w:t>
            </w:r>
            <w:r w:rsidR="00820BFC">
              <w:rPr>
                <w:rFonts w:ascii="Raleway" w:hAnsi="Raleway" w:cs="Arial"/>
                <w:color w:val="000000"/>
                <w:shd w:val="clear" w:color="auto" w:fill="FFFFFF"/>
              </w:rPr>
              <w:t>.</w:t>
            </w:r>
            <w:r w:rsidR="00820BFC">
              <w:rPr>
                <w:rFonts w:ascii="Raleway" w:hAnsi="Raleway"/>
                <w:color w:val="000000"/>
                <w:sz w:val="30"/>
                <w:szCs w:val="30"/>
                <w:shd w:val="clear" w:color="auto" w:fill="FFFFFF"/>
              </w:rPr>
              <w:t xml:space="preserve"> </w:t>
            </w:r>
          </w:p>
          <w:p w:rsidR="001E6287" w:rsidRPr="00820BFC" w:rsidRDefault="00820BFC" w:rsidP="00F53F11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Raleway" w:hAnsi="Raleway"/>
                <w:color w:val="000000"/>
                <w:shd w:val="clear" w:color="auto" w:fill="FFFFFF"/>
              </w:rPr>
            </w:pPr>
            <w:r w:rsidRPr="00820BFC">
              <w:rPr>
                <w:rFonts w:ascii="Raleway" w:hAnsi="Raleway"/>
                <w:color w:val="000000"/>
                <w:shd w:val="clear" w:color="auto" w:fill="FFFFFF"/>
              </w:rPr>
              <w:t>A </w:t>
            </w:r>
            <w:r w:rsidRPr="00820BFC">
              <w:rPr>
                <w:rStyle w:val="Forte"/>
                <w:rFonts w:ascii="Raleway" w:hAnsi="Raleway"/>
                <w:color w:val="000000"/>
                <w:shd w:val="clear" w:color="auto" w:fill="FFFFFF"/>
              </w:rPr>
              <w:t>reflexão da luz</w:t>
            </w:r>
            <w:r w:rsidRPr="00820BFC">
              <w:rPr>
                <w:rFonts w:ascii="Raleway" w:hAnsi="Raleway"/>
                <w:color w:val="000000"/>
                <w:shd w:val="clear" w:color="auto" w:fill="FFFFFF"/>
              </w:rPr>
              <w:t> é um fenômeno óptico em que um feixe de luz, ao incidir sobre uma superfície, retorna ao seu meio de origem. Graças a esse fenômeno conseguimos enxergar os objetos ao nosso redor, pois a luz incide sobre os corpos, que, por sua vez, refletem-na, fazendo com que os raios de luz cheguem aos nossos olhos, possibilitando, assim, a nossa visão.</w:t>
            </w:r>
          </w:p>
          <w:p w:rsidR="00820BFC" w:rsidRPr="00820BFC" w:rsidRDefault="00820BFC" w:rsidP="00F53F11">
            <w:pPr>
              <w:pStyle w:val="NormalWeb"/>
              <w:shd w:val="clear" w:color="auto" w:fill="FFFFFF"/>
              <w:spacing w:before="120" w:beforeAutospacing="0" w:after="120" w:afterAutospacing="0"/>
              <w:rPr>
                <w:noProof/>
              </w:rPr>
            </w:pPr>
            <w:r w:rsidRPr="00820BFC">
              <w:rPr>
                <w:rStyle w:val="Forte"/>
                <w:rFonts w:ascii="Raleway" w:hAnsi="Raleway"/>
                <w:color w:val="000000"/>
                <w:shd w:val="clear" w:color="auto" w:fill="FFFFFF"/>
              </w:rPr>
              <w:lastRenderedPageBreak/>
              <w:t>Reflexão regular ou especular:</w:t>
            </w:r>
            <w:r w:rsidRPr="00820BFC">
              <w:rPr>
                <w:rFonts w:ascii="Raleway" w:hAnsi="Raleway"/>
                <w:color w:val="000000"/>
                <w:shd w:val="clear" w:color="auto" w:fill="FFFFFF"/>
              </w:rPr>
              <w:t> Quando os raios de luz incidem sobre uma superfície lisa, ou regular, e são refletidos na mesma direção, paralelos uns aos outros, conforme mostra a figura a seguir:</w:t>
            </w:r>
          </w:p>
          <w:p w:rsidR="00820BFC" w:rsidRDefault="00820BFC" w:rsidP="00820BFC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Raleway" w:hAnsi="Raleway" w:cs="Arial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>
                  <wp:extent cx="3252107" cy="2276475"/>
                  <wp:effectExtent l="0" t="0" r="5715" b="0"/>
                  <wp:docPr id="41" name="Imagem 41" descr="Representação da reflexão regu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Representação da reflexão regul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4311" cy="2306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BFC" w:rsidRPr="00820BFC" w:rsidRDefault="009D06F3" w:rsidP="00820BFC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shd w:val="clear" w:color="auto" w:fill="FFFFFF"/>
              </w:rPr>
            </w:pPr>
            <w:hyperlink r:id="rId27" w:history="1">
              <w:r w:rsidR="00820BFC" w:rsidRPr="00820BFC">
                <w:rPr>
                  <w:rStyle w:val="Hyperlink"/>
                  <w:rFonts w:asciiTheme="majorHAnsi" w:hAnsiTheme="majorHAnsi" w:cstheme="majorHAnsi"/>
                  <w:sz w:val="20"/>
                  <w:szCs w:val="20"/>
                  <w:shd w:val="clear" w:color="auto" w:fill="FFFFFF"/>
                </w:rPr>
                <w:t>https://s1.static.brasilescola.uol.com.br/img/2015/11/reflexao-regular.jpg</w:t>
              </w:r>
            </w:hyperlink>
          </w:p>
          <w:p w:rsidR="00820BFC" w:rsidRPr="00820BFC" w:rsidRDefault="001F6E2F" w:rsidP="00820BFC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Theme="majorHAnsi" w:hAnsiTheme="majorHAnsi" w:cstheme="majorHAnsi"/>
                <w:b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b/>
                <w:color w:val="000000"/>
                <w:sz w:val="22"/>
                <w:szCs w:val="22"/>
                <w:shd w:val="clear" w:color="auto" w:fill="FFFFFF"/>
              </w:rPr>
              <w:t xml:space="preserve">Figura 4.3 </w:t>
            </w:r>
            <w:r w:rsidR="00820BFC" w:rsidRPr="00820BFC">
              <w:rPr>
                <w:rFonts w:asciiTheme="majorHAnsi" w:hAnsiTheme="majorHAnsi" w:cstheme="majorHAnsi"/>
                <w:b/>
                <w:color w:val="000000"/>
                <w:sz w:val="22"/>
                <w:szCs w:val="22"/>
                <w:shd w:val="clear" w:color="auto" w:fill="FFFFFF"/>
              </w:rPr>
              <w:t>Representação da reflexão regular</w:t>
            </w:r>
          </w:p>
          <w:p w:rsidR="00820BFC" w:rsidRPr="00820BFC" w:rsidRDefault="00820BFC" w:rsidP="00F53F11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Raleway" w:hAnsi="Raleway"/>
                <w:color w:val="000000"/>
                <w:shd w:val="clear" w:color="auto" w:fill="FFFFFF"/>
              </w:rPr>
            </w:pPr>
            <w:r w:rsidRPr="00820BFC">
              <w:rPr>
                <w:rStyle w:val="Forte"/>
                <w:rFonts w:ascii="Raleway" w:hAnsi="Raleway"/>
                <w:color w:val="000000"/>
                <w:shd w:val="clear" w:color="auto" w:fill="FFFFFF"/>
              </w:rPr>
              <w:t>Reflexão difusa</w:t>
            </w:r>
            <w:r w:rsidRPr="00820BFC">
              <w:rPr>
                <w:rFonts w:ascii="Raleway" w:hAnsi="Raleway"/>
                <w:color w:val="000000"/>
                <w:shd w:val="clear" w:color="auto" w:fill="FFFFFF"/>
              </w:rPr>
              <w:t>: ocorre quando os raios de luz incidem em uma superfície irregular ou rugosa e são refletidos em direções distintas. Observe a figura:</w:t>
            </w:r>
          </w:p>
          <w:p w:rsidR="00820BFC" w:rsidRDefault="00820BFC" w:rsidP="00820BFC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Raleway" w:hAnsi="Raleway"/>
                <w:color w:val="000000"/>
                <w:sz w:val="30"/>
                <w:szCs w:val="3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>
                  <wp:extent cx="3483919" cy="1933575"/>
                  <wp:effectExtent l="0" t="0" r="2540" b="0"/>
                  <wp:docPr id="42" name="Imagem 42" descr="Representação da reflexão difu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Representação da reflexão difu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801" cy="194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BFC" w:rsidRDefault="00820BFC" w:rsidP="00820BFC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Raleway" w:hAnsi="Raleway"/>
                <w:color w:val="000000"/>
                <w:sz w:val="17"/>
                <w:szCs w:val="17"/>
                <w:shd w:val="clear" w:color="auto" w:fill="FFFFFF"/>
              </w:rPr>
            </w:pPr>
            <w:r w:rsidRPr="00820BFC">
              <w:rPr>
                <w:rFonts w:ascii="Raleway" w:hAnsi="Raleway"/>
                <w:color w:val="000000"/>
                <w:sz w:val="17"/>
                <w:szCs w:val="17"/>
                <w:shd w:val="clear" w:color="auto" w:fill="FFFFFF"/>
              </w:rPr>
              <w:t>https://s2.static.brasilescola.uol.com.br/img/2015/11/reflexao-difusa.jpg</w:t>
            </w:r>
          </w:p>
          <w:p w:rsidR="00820BFC" w:rsidRPr="001F6E2F" w:rsidRDefault="001F6E2F" w:rsidP="00820BFC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Theme="majorHAnsi" w:hAnsiTheme="majorHAnsi" w:cstheme="majorHAnsi"/>
                <w:b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b/>
                <w:color w:val="000000"/>
                <w:sz w:val="22"/>
                <w:szCs w:val="22"/>
                <w:shd w:val="clear" w:color="auto" w:fill="FFFFFF"/>
              </w:rPr>
              <w:t>F</w:t>
            </w:r>
            <w:r w:rsidRPr="001F6E2F">
              <w:rPr>
                <w:rFonts w:asciiTheme="majorHAnsi" w:hAnsiTheme="majorHAnsi" w:cstheme="majorHAnsi"/>
                <w:b/>
                <w:color w:val="000000"/>
                <w:sz w:val="22"/>
                <w:szCs w:val="22"/>
                <w:shd w:val="clear" w:color="auto" w:fill="FFFFFF"/>
              </w:rPr>
              <w:t xml:space="preserve">igura 4.4 </w:t>
            </w:r>
            <w:r w:rsidR="00820BFC" w:rsidRPr="001F6E2F">
              <w:rPr>
                <w:rFonts w:asciiTheme="majorHAnsi" w:hAnsiTheme="majorHAnsi" w:cstheme="majorHAnsi"/>
                <w:b/>
                <w:color w:val="000000"/>
                <w:sz w:val="22"/>
                <w:szCs w:val="22"/>
                <w:shd w:val="clear" w:color="auto" w:fill="FFFFFF"/>
              </w:rPr>
              <w:t>Representação da reflexão difusa</w:t>
            </w:r>
          </w:p>
          <w:p w:rsidR="00820BFC" w:rsidRPr="00820BFC" w:rsidRDefault="00820BFC" w:rsidP="00F53F11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Raleway" w:hAnsi="Raleway"/>
                <w:color w:val="000000"/>
                <w:shd w:val="clear" w:color="auto" w:fill="FFFFFF"/>
              </w:rPr>
            </w:pPr>
            <w:r w:rsidRPr="00820BFC">
              <w:rPr>
                <w:rFonts w:ascii="Raleway" w:hAnsi="Raleway"/>
                <w:color w:val="000000"/>
                <w:shd w:val="clear" w:color="auto" w:fill="FFFFFF"/>
              </w:rPr>
              <w:t>A figura acima mostra como ocorre a reflexão difusa, também conhecida como difusão da luz. Os raios de luz incidem paralelos uns aos outros sobre uma superfície irregular e são refletidos em várias direções. É isso que possibilita a visualização de objetos sobre ângulos variados, pois, como os raios de luz espalham-se, eles chegam aos nossos olhos, independentemente da nossa posição. É por isso que conseguimos ver tudo que se passa ao nosso redor.</w:t>
            </w:r>
          </w:p>
          <w:p w:rsidR="00820BFC" w:rsidRDefault="00820BFC" w:rsidP="00F53F11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Raleway" w:hAnsi="Raleway"/>
                <w:color w:val="000000"/>
                <w:sz w:val="30"/>
                <w:szCs w:val="30"/>
                <w:shd w:val="clear" w:color="auto" w:fill="FFFFFF"/>
              </w:rPr>
            </w:pPr>
          </w:p>
          <w:p w:rsidR="00820BFC" w:rsidRDefault="00820BFC" w:rsidP="00F53F11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Raleway" w:hAnsi="Raleway" w:cs="Arial"/>
                <w:color w:val="000000"/>
                <w:shd w:val="clear" w:color="auto" w:fill="FFFFFF"/>
              </w:rPr>
            </w:pPr>
          </w:p>
          <w:p w:rsidR="00820BFC" w:rsidRDefault="00820BFC" w:rsidP="00F53F11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Raleway" w:hAnsi="Raleway" w:cs="Arial"/>
                <w:color w:val="000000"/>
                <w:shd w:val="clear" w:color="auto" w:fill="FFFFFF"/>
              </w:rPr>
            </w:pPr>
          </w:p>
          <w:p w:rsidR="00207AC9" w:rsidRDefault="00820BFC" w:rsidP="00207AC9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Raleway" w:hAnsi="Raleway" w:cs="Arial"/>
                <w:color w:val="000000"/>
                <w:shd w:val="clear" w:color="auto" w:fill="FFFFFF"/>
              </w:rPr>
            </w:pPr>
            <w:r>
              <w:rPr>
                <w:rFonts w:ascii="Raleway" w:hAnsi="Raleway" w:cs="Arial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1A1BE09" wp14:editId="350416F1">
                      <wp:simplePos x="0" y="0"/>
                      <wp:positionH relativeFrom="column">
                        <wp:posOffset>-122555</wp:posOffset>
                      </wp:positionH>
                      <wp:positionV relativeFrom="paragraph">
                        <wp:posOffset>-576580</wp:posOffset>
                      </wp:positionV>
                      <wp:extent cx="2162175" cy="1257300"/>
                      <wp:effectExtent l="19050" t="0" r="47625" b="228600"/>
                      <wp:wrapNone/>
                      <wp:docPr id="36" name="Texto Explicativo em Nuvem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2175" cy="1257300"/>
                              </a:xfrm>
                              <a:prstGeom prst="cloud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00DC" w:rsidRDefault="00B100DC" w:rsidP="00B100D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A1BE09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    <v:formulas>
                        <v:f eqn="sum #0 0 10800"/>
                        <v:f eqn="sum #1 0 10800"/>
                        <v:f eqn="cosatan2 10800 @0 @1"/>
                        <v:f eqn="sinatan2 10800 @0 @1"/>
                        <v:f eqn="sum @2 10800 0"/>
                        <v:f eqn="sum @3 10800 0"/>
                        <v:f eqn="sum @4 0 #0"/>
                        <v:f eqn="sum @5 0 #1"/>
                        <v:f eqn="mod @6 @7 0"/>
                        <v:f eqn="prod 600 11 1"/>
                        <v:f eqn="sum @8 0 @9"/>
                        <v:f eqn="prod @10 1 3"/>
                        <v:f eqn="prod 600 3 1"/>
                        <v:f eqn="sum @11 @12 0"/>
                        <v:f eqn="prod @13 @6 @8"/>
                        <v:f eqn="prod @13 @7 @8"/>
                        <v:f eqn="sum @14 #0 0"/>
                        <v:f eqn="sum @15 #1 0"/>
                        <v:f eqn="prod 600 8 1"/>
                        <v:f eqn="prod @11 2 1"/>
                        <v:f eqn="sum @18 @19 0"/>
                        <v:f eqn="prod @20 @6 @8"/>
                        <v:f eqn="prod @20 @7 @8"/>
                        <v:f eqn="sum @21 #0 0"/>
                        <v:f eqn="sum @22 #1 0"/>
                        <v:f eqn="prod 600 2 1"/>
                        <v:f eqn="sum #0 600 0"/>
                        <v:f eqn="sum #0 0 600"/>
                        <v:f eqn="sum #1 600 0"/>
                        <v:f eqn="sum #1 0 600"/>
                        <v:f eqn="sum @16 @25 0"/>
                        <v:f eqn="sum @16 0 @25"/>
                        <v:f eqn="sum @17 @25 0"/>
                        <v:f eqn="sum @17 0 @25"/>
                        <v:f eqn="sum @23 @12 0"/>
                        <v:f eqn="sum @23 0 @12"/>
                        <v:f eqn="sum @24 @12 0"/>
                        <v:f eqn="sum @24 0 @12"/>
                        <v:f eqn="val #0"/>
                        <v:f eqn="val #1"/>
                      </v:formulas>
                      <v:path o:extrusionok="f" o:connecttype="custom" o:connectlocs="67,10800;10800,21577;21582,10800;10800,1235;@38,@39" textboxrect="2977,3262,17087,17337"/>
                      <v:handles>
                        <v:h position="#0,#1"/>
                      </v:handles>
                      <o:complex v:ext="view"/>
                    </v:shapetype>
                    <v:shape id="Texto Explicativo em Nuvem 36" o:spid="_x0000_s1026" type="#_x0000_t106" style="position:absolute;left:0;text-align:left;margin-left:-9.65pt;margin-top:-45.4pt;width:170.25pt;height:9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" adj="6300,24300" fillcolor="#5b9bd5 [3204]" strokecolor="#1f4d78 [1604]" strokeweight="1pt">
                      <v:stroke joinstyle="miter"/>
                      <v:textbox>
                        <w:txbxContent>
                          <w:p w:rsidR="00B100DC" w:rsidRDefault="00B100DC" w:rsidP="00B100DC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8EC6D70" wp14:editId="712F0739">
                      <wp:simplePos x="0" y="0"/>
                      <wp:positionH relativeFrom="column">
                        <wp:posOffset>257810</wp:posOffset>
                      </wp:positionH>
                      <wp:positionV relativeFrom="paragraph">
                        <wp:posOffset>-335280</wp:posOffset>
                      </wp:positionV>
                      <wp:extent cx="1533525" cy="714375"/>
                      <wp:effectExtent l="0" t="0" r="28575" b="28575"/>
                      <wp:wrapNone/>
                      <wp:docPr id="38" name="Caixa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3525" cy="714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B100DC" w:rsidRPr="00DA42D5" w:rsidRDefault="00B100DC" w:rsidP="00B100D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DA42D5">
                                    <w:rPr>
                                      <w:rFonts w:ascii="Raleway" w:hAnsi="Raleway"/>
                                      <w:color w:val="000000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Os raios de luz incidem paralelos uns aos outros sobre uma superfície irregular e são refletidos em várias direções</w:t>
                                  </w:r>
                                </w:p>
                                <w:p w:rsidR="00B100DC" w:rsidRDefault="00B100D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EC6D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8" o:spid="_x0000_s1027" type="#_x0000_t202" style="position:absolute;left:0;text-align:left;margin-left:20.3pt;margin-top:-26.4pt;width:120.75pt;height:5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" fillcolor="white [3201]" strokeweight=".5pt">
                      <v:textbox>
                        <w:txbxContent>
                          <w:p w:rsidR="00B100DC" w:rsidRPr="00DA42D5" w:rsidRDefault="00B100DC" w:rsidP="00B100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A42D5">
                              <w:rPr>
                                <w:rFonts w:ascii="Raleway" w:hAnsi="Raleway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>Os raios de luz incidem paralelos uns aos outros sobre uma superfície irregular e são refletidos em várias direções</w:t>
                            </w:r>
                          </w:p>
                          <w:p w:rsidR="00B100DC" w:rsidRDefault="00B100DC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E40CAA8" wp14:editId="26AB6C52">
                      <wp:simplePos x="0" y="0"/>
                      <wp:positionH relativeFrom="column">
                        <wp:posOffset>5030470</wp:posOffset>
                      </wp:positionH>
                      <wp:positionV relativeFrom="paragraph">
                        <wp:posOffset>-603885</wp:posOffset>
                      </wp:positionV>
                      <wp:extent cx="1628775" cy="1038225"/>
                      <wp:effectExtent l="0" t="0" r="28575" b="28575"/>
                      <wp:wrapNone/>
                      <wp:docPr id="33" name="Caixa de Text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8775" cy="1038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B28E2" w:rsidRPr="00B21743" w:rsidRDefault="000B28E2" w:rsidP="000B28E2">
                                  <w:pPr>
                                    <w:rPr>
                                      <w:b/>
                                    </w:rPr>
                                  </w:pPr>
                                  <w:r w:rsidRPr="00B21743">
                                    <w:rPr>
                                      <w:rFonts w:ascii="Raleway" w:hAnsi="Raleway"/>
                                      <w:b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A reflexão da luz ocorre quando um feixe de luz, ao incidir sobre uma</w:t>
                                  </w:r>
                                  <w:r w:rsidRPr="00B21743">
                                    <w:rPr>
                                      <w:rFonts w:ascii="Raleway" w:hAnsi="Raleway"/>
                                      <w:b/>
                                      <w:sz w:val="27"/>
                                      <w:szCs w:val="27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B21743">
                                    <w:rPr>
                                      <w:rFonts w:ascii="Raleway" w:hAnsi="Raleway"/>
                                      <w:b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superfície, retorna</w:t>
                                  </w:r>
                                  <w:r w:rsidRPr="00B21743">
                                    <w:rPr>
                                      <w:rFonts w:ascii="Raleway" w:hAnsi="Raleway"/>
                                      <w:b/>
                                      <w:sz w:val="27"/>
                                      <w:szCs w:val="27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B21743">
                                    <w:rPr>
                                      <w:rFonts w:ascii="Raleway" w:hAnsi="Raleway"/>
                                      <w:b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ao meio de origem.</w:t>
                                  </w:r>
                                </w:p>
                                <w:p w:rsidR="000B28E2" w:rsidRDefault="000B28E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40CAA8" id="Caixa de Texto 33" o:spid="_x0000_s1028" type="#_x0000_t202" style="position:absolute;left:0;text-align:left;margin-left:396.1pt;margin-top:-47.55pt;width:128.25pt;height:8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" fillcolor="white [3201]" strokeweight=".5pt">
                      <v:textbox>
                        <w:txbxContent>
                          <w:p w:rsidR="000B28E2" w:rsidRPr="00B21743" w:rsidRDefault="000B28E2" w:rsidP="000B28E2">
                            <w:pPr>
                              <w:rPr>
                                <w:b/>
                              </w:rPr>
                            </w:pPr>
                            <w:r w:rsidRPr="00B21743">
                              <w:rPr>
                                <w:rFonts w:ascii="Raleway" w:hAnsi="Raleway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A reflexão da luz ocorre quando um feixe de luz, ao incidir sobre uma</w:t>
                            </w:r>
                            <w:r w:rsidRPr="00B21743">
                              <w:rPr>
                                <w:rFonts w:ascii="Raleway" w:hAnsi="Raleway"/>
                                <w:b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</w:t>
                            </w:r>
                            <w:r w:rsidRPr="00B21743">
                              <w:rPr>
                                <w:rFonts w:ascii="Raleway" w:hAnsi="Raleway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superfície, retorna</w:t>
                            </w:r>
                            <w:r w:rsidRPr="00B21743">
                              <w:rPr>
                                <w:rFonts w:ascii="Raleway" w:hAnsi="Raleway"/>
                                <w:b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</w:t>
                            </w:r>
                            <w:r w:rsidRPr="00B21743">
                              <w:rPr>
                                <w:rFonts w:ascii="Raleway" w:hAnsi="Raleway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ao meio de origem.</w:t>
                            </w:r>
                          </w:p>
                          <w:p w:rsidR="000B28E2" w:rsidRDefault="000B28E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Raleway" w:hAnsi="Raleway" w:cs="Arial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9673EBD" wp14:editId="28DE8DF0">
                      <wp:simplePos x="0" y="0"/>
                      <wp:positionH relativeFrom="column">
                        <wp:posOffset>4611370</wp:posOffset>
                      </wp:positionH>
                      <wp:positionV relativeFrom="paragraph">
                        <wp:posOffset>-842645</wp:posOffset>
                      </wp:positionV>
                      <wp:extent cx="2333625" cy="1533525"/>
                      <wp:effectExtent l="19050" t="0" r="47625" b="276225"/>
                      <wp:wrapNone/>
                      <wp:docPr id="32" name="Texto Explicativo em Nuvem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3625" cy="1533525"/>
                              </a:xfrm>
                              <a:prstGeom prst="cloud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B28E2" w:rsidRDefault="000B28E2" w:rsidP="000B28E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673EBD" id="Texto Explicativo em Nuvem 32" o:spid="_x0000_s1029" type="#_x0000_t106" style="position:absolute;left:0;text-align:left;margin-left:363.1pt;margin-top:-66.35pt;width:183.75pt;height:1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" adj="6300,24300" fillcolor="#5b9bd5 [3204]" strokecolor="#1f4d78 [1604]" strokeweight="1pt">
                      <v:stroke joinstyle="miter"/>
                      <v:textbox>
                        <w:txbxContent>
                          <w:p w:rsidR="000B28E2" w:rsidRDefault="000B28E2" w:rsidP="000B28E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00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CF7E948" wp14:editId="4DBD58BB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1356995</wp:posOffset>
                      </wp:positionV>
                      <wp:extent cx="2419350" cy="1362075"/>
                      <wp:effectExtent l="19050" t="0" r="38100" b="238125"/>
                      <wp:wrapNone/>
                      <wp:docPr id="37" name="Texto Explicativo em Nuvem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9350" cy="1362075"/>
                              </a:xfrm>
                              <a:prstGeom prst="cloud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00DC" w:rsidRDefault="00B100DC" w:rsidP="00B100D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7E948" id="Texto Explicativo em Nuvem 37" o:spid="_x0000_s1030" type="#_x0000_t106" style="position:absolute;left:0;text-align:left;margin-left:-1.4pt;margin-top:106.85pt;width:190.5pt;height:10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" adj="6300,24300" fillcolor="#5b9bd5 [3204]" strokecolor="#1f4d78 [1604]" strokeweight="1pt">
                      <v:stroke joinstyle="miter"/>
                      <v:textbox>
                        <w:txbxContent>
                          <w:p w:rsidR="00B100DC" w:rsidRDefault="00B100DC" w:rsidP="00B100DC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00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401D539" wp14:editId="055DDD01">
                      <wp:simplePos x="0" y="0"/>
                      <wp:positionH relativeFrom="column">
                        <wp:posOffset>334645</wp:posOffset>
                      </wp:positionH>
                      <wp:positionV relativeFrom="paragraph">
                        <wp:posOffset>1604645</wp:posOffset>
                      </wp:positionV>
                      <wp:extent cx="1724025" cy="752475"/>
                      <wp:effectExtent l="0" t="0" r="28575" b="28575"/>
                      <wp:wrapNone/>
                      <wp:docPr id="39" name="Caixa de Text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24025" cy="752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B100DC" w:rsidRPr="00DA42D5" w:rsidRDefault="00B100DC" w:rsidP="00B100D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DA42D5">
                                    <w:rPr>
                                      <w:rFonts w:ascii="Raleway" w:hAnsi="Raleway"/>
                                      <w:color w:val="000000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Um exemplo da reflexão regular é a que acontece nos espelhos planos, em que a imagem formada é bastante nítida.</w:t>
                                  </w:r>
                                </w:p>
                                <w:p w:rsidR="00B100DC" w:rsidRDefault="00B100D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01D539" id="Caixa de Texto 39" o:spid="_x0000_s1031" type="#_x0000_t202" style="position:absolute;left:0;text-align:left;margin-left:26.35pt;margin-top:126.35pt;width:135.75pt;height:5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" fillcolor="white [3201]" strokeweight=".5pt">
                      <v:textbox>
                        <w:txbxContent>
                          <w:p w:rsidR="00B100DC" w:rsidRPr="00DA42D5" w:rsidRDefault="00B100DC" w:rsidP="00B100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A42D5">
                              <w:rPr>
                                <w:rFonts w:ascii="Raleway" w:hAnsi="Raleway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>Um exemplo da reflexão regular é a que acontece nos espelhos planos, em que a imagem formada é bastante nítida.</w:t>
                            </w:r>
                          </w:p>
                          <w:p w:rsidR="00B100DC" w:rsidRDefault="00B100DC"/>
                        </w:txbxContent>
                      </v:textbox>
                    </v:shape>
                  </w:pict>
                </mc:Fallback>
              </mc:AlternateContent>
            </w:r>
            <w:r w:rsidR="00B100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5173345</wp:posOffset>
                      </wp:positionH>
                      <wp:positionV relativeFrom="paragraph">
                        <wp:posOffset>1833245</wp:posOffset>
                      </wp:positionV>
                      <wp:extent cx="1619250" cy="876300"/>
                      <wp:effectExtent l="0" t="0" r="19050" b="19050"/>
                      <wp:wrapNone/>
                      <wp:docPr id="35" name="Caixa de Text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9250" cy="876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B100DC" w:rsidRPr="00B21743" w:rsidRDefault="00B100DC" w:rsidP="00B100DC">
                                  <w:pPr>
                                    <w:rPr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 w:rsidRPr="00B21743">
                                    <w:rPr>
                                      <w:rFonts w:ascii="Raleway" w:hAnsi="Raleway"/>
                                      <w:b/>
                                      <w:i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Esse fenômeno pode ser classificado como regular ou difuso.</w:t>
                                  </w:r>
                                </w:p>
                                <w:p w:rsidR="00B100DC" w:rsidRDefault="00B100D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5" o:spid="_x0000_s1032" type="#_x0000_t202" style="position:absolute;left:0;text-align:left;margin-left:407.35pt;margin-top:144.35pt;width:127.5pt;height:6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" fillcolor="white [3201]" strokeweight=".5pt">
                      <v:textbox>
                        <w:txbxContent>
                          <w:p w:rsidR="00B100DC" w:rsidRPr="00B21743" w:rsidRDefault="00B100DC" w:rsidP="00B100DC">
                            <w:pPr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21743">
                              <w:rPr>
                                <w:rFonts w:ascii="Raleway" w:hAnsi="Raleway"/>
                                <w:b/>
                                <w:i/>
                                <w:sz w:val="20"/>
                                <w:szCs w:val="20"/>
                                <w:shd w:val="clear" w:color="auto" w:fill="FFFFFF"/>
                              </w:rPr>
                              <w:t>Esse fenômeno pode ser classificado como regular ou difuso.</w:t>
                            </w:r>
                          </w:p>
                          <w:p w:rsidR="00B100DC" w:rsidRDefault="00B100DC"/>
                        </w:txbxContent>
                      </v:textbox>
                    </v:shape>
                  </w:pict>
                </mc:Fallback>
              </mc:AlternateContent>
            </w:r>
            <w:r w:rsidR="00B100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4792345</wp:posOffset>
                      </wp:positionH>
                      <wp:positionV relativeFrom="paragraph">
                        <wp:posOffset>1537970</wp:posOffset>
                      </wp:positionV>
                      <wp:extent cx="2305050" cy="1495425"/>
                      <wp:effectExtent l="19050" t="0" r="38100" b="276225"/>
                      <wp:wrapNone/>
                      <wp:docPr id="34" name="Texto Explicativo em Nuvem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050" cy="1495425"/>
                              </a:xfrm>
                              <a:prstGeom prst="cloud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00DC" w:rsidRDefault="00B100DC" w:rsidP="00B100D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o Explicativo em Nuvem 34" o:spid="_x0000_s1033" type="#_x0000_t106" style="position:absolute;left:0;text-align:left;margin-left:377.35pt;margin-top:121.1pt;width:181.5pt;height:11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" adj="6300,24300" fillcolor="#5b9bd5 [3204]" strokecolor="#1f4d78 [1604]" strokeweight="1pt">
                      <v:stroke joinstyle="miter"/>
                      <v:textbox>
                        <w:txbxContent>
                          <w:p w:rsidR="00B100DC" w:rsidRDefault="00B100DC" w:rsidP="00B100DC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7AC9">
              <w:rPr>
                <w:noProof/>
              </w:rPr>
              <w:drawing>
                <wp:inline distT="0" distB="0" distL="0" distR="0" wp14:anchorId="2BE898C8" wp14:editId="1539FC56">
                  <wp:extent cx="3062304" cy="2990850"/>
                  <wp:effectExtent l="0" t="0" r="5080" b="0"/>
                  <wp:docPr id="31" name="Imagem 31" descr="http://www.cresesb.cepel.br/images/tutorial_solar/Image7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cresesb.cepel.br/images/tutorial_solar/Image7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610" cy="2995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00DC" w:rsidRPr="00BD3A1D" w:rsidRDefault="00B100DC" w:rsidP="00B100DC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D3A1D">
              <w:rPr>
                <w:rFonts w:asciiTheme="majorHAnsi" w:hAnsiTheme="majorHAnsi" w:cstheme="majorHAnsi"/>
                <w:sz w:val="20"/>
                <w:szCs w:val="20"/>
              </w:rPr>
              <w:t>http://www.cresesb.cepel.br/images/tutorial_solar/Image74.gif</w:t>
            </w:r>
          </w:p>
          <w:p w:rsidR="00B100DC" w:rsidRDefault="00B100DC" w:rsidP="00B100DC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Figura </w:t>
            </w:r>
            <w:r w:rsidR="001F6E2F"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4.5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- Componentes da radiação solar ao nível do solo</w:t>
            </w:r>
          </w:p>
          <w:p w:rsidR="00B100DC" w:rsidRDefault="00B100DC" w:rsidP="00207AC9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Raleway" w:hAnsi="Raleway" w:cs="Arial"/>
                <w:color w:val="000000"/>
                <w:shd w:val="clear" w:color="auto" w:fill="FFFFFF"/>
              </w:rPr>
            </w:pPr>
          </w:p>
          <w:p w:rsidR="00207AC9" w:rsidRPr="00DA42D5" w:rsidRDefault="00207AC9" w:rsidP="00207AC9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Raleway" w:hAnsi="Raleway" w:cs="Arial"/>
                <w:color w:val="000000"/>
              </w:rPr>
            </w:pPr>
            <w:r w:rsidRPr="00DA42D5">
              <w:rPr>
                <w:rFonts w:ascii="Raleway" w:hAnsi="Raleway" w:cs="Arial"/>
                <w:color w:val="000000"/>
              </w:rPr>
              <w:t>Notadamente, se a superfície receptora estiver inclinada com relação à horizontal, haverá uma terceira componente refletida pelo ambiente do entorno (solo, vegetação, obstáculos, terrenos rochosos, etc.). O coeficiente de reflexão destas superfícies é denominado de "albedo".</w:t>
            </w:r>
          </w:p>
          <w:p w:rsidR="00207AC9" w:rsidRPr="00DA42D5" w:rsidRDefault="00207AC9" w:rsidP="00207AC9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Raleway" w:hAnsi="Raleway" w:cs="Arial"/>
                <w:color w:val="000000"/>
              </w:rPr>
            </w:pPr>
            <w:r w:rsidRPr="00DA42D5">
              <w:rPr>
                <w:rFonts w:ascii="Raleway" w:hAnsi="Raleway" w:cs="Arial"/>
                <w:color w:val="000000"/>
              </w:rPr>
              <w:t>Antes de atingir o solo, as características da radiação solar (intensidade, distribuição espectral e angular) são afetadas por interações com a atmosfera devido aos efeitos de absorção e espalhamento. Estas modificações são dependentes da espessura da camada atmosférica, também identificada por um coeficiente denominado "Massa de Ar" (AM), e, portanto, do ângulo Zenital do Sol, da distância Terra-Sol e das condições atmosféricas e meteorológicas.</w:t>
            </w:r>
          </w:p>
          <w:p w:rsidR="00207AC9" w:rsidRPr="00DA42D5" w:rsidRDefault="00207AC9" w:rsidP="00207AC9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Raleway" w:hAnsi="Raleway" w:cs="Arial"/>
                <w:color w:val="000000"/>
              </w:rPr>
            </w:pPr>
            <w:r w:rsidRPr="00DA42D5">
              <w:rPr>
                <w:rFonts w:ascii="Raleway" w:hAnsi="Raleway" w:cs="Arial"/>
                <w:color w:val="000000"/>
              </w:rPr>
              <w:t>Devido à alternância de dias e noites, das estações do ano e períodos de passagem de nuvens e chuvosos, o recurso energético solar apresenta grande variabilidade, induzindo, conforme o caso, à seleção de um sistema apropriado de estocagem para a energia resultante do processo de conversão.</w:t>
            </w:r>
          </w:p>
          <w:p w:rsidR="00207AC9" w:rsidRDefault="00207AC9" w:rsidP="00207AC9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Raleway" w:hAnsi="Raleway" w:cs="Arial"/>
                <w:color w:val="000000"/>
              </w:rPr>
            </w:pPr>
            <w:r w:rsidRPr="00DA42D5">
              <w:rPr>
                <w:rFonts w:ascii="Raleway" w:hAnsi="Raleway" w:cs="Arial"/>
                <w:color w:val="000000"/>
              </w:rPr>
              <w:t>Observa-se que somente a componente direta da radiação solar pode ser submetida a um processo de concentração dos raios através de espelhos parabólicos, lentes, etc. Consegue-se através da concentração, uma redução substancial da superfície absorvedora solar e um aumento considerável de sua temperatura.</w:t>
            </w:r>
          </w:p>
          <w:p w:rsidR="009D2087" w:rsidRPr="00DA42D5" w:rsidRDefault="009D2087" w:rsidP="009D2087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Raleway" w:hAnsi="Raleway" w:cs="Arial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DF8B3B" wp14:editId="1DED2D0E">
                  <wp:extent cx="4156302" cy="4257675"/>
                  <wp:effectExtent l="0" t="0" r="0" b="0"/>
                  <wp:docPr id="40" name="Imagem 40" descr="http://www.cresesb.cepel.br/images/tutorial_solar/Image3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cresesb.cepel.br/images/tutorial_solar/Image3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66" cy="426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2087" w:rsidRPr="00DA42D5" w:rsidRDefault="009D2087" w:rsidP="009D2087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A42D5">
              <w:rPr>
                <w:rFonts w:asciiTheme="majorHAnsi" w:hAnsiTheme="majorHAnsi" w:cstheme="majorHAnsi"/>
                <w:sz w:val="20"/>
                <w:szCs w:val="20"/>
              </w:rPr>
              <w:t>http://www.cresesb.cepel.br/images/tutorial_solar/Image39.gif</w:t>
            </w:r>
          </w:p>
          <w:p w:rsidR="009D2087" w:rsidRDefault="001F6E2F" w:rsidP="009D2087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Figura 4.6</w:t>
            </w:r>
            <w:r w:rsidR="009D2087"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- Trajetória dos raios de Sol na atmosfera e definição do</w:t>
            </w:r>
            <w:r w:rsidR="009D2087">
              <w:rPr>
                <w:rFonts w:ascii="Arial" w:hAnsi="Arial" w:cs="Arial"/>
                <w:color w:val="000000"/>
                <w:sz w:val="19"/>
                <w:szCs w:val="19"/>
              </w:rPr>
              <w:br/>
            </w:r>
            <w:r w:rsidR="009D2087"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coeficiente de "Massa de Ar" (AM).</w:t>
            </w:r>
          </w:p>
          <w:p w:rsidR="009D2087" w:rsidRPr="00520856" w:rsidRDefault="009D2087" w:rsidP="009D2087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Raleway" w:hAnsi="Raleway" w:cstheme="majorHAnsi"/>
              </w:rPr>
            </w:pPr>
            <w:r w:rsidRPr="00DA42D5">
              <w:rPr>
                <w:rFonts w:ascii="Raleway" w:hAnsi="Raleway" w:cstheme="majorHAnsi"/>
              </w:rPr>
              <w:t>http://www.cresesb.cepel.br/index.php?section=com_content&amp;lang=pt&amp;catid=4</w:t>
            </w:r>
          </w:p>
          <w:p w:rsidR="00207AC9" w:rsidRDefault="00207AC9" w:rsidP="00207AC9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="Raleway" w:hAnsi="Raleway" w:cs="Arial"/>
                <w:color w:val="000000"/>
                <w:shd w:val="clear" w:color="auto" w:fill="FFFFFF"/>
              </w:rPr>
            </w:pPr>
          </w:p>
          <w:p w:rsidR="001E6287" w:rsidRDefault="001E6287" w:rsidP="00F53F11">
            <w:pPr>
              <w:pStyle w:val="NormalWeb"/>
              <w:jc w:val="both"/>
              <w:rPr>
                <w:rFonts w:ascii="Tahoma" w:hAnsi="Tahoma" w:cs="Tahoma"/>
              </w:rPr>
            </w:pPr>
          </w:p>
        </w:tc>
      </w:tr>
    </w:tbl>
    <w:p w:rsidR="001E6287" w:rsidRDefault="001E6287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 w:cs="Arial"/>
          <w:color w:val="000000"/>
          <w:shd w:val="clear" w:color="auto" w:fill="FFFFFF"/>
        </w:rPr>
      </w:pPr>
    </w:p>
    <w:p w:rsidR="009D2087" w:rsidRDefault="009D2087" w:rsidP="00F34179">
      <w:pPr>
        <w:pStyle w:val="NormalWeb"/>
        <w:shd w:val="clear" w:color="auto" w:fill="FFFFFF"/>
        <w:spacing w:before="120" w:beforeAutospacing="0" w:after="120" w:afterAutospacing="0"/>
        <w:rPr>
          <w:rFonts w:ascii="Raleway" w:hAnsi="Raleway" w:cs="Arial"/>
          <w:b/>
          <w:i/>
          <w:color w:val="FFC000"/>
          <w:sz w:val="32"/>
          <w:szCs w:val="32"/>
          <w:u w:val="single"/>
          <w:shd w:val="clear" w:color="auto" w:fill="FFFFFF"/>
        </w:rPr>
      </w:pPr>
    </w:p>
    <w:p w:rsidR="009D2087" w:rsidRDefault="009D2087" w:rsidP="00F34179">
      <w:pPr>
        <w:pStyle w:val="NormalWeb"/>
        <w:shd w:val="clear" w:color="auto" w:fill="FFFFFF"/>
        <w:spacing w:before="120" w:beforeAutospacing="0" w:after="120" w:afterAutospacing="0"/>
        <w:rPr>
          <w:rFonts w:ascii="Raleway" w:hAnsi="Raleway" w:cs="Arial"/>
          <w:b/>
          <w:i/>
          <w:color w:val="FFC000"/>
          <w:sz w:val="32"/>
          <w:szCs w:val="32"/>
          <w:u w:val="single"/>
          <w:shd w:val="clear" w:color="auto" w:fill="FFFFFF"/>
        </w:rPr>
      </w:pPr>
    </w:p>
    <w:p w:rsidR="009D2087" w:rsidRDefault="009D2087" w:rsidP="00F34179">
      <w:pPr>
        <w:pStyle w:val="NormalWeb"/>
        <w:shd w:val="clear" w:color="auto" w:fill="FFFFFF"/>
        <w:spacing w:before="120" w:beforeAutospacing="0" w:after="120" w:afterAutospacing="0"/>
        <w:rPr>
          <w:rFonts w:ascii="Raleway" w:hAnsi="Raleway" w:cs="Arial"/>
          <w:b/>
          <w:i/>
          <w:color w:val="FFC000"/>
          <w:sz w:val="32"/>
          <w:szCs w:val="32"/>
          <w:u w:val="single"/>
          <w:shd w:val="clear" w:color="auto" w:fill="FFFFFF"/>
        </w:rPr>
      </w:pPr>
    </w:p>
    <w:p w:rsidR="009C4A3E" w:rsidRDefault="009C4A3E" w:rsidP="00F34179">
      <w:pPr>
        <w:pStyle w:val="NormalWeb"/>
        <w:shd w:val="clear" w:color="auto" w:fill="FFFFFF"/>
        <w:spacing w:before="120" w:beforeAutospacing="0" w:after="120" w:afterAutospacing="0"/>
        <w:rPr>
          <w:rFonts w:ascii="Raleway" w:hAnsi="Raleway" w:cs="Arial"/>
          <w:b/>
          <w:i/>
          <w:color w:val="FFC000"/>
          <w:sz w:val="32"/>
          <w:szCs w:val="32"/>
          <w:u w:val="single"/>
          <w:shd w:val="clear" w:color="auto" w:fill="FFFFFF"/>
        </w:rPr>
      </w:pPr>
    </w:p>
    <w:p w:rsidR="009C4A3E" w:rsidRDefault="009C4A3E" w:rsidP="00F34179">
      <w:pPr>
        <w:pStyle w:val="NormalWeb"/>
        <w:shd w:val="clear" w:color="auto" w:fill="FFFFFF"/>
        <w:spacing w:before="120" w:beforeAutospacing="0" w:after="120" w:afterAutospacing="0"/>
        <w:rPr>
          <w:rFonts w:ascii="Raleway" w:hAnsi="Raleway" w:cs="Arial"/>
          <w:b/>
          <w:i/>
          <w:color w:val="FFC000"/>
          <w:sz w:val="32"/>
          <w:szCs w:val="32"/>
          <w:u w:val="single"/>
          <w:shd w:val="clear" w:color="auto" w:fill="FFFFFF"/>
        </w:rPr>
      </w:pPr>
    </w:p>
    <w:p w:rsidR="009C4A3E" w:rsidRDefault="009C4A3E" w:rsidP="00F34179">
      <w:pPr>
        <w:pStyle w:val="NormalWeb"/>
        <w:shd w:val="clear" w:color="auto" w:fill="FFFFFF"/>
        <w:spacing w:before="120" w:beforeAutospacing="0" w:after="120" w:afterAutospacing="0"/>
        <w:rPr>
          <w:rFonts w:ascii="Raleway" w:hAnsi="Raleway" w:cs="Arial"/>
          <w:b/>
          <w:i/>
          <w:color w:val="FFC000"/>
          <w:sz w:val="32"/>
          <w:szCs w:val="32"/>
          <w:u w:val="single"/>
          <w:shd w:val="clear" w:color="auto" w:fill="FFFFFF"/>
        </w:rPr>
      </w:pPr>
    </w:p>
    <w:p w:rsidR="00F34179" w:rsidRDefault="00F34179" w:rsidP="001F6E2F">
      <w:pPr>
        <w:pStyle w:val="NormalWeb"/>
        <w:numPr>
          <w:ilvl w:val="0"/>
          <w:numId w:val="10"/>
        </w:numPr>
        <w:shd w:val="clear" w:color="auto" w:fill="FFFFFF"/>
        <w:spacing w:before="120" w:beforeAutospacing="0" w:after="120" w:afterAutospacing="0"/>
        <w:rPr>
          <w:rFonts w:ascii="Raleway" w:hAnsi="Raleway" w:cs="Arial"/>
          <w:b/>
          <w:i/>
          <w:color w:val="FFC000"/>
          <w:sz w:val="32"/>
          <w:szCs w:val="32"/>
          <w:u w:val="single"/>
          <w:shd w:val="clear" w:color="auto" w:fill="FFFFFF"/>
        </w:rPr>
      </w:pPr>
      <w:r w:rsidRPr="00F34179">
        <w:rPr>
          <w:rFonts w:ascii="Raleway" w:hAnsi="Raleway" w:cs="Arial"/>
          <w:b/>
          <w:i/>
          <w:color w:val="FFC000"/>
          <w:sz w:val="32"/>
          <w:szCs w:val="32"/>
          <w:u w:val="single"/>
          <w:shd w:val="clear" w:color="auto" w:fill="FFFFFF"/>
        </w:rPr>
        <w:lastRenderedPageBreak/>
        <w:t>Balanço Energético da Terra</w:t>
      </w:r>
    </w:p>
    <w:p w:rsidR="00F34179" w:rsidRDefault="00F34179" w:rsidP="00F34179">
      <w:pPr>
        <w:pStyle w:val="NormalWeb"/>
        <w:shd w:val="clear" w:color="auto" w:fill="FFFFFF"/>
        <w:spacing w:before="120" w:beforeAutospacing="0" w:after="120" w:afterAutospacing="0"/>
      </w:pPr>
      <w:r>
        <w:rPr>
          <w:rFonts w:ascii="Raleway" w:hAnsi="Raleway" w:cs="Arial"/>
          <w:b/>
          <w:i/>
          <w:noProof/>
          <w:color w:val="FFC000"/>
          <w:sz w:val="32"/>
          <w:szCs w:val="32"/>
          <w:u w:val="single"/>
          <w:shd w:val="clear" w:color="auto" w:fill="FFFFFF"/>
        </w:rPr>
        <w:drawing>
          <wp:inline distT="0" distB="0" distL="0" distR="0">
            <wp:extent cx="2120265" cy="248509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stufa 3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942" cy="25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179">
        <w:t xml:space="preserve"> </w:t>
      </w:r>
      <w:r w:rsidR="00AA2B08">
        <w:rPr>
          <w:noProof/>
        </w:rPr>
        <w:drawing>
          <wp:inline distT="0" distB="0" distL="0" distR="0" wp14:anchorId="4CA22AEA" wp14:editId="16B76CA1">
            <wp:extent cx="3153496" cy="2483485"/>
            <wp:effectExtent l="0" t="0" r="889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7516" t="19139" r="29092" b="20079"/>
                    <a:stretch/>
                  </pic:blipFill>
                  <pic:spPr bwMode="auto">
                    <a:xfrm>
                      <a:off x="0" y="0"/>
                      <a:ext cx="3154159" cy="248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B08" w:rsidRDefault="001F6E2F" w:rsidP="00F34179">
      <w:pPr>
        <w:pStyle w:val="NormalWeb"/>
        <w:shd w:val="clear" w:color="auto" w:fill="FFFFFF"/>
        <w:spacing w:before="120" w:beforeAutospacing="0" w:after="120" w:afterAutospacing="0"/>
      </w:pPr>
      <w:r>
        <w:rPr>
          <w:rFonts w:asciiTheme="majorHAnsi" w:hAnsiTheme="majorHAnsi" w:cstheme="majorHAnsi"/>
          <w:b/>
          <w:sz w:val="20"/>
          <w:szCs w:val="20"/>
        </w:rPr>
        <w:t>Figura 5</w:t>
      </w:r>
      <w:r w:rsidR="00AA2B08" w:rsidRPr="00AA2B08">
        <w:rPr>
          <w:rFonts w:asciiTheme="majorHAnsi" w:hAnsiTheme="majorHAnsi" w:cstheme="majorHAnsi"/>
          <w:b/>
          <w:sz w:val="20"/>
          <w:szCs w:val="20"/>
        </w:rPr>
        <w:t xml:space="preserve">,1 Como funciona uma estufa  </w:t>
      </w:r>
      <w:r w:rsidR="00AA2B08">
        <w:rPr>
          <w:rFonts w:asciiTheme="majorHAnsi" w:hAnsiTheme="majorHAnsi" w:cstheme="majorHAnsi"/>
          <w:b/>
          <w:sz w:val="20"/>
          <w:szCs w:val="20"/>
        </w:rPr>
        <w:t xml:space="preserve">        </w:t>
      </w:r>
      <w:r>
        <w:rPr>
          <w:rFonts w:asciiTheme="majorHAnsi" w:hAnsiTheme="majorHAnsi" w:cstheme="majorHAnsi"/>
          <w:b/>
          <w:sz w:val="20"/>
          <w:szCs w:val="20"/>
        </w:rPr>
        <w:t>Figura 5</w:t>
      </w:r>
      <w:r w:rsidR="00AA2B08" w:rsidRPr="00AA2B08">
        <w:rPr>
          <w:rFonts w:asciiTheme="majorHAnsi" w:hAnsiTheme="majorHAnsi" w:cstheme="majorHAnsi"/>
          <w:b/>
          <w:sz w:val="20"/>
          <w:szCs w:val="20"/>
        </w:rPr>
        <w:t xml:space="preserve">.2 Como funciona </w:t>
      </w:r>
      <w:r w:rsidR="00AA2B08" w:rsidRPr="00AA2B08">
        <w:rPr>
          <w:rFonts w:asciiTheme="majorHAnsi" w:hAnsiTheme="majorHAnsi" w:cstheme="majorHAnsi"/>
          <w:b/>
          <w:sz w:val="20"/>
          <w:szCs w:val="20"/>
          <w:shd w:val="clear" w:color="auto" w:fill="FFFFFF"/>
        </w:rPr>
        <w:t>o espectro eletromagnético da radiação solar e terrestre.</w:t>
      </w:r>
    </w:p>
    <w:p w:rsidR="00015C2C" w:rsidRPr="009C3849" w:rsidRDefault="00015C2C" w:rsidP="00F34179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theme="majorHAnsi"/>
          <w:sz w:val="20"/>
          <w:szCs w:val="20"/>
        </w:rPr>
      </w:pPr>
      <w:r w:rsidRPr="009C3849">
        <w:rPr>
          <w:rFonts w:asciiTheme="majorHAnsi" w:hAnsiTheme="majorHAnsi" w:cstheme="majorHAnsi"/>
          <w:sz w:val="20"/>
          <w:szCs w:val="20"/>
        </w:rPr>
        <w:t>http://recursosolar.geodesign.com.br/Graphics/Small/Electromagnetic_Spectrum_Small.jpg</w:t>
      </w:r>
    </w:p>
    <w:p w:rsidR="00AA2B08" w:rsidRDefault="00015C2C" w:rsidP="00F34179">
      <w:pPr>
        <w:pStyle w:val="NormalWeb"/>
        <w:shd w:val="clear" w:color="auto" w:fill="FFFFFF"/>
        <w:spacing w:before="120" w:beforeAutospacing="0" w:after="120" w:afterAutospacing="0"/>
        <w:rPr>
          <w:rFonts w:ascii="Raleway" w:hAnsi="Raleway" w:cstheme="majorHAnsi"/>
          <w:color w:val="000000"/>
          <w:shd w:val="clear" w:color="auto" w:fill="FFFFFF"/>
        </w:rPr>
      </w:pPr>
      <w:r w:rsidRPr="00AA2B08">
        <w:rPr>
          <w:rFonts w:ascii="Raleway" w:hAnsi="Raleway" w:cstheme="majorHAnsi"/>
          <w:color w:val="000000"/>
          <w:shd w:val="clear" w:color="auto" w:fill="FFFFFF"/>
        </w:rPr>
        <w:t>Na figura acima é apresentado o espectro eletromagnético da radiação solar e terrestre.</w:t>
      </w:r>
    </w:p>
    <w:p w:rsidR="00F34179" w:rsidRPr="00F34179" w:rsidRDefault="00F34179" w:rsidP="001E6287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Raleway" w:hAnsi="Raleway" w:cs="Tahoma"/>
          <w:color w:val="000000"/>
          <w:shd w:val="clear" w:color="auto" w:fill="FFFFFF"/>
        </w:rPr>
      </w:pPr>
      <w:r w:rsidRPr="00F34179">
        <w:rPr>
          <w:rFonts w:ascii="Raleway" w:hAnsi="Raleway" w:cs="Tahoma"/>
          <w:color w:val="000000"/>
          <w:shd w:val="clear" w:color="auto" w:fill="FFFFFF"/>
        </w:rPr>
        <w:t>O Sol é a fonte de luz e calor para vida na Terra. A energia do Sol é propagada até a Terra, e outros planetas do Sistema Solar, através de ondas eletromagnéticas. O Sol nos envia esta energia como radiação solar (irradiância solar) que abrange uma ampla gama de comprimentos de onda e intensidades. Radiação solar abrange a radiação visível e visível próximo (ultravioleta e infravermelho próximo) emitida do Sol. Radiação terrestre é o termo usado para descrever radiação infravermelha emitida da atmosfera terrestre. As diferentes regiões dessas radiações são descritas pelas suas faixas de comprimento de onda dentro da ampla faixa de 0,20 a 100,00 μm.</w:t>
      </w:r>
    </w:p>
    <w:tbl>
      <w:tblPr>
        <w:tblW w:w="12300" w:type="dxa"/>
        <w:jc w:val="center"/>
        <w:tblCellSpacing w:w="15" w:type="dxa"/>
        <w:shd w:val="clear" w:color="auto" w:fill="FFFFFF"/>
        <w:tblCellMar>
          <w:top w:w="150" w:type="dxa"/>
          <w:left w:w="750" w:type="dxa"/>
          <w:bottom w:w="15" w:type="dxa"/>
          <w:right w:w="750" w:type="dxa"/>
        </w:tblCellMar>
        <w:tblLook w:val="04A0" w:firstRow="1" w:lastRow="0" w:firstColumn="1" w:lastColumn="0" w:noHBand="0" w:noVBand="1"/>
      </w:tblPr>
      <w:tblGrid>
        <w:gridCol w:w="12300"/>
      </w:tblGrid>
      <w:tr w:rsidR="00F34179" w:rsidRPr="00F34179" w:rsidTr="00F3417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F34179" w:rsidRPr="00F34179" w:rsidRDefault="00F34179" w:rsidP="001E6287">
            <w:pPr>
              <w:spacing w:before="100" w:beforeAutospacing="1" w:after="100" w:afterAutospacing="1" w:line="240" w:lineRule="auto"/>
              <w:jc w:val="both"/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</w:pPr>
            <w:r w:rsidRPr="00F34179"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  <w:t>Os componentes da radiação solar e terrestre e suas faixas aproximadas de comprimento de onda são:</w:t>
            </w:r>
          </w:p>
          <w:p w:rsidR="00F34179" w:rsidRPr="00F34179" w:rsidRDefault="00F34179" w:rsidP="001E6287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both"/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</w:pPr>
            <w:r w:rsidRPr="00F34179"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  <w:t>Ultravioleta: 0,20 - 0,39 μm</w:t>
            </w:r>
          </w:p>
          <w:p w:rsidR="00F34179" w:rsidRPr="00F34179" w:rsidRDefault="00F34179" w:rsidP="001E6287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both"/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</w:pPr>
            <w:r w:rsidRPr="00F34179"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  <w:t>Visível: 0,39 - 0,78 μm</w:t>
            </w:r>
          </w:p>
          <w:p w:rsidR="00F34179" w:rsidRPr="00F34179" w:rsidRDefault="00F34179" w:rsidP="001E6287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both"/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</w:pPr>
            <w:r w:rsidRPr="00F34179"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  <w:t>Infravermelho próximo: 0,78 - 4,00 μm</w:t>
            </w:r>
          </w:p>
          <w:p w:rsidR="00F34179" w:rsidRDefault="00F34179" w:rsidP="001E6287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both"/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</w:pPr>
            <w:r w:rsidRPr="00F34179"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  <w:t>Infravermelho: 4,00 - 100,00 μm</w:t>
            </w:r>
          </w:p>
          <w:p w:rsidR="009C3849" w:rsidRDefault="009C3849" w:rsidP="001E6287">
            <w:pPr>
              <w:spacing w:before="100" w:beforeAutospacing="1" w:after="100" w:afterAutospacing="1" w:line="240" w:lineRule="auto"/>
              <w:jc w:val="both"/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</w:pPr>
            <w:r w:rsidRPr="00F34179">
              <w:rPr>
                <w:rFonts w:ascii="Raleway" w:eastAsia="Times New Roman" w:hAnsi="Raleway" w:cs="Tahoma"/>
                <w:sz w:val="24"/>
                <w:szCs w:val="24"/>
                <w:lang w:eastAsia="pt-BR"/>
              </w:rPr>
              <w:lastRenderedPageBreak/>
              <w:t>Aqui o interesse principal é na radiação solar, ou onda curta. Aproximadamente 99% da radiação solar que chega na superfície terrestre está contida na região de 300 a 3.000 nm (0,3 a 3,0 μm) do espectro solar.</w:t>
            </w:r>
          </w:p>
          <w:p w:rsidR="00F34179" w:rsidRDefault="009C3849" w:rsidP="001E6287">
            <w:pPr>
              <w:spacing w:before="100" w:beforeAutospacing="1" w:after="100" w:afterAutospacing="1" w:line="240" w:lineRule="auto"/>
              <w:ind w:left="360"/>
              <w:jc w:val="both"/>
              <w:rPr>
                <w:rFonts w:asciiTheme="majorHAnsi" w:eastAsia="Times New Roman" w:hAnsiTheme="majorHAnsi" w:cstheme="majorHAnsi"/>
                <w:sz w:val="20"/>
                <w:szCs w:val="2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DDC6648" wp14:editId="1B4CAA94">
                  <wp:extent cx="4152900" cy="2731810"/>
                  <wp:effectExtent l="0" t="0" r="0" b="0"/>
                  <wp:docPr id="25" name="Imagem 25" descr="Espectro eletromagnetico radiacao so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spectro eletromagnetico radiacao sol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379" cy="281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4" w:history="1">
              <w:r w:rsidR="00F069E7" w:rsidRPr="00F21EE4">
                <w:rPr>
                  <w:rStyle w:val="Hyperlink"/>
                  <w:rFonts w:asciiTheme="majorHAnsi" w:eastAsia="Times New Roman" w:hAnsiTheme="majorHAnsi" w:cstheme="majorHAnsi"/>
                  <w:sz w:val="20"/>
                  <w:szCs w:val="20"/>
                  <w:lang w:eastAsia="pt-BR"/>
                </w:rPr>
                <w:t>http://recursosolar.geodesign.com.br/Graphics/Espectro_Solar1_RS.jpg</w:t>
              </w:r>
            </w:hyperlink>
          </w:p>
          <w:p w:rsidR="0029369E" w:rsidRPr="00F34179" w:rsidRDefault="001F6E2F" w:rsidP="009D2087">
            <w:pPr>
              <w:spacing w:before="100" w:beforeAutospacing="1" w:after="100" w:afterAutospacing="1" w:line="240" w:lineRule="auto"/>
              <w:ind w:left="360"/>
              <w:jc w:val="both"/>
              <w:rPr>
                <w:rFonts w:asciiTheme="majorHAnsi" w:eastAsia="Times New Roman" w:hAnsiTheme="majorHAnsi" w:cstheme="majorHAnsi"/>
                <w:sz w:val="20"/>
                <w:szCs w:val="20"/>
                <w:lang w:eastAsia="pt-BR"/>
              </w:rPr>
            </w:pPr>
            <w:r>
              <w:rPr>
                <w:rFonts w:asciiTheme="majorHAnsi" w:eastAsia="Times New Roman" w:hAnsiTheme="majorHAnsi" w:cstheme="majorHAnsi"/>
                <w:b/>
                <w:lang w:eastAsia="pt-BR"/>
              </w:rPr>
              <w:t>Figura 5</w:t>
            </w:r>
            <w:r w:rsidR="001E6287">
              <w:rPr>
                <w:rFonts w:asciiTheme="majorHAnsi" w:eastAsia="Times New Roman" w:hAnsiTheme="majorHAnsi" w:cstheme="majorHAnsi"/>
                <w:b/>
                <w:lang w:eastAsia="pt-BR"/>
              </w:rPr>
              <w:t>.</w:t>
            </w:r>
            <w:r w:rsidR="001E6287" w:rsidRPr="0029369E">
              <w:rPr>
                <w:rFonts w:asciiTheme="majorHAnsi" w:eastAsia="Times New Roman" w:hAnsiTheme="majorHAnsi" w:cstheme="majorHAnsi"/>
                <w:b/>
                <w:lang w:eastAsia="pt-BR"/>
              </w:rPr>
              <w:t>3</w:t>
            </w:r>
            <w:r w:rsidR="001E6287" w:rsidRPr="0029369E">
              <w:rPr>
                <w:rFonts w:asciiTheme="majorHAnsi" w:hAnsiTheme="majorHAnsi" w:cstheme="majorHAnsi"/>
                <w:b/>
                <w:color w:val="000000"/>
                <w:shd w:val="clear" w:color="auto" w:fill="FFFFFF"/>
              </w:rPr>
              <w:t xml:space="preserve"> A irradiância solar no topo da atmosfera terrestre</w:t>
            </w:r>
            <w:r w:rsidR="001E6287" w:rsidRPr="0029369E">
              <w:rPr>
                <w:rFonts w:ascii="Tahoma" w:hAnsi="Tahoma" w:cs="Tahoma"/>
                <w:b/>
                <w:color w:val="000000"/>
                <w:shd w:val="clear" w:color="auto" w:fill="FFFFFF"/>
              </w:rPr>
              <w:t>.</w:t>
            </w:r>
          </w:p>
        </w:tc>
      </w:tr>
      <w:tr w:rsidR="00F34179" w:rsidRPr="00F34179" w:rsidTr="00F3417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9C3849" w:rsidRPr="009C3849" w:rsidRDefault="009C3849" w:rsidP="009C3849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</w:pPr>
            <w:r w:rsidRPr="009C3849"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  <w:lastRenderedPageBreak/>
              <w:t>O espectro solar consiste das radiações Ultravioleta (UV), Visível (VIS) e Infravermelho (IR), sendo dividido da seguinte forma:</w:t>
            </w:r>
          </w:p>
          <w:p w:rsidR="009C3849" w:rsidRPr="009C3849" w:rsidRDefault="009C3849" w:rsidP="0018199A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</w:pPr>
            <w:r w:rsidRPr="009C3849"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  <w:t>Ultravioleta (UV): 3 a 5%</w:t>
            </w:r>
            <w:r w:rsidR="009D2087"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  <w:t xml:space="preserve">             </w:t>
            </w:r>
            <w:r w:rsidRPr="009C3849"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  <w:t>Visível (VIS): 42 a 43%</w:t>
            </w:r>
          </w:p>
          <w:p w:rsidR="009C3849" w:rsidRPr="009C3849" w:rsidRDefault="009C3849" w:rsidP="009C3849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</w:pPr>
            <w:r w:rsidRPr="009C3849"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  <w:t>Infravermelho (IR): 52 a 55%</w:t>
            </w:r>
          </w:p>
          <w:p w:rsidR="009C3849" w:rsidRPr="009C3849" w:rsidRDefault="009C3849" w:rsidP="009C3849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</w:pPr>
            <w:r w:rsidRPr="009C3849">
              <w:rPr>
                <w:rFonts w:ascii="Raleway" w:eastAsia="Times New Roman" w:hAnsi="Raleway" w:cs="Tahoma"/>
                <w:color w:val="000000"/>
                <w:sz w:val="24"/>
                <w:szCs w:val="24"/>
                <w:lang w:eastAsia="pt-BR"/>
              </w:rPr>
              <w:t>A intensidade máxima de radiação do espectro solar ocorre a 500 nm (0,5 μm), quase na parte final do azul da faixa visível. À direita é mostrado o espectro solar com a distribuição espectral da irradiância solar.</w:t>
            </w:r>
          </w:p>
          <w:p w:rsidR="009C3849" w:rsidRPr="00F34179" w:rsidRDefault="009C3849" w:rsidP="009C3849">
            <w:pPr>
              <w:spacing w:before="100" w:beforeAutospacing="1" w:after="100" w:afterAutospacing="1" w:line="240" w:lineRule="auto"/>
              <w:jc w:val="center"/>
              <w:rPr>
                <w:rFonts w:asciiTheme="majorHAnsi" w:eastAsia="Times New Roman" w:hAnsiTheme="majorHAnsi" w:cstheme="majorHAnsi"/>
                <w:sz w:val="20"/>
                <w:szCs w:val="20"/>
                <w:lang w:eastAsia="pt-BR"/>
              </w:rPr>
            </w:pPr>
          </w:p>
        </w:tc>
      </w:tr>
    </w:tbl>
    <w:p w:rsidR="009C3849" w:rsidRDefault="009C3849" w:rsidP="009C3849">
      <w:pPr>
        <w:pStyle w:val="NormalWeb"/>
        <w:shd w:val="clear" w:color="auto" w:fill="FFFFFF"/>
        <w:tabs>
          <w:tab w:val="left" w:pos="3525"/>
        </w:tabs>
        <w:spacing w:before="120" w:beforeAutospacing="0" w:after="120" w:afterAutospacing="0"/>
        <w:rPr>
          <w:rFonts w:ascii="Raleway" w:hAnsi="Raleway" w:cs="Tahoma"/>
          <w:color w:val="000000"/>
          <w:shd w:val="clear" w:color="auto" w:fill="FFFFFF"/>
        </w:rPr>
      </w:pPr>
      <w:r w:rsidRPr="009C3849">
        <w:rPr>
          <w:rFonts w:ascii="Raleway" w:hAnsi="Raleway" w:cs="Tahoma"/>
          <w:color w:val="000000"/>
          <w:shd w:val="clear" w:color="auto" w:fill="FFFFFF"/>
        </w:rPr>
        <w:t>No topo da atmosfera terrestre, a irradiância solar tem uma intensidade de aproximadamente 1.360,8 ± 0,5 W/m². Este é o valor da irradiância solar no topo da atmosfera terrestre a distância Terra-Sol média, sendo recentemente denominado Irradiância Solar Total </w:t>
      </w:r>
      <w:r w:rsidRPr="009C3849">
        <w:rPr>
          <w:rFonts w:ascii="Raleway" w:hAnsi="Raleway" w:cs="Tahoma"/>
          <w:i/>
          <w:iCs/>
          <w:color w:val="000000"/>
          <w:shd w:val="clear" w:color="auto" w:fill="FFFFFF"/>
        </w:rPr>
        <w:t>(TSI: Total Solar Irradiance),</w:t>
      </w:r>
      <w:r w:rsidRPr="009C3849">
        <w:rPr>
          <w:rFonts w:ascii="Raleway" w:hAnsi="Raleway" w:cs="Tahoma"/>
          <w:color w:val="000000"/>
          <w:shd w:val="clear" w:color="auto" w:fill="FFFFFF"/>
        </w:rPr>
        <w:t> apesar de ter sido indevidamente chamado de Constante Solar por vários anos.</w:t>
      </w:r>
    </w:p>
    <w:p w:rsidR="009C3849" w:rsidRPr="009C3849" w:rsidRDefault="009C3849" w:rsidP="009C3849">
      <w:pPr>
        <w:pStyle w:val="NormalWeb"/>
        <w:shd w:val="clear" w:color="auto" w:fill="FFFFFF"/>
        <w:rPr>
          <w:rFonts w:ascii="Raleway" w:hAnsi="Raleway" w:cs="Tahoma"/>
          <w:color w:val="000000"/>
        </w:rPr>
      </w:pPr>
      <w:r w:rsidRPr="009C3849">
        <w:rPr>
          <w:rFonts w:ascii="Raleway" w:hAnsi="Raleway" w:cs="Tahoma"/>
          <w:color w:val="000000"/>
        </w:rPr>
        <w:lastRenderedPageBreak/>
        <w:t xml:space="preserve">Os resultados das medições de TSI </w:t>
      </w:r>
      <w:r w:rsidR="007818C8" w:rsidRPr="009C3849">
        <w:rPr>
          <w:rFonts w:ascii="Raleway" w:hAnsi="Raleway" w:cs="Tahoma"/>
          <w:color w:val="000000"/>
        </w:rPr>
        <w:t>realizadas</w:t>
      </w:r>
      <w:r w:rsidRPr="009C3849">
        <w:rPr>
          <w:rFonts w:ascii="Raleway" w:hAnsi="Raleway" w:cs="Tahoma"/>
          <w:color w:val="000000"/>
        </w:rPr>
        <w:t xml:space="preserve"> pelo TIM indicam que o valor da irradiância solar incidente no topo da </w:t>
      </w:r>
      <w:r w:rsidR="007818C8" w:rsidRPr="009C3849">
        <w:rPr>
          <w:rFonts w:ascii="Raleway" w:hAnsi="Raleway" w:cs="Tahoma"/>
          <w:color w:val="000000"/>
        </w:rPr>
        <w:t>atmosfera</w:t>
      </w:r>
      <w:r w:rsidRPr="009C3849">
        <w:rPr>
          <w:rFonts w:ascii="Raleway" w:hAnsi="Raleway" w:cs="Tahoma"/>
          <w:color w:val="000000"/>
        </w:rPr>
        <w:t xml:space="preserve"> terrestre não é constante. O gráfico à esquerda </w:t>
      </w:r>
      <w:r w:rsidR="007818C8" w:rsidRPr="009C3849">
        <w:rPr>
          <w:rFonts w:ascii="Raleway" w:hAnsi="Raleway" w:cs="Tahoma"/>
          <w:color w:val="000000"/>
        </w:rPr>
        <w:t>mostra</w:t>
      </w:r>
      <w:r w:rsidRPr="009C3849">
        <w:rPr>
          <w:rFonts w:ascii="Raleway" w:hAnsi="Raleway" w:cs="Tahoma"/>
          <w:color w:val="000000"/>
        </w:rPr>
        <w:t xml:space="preserve"> a variação da TSI de 16 de outubro de 2015 a 07 de janeiro de 2016. Desta forma, a irradiância solar incidente no topo da </w:t>
      </w:r>
      <w:r w:rsidR="007818C8" w:rsidRPr="009C3849">
        <w:rPr>
          <w:rFonts w:ascii="Raleway" w:hAnsi="Raleway" w:cs="Tahoma"/>
          <w:color w:val="000000"/>
        </w:rPr>
        <w:t>atmosfera</w:t>
      </w:r>
      <w:r w:rsidRPr="009C3849">
        <w:rPr>
          <w:rFonts w:ascii="Raleway" w:hAnsi="Raleway" w:cs="Tahoma"/>
          <w:color w:val="000000"/>
        </w:rPr>
        <w:t xml:space="preserve"> terrestre não poderia ser </w:t>
      </w:r>
      <w:r w:rsidR="007818C8" w:rsidRPr="009C3849">
        <w:rPr>
          <w:rFonts w:ascii="Raleway" w:hAnsi="Raleway" w:cs="Tahoma"/>
          <w:color w:val="000000"/>
        </w:rPr>
        <w:t>denominado</w:t>
      </w:r>
      <w:r w:rsidRPr="009C3849">
        <w:rPr>
          <w:rFonts w:ascii="Raleway" w:hAnsi="Raleway" w:cs="Tahoma"/>
          <w:color w:val="000000"/>
        </w:rPr>
        <w:t> </w:t>
      </w:r>
      <w:r w:rsidRPr="009C3849">
        <w:rPr>
          <w:rFonts w:ascii="Raleway" w:hAnsi="Raleway" w:cs="Tahoma"/>
          <w:i/>
          <w:iCs/>
          <w:color w:val="000000"/>
        </w:rPr>
        <w:t>Constante</w:t>
      </w:r>
      <w:r w:rsidRPr="009C3849">
        <w:rPr>
          <w:rFonts w:ascii="Raleway" w:hAnsi="Raleway" w:cs="Tahoma"/>
          <w:color w:val="000000"/>
        </w:rPr>
        <w:t> Solar, como até alguns anos atrás.</w:t>
      </w:r>
    </w:p>
    <w:p w:rsidR="006B0941" w:rsidRDefault="009C3849" w:rsidP="009C3849">
      <w:pPr>
        <w:pStyle w:val="NormalWeb"/>
        <w:shd w:val="clear" w:color="auto" w:fill="FFFFFF"/>
        <w:rPr>
          <w:noProof/>
        </w:rPr>
      </w:pPr>
      <w:r w:rsidRPr="009C3849">
        <w:rPr>
          <w:rFonts w:ascii="Raleway" w:hAnsi="Raleway" w:cs="Tahoma"/>
          <w:color w:val="000000"/>
        </w:rPr>
        <w:t>O valor da TSI atual mais preciso é 1.360,8 ± 0,5 W/m² de 2008, ao invés das estimativas anteriores de 1.365,4 ± 1,3 W/m² da década de 1990.</w:t>
      </w:r>
    </w:p>
    <w:p w:rsidR="008D5EAE" w:rsidRDefault="008D5EAE" w:rsidP="006B0941">
      <w:pPr>
        <w:pStyle w:val="NormalWeb"/>
        <w:shd w:val="clear" w:color="auto" w:fill="FFFFFF"/>
        <w:jc w:val="center"/>
        <w:rPr>
          <w:rFonts w:ascii="Raleway" w:hAnsi="Raleway" w:cs="Tahoma"/>
          <w:color w:val="000000"/>
        </w:rPr>
      </w:pPr>
      <w:r>
        <w:rPr>
          <w:noProof/>
        </w:rPr>
        <w:drawing>
          <wp:inline distT="0" distB="0" distL="0" distR="0" wp14:anchorId="2AA6A92E" wp14:editId="4F7BBE32">
            <wp:extent cx="3834169" cy="2952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6105" t="20393" r="27857" b="16544"/>
                    <a:stretch/>
                  </pic:blipFill>
                  <pic:spPr bwMode="auto">
                    <a:xfrm>
                      <a:off x="0" y="0"/>
                      <a:ext cx="3980156" cy="306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69E" w:rsidRPr="006B0941" w:rsidRDefault="0029369E" w:rsidP="0029369E">
      <w:pPr>
        <w:pStyle w:val="NormalWeb"/>
        <w:shd w:val="clear" w:color="auto" w:fill="FFFFFF"/>
        <w:jc w:val="center"/>
        <w:rPr>
          <w:rFonts w:asciiTheme="majorHAnsi" w:hAnsiTheme="majorHAnsi" w:cstheme="majorHAnsi"/>
          <w:color w:val="000000"/>
          <w:sz w:val="20"/>
          <w:szCs w:val="20"/>
        </w:rPr>
      </w:pPr>
      <w:r w:rsidRPr="006B0941">
        <w:rPr>
          <w:rFonts w:asciiTheme="majorHAnsi" w:hAnsiTheme="majorHAnsi" w:cstheme="majorHAnsi"/>
          <w:color w:val="000000"/>
          <w:sz w:val="20"/>
          <w:szCs w:val="20"/>
        </w:rPr>
        <w:t>http://recursosolar.geodesign.com.br/Graphics/Small/TSI_Small.jpg</w:t>
      </w:r>
    </w:p>
    <w:p w:rsidR="0029369E" w:rsidRPr="0029369E" w:rsidRDefault="001F6E2F" w:rsidP="0029369E">
      <w:pPr>
        <w:pStyle w:val="NormalWeb"/>
        <w:shd w:val="clear" w:color="auto" w:fill="FFFFFF"/>
        <w:jc w:val="center"/>
        <w:rPr>
          <w:rFonts w:asciiTheme="majorHAnsi" w:hAnsiTheme="majorHAnsi" w:cstheme="majorHAnsi"/>
          <w:b/>
          <w:color w:val="000000"/>
          <w:sz w:val="22"/>
          <w:szCs w:val="22"/>
        </w:rPr>
      </w:pPr>
      <w:r>
        <w:rPr>
          <w:rFonts w:asciiTheme="majorHAnsi" w:hAnsiTheme="majorHAnsi" w:cstheme="majorHAnsi"/>
          <w:b/>
          <w:color w:val="000000"/>
          <w:sz w:val="22"/>
          <w:szCs w:val="22"/>
        </w:rPr>
        <w:t>Figura 5</w:t>
      </w:r>
      <w:r w:rsidR="0029369E" w:rsidRPr="0029369E">
        <w:rPr>
          <w:rFonts w:asciiTheme="majorHAnsi" w:hAnsiTheme="majorHAnsi" w:cstheme="majorHAnsi"/>
          <w:b/>
          <w:color w:val="000000"/>
          <w:sz w:val="22"/>
          <w:szCs w:val="22"/>
        </w:rPr>
        <w:t xml:space="preserve">.4 </w:t>
      </w:r>
      <w:r w:rsidR="0029369E" w:rsidRPr="0029369E">
        <w:rPr>
          <w:rFonts w:asciiTheme="majorHAnsi" w:hAnsiTheme="majorHAnsi" w:cstheme="majorHAnsi"/>
          <w:b/>
          <w:sz w:val="22"/>
          <w:szCs w:val="22"/>
        </w:rPr>
        <w:t xml:space="preserve">A radiação na superfície da Terra, em um dia sem nuvens e ao meio dia, </w:t>
      </w:r>
    </w:p>
    <w:p w:rsidR="009C3849" w:rsidRPr="007818C8" w:rsidRDefault="009C3849" w:rsidP="009C3849">
      <w:pPr>
        <w:pStyle w:val="NormalWeb"/>
        <w:rPr>
          <w:rFonts w:ascii="Raleway" w:hAnsi="Raleway"/>
        </w:rPr>
      </w:pPr>
      <w:r w:rsidRPr="007818C8">
        <w:rPr>
          <w:rFonts w:ascii="Raleway" w:hAnsi="Raleway"/>
        </w:rPr>
        <w:t>Na superfície da Terra, em um dia sem nuvens e ao meio dia, a radiação solar direta será de aproximadamente 1.000 W/m² para muitos locais. Enquanto que a disponibilidade da energia solar é afetada pela localização (incluindo latitude e elevação), estação do ano e hora do dia, os principais fatores afetando a disponibilidade de energia solar incidente na superfície terrestre são:</w:t>
      </w:r>
    </w:p>
    <w:p w:rsidR="009C3849" w:rsidRPr="007818C8" w:rsidRDefault="009C3849" w:rsidP="009C3849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Raleway" w:hAnsi="Raleway"/>
          <w:sz w:val="24"/>
          <w:szCs w:val="24"/>
        </w:rPr>
      </w:pPr>
      <w:r w:rsidRPr="007818C8">
        <w:rPr>
          <w:rFonts w:ascii="Raleway" w:hAnsi="Raleway"/>
          <w:sz w:val="24"/>
          <w:szCs w:val="24"/>
        </w:rPr>
        <w:t>Cobertura de Nuvem</w:t>
      </w:r>
    </w:p>
    <w:p w:rsidR="009C3849" w:rsidRPr="007818C8" w:rsidRDefault="009C3849" w:rsidP="009C3849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Raleway" w:hAnsi="Raleway"/>
          <w:sz w:val="24"/>
          <w:szCs w:val="24"/>
        </w:rPr>
      </w:pPr>
      <w:r w:rsidRPr="007818C8">
        <w:rPr>
          <w:rFonts w:ascii="Raleway" w:hAnsi="Raleway"/>
          <w:sz w:val="24"/>
          <w:szCs w:val="24"/>
        </w:rPr>
        <w:t>Outras Condições Meteorológicas</w:t>
      </w:r>
    </w:p>
    <w:p w:rsidR="009C3849" w:rsidRPr="007818C8" w:rsidRDefault="009C3849" w:rsidP="007818C8">
      <w:pPr>
        <w:spacing w:after="0"/>
        <w:rPr>
          <w:rFonts w:ascii="Raleway" w:hAnsi="Raleway"/>
          <w:sz w:val="24"/>
          <w:szCs w:val="24"/>
        </w:rPr>
      </w:pPr>
      <w:r w:rsidRPr="007818C8">
        <w:rPr>
          <w:rFonts w:ascii="Raleway" w:hAnsi="Raleway"/>
          <w:sz w:val="24"/>
          <w:szCs w:val="24"/>
        </w:rPr>
        <w:lastRenderedPageBreak/>
        <w:t>Por sua vez, esses fatores principais também variam com a localização e tempo.</w:t>
      </w:r>
      <w:r w:rsidRPr="007818C8">
        <w:rPr>
          <w:rFonts w:ascii="Raleway" w:hAnsi="Raleway" w:cs="Tahoma"/>
          <w:color w:val="000000"/>
          <w:sz w:val="24"/>
          <w:szCs w:val="24"/>
          <w:shd w:val="clear" w:color="auto" w:fill="FFFFFF"/>
        </w:rPr>
        <w:t>Conforme o balanço energético da Terra ilustrado à direita, 100% da irradiância solar incidente no topo da atmosfera terrestre é atenuada até atingir a superfície da Terra da seguinte forma:</w:t>
      </w:r>
      <w:hyperlink r:id="rId36" w:history="1">
        <w:r w:rsidRPr="007818C8">
          <w:rPr>
            <w:rStyle w:val="Hyperlink"/>
            <w:rFonts w:ascii="Raleway" w:hAnsi="Raleway" w:cs="Tahoma"/>
            <w:sz w:val="24"/>
            <w:szCs w:val="24"/>
            <w:shd w:val="clear" w:color="auto" w:fill="FFFFFF"/>
          </w:rPr>
          <w:t xml:space="preserve"> </w:t>
        </w:r>
      </w:hyperlink>
    </w:p>
    <w:p w:rsidR="007818C8" w:rsidRPr="007818C8" w:rsidRDefault="007818C8" w:rsidP="007818C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aleway" w:eastAsia="Times New Roman" w:hAnsi="Raleway" w:cs="Tahoma"/>
          <w:color w:val="000000"/>
          <w:sz w:val="24"/>
          <w:szCs w:val="24"/>
          <w:lang w:eastAsia="pt-BR"/>
        </w:rPr>
      </w:pPr>
      <w:r w:rsidRPr="007818C8">
        <w:rPr>
          <w:rFonts w:ascii="Raleway" w:eastAsia="Times New Roman" w:hAnsi="Raleway" w:cs="Tahoma"/>
          <w:color w:val="000000"/>
          <w:sz w:val="24"/>
          <w:szCs w:val="24"/>
          <w:lang w:eastAsia="pt-BR"/>
        </w:rPr>
        <w:t>Refletida por Nuvens: 20%</w:t>
      </w:r>
    </w:p>
    <w:p w:rsidR="007818C8" w:rsidRPr="007818C8" w:rsidRDefault="007818C8" w:rsidP="004D100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aleway" w:eastAsia="Times New Roman" w:hAnsi="Raleway" w:cs="Tahoma"/>
          <w:color w:val="000000"/>
          <w:sz w:val="24"/>
          <w:szCs w:val="24"/>
          <w:lang w:eastAsia="pt-BR"/>
        </w:rPr>
      </w:pPr>
      <w:r w:rsidRPr="007818C8">
        <w:rPr>
          <w:rFonts w:ascii="Raleway" w:eastAsia="Times New Roman" w:hAnsi="Raleway" w:cs="Tahoma"/>
          <w:color w:val="000000"/>
          <w:sz w:val="24"/>
          <w:szCs w:val="24"/>
          <w:lang w:eastAsia="pt-BR"/>
        </w:rPr>
        <w:t>Refletida pela Atmosfera: 6%</w:t>
      </w:r>
      <w:r w:rsidR="009D2087">
        <w:rPr>
          <w:rFonts w:ascii="Raleway" w:eastAsia="Times New Roman" w:hAnsi="Raleway" w:cs="Tahoma"/>
          <w:color w:val="000000"/>
          <w:sz w:val="24"/>
          <w:szCs w:val="24"/>
          <w:lang w:eastAsia="pt-BR"/>
        </w:rPr>
        <w:t xml:space="preserve">     </w:t>
      </w:r>
      <w:r w:rsidRPr="007818C8">
        <w:rPr>
          <w:rFonts w:ascii="Raleway" w:eastAsia="Times New Roman" w:hAnsi="Raleway" w:cs="Tahoma"/>
          <w:color w:val="000000"/>
          <w:sz w:val="24"/>
          <w:szCs w:val="24"/>
          <w:lang w:eastAsia="pt-BR"/>
        </w:rPr>
        <w:t>Absorvida pela Atmosfera: 16%</w:t>
      </w:r>
    </w:p>
    <w:p w:rsidR="007818C8" w:rsidRPr="007818C8" w:rsidRDefault="007818C8" w:rsidP="007818C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aleway" w:eastAsia="Times New Roman" w:hAnsi="Raleway" w:cs="Tahoma"/>
          <w:color w:val="000000"/>
          <w:sz w:val="24"/>
          <w:szCs w:val="24"/>
          <w:lang w:eastAsia="pt-BR"/>
        </w:rPr>
      </w:pPr>
      <w:r w:rsidRPr="007818C8">
        <w:rPr>
          <w:rFonts w:ascii="Raleway" w:eastAsia="Times New Roman" w:hAnsi="Raleway" w:cs="Tahoma"/>
          <w:color w:val="000000"/>
          <w:sz w:val="24"/>
          <w:szCs w:val="24"/>
          <w:lang w:eastAsia="pt-BR"/>
        </w:rPr>
        <w:t>Absorvida por Nuvens: 3%</w:t>
      </w:r>
    </w:p>
    <w:p w:rsidR="007818C8" w:rsidRPr="007818C8" w:rsidRDefault="007818C8" w:rsidP="007818C8">
      <w:p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ahoma"/>
          <w:color w:val="000000"/>
          <w:sz w:val="24"/>
          <w:szCs w:val="24"/>
          <w:lang w:eastAsia="pt-BR"/>
        </w:rPr>
      </w:pPr>
      <w:r w:rsidRPr="007818C8">
        <w:rPr>
          <w:rFonts w:ascii="Raleway" w:eastAsia="Times New Roman" w:hAnsi="Raleway" w:cs="Tahoma"/>
          <w:color w:val="000000"/>
          <w:sz w:val="24"/>
          <w:szCs w:val="24"/>
          <w:lang w:eastAsia="pt-BR"/>
        </w:rPr>
        <w:t>Aquela porção da irradiância solar que alcança a superfície terrestre (55%) é por sua vez:</w:t>
      </w:r>
    </w:p>
    <w:p w:rsidR="007818C8" w:rsidRPr="007818C8" w:rsidRDefault="007818C8" w:rsidP="007818C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aleway" w:eastAsia="Times New Roman" w:hAnsi="Raleway" w:cs="Tahoma"/>
          <w:color w:val="000000"/>
          <w:sz w:val="24"/>
          <w:szCs w:val="24"/>
          <w:lang w:eastAsia="pt-BR"/>
        </w:rPr>
      </w:pPr>
      <w:r w:rsidRPr="007818C8">
        <w:rPr>
          <w:rFonts w:ascii="Raleway" w:eastAsia="Times New Roman" w:hAnsi="Raleway" w:cs="Tahoma"/>
          <w:color w:val="000000"/>
          <w:sz w:val="24"/>
          <w:szCs w:val="24"/>
          <w:lang w:eastAsia="pt-BR"/>
        </w:rPr>
        <w:t>Refletida pela Superfície Terrestre: 4%</w:t>
      </w:r>
    </w:p>
    <w:p w:rsidR="007818C8" w:rsidRPr="007818C8" w:rsidRDefault="007818C8" w:rsidP="007818C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aleway" w:eastAsia="Times New Roman" w:hAnsi="Raleway" w:cs="Tahoma"/>
          <w:color w:val="000000"/>
          <w:sz w:val="24"/>
          <w:szCs w:val="24"/>
          <w:lang w:eastAsia="pt-BR"/>
        </w:rPr>
      </w:pPr>
      <w:r w:rsidRPr="007818C8">
        <w:rPr>
          <w:rFonts w:ascii="Raleway" w:eastAsia="Times New Roman" w:hAnsi="Raleway" w:cs="Tahoma"/>
          <w:color w:val="000000"/>
          <w:sz w:val="24"/>
          <w:szCs w:val="24"/>
          <w:lang w:eastAsia="pt-BR"/>
        </w:rPr>
        <w:t>Absorvida pelo Solo e Oceanos: 51%</w:t>
      </w:r>
    </w:p>
    <w:p w:rsidR="00F34179" w:rsidRDefault="00F34179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 w:cs="Tahoma"/>
          <w:color w:val="000000"/>
          <w:shd w:val="clear" w:color="auto" w:fill="FFFFFF"/>
        </w:rPr>
      </w:pPr>
      <w:r>
        <w:rPr>
          <w:rFonts w:ascii="Raleway" w:hAnsi="Raleway" w:cs="Tahoma"/>
          <w:noProof/>
          <w:color w:val="000000"/>
          <w:shd w:val="clear" w:color="auto" w:fill="FFFFFF"/>
        </w:rPr>
        <w:drawing>
          <wp:inline distT="0" distB="0" distL="0" distR="0">
            <wp:extent cx="5052738" cy="36480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3854c601e742c7972fe52fa933b8b27cd402e9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05" cy="37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79" w:rsidRPr="0029369E" w:rsidRDefault="009D06F3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</w:pPr>
      <w:hyperlink r:id="rId38" w:history="1">
        <w:r w:rsidR="0029369E" w:rsidRPr="0029369E">
          <w:rPr>
            <w:rStyle w:val="Hyperlink"/>
            <w:rFonts w:asciiTheme="majorHAnsi" w:hAnsiTheme="majorHAnsi" w:cstheme="majorHAnsi"/>
            <w:sz w:val="22"/>
            <w:szCs w:val="22"/>
            <w:shd w:val="clear" w:color="auto" w:fill="FFFFFF"/>
          </w:rPr>
          <w:t>http://recursosolar.geodesign.com.br/Graphics/Small/Earth_Energy_Budget_Small.jpg</w:t>
        </w:r>
      </w:hyperlink>
    </w:p>
    <w:p w:rsidR="0029369E" w:rsidRPr="0029369E" w:rsidRDefault="001F6E2F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b/>
          <w:color w:val="000000"/>
          <w:sz w:val="20"/>
          <w:szCs w:val="20"/>
          <w:shd w:val="clear" w:color="auto" w:fill="FFFFFF"/>
        </w:rPr>
      </w:pPr>
      <w:r>
        <w:rPr>
          <w:rFonts w:asciiTheme="majorHAnsi" w:hAnsiTheme="majorHAnsi" w:cstheme="majorHAnsi"/>
          <w:b/>
          <w:color w:val="000000"/>
          <w:sz w:val="22"/>
          <w:szCs w:val="22"/>
          <w:shd w:val="clear" w:color="auto" w:fill="FFFFFF"/>
        </w:rPr>
        <w:t>Figura 4</w:t>
      </w:r>
      <w:r w:rsidR="0029369E" w:rsidRPr="0029369E">
        <w:rPr>
          <w:rFonts w:asciiTheme="majorHAnsi" w:hAnsiTheme="majorHAnsi" w:cstheme="majorHAnsi"/>
          <w:b/>
          <w:color w:val="000000"/>
          <w:sz w:val="22"/>
          <w:szCs w:val="22"/>
          <w:shd w:val="clear" w:color="auto" w:fill="FFFFFF"/>
        </w:rPr>
        <w:t>.5 Balanço Energético Terrestre</w:t>
      </w:r>
    </w:p>
    <w:p w:rsidR="001F6E2F" w:rsidRDefault="001F6E2F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 w:cs="Tahoma"/>
          <w:b/>
          <w:color w:val="000000"/>
          <w:shd w:val="clear" w:color="auto" w:fill="FFFFFF"/>
        </w:rPr>
      </w:pPr>
    </w:p>
    <w:p w:rsidR="00F34179" w:rsidRPr="001E6287" w:rsidRDefault="00283641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 w:cs="Tahoma"/>
          <w:b/>
          <w:color w:val="000000"/>
          <w:shd w:val="clear" w:color="auto" w:fill="FFFFFF"/>
        </w:rPr>
      </w:pPr>
      <w:r w:rsidRPr="001E6287">
        <w:rPr>
          <w:b/>
          <w:noProof/>
        </w:rPr>
        <w:lastRenderedPageBreak/>
        <w:drawing>
          <wp:inline distT="0" distB="0" distL="0" distR="0" wp14:anchorId="1A476FC0" wp14:editId="2B097E33">
            <wp:extent cx="3919776" cy="2009775"/>
            <wp:effectExtent l="0" t="0" r="508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576" t="20393" r="25917" b="35370"/>
                    <a:stretch/>
                  </pic:blipFill>
                  <pic:spPr bwMode="auto">
                    <a:xfrm>
                      <a:off x="0" y="0"/>
                      <a:ext cx="4037625" cy="207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641" w:rsidRDefault="009D06F3" w:rsidP="0052085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</w:pPr>
      <w:hyperlink r:id="rId40" w:history="1">
        <w:r w:rsidR="001E6287" w:rsidRPr="00F21EE4">
          <w:rPr>
            <w:rStyle w:val="Hyperlink"/>
            <w:rFonts w:asciiTheme="majorHAnsi" w:hAnsiTheme="majorHAnsi" w:cstheme="majorHAnsi"/>
            <w:sz w:val="20"/>
            <w:szCs w:val="20"/>
            <w:shd w:val="clear" w:color="auto" w:fill="FFFFFF"/>
          </w:rPr>
          <w:t>http://recursosolar.geodesign.com.br/Graphics/Small/NASA-Solar_Rad_Map_Small.jpg</w:t>
        </w:r>
      </w:hyperlink>
    </w:p>
    <w:tbl>
      <w:tblPr>
        <w:tblW w:w="12300" w:type="dxa"/>
        <w:jc w:val="center"/>
        <w:tblCellSpacing w:w="15" w:type="dxa"/>
        <w:shd w:val="clear" w:color="auto" w:fill="FFFFFF"/>
        <w:tblCellMar>
          <w:top w:w="150" w:type="dxa"/>
          <w:left w:w="750" w:type="dxa"/>
          <w:bottom w:w="15" w:type="dxa"/>
          <w:right w:w="750" w:type="dxa"/>
        </w:tblCellMar>
        <w:tblLook w:val="04A0" w:firstRow="1" w:lastRow="0" w:firstColumn="1" w:lastColumn="0" w:noHBand="0" w:noVBand="1"/>
      </w:tblPr>
      <w:tblGrid>
        <w:gridCol w:w="12300"/>
      </w:tblGrid>
      <w:tr w:rsidR="00015C2C" w:rsidTr="007818C8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1E6287" w:rsidRPr="001E6287" w:rsidRDefault="001E6287" w:rsidP="001E6287">
            <w:pPr>
              <w:pStyle w:val="NormalWeb"/>
              <w:shd w:val="clear" w:color="auto" w:fill="FFFFFF"/>
              <w:spacing w:before="120" w:beforeAutospacing="0" w:after="120" w:afterAutospacing="0"/>
              <w:jc w:val="center"/>
              <w:rPr>
                <w:rFonts w:asciiTheme="majorHAnsi" w:hAnsiTheme="majorHAnsi" w:cstheme="majorHAnsi"/>
                <w:b/>
                <w:color w:val="000000"/>
                <w:sz w:val="20"/>
                <w:szCs w:val="20"/>
                <w:shd w:val="clear" w:color="auto" w:fill="FFFFFF"/>
              </w:rPr>
            </w:pPr>
            <w:r w:rsidRPr="001E6287">
              <w:rPr>
                <w:rFonts w:asciiTheme="majorHAnsi" w:hAnsiTheme="majorHAnsi" w:cstheme="majorHAnsi"/>
                <w:b/>
                <w:color w:val="000000"/>
                <w:sz w:val="20"/>
                <w:szCs w:val="20"/>
                <w:shd w:val="clear" w:color="auto" w:fill="FFFFFF"/>
              </w:rPr>
              <w:t xml:space="preserve">Fig </w:t>
            </w:r>
            <w:r w:rsidR="001F6E2F">
              <w:rPr>
                <w:rFonts w:asciiTheme="majorHAnsi" w:hAnsiTheme="majorHAnsi" w:cstheme="majorHAnsi"/>
                <w:b/>
                <w:color w:val="000000"/>
                <w:sz w:val="20"/>
                <w:szCs w:val="20"/>
                <w:shd w:val="clear" w:color="auto" w:fill="FFFFFF"/>
              </w:rPr>
              <w:t>5</w:t>
            </w:r>
            <w:r w:rsidRPr="001E6287">
              <w:rPr>
                <w:rFonts w:asciiTheme="majorHAnsi" w:hAnsiTheme="majorHAnsi" w:cstheme="majorHAnsi"/>
                <w:b/>
                <w:color w:val="000000"/>
                <w:sz w:val="20"/>
                <w:szCs w:val="20"/>
                <w:shd w:val="clear" w:color="auto" w:fill="FFFFFF"/>
              </w:rPr>
              <w:t>.6 O mapa mundial da distribuição espacial da energia solar potencial desenvolvido</w:t>
            </w:r>
          </w:p>
          <w:p w:rsidR="00015C2C" w:rsidRDefault="007818C8">
            <w:pPr>
              <w:pStyle w:val="NormalWeb"/>
              <w:rPr>
                <w:rFonts w:ascii="Raleway" w:hAnsi="Raleway" w:cs="Tahoma"/>
                <w:color w:val="000000"/>
                <w:shd w:val="clear" w:color="auto" w:fill="FFFFFF"/>
              </w:rPr>
            </w:pPr>
            <w:r w:rsidRPr="007818C8">
              <w:rPr>
                <w:rFonts w:ascii="Raleway" w:hAnsi="Raleway" w:cs="Tahoma"/>
                <w:color w:val="000000"/>
                <w:shd w:val="clear" w:color="auto" w:fill="FFFFFF"/>
              </w:rPr>
              <w:t>O mapa mundial da distribuição espacial da energia solar potencial desenvolvido pela </w:t>
            </w:r>
            <w:r w:rsidRPr="007818C8">
              <w:rPr>
                <w:rFonts w:ascii="Raleway" w:hAnsi="Raleway" w:cs="Tahoma"/>
                <w:shd w:val="clear" w:color="auto" w:fill="FFFFFF"/>
              </w:rPr>
              <w:t>NASA</w:t>
            </w:r>
            <w:r w:rsidRPr="007818C8">
              <w:rPr>
                <w:rFonts w:ascii="Raleway" w:hAnsi="Raleway" w:cs="Tahoma"/>
                <w:color w:val="000000"/>
                <w:shd w:val="clear" w:color="auto" w:fill="FFFFFF"/>
              </w:rPr>
              <w:t> (mostrado à esquerda) destaca a ampla variação espacial do recurso solar a nível global. Esta variação ocorre devido aos fatores mencionados acima, dentre vários outros.</w:t>
            </w:r>
          </w:p>
          <w:p w:rsidR="007818C8" w:rsidRPr="007818C8" w:rsidRDefault="007818C8" w:rsidP="007818C8">
            <w:pPr>
              <w:pStyle w:val="NormalWeb"/>
              <w:shd w:val="clear" w:color="auto" w:fill="FFFFFF"/>
              <w:rPr>
                <w:rFonts w:ascii="Raleway" w:hAnsi="Raleway" w:cs="Tahoma"/>
                <w:color w:val="000000"/>
              </w:rPr>
            </w:pPr>
            <w:r w:rsidRPr="007818C8">
              <w:rPr>
                <w:rFonts w:ascii="Raleway" w:hAnsi="Raleway" w:cs="Tahoma"/>
                <w:color w:val="000000"/>
              </w:rPr>
              <w:t>Como os principais fatores afetando a disponibilidade de energia solar na superfície terrestre são cobertura de nuvem e outras condições meteorológicas, é apresentado à direita um gráfico com resultados de medições de irradiância solar que ilustra o efeito da atenuação da irradiância solar incidente devido a diferentes condições atmosféricas, principalmente diferentes coberturas de nuvem.</w:t>
            </w:r>
            <w:r w:rsidR="00AA2B08">
              <w:rPr>
                <w:rFonts w:ascii="Raleway" w:hAnsi="Raleway" w:cs="Tahoma"/>
                <w:color w:val="000000"/>
              </w:rPr>
              <w:t xml:space="preserve"> </w:t>
            </w:r>
            <w:r w:rsidRPr="007818C8">
              <w:rPr>
                <w:rFonts w:ascii="Raleway" w:hAnsi="Raleway" w:cs="Tahoma"/>
                <w:color w:val="000000"/>
              </w:rPr>
              <w:t>Devido aos diferentes fatores que afetam a disponibilidade do recurso solar na superfície terrestre é necessário a melhor possível determinação da quantidade de irradiância solar incidente em um local para o seu uso apropriado em sistemas de geração de energia, arquitetura, engenharia e agricultura, dentre outros.</w:t>
            </w:r>
          </w:p>
          <w:p w:rsidR="007818C8" w:rsidRDefault="00283641" w:rsidP="00283641">
            <w:pPr>
              <w:pStyle w:val="NormalWeb"/>
              <w:shd w:val="clear" w:color="auto" w:fill="FFFFFF"/>
              <w:jc w:val="center"/>
              <w:rPr>
                <w:rFonts w:ascii="Raleway" w:hAnsi="Raleway" w:cs="Tahoma"/>
              </w:rPr>
            </w:pPr>
            <w:r>
              <w:rPr>
                <w:noProof/>
              </w:rPr>
              <w:drawing>
                <wp:inline distT="0" distB="0" distL="0" distR="0" wp14:anchorId="60CACDCF" wp14:editId="5F466D17">
                  <wp:extent cx="2358121" cy="2238375"/>
                  <wp:effectExtent l="0" t="0" r="444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6811" t="16314" r="28034" b="7446"/>
                          <a:stretch/>
                        </pic:blipFill>
                        <pic:spPr bwMode="auto">
                          <a:xfrm>
                            <a:off x="0" y="0"/>
                            <a:ext cx="2596035" cy="2464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6E2F" w:rsidRDefault="009D06F3" w:rsidP="001F6E2F">
            <w:pPr>
              <w:pStyle w:val="NormalWeb"/>
              <w:shd w:val="clear" w:color="auto" w:fill="FFFFFF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hyperlink r:id="rId42" w:history="1">
              <w:r w:rsidR="001F6E2F" w:rsidRPr="00F21EE4">
                <w:rPr>
                  <w:rStyle w:val="Hyperlink"/>
                  <w:rFonts w:asciiTheme="majorHAnsi" w:hAnsiTheme="majorHAnsi" w:cstheme="majorHAnsi"/>
                  <w:sz w:val="20"/>
                  <w:szCs w:val="20"/>
                </w:rPr>
                <w:t>http://recursosolar.geodesign.com.br/Graphics/Small/Daily_Irradiance_Small.jpg</w:t>
              </w:r>
            </w:hyperlink>
          </w:p>
          <w:p w:rsidR="00283641" w:rsidRPr="00AA2B08" w:rsidRDefault="001E6287" w:rsidP="001F6E2F">
            <w:pPr>
              <w:pStyle w:val="NormalWeb"/>
              <w:shd w:val="clear" w:color="auto" w:fill="FFFFFF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1E6287">
              <w:rPr>
                <w:rFonts w:asciiTheme="majorHAnsi" w:hAnsiTheme="majorHAnsi" w:cstheme="majorHAnsi"/>
                <w:b/>
                <w:sz w:val="22"/>
                <w:szCs w:val="22"/>
              </w:rPr>
              <w:t>Fig 2.7 Irradiância Diária Media</w:t>
            </w:r>
          </w:p>
        </w:tc>
      </w:tr>
    </w:tbl>
    <w:p w:rsidR="00DA42D5" w:rsidRDefault="00DA42D5" w:rsidP="001F6E2F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 w:cstheme="majorHAnsi"/>
        </w:rPr>
      </w:pPr>
    </w:p>
    <w:sectPr w:rsidR="00DA42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6F3" w:rsidRDefault="009D06F3" w:rsidP="007E7E22">
      <w:pPr>
        <w:spacing w:after="0" w:line="240" w:lineRule="auto"/>
      </w:pPr>
      <w:r>
        <w:separator/>
      </w:r>
    </w:p>
  </w:endnote>
  <w:endnote w:type="continuationSeparator" w:id="0">
    <w:p w:rsidR="009D06F3" w:rsidRDefault="009D06F3" w:rsidP="007E7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MV Boli"/>
    <w:panose1 w:val="00000000000000000000"/>
    <w:charset w:val="00"/>
    <w:family w:val="roman"/>
    <w:notTrueType/>
    <w:pitch w:val="default"/>
  </w:font>
  <w:font w:name="inherit">
    <w:altName w:val="MV Bol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6F3" w:rsidRDefault="009D06F3" w:rsidP="007E7E22">
      <w:pPr>
        <w:spacing w:after="0" w:line="240" w:lineRule="auto"/>
      </w:pPr>
      <w:r>
        <w:separator/>
      </w:r>
    </w:p>
  </w:footnote>
  <w:footnote w:type="continuationSeparator" w:id="0">
    <w:p w:rsidR="009D06F3" w:rsidRDefault="009D06F3" w:rsidP="007E7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44718"/>
    <w:multiLevelType w:val="multilevel"/>
    <w:tmpl w:val="5DF0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9C2F53"/>
    <w:multiLevelType w:val="hybridMultilevel"/>
    <w:tmpl w:val="919A69D6"/>
    <w:lvl w:ilvl="0" w:tplc="E2E4F458">
      <w:start w:val="1"/>
      <w:numFmt w:val="decimal"/>
      <w:lvlText w:val="%1)"/>
      <w:lvlJc w:val="left"/>
      <w:pPr>
        <w:ind w:left="93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8" w:hanging="360"/>
      </w:pPr>
    </w:lvl>
    <w:lvl w:ilvl="2" w:tplc="0416001B" w:tentative="1">
      <w:start w:val="1"/>
      <w:numFmt w:val="lowerRoman"/>
      <w:lvlText w:val="%3."/>
      <w:lvlJc w:val="right"/>
      <w:pPr>
        <w:ind w:left="2018" w:hanging="180"/>
      </w:pPr>
    </w:lvl>
    <w:lvl w:ilvl="3" w:tplc="0416000F" w:tentative="1">
      <w:start w:val="1"/>
      <w:numFmt w:val="decimal"/>
      <w:lvlText w:val="%4."/>
      <w:lvlJc w:val="left"/>
      <w:pPr>
        <w:ind w:left="2738" w:hanging="360"/>
      </w:pPr>
    </w:lvl>
    <w:lvl w:ilvl="4" w:tplc="04160019" w:tentative="1">
      <w:start w:val="1"/>
      <w:numFmt w:val="lowerLetter"/>
      <w:lvlText w:val="%5."/>
      <w:lvlJc w:val="left"/>
      <w:pPr>
        <w:ind w:left="3458" w:hanging="360"/>
      </w:pPr>
    </w:lvl>
    <w:lvl w:ilvl="5" w:tplc="0416001B" w:tentative="1">
      <w:start w:val="1"/>
      <w:numFmt w:val="lowerRoman"/>
      <w:lvlText w:val="%6."/>
      <w:lvlJc w:val="right"/>
      <w:pPr>
        <w:ind w:left="4178" w:hanging="180"/>
      </w:pPr>
    </w:lvl>
    <w:lvl w:ilvl="6" w:tplc="0416000F" w:tentative="1">
      <w:start w:val="1"/>
      <w:numFmt w:val="decimal"/>
      <w:lvlText w:val="%7."/>
      <w:lvlJc w:val="left"/>
      <w:pPr>
        <w:ind w:left="4898" w:hanging="360"/>
      </w:pPr>
    </w:lvl>
    <w:lvl w:ilvl="7" w:tplc="04160019" w:tentative="1">
      <w:start w:val="1"/>
      <w:numFmt w:val="lowerLetter"/>
      <w:lvlText w:val="%8."/>
      <w:lvlJc w:val="left"/>
      <w:pPr>
        <w:ind w:left="5618" w:hanging="360"/>
      </w:pPr>
    </w:lvl>
    <w:lvl w:ilvl="8" w:tplc="0416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" w15:restartNumberingAfterBreak="0">
    <w:nsid w:val="34BC58CF"/>
    <w:multiLevelType w:val="multilevel"/>
    <w:tmpl w:val="6C22E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9E1A52"/>
    <w:multiLevelType w:val="multilevel"/>
    <w:tmpl w:val="CDB0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E73D41"/>
    <w:multiLevelType w:val="multilevel"/>
    <w:tmpl w:val="6A48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E61E4F"/>
    <w:multiLevelType w:val="multilevel"/>
    <w:tmpl w:val="D1DA4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1E4D22"/>
    <w:multiLevelType w:val="hybridMultilevel"/>
    <w:tmpl w:val="AD7CF48C"/>
    <w:lvl w:ilvl="0" w:tplc="2A92A37C">
      <w:start w:val="1"/>
      <w:numFmt w:val="decimal"/>
      <w:lvlText w:val="%1)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en-US" w:bidi="ar-SA"/>
      </w:rPr>
    </w:lvl>
    <w:lvl w:ilvl="1" w:tplc="7D9A1408">
      <w:numFmt w:val="bullet"/>
      <w:lvlText w:val="•"/>
      <w:lvlJc w:val="left"/>
      <w:pPr>
        <w:ind w:left="1091" w:hanging="720"/>
      </w:pPr>
      <w:rPr>
        <w:rFonts w:hint="default"/>
        <w:lang w:val="pt-PT" w:eastAsia="en-US" w:bidi="ar-SA"/>
      </w:rPr>
    </w:lvl>
    <w:lvl w:ilvl="2" w:tplc="F05EE32C">
      <w:numFmt w:val="bullet"/>
      <w:lvlText w:val="•"/>
      <w:lvlJc w:val="left"/>
      <w:pPr>
        <w:ind w:left="1963" w:hanging="720"/>
      </w:pPr>
      <w:rPr>
        <w:rFonts w:hint="default"/>
        <w:lang w:val="pt-PT" w:eastAsia="en-US" w:bidi="ar-SA"/>
      </w:rPr>
    </w:lvl>
    <w:lvl w:ilvl="3" w:tplc="9C9C866E">
      <w:numFmt w:val="bullet"/>
      <w:lvlText w:val="•"/>
      <w:lvlJc w:val="left"/>
      <w:pPr>
        <w:ind w:left="2835" w:hanging="720"/>
      </w:pPr>
      <w:rPr>
        <w:rFonts w:hint="default"/>
        <w:lang w:val="pt-PT" w:eastAsia="en-US" w:bidi="ar-SA"/>
      </w:rPr>
    </w:lvl>
    <w:lvl w:ilvl="4" w:tplc="9ACCEDC4">
      <w:numFmt w:val="bullet"/>
      <w:lvlText w:val="•"/>
      <w:lvlJc w:val="left"/>
      <w:pPr>
        <w:ind w:left="3707" w:hanging="720"/>
      </w:pPr>
      <w:rPr>
        <w:rFonts w:hint="default"/>
        <w:lang w:val="pt-PT" w:eastAsia="en-US" w:bidi="ar-SA"/>
      </w:rPr>
    </w:lvl>
    <w:lvl w:ilvl="5" w:tplc="24DA1060">
      <w:numFmt w:val="bullet"/>
      <w:lvlText w:val="•"/>
      <w:lvlJc w:val="left"/>
      <w:pPr>
        <w:ind w:left="4579" w:hanging="720"/>
      </w:pPr>
      <w:rPr>
        <w:rFonts w:hint="default"/>
        <w:lang w:val="pt-PT" w:eastAsia="en-US" w:bidi="ar-SA"/>
      </w:rPr>
    </w:lvl>
    <w:lvl w:ilvl="6" w:tplc="98FA4388">
      <w:numFmt w:val="bullet"/>
      <w:lvlText w:val="•"/>
      <w:lvlJc w:val="left"/>
      <w:pPr>
        <w:ind w:left="5451" w:hanging="720"/>
      </w:pPr>
      <w:rPr>
        <w:rFonts w:hint="default"/>
        <w:lang w:val="pt-PT" w:eastAsia="en-US" w:bidi="ar-SA"/>
      </w:rPr>
    </w:lvl>
    <w:lvl w:ilvl="7" w:tplc="1C1A7080">
      <w:numFmt w:val="bullet"/>
      <w:lvlText w:val="•"/>
      <w:lvlJc w:val="left"/>
      <w:pPr>
        <w:ind w:left="6323" w:hanging="720"/>
      </w:pPr>
      <w:rPr>
        <w:rFonts w:hint="default"/>
        <w:lang w:val="pt-PT" w:eastAsia="en-US" w:bidi="ar-SA"/>
      </w:rPr>
    </w:lvl>
    <w:lvl w:ilvl="8" w:tplc="6D6E6D5C">
      <w:numFmt w:val="bullet"/>
      <w:lvlText w:val="•"/>
      <w:lvlJc w:val="left"/>
      <w:pPr>
        <w:ind w:left="7195" w:hanging="720"/>
      </w:pPr>
      <w:rPr>
        <w:rFonts w:hint="default"/>
        <w:lang w:val="pt-PT" w:eastAsia="en-US" w:bidi="ar-SA"/>
      </w:rPr>
    </w:lvl>
  </w:abstractNum>
  <w:abstractNum w:abstractNumId="7" w15:restartNumberingAfterBreak="0">
    <w:nsid w:val="717B4478"/>
    <w:multiLevelType w:val="multilevel"/>
    <w:tmpl w:val="D702E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74393B"/>
    <w:multiLevelType w:val="multilevel"/>
    <w:tmpl w:val="B45E2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5321A9"/>
    <w:multiLevelType w:val="multilevel"/>
    <w:tmpl w:val="FFAC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8"/>
  </w:num>
  <w:num w:numId="5">
    <w:abstractNumId w:val="5"/>
  </w:num>
  <w:num w:numId="6">
    <w:abstractNumId w:val="7"/>
  </w:num>
  <w:num w:numId="7">
    <w:abstractNumId w:val="9"/>
  </w:num>
  <w:num w:numId="8">
    <w:abstractNumId w:val="0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F54"/>
    <w:rsid w:val="00015C2C"/>
    <w:rsid w:val="00066673"/>
    <w:rsid w:val="00074666"/>
    <w:rsid w:val="00090D65"/>
    <w:rsid w:val="000B28E2"/>
    <w:rsid w:val="0012232E"/>
    <w:rsid w:val="00146AA9"/>
    <w:rsid w:val="0016575E"/>
    <w:rsid w:val="001E6287"/>
    <w:rsid w:val="001F6E2F"/>
    <w:rsid w:val="00207AC9"/>
    <w:rsid w:val="00283641"/>
    <w:rsid w:val="0029369E"/>
    <w:rsid w:val="003E17DD"/>
    <w:rsid w:val="00427F54"/>
    <w:rsid w:val="004F0BF4"/>
    <w:rsid w:val="00520856"/>
    <w:rsid w:val="005776CB"/>
    <w:rsid w:val="006B0941"/>
    <w:rsid w:val="007818C8"/>
    <w:rsid w:val="007B7838"/>
    <w:rsid w:val="007E7E22"/>
    <w:rsid w:val="00820BFC"/>
    <w:rsid w:val="008D5EAE"/>
    <w:rsid w:val="00977CDB"/>
    <w:rsid w:val="009C3849"/>
    <w:rsid w:val="009C4A3E"/>
    <w:rsid w:val="009D06F3"/>
    <w:rsid w:val="009D2087"/>
    <w:rsid w:val="00AA2B08"/>
    <w:rsid w:val="00AD7DB9"/>
    <w:rsid w:val="00B100DC"/>
    <w:rsid w:val="00B21743"/>
    <w:rsid w:val="00BD3A1D"/>
    <w:rsid w:val="00C16414"/>
    <w:rsid w:val="00C605F4"/>
    <w:rsid w:val="00DA42D5"/>
    <w:rsid w:val="00EB0A74"/>
    <w:rsid w:val="00F069E7"/>
    <w:rsid w:val="00F34179"/>
    <w:rsid w:val="00FC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01320A-3AAF-4B2D-8C2D-5DC1546E0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1"/>
    <w:qFormat/>
    <w:rsid w:val="00427F54"/>
    <w:pPr>
      <w:widowControl w:val="0"/>
      <w:autoSpaceDE w:val="0"/>
      <w:autoSpaceDN w:val="0"/>
      <w:spacing w:after="0" w:line="240" w:lineRule="auto"/>
      <w:ind w:left="938" w:hanging="72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pt-PT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666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7F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427F54"/>
    <w:rPr>
      <w:rFonts w:ascii="Times New Roman" w:eastAsia="Times New Roman" w:hAnsi="Times New Roman" w:cs="Times New Roman"/>
      <w:b/>
      <w:bCs/>
      <w:sz w:val="24"/>
      <w:szCs w:val="24"/>
      <w:lang w:val="pt-PT"/>
    </w:rPr>
  </w:style>
  <w:style w:type="character" w:styleId="Hyperlink">
    <w:name w:val="Hyperlink"/>
    <w:basedOn w:val="Fontepargpadro"/>
    <w:uiPriority w:val="99"/>
    <w:unhideWhenUsed/>
    <w:rsid w:val="00427F54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427F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definicao">
    <w:name w:val="definicao"/>
    <w:basedOn w:val="Fontepargpadro"/>
    <w:rsid w:val="00427F54"/>
  </w:style>
  <w:style w:type="paragraph" w:styleId="NormalWeb">
    <w:name w:val="Normal (Web)"/>
    <w:basedOn w:val="Normal"/>
    <w:uiPriority w:val="99"/>
    <w:unhideWhenUsed/>
    <w:rsid w:val="000666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66673"/>
    <w:rPr>
      <w:b/>
      <w:bCs/>
    </w:rPr>
  </w:style>
  <w:style w:type="character" w:styleId="nfase">
    <w:name w:val="Emphasis"/>
    <w:basedOn w:val="Fontepargpadro"/>
    <w:uiPriority w:val="20"/>
    <w:qFormat/>
    <w:rsid w:val="00066673"/>
    <w:rPr>
      <w:i/>
      <w:i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0666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B0A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7E7E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E7E22"/>
  </w:style>
  <w:style w:type="paragraph" w:styleId="Rodap">
    <w:name w:val="footer"/>
    <w:basedOn w:val="Normal"/>
    <w:link w:val="RodapChar"/>
    <w:uiPriority w:val="99"/>
    <w:unhideWhenUsed/>
    <w:rsid w:val="007E7E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E7E22"/>
  </w:style>
  <w:style w:type="paragraph" w:styleId="PargrafodaLista">
    <w:name w:val="List Paragraph"/>
    <w:basedOn w:val="Normal"/>
    <w:uiPriority w:val="34"/>
    <w:qFormat/>
    <w:rsid w:val="00090D65"/>
    <w:pPr>
      <w:ind w:left="720"/>
      <w:contextualSpacing/>
    </w:pPr>
  </w:style>
  <w:style w:type="paragraph" w:styleId="Ttulo">
    <w:name w:val="Title"/>
    <w:basedOn w:val="Normal"/>
    <w:link w:val="TtuloChar"/>
    <w:uiPriority w:val="1"/>
    <w:qFormat/>
    <w:rsid w:val="003E17DD"/>
    <w:pPr>
      <w:widowControl w:val="0"/>
      <w:autoSpaceDE w:val="0"/>
      <w:autoSpaceDN w:val="0"/>
      <w:spacing w:before="88" w:after="0" w:line="240" w:lineRule="auto"/>
      <w:ind w:left="1298" w:right="220" w:firstLine="764"/>
    </w:pPr>
    <w:rPr>
      <w:rFonts w:ascii="Times New Roman" w:eastAsia="Times New Roman" w:hAnsi="Times New Roman" w:cs="Times New Roman"/>
      <w:b/>
      <w:bCs/>
      <w:sz w:val="28"/>
      <w:szCs w:val="28"/>
      <w:lang w:val="pt-PT"/>
    </w:rPr>
  </w:style>
  <w:style w:type="character" w:customStyle="1" w:styleId="TtuloChar">
    <w:name w:val="Título Char"/>
    <w:basedOn w:val="Fontepargpadro"/>
    <w:link w:val="Ttulo"/>
    <w:uiPriority w:val="1"/>
    <w:rsid w:val="003E17DD"/>
    <w:rPr>
      <w:rFonts w:ascii="Times New Roman" w:eastAsia="Times New Roman" w:hAnsi="Times New Roman" w:cs="Times New Roman"/>
      <w:b/>
      <w:bCs/>
      <w:sz w:val="28"/>
      <w:szCs w:val="28"/>
      <w:lang w:val="pt-PT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3E17DD"/>
    <w:pPr>
      <w:widowControl w:val="0"/>
      <w:autoSpaceDE w:val="0"/>
      <w:autoSpaceDN w:val="0"/>
      <w:spacing w:before="7" w:after="0" w:line="240" w:lineRule="auto"/>
    </w:pPr>
    <w:rPr>
      <w:rFonts w:ascii="Times New Roman" w:eastAsia="Times New Roman" w:hAnsi="Times New Roman" w:cs="Times New Roman"/>
      <w:sz w:val="20"/>
      <w:szCs w:val="20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3E17DD"/>
    <w:rPr>
      <w:rFonts w:ascii="Times New Roman" w:eastAsia="Times New Roman" w:hAnsi="Times New Roman" w:cs="Times New Roman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9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4555">
          <w:marLeft w:val="0"/>
          <w:marRight w:val="0"/>
          <w:marTop w:val="72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8768">
              <w:marLeft w:val="480"/>
              <w:marRight w:val="24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469">
              <w:marLeft w:val="150"/>
              <w:marRight w:val="150"/>
              <w:marTop w:val="150"/>
              <w:marBottom w:val="150"/>
              <w:divBdr>
                <w:top w:val="dashed" w:sz="12" w:space="0" w:color="CCCCCC"/>
                <w:left w:val="dashed" w:sz="12" w:space="4" w:color="CCCCCC"/>
                <w:bottom w:val="dashed" w:sz="12" w:space="0" w:color="CCCCCC"/>
                <w:right w:val="dashed" w:sz="12" w:space="4" w:color="CCCCCC"/>
              </w:divBdr>
              <w:divsChild>
                <w:div w:id="108469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1.static.brasilescola.uol.com.br/img/2018/12/efeito-estufa-BE.jpe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hyperlink" Target="http://recursosolar.geodesign.com.br/Graphics/Espectro_Solar1_RS.jpg" TargetMode="External"/><Relationship Id="rId42" Type="http://schemas.openxmlformats.org/officeDocument/2006/relationships/hyperlink" Target="http://recursosolar.geodesign.com.br/Graphics/Small/Daily_Irradiance_Small.jpg" TargetMode="External"/><Relationship Id="rId7" Type="http://schemas.openxmlformats.org/officeDocument/2006/relationships/hyperlink" Target="mailto:icnhsemacao@gmail.com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mundoeducacao.uol.com.br/geografia/a-biosfera.htm" TargetMode="External"/><Relationship Id="rId25" Type="http://schemas.openxmlformats.org/officeDocument/2006/relationships/hyperlink" Target="http://www.cresesb.cepel.br/images/tutorial_solar/Image71.gif" TargetMode="External"/><Relationship Id="rId33" Type="http://schemas.openxmlformats.org/officeDocument/2006/relationships/image" Target="media/image15.jpeg"/><Relationship Id="rId38" Type="http://schemas.openxmlformats.org/officeDocument/2006/relationships/hyperlink" Target="http://recursosolar.geodesign.com.br/Graphics/Small/Earth_Energy_Budget_Small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tic.mundoeducacao.uol.com.br/mundoeducacao/conteudo_legenda/a7117df982ffeb25ad60614593490493.jpg" TargetMode="External"/><Relationship Id="rId20" Type="http://schemas.openxmlformats.org/officeDocument/2006/relationships/hyperlink" Target="https://brasilescola.uol.com.br/geografia/a-dinamica-atmosfera.htm" TargetMode="External"/><Relationship Id="rId29" Type="http://schemas.openxmlformats.org/officeDocument/2006/relationships/image" Target="media/image11.gif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5.static.brasilescola.uol.com.br/img/2019/01/como-ocorre-efeito-estufa.jpg" TargetMode="External"/><Relationship Id="rId24" Type="http://schemas.openxmlformats.org/officeDocument/2006/relationships/image" Target="media/image8.gif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hyperlink" Target="http://recursosolar.geodesign.com.br/Graphics/Small/NASA-Solar_Rad_Map_Small.jp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7.gif"/><Relationship Id="rId28" Type="http://schemas.openxmlformats.org/officeDocument/2006/relationships/image" Target="media/image10.jpeg"/><Relationship Id="rId36" Type="http://schemas.openxmlformats.org/officeDocument/2006/relationships/hyperlink" Target="http://recursosolar.geodesign.com.br/Graphics/Big/Earth_Energy_Budget_Big.jpg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s1.static.brasilescola.uol.com.br/be/conteudo/images/d898c522e69093a28efe452ffe426a46.jpg" TargetMode="External"/><Relationship Id="rId31" Type="http://schemas.openxmlformats.org/officeDocument/2006/relationships/image" Target="media/image13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1.static.brasilescola.uol.com.br/be/conteudo/images/efeito-estufa-5c33a85a7a9c8.jpg" TargetMode="External"/><Relationship Id="rId14" Type="http://schemas.openxmlformats.org/officeDocument/2006/relationships/hyperlink" Target="https://brasilescola.uol.com.br/geografia/o-desmatamento.htm" TargetMode="External"/><Relationship Id="rId22" Type="http://schemas.openxmlformats.org/officeDocument/2006/relationships/hyperlink" Target="https://s4.static.brasilescola.uol.com.br/img/2014/11/composicao-sistema-terrestre.jpg" TargetMode="External"/><Relationship Id="rId27" Type="http://schemas.openxmlformats.org/officeDocument/2006/relationships/hyperlink" Target="https://s1.static.brasilescola.uol.com.br/img/2015/11/reflexao-regular.jpg" TargetMode="External"/><Relationship Id="rId30" Type="http://schemas.openxmlformats.org/officeDocument/2006/relationships/image" Target="media/image12.gif"/><Relationship Id="rId35" Type="http://schemas.openxmlformats.org/officeDocument/2006/relationships/image" Target="media/image1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4222</Words>
  <Characters>22800</Characters>
  <Application>Microsoft Office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2021-07-27T17:54:00Z</dcterms:created>
  <dcterms:modified xsi:type="dcterms:W3CDTF">2021-07-27T17:56:00Z</dcterms:modified>
</cp:coreProperties>
</file>