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BE" w:rsidRDefault="007221CA" w:rsidP="007221CA">
      <w:pPr>
        <w:jc w:val="center"/>
        <w:rPr>
          <w:sz w:val="52"/>
          <w:lang w:val="es-MX"/>
        </w:rPr>
      </w:pPr>
      <w:r w:rsidRPr="007221CA">
        <w:rPr>
          <w:sz w:val="52"/>
          <w:u w:val="single"/>
          <w:lang w:val="es-MX"/>
        </w:rPr>
        <w:t>MANUAL DEL USUARIO:</w:t>
      </w:r>
    </w:p>
    <w:p w:rsidR="007221CA" w:rsidRPr="006B14D0" w:rsidRDefault="007221CA" w:rsidP="007221CA">
      <w:pPr>
        <w:rPr>
          <w:sz w:val="24"/>
          <w:lang w:val="es-MX"/>
        </w:rPr>
      </w:pPr>
    </w:p>
    <w:p w:rsidR="007221CA" w:rsidRPr="00B6630A" w:rsidRDefault="007221CA" w:rsidP="007221CA">
      <w:pPr>
        <w:rPr>
          <w:b/>
          <w:i/>
          <w:sz w:val="24"/>
          <w:u w:val="single"/>
          <w:lang w:val="es-MX"/>
        </w:rPr>
      </w:pPr>
      <w:r w:rsidRPr="00B6630A">
        <w:rPr>
          <w:b/>
          <w:i/>
          <w:sz w:val="24"/>
          <w:u w:val="single"/>
          <w:lang w:val="es-MX"/>
        </w:rPr>
        <w:t>1. Consideraciones generales:</w:t>
      </w:r>
    </w:p>
    <w:p w:rsidR="007221CA" w:rsidRPr="006B14D0" w:rsidRDefault="007221CA" w:rsidP="007221CA">
      <w:pPr>
        <w:ind w:left="705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1.1:</w:t>
      </w:r>
      <w:r w:rsidRPr="006B14D0">
        <w:rPr>
          <w:sz w:val="24"/>
          <w:lang w:val="es-MX"/>
        </w:rPr>
        <w:t xml:space="preserve"> Este</w:t>
      </w:r>
      <w:r w:rsidRPr="006B14D0">
        <w:rPr>
          <w:sz w:val="24"/>
          <w:lang w:val="es-MX"/>
        </w:rPr>
        <w:t xml:space="preserve"> programa funciona en base a un archivo.txt de nombre “trabajadores.txt”, asegúrese de que el mismo se encuentra en la misma carpeta de archivos que va a compilar</w:t>
      </w:r>
      <w:r w:rsidR="00E76B14">
        <w:rPr>
          <w:sz w:val="24"/>
          <w:lang w:val="es-MX"/>
        </w:rPr>
        <w:t>.</w:t>
      </w:r>
    </w:p>
    <w:p w:rsidR="007221CA" w:rsidRPr="006B14D0" w:rsidRDefault="007221CA" w:rsidP="007221CA">
      <w:pPr>
        <w:ind w:left="705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1.2</w:t>
      </w:r>
      <w:r w:rsidRPr="006B14D0">
        <w:rPr>
          <w:sz w:val="24"/>
          <w:lang w:val="es-MX"/>
        </w:rPr>
        <w:t xml:space="preserve">: </w:t>
      </w:r>
      <w:r w:rsidRPr="006B14D0">
        <w:rPr>
          <w:sz w:val="24"/>
          <w:lang w:val="es-MX"/>
        </w:rPr>
        <w:t>Ante cualquier falla en el manejo del archivo, el programa dejará de ejecutarse inmediatamente</w:t>
      </w:r>
      <w:r w:rsidR="00E76B14">
        <w:rPr>
          <w:sz w:val="24"/>
          <w:lang w:val="es-MX"/>
        </w:rPr>
        <w:t>.</w:t>
      </w:r>
    </w:p>
    <w:p w:rsidR="007221CA" w:rsidRDefault="007221CA" w:rsidP="007221CA">
      <w:pPr>
        <w:ind w:left="705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1.3:</w:t>
      </w:r>
      <w:r w:rsidRPr="006B14D0">
        <w:rPr>
          <w:sz w:val="24"/>
          <w:lang w:val="es-MX"/>
        </w:rPr>
        <w:t xml:space="preserve"> Respete las precondiciones de los métodos que se le otorgan, de otra forma es muy probable que falle la ejecución del programa</w:t>
      </w:r>
      <w:r w:rsidR="00E76B14">
        <w:rPr>
          <w:sz w:val="24"/>
          <w:lang w:val="es-MX"/>
        </w:rPr>
        <w:t>.</w:t>
      </w:r>
    </w:p>
    <w:p w:rsidR="00B6630A" w:rsidRDefault="00B6630A" w:rsidP="007221CA">
      <w:pPr>
        <w:ind w:left="705"/>
        <w:rPr>
          <w:sz w:val="24"/>
          <w:lang w:val="es-MX"/>
        </w:rPr>
      </w:pPr>
    </w:p>
    <w:p w:rsidR="006B14D0" w:rsidRPr="00B6630A" w:rsidRDefault="006B14D0" w:rsidP="006B14D0">
      <w:pPr>
        <w:rPr>
          <w:b/>
          <w:i/>
          <w:sz w:val="24"/>
          <w:u w:val="single"/>
          <w:lang w:val="es-MX"/>
        </w:rPr>
      </w:pPr>
      <w:r w:rsidRPr="00B6630A">
        <w:rPr>
          <w:b/>
          <w:i/>
          <w:sz w:val="24"/>
          <w:u w:val="single"/>
          <w:lang w:val="es-MX"/>
        </w:rPr>
        <w:t>2. Accesibilidad:</w:t>
      </w:r>
    </w:p>
    <w:p w:rsidR="006B14D0" w:rsidRDefault="00025993" w:rsidP="00025993">
      <w:pPr>
        <w:ind w:left="708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2.1</w:t>
      </w:r>
      <w:r>
        <w:rPr>
          <w:sz w:val="24"/>
          <w:lang w:val="es-MX"/>
        </w:rPr>
        <w:t xml:space="preserve"> </w:t>
      </w:r>
      <w:r w:rsidR="006B14D0">
        <w:rPr>
          <w:sz w:val="24"/>
          <w:lang w:val="es-MX"/>
        </w:rPr>
        <w:t>Este programa está desarrollado para facilitarle un control de los trabajadores que usted tenga a disposición en su empresa, mas específicamente se le permite: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>- Consultar si un número de legajo existe o no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>-</w:t>
      </w:r>
      <w:r w:rsidRPr="00B6630A">
        <w:rPr>
          <w:sz w:val="24"/>
        </w:rPr>
        <w:t xml:space="preserve"> Dar de baja cierto número de legajo. 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 xml:space="preserve">- Dar de alta a un trabajador. 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 xml:space="preserve">- Listar todos los trabajadores con sus respectivas liquidaciones de sueldo. 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>- Indicar sueldo máximo y a quién pertenece.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>- Indicar sueldo mínimo y a quién pertenece.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 xml:space="preserve">- Indicar la </w:t>
      </w:r>
      <w:r w:rsidRPr="00B6630A">
        <w:rPr>
          <w:sz w:val="24"/>
        </w:rPr>
        <w:t>sumatoria de todos los sueldos.</w:t>
      </w:r>
    </w:p>
    <w:p w:rsidR="006B14D0" w:rsidRDefault="00025993" w:rsidP="00025993">
      <w:pPr>
        <w:ind w:left="708"/>
        <w:rPr>
          <w:sz w:val="24"/>
        </w:rPr>
      </w:pPr>
      <w:r w:rsidRPr="00025993">
        <w:rPr>
          <w:b/>
          <w:i/>
          <w:sz w:val="24"/>
          <w:u w:val="single"/>
          <w:lang w:val="es-MX"/>
        </w:rPr>
        <w:t>2.2</w:t>
      </w:r>
      <w:r>
        <w:rPr>
          <w:sz w:val="24"/>
        </w:rPr>
        <w:t xml:space="preserve"> </w:t>
      </w:r>
      <w:r w:rsidR="006B14D0" w:rsidRPr="00B6630A">
        <w:rPr>
          <w:sz w:val="24"/>
        </w:rPr>
        <w:t>Se le proporcionará un menú de operaciones en pantalla</w:t>
      </w:r>
      <w:r w:rsidR="00B6630A">
        <w:rPr>
          <w:sz w:val="24"/>
        </w:rPr>
        <w:t>, en el cual usted podrá elegir qué operación realizar</w:t>
      </w:r>
      <w:r w:rsidR="00365728">
        <w:rPr>
          <w:sz w:val="24"/>
        </w:rPr>
        <w:t>, ingresando por teclado la instrucción que coincida con la tarea que desee realizar;</w:t>
      </w:r>
      <w:r w:rsidR="00B6630A">
        <w:rPr>
          <w:sz w:val="24"/>
        </w:rPr>
        <w:t xml:space="preserve"> Se le recomienda solo ingresar instrucciones de las posibles que le ofrece el programa para evitar fallos inconvenientes</w:t>
      </w:r>
      <w:r>
        <w:rPr>
          <w:sz w:val="24"/>
        </w:rPr>
        <w:t>. Siempre que usted lo desea podrá instruirle al programa su automática finalización</w:t>
      </w:r>
      <w:r w:rsidR="00E82210">
        <w:rPr>
          <w:sz w:val="24"/>
        </w:rPr>
        <w:t>.</w:t>
      </w:r>
    </w:p>
    <w:p w:rsidR="00E82210" w:rsidRDefault="00E82210" w:rsidP="00025993">
      <w:pPr>
        <w:ind w:left="708"/>
        <w:rPr>
          <w:sz w:val="24"/>
        </w:rPr>
      </w:pPr>
      <w:r>
        <w:rPr>
          <w:b/>
          <w:i/>
          <w:sz w:val="24"/>
          <w:u w:val="single"/>
        </w:rPr>
        <w:t>2.3</w:t>
      </w:r>
      <w:r>
        <w:rPr>
          <w:sz w:val="24"/>
        </w:rPr>
        <w:t xml:space="preserve"> El programa le proporciona al usuario métodos específicos para la resolución de sus problemas, podrá usar esos y solo esos, estando terminantemente prohibido acceder a la estructura interna de las clases pertinentes.</w:t>
      </w:r>
    </w:p>
    <w:p w:rsidR="00AD140F" w:rsidRDefault="00AD140F" w:rsidP="00025993">
      <w:pPr>
        <w:ind w:left="708"/>
        <w:rPr>
          <w:sz w:val="24"/>
        </w:rPr>
      </w:pPr>
    </w:p>
    <w:p w:rsidR="00E82B9C" w:rsidRDefault="00E82B9C" w:rsidP="00E82B9C">
      <w:pPr>
        <w:ind w:left="705"/>
        <w:rPr>
          <w:sz w:val="24"/>
        </w:rPr>
      </w:pPr>
      <w:r>
        <w:rPr>
          <w:b/>
          <w:i/>
          <w:sz w:val="24"/>
          <w:u w:val="single"/>
        </w:rPr>
        <w:lastRenderedPageBreak/>
        <w:t>2.4</w:t>
      </w:r>
      <w:r>
        <w:rPr>
          <w:sz w:val="24"/>
        </w:rPr>
        <w:t xml:space="preserve"> Asegúrese de que su computadora tenga espacios disponibles de memoria, ya que el programa funciona con manejo de memoria dinámica.</w:t>
      </w:r>
    </w:p>
    <w:p w:rsidR="00E82B9C" w:rsidRDefault="00E82B9C" w:rsidP="00E82B9C">
      <w:pPr>
        <w:ind w:left="705"/>
        <w:rPr>
          <w:sz w:val="24"/>
        </w:rPr>
      </w:pPr>
    </w:p>
    <w:p w:rsidR="00E82B9C" w:rsidRDefault="00E82B9C" w:rsidP="00E82B9C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3. Preguntas Frecuentes:</w:t>
      </w:r>
    </w:p>
    <w:p w:rsidR="00E82B9C" w:rsidRDefault="00E82B9C" w:rsidP="00E82B9C">
      <w:pPr>
        <w:rPr>
          <w:sz w:val="24"/>
        </w:rPr>
      </w:pPr>
      <w:r>
        <w:rPr>
          <w:sz w:val="24"/>
        </w:rPr>
        <w:tab/>
      </w:r>
      <w:r w:rsidRPr="00E82B9C">
        <w:rPr>
          <w:b/>
          <w:i/>
          <w:sz w:val="24"/>
          <w:u w:val="single"/>
        </w:rPr>
        <w:t>Q:</w:t>
      </w:r>
      <w:r>
        <w:rPr>
          <w:sz w:val="24"/>
        </w:rPr>
        <w:t xml:space="preserve"> El programa falló y no sé por qué motivo</w:t>
      </w:r>
    </w:p>
    <w:p w:rsidR="00E82B9C" w:rsidRDefault="00E82B9C" w:rsidP="00E82B9C">
      <w:pPr>
        <w:ind w:left="708"/>
        <w:rPr>
          <w:sz w:val="24"/>
        </w:rPr>
      </w:pPr>
      <w:r w:rsidRPr="00E82B9C">
        <w:rPr>
          <w:b/>
          <w:i/>
          <w:sz w:val="24"/>
          <w:u w:val="single"/>
        </w:rPr>
        <w:t>A:</w:t>
      </w:r>
      <w:r>
        <w:rPr>
          <w:sz w:val="24"/>
        </w:rPr>
        <w:t xml:space="preserve"> Revise que cumpla con todas las precondiciones detalladas de las funciones y   que la carga de datos sea válida (ver .h)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Q:</w:t>
      </w:r>
      <w:r>
        <w:rPr>
          <w:sz w:val="24"/>
        </w:rPr>
        <w:t xml:space="preserve"> ¿Qué hago si cuando quiero compilar no encuentra los archivos?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A:</w:t>
      </w:r>
      <w:r>
        <w:rPr>
          <w:sz w:val="24"/>
        </w:rPr>
        <w:t xml:space="preserve"> Cree una carpeta en un directorio específico y junte todos los archivos del programa allí, para que sea sencillo compilar todo junto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Q:</w:t>
      </w:r>
      <w:r>
        <w:rPr>
          <w:sz w:val="24"/>
        </w:rPr>
        <w:t xml:space="preserve"> ¿Cómo puedo llevar un registro de que los datos se están guardando correctamente?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A:</w:t>
      </w:r>
      <w:r>
        <w:rPr>
          <w:sz w:val="24"/>
        </w:rPr>
        <w:t xml:space="preserve"> Utilice los métodos de la lista proporcionados, que le permiten buscar un elemento e imprimir sus atributos.</w:t>
      </w:r>
    </w:p>
    <w:p w:rsidR="009232A0" w:rsidRDefault="009232A0" w:rsidP="00E82B9C">
      <w:pPr>
        <w:ind w:left="708"/>
        <w:rPr>
          <w:sz w:val="24"/>
        </w:rPr>
      </w:pPr>
      <w:bookmarkStart w:id="0" w:name="_GoBack"/>
      <w:bookmarkEnd w:id="0"/>
    </w:p>
    <w:p w:rsidR="00E82B9C" w:rsidRDefault="009232A0" w:rsidP="009232A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4. Autoría:</w:t>
      </w:r>
    </w:p>
    <w:p w:rsidR="009232A0" w:rsidRDefault="009232A0" w:rsidP="009232A0">
      <w:pPr>
        <w:rPr>
          <w:sz w:val="24"/>
        </w:rPr>
      </w:pPr>
      <w:r>
        <w:rPr>
          <w:sz w:val="24"/>
        </w:rPr>
        <w:tab/>
        <w:t xml:space="preserve">Programa diseñado por “Grupo Sin Nombre” </w:t>
      </w:r>
    </w:p>
    <w:p w:rsidR="009232A0" w:rsidRDefault="009232A0" w:rsidP="009232A0">
      <w:pPr>
        <w:rPr>
          <w:sz w:val="24"/>
        </w:rPr>
      </w:pPr>
      <w:r>
        <w:rPr>
          <w:sz w:val="24"/>
        </w:rPr>
        <w:tab/>
        <w:t>20/5/19</w:t>
      </w:r>
    </w:p>
    <w:p w:rsidR="009232A0" w:rsidRPr="009232A0" w:rsidRDefault="009232A0" w:rsidP="009232A0">
      <w:pPr>
        <w:rPr>
          <w:sz w:val="24"/>
        </w:rPr>
      </w:pPr>
      <w:r>
        <w:rPr>
          <w:sz w:val="24"/>
        </w:rPr>
        <w:tab/>
        <w:t>FIUBA, Buenos Aires, Argentina</w:t>
      </w:r>
    </w:p>
    <w:p w:rsidR="00E82B9C" w:rsidRPr="00E82B9C" w:rsidRDefault="00E82B9C" w:rsidP="00E82B9C">
      <w:pPr>
        <w:rPr>
          <w:sz w:val="24"/>
        </w:rPr>
      </w:pPr>
      <w:r>
        <w:rPr>
          <w:sz w:val="24"/>
        </w:rPr>
        <w:tab/>
      </w:r>
    </w:p>
    <w:p w:rsidR="007221CA" w:rsidRPr="007221CA" w:rsidRDefault="007221CA" w:rsidP="007221CA">
      <w:pPr>
        <w:rPr>
          <w:sz w:val="24"/>
          <w:lang w:val="es-MX"/>
        </w:rPr>
      </w:pPr>
    </w:p>
    <w:p w:rsidR="007221CA" w:rsidRPr="007221CA" w:rsidRDefault="007221CA" w:rsidP="007221CA">
      <w:pPr>
        <w:rPr>
          <w:lang w:val="es-MX"/>
        </w:rPr>
      </w:pPr>
    </w:p>
    <w:p w:rsidR="007221CA" w:rsidRPr="007221CA" w:rsidRDefault="007221CA" w:rsidP="007221CA">
      <w:pPr>
        <w:rPr>
          <w:sz w:val="24"/>
          <w:lang w:val="es-MX"/>
        </w:rPr>
      </w:pPr>
    </w:p>
    <w:p w:rsidR="007221CA" w:rsidRPr="007221CA" w:rsidRDefault="007221CA" w:rsidP="007221CA">
      <w:pPr>
        <w:rPr>
          <w:sz w:val="24"/>
          <w:lang w:val="es-MX"/>
        </w:rPr>
      </w:pPr>
    </w:p>
    <w:sectPr w:rsidR="007221CA" w:rsidRPr="00722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1B79"/>
    <w:multiLevelType w:val="hybridMultilevel"/>
    <w:tmpl w:val="E4ECE1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B0F1C"/>
    <w:multiLevelType w:val="hybridMultilevel"/>
    <w:tmpl w:val="22F6A1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26E70"/>
    <w:multiLevelType w:val="hybridMultilevel"/>
    <w:tmpl w:val="05981A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86C78"/>
    <w:multiLevelType w:val="hybridMultilevel"/>
    <w:tmpl w:val="7B980B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CA"/>
    <w:rsid w:val="00025993"/>
    <w:rsid w:val="000A1CBE"/>
    <w:rsid w:val="00365728"/>
    <w:rsid w:val="006B14D0"/>
    <w:rsid w:val="007221CA"/>
    <w:rsid w:val="009232A0"/>
    <w:rsid w:val="00AD140F"/>
    <w:rsid w:val="00B6630A"/>
    <w:rsid w:val="00E76B14"/>
    <w:rsid w:val="00E82210"/>
    <w:rsid w:val="00E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1ECBD-28FE-417C-9DDC-EA585521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10</cp:revision>
  <dcterms:created xsi:type="dcterms:W3CDTF">2019-05-20T22:24:00Z</dcterms:created>
  <dcterms:modified xsi:type="dcterms:W3CDTF">2019-05-20T22:58:00Z</dcterms:modified>
</cp:coreProperties>
</file>