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681" w:rsidRPr="001D3681" w:rsidRDefault="001D3681" w:rsidP="001D3681">
      <w:pPr>
        <w:rPr>
          <w:sz w:val="24"/>
          <w:lang w:val="lt-LT"/>
        </w:rPr>
      </w:pPr>
      <w:r>
        <w:rPr>
          <w:sz w:val="24"/>
          <w:lang w:val="lt-LT"/>
        </w:rPr>
        <w:t xml:space="preserve">Konspektas atliktas remiantis Vilniaus universiteto </w:t>
      </w:r>
      <w:r w:rsidRPr="00A8336F">
        <w:rPr>
          <w:b/>
          <w:sz w:val="24"/>
          <w:lang w:val="lt-LT"/>
        </w:rPr>
        <w:t>Rimanto Vaicekausko</w:t>
      </w:r>
      <w:r>
        <w:rPr>
          <w:sz w:val="24"/>
          <w:lang w:val="lt-LT"/>
        </w:rPr>
        <w:t xml:space="preserve"> objektinio programavimo paskaitų medžia</w:t>
      </w:r>
      <w:r w:rsidR="00A8336F">
        <w:rPr>
          <w:sz w:val="24"/>
          <w:lang w:val="lt-LT"/>
        </w:rPr>
        <w:t>ga.</w:t>
      </w:r>
    </w:p>
    <w:p w:rsidR="00EC7F1C" w:rsidRDefault="00607D50" w:rsidP="00607D50">
      <w:pPr>
        <w:jc w:val="center"/>
        <w:rPr>
          <w:sz w:val="40"/>
          <w:lang w:val="lt-LT"/>
        </w:rPr>
      </w:pPr>
      <w:r w:rsidRPr="00607D50">
        <w:rPr>
          <w:sz w:val="40"/>
          <w:lang w:val="lt-LT"/>
        </w:rPr>
        <w:t xml:space="preserve">Java </w:t>
      </w:r>
      <w:r>
        <w:rPr>
          <w:sz w:val="40"/>
          <w:lang w:val="lt-LT"/>
        </w:rPr>
        <w:t>mini-</w:t>
      </w:r>
      <w:r w:rsidRPr="00607D50">
        <w:rPr>
          <w:sz w:val="40"/>
          <w:lang w:val="lt-LT"/>
        </w:rPr>
        <w:t>konspektas</w:t>
      </w:r>
    </w:p>
    <w:p w:rsidR="00607D50" w:rsidRDefault="00607D50" w:rsidP="00607D50">
      <w:pPr>
        <w:rPr>
          <w:sz w:val="32"/>
          <w:lang w:val="lt-LT"/>
        </w:rPr>
      </w:pPr>
      <w:r>
        <w:rPr>
          <w:sz w:val="32"/>
          <w:lang w:val="lt-LT"/>
        </w:rPr>
        <w:t>Klasės ir objektai</w:t>
      </w:r>
    </w:p>
    <w:p w:rsidR="00607D50" w:rsidRDefault="00607D50" w:rsidP="00607D50">
      <w:pPr>
        <w:spacing w:after="0"/>
        <w:rPr>
          <w:sz w:val="24"/>
          <w:lang w:val="lt-LT"/>
        </w:rPr>
      </w:pPr>
      <w:r>
        <w:rPr>
          <w:sz w:val="24"/>
          <w:lang w:val="lt-LT"/>
        </w:rPr>
        <w:t>Tarkime turim:</w:t>
      </w:r>
    </w:p>
    <w:p w:rsidR="00607D50" w:rsidRDefault="00607D50" w:rsidP="00607D50">
      <w:pPr>
        <w:spacing w:after="0"/>
        <w:rPr>
          <w:sz w:val="24"/>
          <w:lang w:val="lt-LT"/>
        </w:rPr>
      </w:pPr>
      <w:r>
        <w:rPr>
          <w:sz w:val="24"/>
          <w:lang w:val="lt-LT"/>
        </w:rPr>
        <w:t>Class Point{</w:t>
      </w:r>
    </w:p>
    <w:p w:rsidR="00607D50" w:rsidRDefault="00486B7B" w:rsidP="00607D50">
      <w:pPr>
        <w:spacing w:after="0"/>
        <w:rPr>
          <w:sz w:val="24"/>
          <w:lang w:val="lt-LT"/>
        </w:rPr>
      </w:pPr>
      <w:r>
        <w:rPr>
          <w:sz w:val="24"/>
          <w:lang w:val="lt-LT"/>
        </w:rPr>
        <w:t>i</w:t>
      </w:r>
      <w:r w:rsidR="00607D50">
        <w:rPr>
          <w:sz w:val="24"/>
          <w:lang w:val="lt-LT"/>
        </w:rPr>
        <w:t>nt a;</w:t>
      </w:r>
    </w:p>
    <w:p w:rsidR="00E15EBD" w:rsidRPr="00E15EBD" w:rsidRDefault="00486B7B" w:rsidP="00607D50">
      <w:pPr>
        <w:spacing w:after="0"/>
        <w:rPr>
          <w:sz w:val="24"/>
        </w:rPr>
      </w:pPr>
      <w:r>
        <w:rPr>
          <w:sz w:val="24"/>
        </w:rPr>
        <w:t>static int z;</w:t>
      </w:r>
    </w:p>
    <w:p w:rsidR="00607D50" w:rsidRDefault="00607D50" w:rsidP="00607D50">
      <w:pPr>
        <w:spacing w:after="0"/>
        <w:rPr>
          <w:sz w:val="24"/>
          <w:lang w:val="lt-LT"/>
        </w:rPr>
      </w:pPr>
      <w:r>
        <w:rPr>
          <w:sz w:val="24"/>
          <w:lang w:val="lt-LT"/>
        </w:rPr>
        <w:t>public Point() { this.a = 5;}</w:t>
      </w:r>
    </w:p>
    <w:p w:rsidR="00451257" w:rsidRDefault="00451257" w:rsidP="00607D50">
      <w:pPr>
        <w:spacing w:after="0"/>
        <w:rPr>
          <w:b/>
          <w:sz w:val="24"/>
          <w:lang w:val="lt-LT"/>
        </w:rPr>
      </w:pPr>
      <w:r>
        <w:rPr>
          <w:sz w:val="24"/>
          <w:lang w:val="lt-LT"/>
        </w:rPr>
        <w:t>private Point(</w:t>
      </w:r>
      <w:r w:rsidR="005D493D">
        <w:rPr>
          <w:sz w:val="24"/>
          <w:lang w:val="lt-LT"/>
        </w:rPr>
        <w:t>int tmp</w:t>
      </w:r>
      <w:r>
        <w:rPr>
          <w:sz w:val="24"/>
          <w:lang w:val="lt-LT"/>
        </w:rPr>
        <w:t>) {</w:t>
      </w:r>
      <w:r w:rsidR="005D493D">
        <w:rPr>
          <w:sz w:val="24"/>
          <w:lang w:val="lt-LT"/>
        </w:rPr>
        <w:t xml:space="preserve"> a </w:t>
      </w:r>
      <w:r w:rsidR="005D493D">
        <w:rPr>
          <w:sz w:val="24"/>
        </w:rPr>
        <w:t xml:space="preserve">= tmp; </w:t>
      </w:r>
      <w:r>
        <w:rPr>
          <w:sz w:val="24"/>
          <w:lang w:val="lt-LT"/>
        </w:rPr>
        <w:t xml:space="preserve">} </w:t>
      </w:r>
      <w:hyperlink r:id="rId5" w:history="1">
        <w:r w:rsidRPr="005B5C1C">
          <w:rPr>
            <w:rStyle w:val="Hyperlink"/>
            <w:sz w:val="24"/>
            <w:lang w:val="lt-LT"/>
          </w:rPr>
          <w:t>\\Privatus</w:t>
        </w:r>
      </w:hyperlink>
      <w:r>
        <w:rPr>
          <w:sz w:val="24"/>
          <w:lang w:val="lt-LT"/>
        </w:rPr>
        <w:t xml:space="preserve"> konstruktorius </w:t>
      </w:r>
      <w:r w:rsidRPr="005D493D">
        <w:rPr>
          <w:b/>
          <w:sz w:val="24"/>
          <w:lang w:val="lt-LT"/>
        </w:rPr>
        <w:t>WTF?</w:t>
      </w:r>
    </w:p>
    <w:p w:rsidR="00B16BE6" w:rsidRPr="00B30E51" w:rsidRDefault="00B16BE6" w:rsidP="00607D50">
      <w:pPr>
        <w:spacing w:after="0"/>
        <w:rPr>
          <w:sz w:val="24"/>
        </w:rPr>
      </w:pPr>
      <w:r>
        <w:rPr>
          <w:sz w:val="24"/>
          <w:lang w:val="lt-LT"/>
        </w:rPr>
        <w:t>public</w:t>
      </w:r>
      <w:r w:rsidR="00B30E51">
        <w:rPr>
          <w:sz w:val="24"/>
          <w:lang w:val="lt-LT"/>
        </w:rPr>
        <w:t xml:space="preserve"> static Point</w:t>
      </w:r>
      <w:r>
        <w:rPr>
          <w:sz w:val="24"/>
          <w:lang w:val="lt-LT"/>
        </w:rPr>
        <w:t xml:space="preserve"> createWithVal(int tmp</w:t>
      </w:r>
      <w:r w:rsidR="00B30E51">
        <w:rPr>
          <w:sz w:val="24"/>
          <w:lang w:val="lt-LT"/>
        </w:rPr>
        <w:t>) { return new Point(tmp); }</w:t>
      </w:r>
      <w:r w:rsidR="005A0E6B">
        <w:rPr>
          <w:sz w:val="24"/>
          <w:lang w:val="lt-LT"/>
        </w:rPr>
        <w:t xml:space="preserve"> </w:t>
      </w:r>
      <w:hyperlink r:id="rId6" w:history="1">
        <w:r w:rsidR="005A0E6B" w:rsidRPr="005B5C1C">
          <w:rPr>
            <w:rStyle w:val="Hyperlink"/>
            <w:sz w:val="24"/>
            <w:lang w:val="lt-LT"/>
          </w:rPr>
          <w:t>\\Pvz</w:t>
        </w:r>
      </w:hyperlink>
    </w:p>
    <w:p w:rsidR="00E15EBD" w:rsidRDefault="00E15EBD" w:rsidP="00E15EBD">
      <w:pPr>
        <w:spacing w:after="0"/>
        <w:ind w:right="-180"/>
        <w:rPr>
          <w:sz w:val="24"/>
          <w:lang w:val="lt-LT"/>
        </w:rPr>
      </w:pPr>
      <w:r>
        <w:rPr>
          <w:sz w:val="24"/>
          <w:lang w:val="lt-LT"/>
        </w:rPr>
        <w:t>public static void print1 (){</w:t>
      </w:r>
      <w:r w:rsidR="00486B7B">
        <w:rPr>
          <w:sz w:val="24"/>
          <w:lang w:val="lt-LT"/>
        </w:rPr>
        <w:t xml:space="preserve"> </w:t>
      </w:r>
      <w:r>
        <w:rPr>
          <w:sz w:val="24"/>
          <w:lang w:val="lt-LT"/>
        </w:rPr>
        <w:t>sout(a);</w:t>
      </w:r>
      <w:r w:rsidR="00486B7B">
        <w:rPr>
          <w:sz w:val="24"/>
          <w:lang w:val="lt-LT"/>
        </w:rPr>
        <w:t xml:space="preserve"> </w:t>
      </w:r>
      <w:r>
        <w:rPr>
          <w:sz w:val="24"/>
          <w:lang w:val="lt-LT"/>
        </w:rPr>
        <w:t xml:space="preserve">} </w:t>
      </w:r>
      <w:hyperlink r:id="rId7" w:history="1">
        <w:r w:rsidRPr="005B5C1C">
          <w:rPr>
            <w:rStyle w:val="Hyperlink"/>
            <w:sz w:val="24"/>
            <w:lang w:val="lt-LT"/>
          </w:rPr>
          <w:t>\\EROR</w:t>
        </w:r>
      </w:hyperlink>
      <w:r>
        <w:rPr>
          <w:sz w:val="24"/>
          <w:lang w:val="lt-LT"/>
        </w:rPr>
        <w:t xml:space="preserve">, negalima </w:t>
      </w:r>
      <w:r w:rsidRPr="00E15EBD">
        <w:rPr>
          <w:b/>
          <w:sz w:val="24"/>
          <w:lang w:val="lt-LT"/>
        </w:rPr>
        <w:t>statiniam</w:t>
      </w:r>
      <w:r>
        <w:rPr>
          <w:sz w:val="24"/>
          <w:lang w:val="lt-LT"/>
        </w:rPr>
        <w:t xml:space="preserve"> metode naudoti </w:t>
      </w:r>
      <w:r w:rsidRPr="00E15EBD">
        <w:rPr>
          <w:b/>
          <w:sz w:val="24"/>
          <w:lang w:val="lt-LT"/>
        </w:rPr>
        <w:t>nestatinių</w:t>
      </w:r>
      <w:r>
        <w:rPr>
          <w:sz w:val="24"/>
          <w:lang w:val="lt-LT"/>
        </w:rPr>
        <w:t xml:space="preserve"> kint.</w:t>
      </w:r>
    </w:p>
    <w:p w:rsidR="00E15EBD" w:rsidRDefault="00486B7B" w:rsidP="00607D50">
      <w:pPr>
        <w:spacing w:after="0"/>
        <w:rPr>
          <w:sz w:val="24"/>
          <w:lang w:val="lt-LT"/>
        </w:rPr>
      </w:pPr>
      <w:r>
        <w:rPr>
          <w:sz w:val="24"/>
          <w:lang w:val="lt-LT"/>
        </w:rPr>
        <w:t>p</w:t>
      </w:r>
      <w:r w:rsidR="00E15EBD">
        <w:rPr>
          <w:sz w:val="24"/>
          <w:lang w:val="lt-LT"/>
        </w:rPr>
        <w:t>ublic static void print2 ()</w:t>
      </w:r>
      <w:r>
        <w:rPr>
          <w:sz w:val="24"/>
          <w:lang w:val="lt-LT"/>
        </w:rPr>
        <w:t xml:space="preserve">{ sout(z); } </w:t>
      </w:r>
      <w:hyperlink r:id="rId8" w:history="1">
        <w:r w:rsidRPr="005B5C1C">
          <w:rPr>
            <w:rStyle w:val="Hyperlink"/>
            <w:sz w:val="24"/>
            <w:lang w:val="lt-LT"/>
          </w:rPr>
          <w:t>\\Viskas</w:t>
        </w:r>
      </w:hyperlink>
      <w:r>
        <w:rPr>
          <w:sz w:val="24"/>
          <w:lang w:val="lt-LT"/>
        </w:rPr>
        <w:t xml:space="preserve"> tvarkoj</w:t>
      </w:r>
    </w:p>
    <w:p w:rsidR="00607D50" w:rsidRDefault="00607D50" w:rsidP="00607D50">
      <w:pPr>
        <w:spacing w:after="0"/>
        <w:rPr>
          <w:sz w:val="24"/>
          <w:lang w:val="lt-LT"/>
        </w:rPr>
      </w:pPr>
      <w:r>
        <w:rPr>
          <w:sz w:val="24"/>
          <w:lang w:val="lt-LT"/>
        </w:rPr>
        <w:t>}</w:t>
      </w:r>
    </w:p>
    <w:p w:rsidR="00607D50" w:rsidRDefault="00607D50" w:rsidP="00865C2D">
      <w:pPr>
        <w:spacing w:after="0"/>
        <w:rPr>
          <w:sz w:val="24"/>
        </w:rPr>
      </w:pPr>
      <w:r>
        <w:rPr>
          <w:sz w:val="24"/>
          <w:lang w:val="lt-LT"/>
        </w:rPr>
        <w:t xml:space="preserve">Point p1 </w:t>
      </w:r>
      <w:r>
        <w:rPr>
          <w:sz w:val="24"/>
        </w:rPr>
        <w:t>= new Point(); Point p2 = new Point();</w:t>
      </w:r>
    </w:p>
    <w:p w:rsidR="00607D50" w:rsidRDefault="00607D50" w:rsidP="00865C2D">
      <w:pPr>
        <w:spacing w:after="0"/>
        <w:rPr>
          <w:sz w:val="24"/>
        </w:rPr>
      </w:pPr>
      <w:r>
        <w:rPr>
          <w:sz w:val="24"/>
        </w:rPr>
        <w:t>Point p3 = p1;</w:t>
      </w:r>
    </w:p>
    <w:p w:rsidR="00607D50" w:rsidRDefault="00607D50" w:rsidP="00607D50">
      <w:pPr>
        <w:rPr>
          <w:sz w:val="24"/>
        </w:rPr>
      </w:pPr>
      <w:r>
        <w:rPr>
          <w:sz w:val="24"/>
        </w:rPr>
        <w:t xml:space="preserve">Su </w:t>
      </w:r>
      <w:r w:rsidRPr="00607D50">
        <w:rPr>
          <w:b/>
          <w:sz w:val="24"/>
        </w:rPr>
        <w:t xml:space="preserve">New </w:t>
      </w:r>
      <w:r>
        <w:rPr>
          <w:sz w:val="24"/>
        </w:rPr>
        <w:t>sukuriam naują unikalų objektą ir mum yra gražinamas reference(adresas/nuoroda).</w:t>
      </w:r>
    </w:p>
    <w:p w:rsidR="00607D50" w:rsidRDefault="00607D50" w:rsidP="00607D50">
      <w:pPr>
        <w:pStyle w:val="ListParagraph"/>
        <w:numPr>
          <w:ilvl w:val="0"/>
          <w:numId w:val="1"/>
        </w:numPr>
        <w:rPr>
          <w:sz w:val="24"/>
          <w:lang w:val="lt-LT"/>
        </w:rPr>
      </w:pPr>
      <w:r>
        <w:rPr>
          <w:sz w:val="24"/>
          <w:lang w:val="lt-LT"/>
        </w:rPr>
        <w:t xml:space="preserve">(p1 </w:t>
      </w:r>
      <w:r>
        <w:rPr>
          <w:sz w:val="24"/>
        </w:rPr>
        <w:t>== p2)? -&gt; False</w:t>
      </w:r>
      <w:r w:rsidR="00865C2D">
        <w:rPr>
          <w:sz w:val="24"/>
        </w:rPr>
        <w:t>, nors ir p1.a = p2.a, tai yra atsikiri objektai</w:t>
      </w:r>
    </w:p>
    <w:p w:rsidR="00607D50" w:rsidRDefault="00607D50" w:rsidP="00865C2D">
      <w:pPr>
        <w:pStyle w:val="ListParagraph"/>
        <w:numPr>
          <w:ilvl w:val="0"/>
          <w:numId w:val="1"/>
        </w:numPr>
        <w:rPr>
          <w:sz w:val="24"/>
          <w:lang w:val="lt-LT"/>
        </w:rPr>
      </w:pPr>
      <w:r>
        <w:rPr>
          <w:sz w:val="24"/>
          <w:lang w:val="lt-LT"/>
        </w:rPr>
        <w:t>(p3 == p1)? -&gt; True, nes abu rodo į tą patį objektą</w:t>
      </w:r>
    </w:p>
    <w:p w:rsidR="00E15EBD" w:rsidRDefault="00486B7B" w:rsidP="00865C2D">
      <w:pPr>
        <w:pStyle w:val="ListParagraph"/>
        <w:numPr>
          <w:ilvl w:val="0"/>
          <w:numId w:val="1"/>
        </w:numPr>
        <w:rPr>
          <w:sz w:val="24"/>
          <w:lang w:val="lt-LT"/>
        </w:rPr>
      </w:pPr>
      <w:r>
        <w:rPr>
          <w:sz w:val="24"/>
          <w:lang w:val="lt-LT"/>
        </w:rPr>
        <w:t>p1.z = 5; (p1.z == p2.z)? -&gt; True, nes statiniai kint yra bendri visos klasės obj.</w:t>
      </w:r>
    </w:p>
    <w:p w:rsidR="00486B7B" w:rsidRPr="009A2A94" w:rsidRDefault="00486B7B" w:rsidP="00865C2D">
      <w:pPr>
        <w:pStyle w:val="ListParagraph"/>
        <w:numPr>
          <w:ilvl w:val="0"/>
          <w:numId w:val="1"/>
        </w:numPr>
        <w:rPr>
          <w:sz w:val="24"/>
          <w:lang w:val="lt-LT"/>
        </w:rPr>
      </w:pPr>
      <w:r>
        <w:rPr>
          <w:sz w:val="24"/>
        </w:rPr>
        <w:t>p1.print2() ir Point.print2() abu galimi variantai naudoti static metodą</w:t>
      </w:r>
    </w:p>
    <w:p w:rsidR="009A2A94" w:rsidRPr="009A2A94" w:rsidRDefault="009A2A94" w:rsidP="00D00D62">
      <w:pPr>
        <w:spacing w:after="0"/>
        <w:rPr>
          <w:b/>
          <w:sz w:val="24"/>
          <w:lang w:val="lt-LT"/>
        </w:rPr>
      </w:pPr>
      <w:r w:rsidRPr="009A2A94">
        <w:rPr>
          <w:b/>
          <w:sz w:val="24"/>
          <w:lang w:val="lt-LT"/>
        </w:rPr>
        <w:t>Kam naudojami privatūs konstruktoriai?</w:t>
      </w:r>
    </w:p>
    <w:p w:rsidR="009A2A94" w:rsidRDefault="009A2A94" w:rsidP="009A2A94">
      <w:pPr>
        <w:pStyle w:val="ListParagraph"/>
        <w:numPr>
          <w:ilvl w:val="0"/>
          <w:numId w:val="3"/>
        </w:numPr>
        <w:rPr>
          <w:sz w:val="24"/>
          <w:lang w:val="lt-LT"/>
        </w:rPr>
      </w:pPr>
      <w:r>
        <w:rPr>
          <w:sz w:val="24"/>
          <w:lang w:val="lt-LT"/>
        </w:rPr>
        <w:t>Jei turim klasę su statineis metodais ir nenorim, kad būtų galima sukurti jos obj.</w:t>
      </w:r>
    </w:p>
    <w:p w:rsidR="009A2A94" w:rsidRDefault="00B16BE6" w:rsidP="009A2A94">
      <w:pPr>
        <w:pStyle w:val="ListParagraph"/>
        <w:numPr>
          <w:ilvl w:val="0"/>
          <w:numId w:val="3"/>
        </w:numPr>
        <w:rPr>
          <w:sz w:val="24"/>
          <w:lang w:val="lt-LT"/>
        </w:rPr>
      </w:pPr>
      <w:r>
        <w:rPr>
          <w:sz w:val="24"/>
          <w:lang w:val="lt-LT"/>
        </w:rPr>
        <w:t>Singletonui</w:t>
      </w:r>
    </w:p>
    <w:p w:rsidR="00B16BE6" w:rsidRDefault="00B16BE6" w:rsidP="009A2A94">
      <w:pPr>
        <w:pStyle w:val="ListParagraph"/>
        <w:numPr>
          <w:ilvl w:val="0"/>
          <w:numId w:val="3"/>
        </w:numPr>
        <w:rPr>
          <w:sz w:val="24"/>
          <w:lang w:val="lt-LT"/>
        </w:rPr>
      </w:pPr>
      <w:r>
        <w:rPr>
          <w:sz w:val="24"/>
          <w:lang w:val="lt-LT"/>
        </w:rPr>
        <w:t>Jei turim klasę, kur kintamieji yra tik konstantos</w:t>
      </w:r>
    </w:p>
    <w:p w:rsidR="00B30E51" w:rsidRPr="009A2A94" w:rsidRDefault="00B30E51" w:rsidP="009A2A94">
      <w:pPr>
        <w:pStyle w:val="ListParagraph"/>
        <w:numPr>
          <w:ilvl w:val="0"/>
          <w:numId w:val="3"/>
        </w:numPr>
        <w:rPr>
          <w:sz w:val="24"/>
          <w:lang w:val="lt-LT"/>
        </w:rPr>
      </w:pPr>
      <w:r>
        <w:rPr>
          <w:sz w:val="24"/>
          <w:lang w:val="lt-LT"/>
        </w:rPr>
        <w:t>Jei norim, kad konstruktorius būtų labiau self-documenting</w:t>
      </w:r>
    </w:p>
    <w:p w:rsidR="00865C2D" w:rsidRDefault="00865C2D" w:rsidP="00D00D62">
      <w:pPr>
        <w:spacing w:after="0"/>
        <w:rPr>
          <w:sz w:val="24"/>
          <w:lang w:val="lt-LT"/>
        </w:rPr>
      </w:pPr>
      <w:r w:rsidRPr="00865C2D">
        <w:rPr>
          <w:b/>
          <w:sz w:val="24"/>
          <w:lang w:val="lt-LT"/>
        </w:rPr>
        <w:t>S</w:t>
      </w:r>
      <w:r w:rsidR="005A0E6B">
        <w:rPr>
          <w:b/>
          <w:sz w:val="24"/>
          <w:lang w:val="lt-LT"/>
        </w:rPr>
        <w:t xml:space="preserve">ingleton – </w:t>
      </w:r>
      <w:r w:rsidR="005A0E6B">
        <w:rPr>
          <w:sz w:val="24"/>
          <w:lang w:val="lt-LT"/>
        </w:rPr>
        <w:t xml:space="preserve">Programavimo principas, kai klasėje </w:t>
      </w:r>
      <w:r w:rsidR="005A0E6B" w:rsidRPr="005A0E6B">
        <w:rPr>
          <w:b/>
          <w:sz w:val="24"/>
          <w:lang w:val="lt-LT"/>
        </w:rPr>
        <w:t>Singl</w:t>
      </w:r>
      <w:r w:rsidR="005A0E6B">
        <w:rPr>
          <w:sz w:val="24"/>
          <w:lang w:val="lt-LT"/>
        </w:rPr>
        <w:t xml:space="preserve">(Čia yra kaip pavyzdinis pavadinimas) yra konstruktorius padaramas privatus, pačioje klasėseje sukurimas </w:t>
      </w:r>
      <w:r w:rsidR="005A0E6B" w:rsidRPr="005A0E6B">
        <w:rPr>
          <w:b/>
          <w:sz w:val="24"/>
          <w:lang w:val="lt-LT"/>
        </w:rPr>
        <w:t>Singl</w:t>
      </w:r>
      <w:r w:rsidR="005A0E6B">
        <w:rPr>
          <w:sz w:val="24"/>
          <w:lang w:val="lt-LT"/>
        </w:rPr>
        <w:t xml:space="preserve"> objektas ir aprašytas metodas getInstance(); kuris grąžina reference į ja</w:t>
      </w:r>
      <w:r w:rsidR="00D00D62">
        <w:rPr>
          <w:sz w:val="24"/>
          <w:lang w:val="lt-LT"/>
        </w:rPr>
        <w:t xml:space="preserve">u sukurtą </w:t>
      </w:r>
      <w:r w:rsidR="00D00D62" w:rsidRPr="00D00D62">
        <w:rPr>
          <w:b/>
          <w:sz w:val="24"/>
          <w:lang w:val="lt-LT"/>
        </w:rPr>
        <w:t>Singl</w:t>
      </w:r>
      <w:r w:rsidR="00D00D62">
        <w:rPr>
          <w:b/>
          <w:sz w:val="24"/>
          <w:lang w:val="lt-LT"/>
        </w:rPr>
        <w:t xml:space="preserve"> </w:t>
      </w:r>
      <w:r w:rsidR="00D00D62">
        <w:rPr>
          <w:sz w:val="24"/>
          <w:lang w:val="lt-LT"/>
        </w:rPr>
        <w:t>objektą. Panaudojimas:</w:t>
      </w:r>
    </w:p>
    <w:p w:rsidR="00D00D62" w:rsidRDefault="00D00D62" w:rsidP="00D00D62">
      <w:pPr>
        <w:pStyle w:val="ListParagraph"/>
        <w:numPr>
          <w:ilvl w:val="0"/>
          <w:numId w:val="4"/>
        </w:numPr>
        <w:spacing w:after="0"/>
        <w:rPr>
          <w:sz w:val="24"/>
          <w:lang w:val="lt-LT"/>
        </w:rPr>
      </w:pPr>
      <w:r>
        <w:rPr>
          <w:sz w:val="24"/>
          <w:lang w:val="lt-LT"/>
        </w:rPr>
        <w:t>Kai norim užtikrinti, kad egzistuotų tik vienas klasės obj.</w:t>
      </w:r>
    </w:p>
    <w:p w:rsidR="00D00D62" w:rsidRDefault="00D00D62" w:rsidP="00D00D62">
      <w:pPr>
        <w:pStyle w:val="ListParagraph"/>
        <w:numPr>
          <w:ilvl w:val="0"/>
          <w:numId w:val="4"/>
        </w:numPr>
        <w:spacing w:after="0"/>
        <w:rPr>
          <w:sz w:val="24"/>
          <w:lang w:val="lt-LT"/>
        </w:rPr>
      </w:pPr>
      <w:r>
        <w:rPr>
          <w:sz w:val="24"/>
          <w:lang w:val="lt-LT"/>
        </w:rPr>
        <w:t>Reikia kreiptis į jį iš skirtingų vietų appse</w:t>
      </w:r>
    </w:p>
    <w:p w:rsidR="00D00D62" w:rsidRDefault="00D00D62" w:rsidP="00D00D62">
      <w:pPr>
        <w:pStyle w:val="ListParagraph"/>
        <w:numPr>
          <w:ilvl w:val="0"/>
          <w:numId w:val="4"/>
        </w:numPr>
        <w:spacing w:after="0"/>
        <w:rPr>
          <w:sz w:val="24"/>
          <w:lang w:val="lt-LT"/>
        </w:rPr>
      </w:pPr>
      <w:r>
        <w:rPr>
          <w:sz w:val="24"/>
          <w:lang w:val="lt-LT"/>
        </w:rPr>
        <w:t>Kai norim išsaugoti informaciją, net kai į ją neturime rodyklės</w:t>
      </w:r>
    </w:p>
    <w:p w:rsidR="00D00D62" w:rsidRDefault="00D00D62" w:rsidP="00D00D62">
      <w:pPr>
        <w:spacing w:after="0"/>
        <w:rPr>
          <w:sz w:val="24"/>
          <w:lang w:val="lt-LT"/>
        </w:rPr>
      </w:pPr>
      <w:r>
        <w:rPr>
          <w:b/>
          <w:sz w:val="24"/>
          <w:lang w:val="lt-LT"/>
        </w:rPr>
        <w:t xml:space="preserve">Kompozicija – </w:t>
      </w:r>
      <w:r>
        <w:rPr>
          <w:sz w:val="24"/>
          <w:lang w:val="lt-LT"/>
        </w:rPr>
        <w:t>Kai vienas obj. Susideda iš kitų</w:t>
      </w:r>
    </w:p>
    <w:p w:rsidR="00D00D62" w:rsidRDefault="00D00D62" w:rsidP="00D00D62">
      <w:pPr>
        <w:rPr>
          <w:sz w:val="24"/>
          <w:lang w:val="lt-LT"/>
        </w:rPr>
      </w:pPr>
      <w:r>
        <w:rPr>
          <w:b/>
          <w:sz w:val="24"/>
          <w:lang w:val="lt-LT"/>
        </w:rPr>
        <w:t xml:space="preserve">Paveldėjimas – </w:t>
      </w:r>
      <w:r>
        <w:rPr>
          <w:sz w:val="24"/>
          <w:lang w:val="lt-LT"/>
        </w:rPr>
        <w:t>Kai vienas obj. Paveldi savybes iš kito su žodžiu extendens arba Implements.</w:t>
      </w:r>
      <w:r w:rsidR="009920BA">
        <w:rPr>
          <w:sz w:val="24"/>
          <w:lang w:val="lt-LT"/>
        </w:rPr>
        <w:t xml:space="preserve"> Statiniai elementai nėra paveldimi, jie yra bendri visom klasėm.</w:t>
      </w:r>
      <w:r>
        <w:rPr>
          <w:sz w:val="24"/>
          <w:lang w:val="lt-LT"/>
        </w:rPr>
        <w:t xml:space="preserve"> Su </w:t>
      </w:r>
      <w:r>
        <w:rPr>
          <w:b/>
          <w:sz w:val="24"/>
          <w:lang w:val="lt-LT"/>
        </w:rPr>
        <w:t xml:space="preserve">Super() </w:t>
      </w:r>
      <w:r>
        <w:rPr>
          <w:sz w:val="24"/>
          <w:lang w:val="lt-LT"/>
        </w:rPr>
        <w:t>galima patikslinti, kurį tėvinės klasės konstr. Kviesti</w:t>
      </w:r>
    </w:p>
    <w:p w:rsidR="00D00D62" w:rsidRPr="00D00D62" w:rsidRDefault="00D00D62" w:rsidP="00D00D62">
      <w:pPr>
        <w:spacing w:after="0"/>
        <w:rPr>
          <w:sz w:val="24"/>
          <w:lang w:val="lt-LT"/>
        </w:rPr>
      </w:pPr>
      <w:r>
        <w:rPr>
          <w:sz w:val="24"/>
          <w:lang w:val="lt-LT"/>
        </w:rPr>
        <w:lastRenderedPageBreak/>
        <w:t>Pagal nutylėjimą JAVA visi metodai yra „virtual“</w:t>
      </w:r>
      <w:r w:rsidR="00CF54AE">
        <w:rPr>
          <w:sz w:val="24"/>
          <w:lang w:val="lt-LT"/>
        </w:rPr>
        <w:t>, bet nėra virtual konstruktorių</w:t>
      </w:r>
    </w:p>
    <w:p w:rsidR="00D00D62" w:rsidRPr="00D00D62" w:rsidRDefault="00D00D62" w:rsidP="00D00D62">
      <w:pPr>
        <w:spacing w:after="0"/>
        <w:rPr>
          <w:sz w:val="24"/>
          <w:lang w:val="lt-LT"/>
        </w:rPr>
      </w:pPr>
    </w:p>
    <w:p w:rsidR="0031133D" w:rsidRDefault="0031133D" w:rsidP="00865C2D">
      <w:pPr>
        <w:rPr>
          <w:sz w:val="32"/>
        </w:rPr>
      </w:pPr>
    </w:p>
    <w:p w:rsidR="00B30E51" w:rsidRDefault="00C5193A" w:rsidP="00865C2D">
      <w:pPr>
        <w:rPr>
          <w:sz w:val="32"/>
        </w:rPr>
      </w:pPr>
      <w:r>
        <w:rPr>
          <w:sz w:val="32"/>
        </w:rPr>
        <w:t>Skirtumas tarp abstrakčių klasių ir interfeisų</w:t>
      </w:r>
    </w:p>
    <w:tbl>
      <w:tblPr>
        <w:tblStyle w:val="TableGrid"/>
        <w:tblW w:w="0" w:type="auto"/>
        <w:tblLook w:val="04A0" w:firstRow="1" w:lastRow="0" w:firstColumn="1" w:lastColumn="0" w:noHBand="0" w:noVBand="1"/>
      </w:tblPr>
      <w:tblGrid>
        <w:gridCol w:w="4675"/>
        <w:gridCol w:w="4675"/>
      </w:tblGrid>
      <w:tr w:rsidR="00E92FDA" w:rsidTr="00E92FDA">
        <w:tc>
          <w:tcPr>
            <w:tcW w:w="4675" w:type="dxa"/>
          </w:tcPr>
          <w:p w:rsidR="00E92FDA" w:rsidRPr="00E92FDA" w:rsidRDefault="00E92FDA" w:rsidP="00865C2D">
            <w:pPr>
              <w:rPr>
                <w:sz w:val="32"/>
                <w:lang w:val="lt-LT"/>
              </w:rPr>
            </w:pPr>
            <w:r>
              <w:rPr>
                <w:sz w:val="32"/>
                <w:lang w:val="lt-LT"/>
              </w:rPr>
              <w:t>Abstrakčios klasės</w:t>
            </w:r>
          </w:p>
        </w:tc>
        <w:tc>
          <w:tcPr>
            <w:tcW w:w="4675" w:type="dxa"/>
          </w:tcPr>
          <w:p w:rsidR="00E92FDA" w:rsidRDefault="00E92FDA" w:rsidP="00865C2D">
            <w:pPr>
              <w:rPr>
                <w:sz w:val="32"/>
              </w:rPr>
            </w:pPr>
            <w:r>
              <w:rPr>
                <w:sz w:val="32"/>
              </w:rPr>
              <w:t>Interfeisai</w:t>
            </w:r>
          </w:p>
        </w:tc>
      </w:tr>
      <w:tr w:rsidR="00E92FDA" w:rsidTr="00E92FDA">
        <w:tc>
          <w:tcPr>
            <w:tcW w:w="4675" w:type="dxa"/>
          </w:tcPr>
          <w:p w:rsidR="00E92FDA" w:rsidRPr="00E92FDA" w:rsidRDefault="00E92FDA" w:rsidP="00865C2D">
            <w:pPr>
              <w:rPr>
                <w:sz w:val="24"/>
              </w:rPr>
            </w:pPr>
            <w:r>
              <w:rPr>
                <w:sz w:val="24"/>
              </w:rPr>
              <w:t>Galima extendint tik vieną klasę</w:t>
            </w:r>
          </w:p>
        </w:tc>
        <w:tc>
          <w:tcPr>
            <w:tcW w:w="4675" w:type="dxa"/>
          </w:tcPr>
          <w:p w:rsidR="00E92FDA" w:rsidRPr="00E92FDA" w:rsidRDefault="00E92FDA" w:rsidP="00865C2D">
            <w:pPr>
              <w:rPr>
                <w:sz w:val="24"/>
              </w:rPr>
            </w:pPr>
            <w:r>
              <w:rPr>
                <w:sz w:val="24"/>
              </w:rPr>
              <w:t>Galima implementinti bet kokį skaičių interfeisų</w:t>
            </w:r>
          </w:p>
        </w:tc>
      </w:tr>
      <w:tr w:rsidR="00E92FDA" w:rsidTr="00E92FDA">
        <w:tc>
          <w:tcPr>
            <w:tcW w:w="4675" w:type="dxa"/>
          </w:tcPr>
          <w:p w:rsidR="00E92FDA" w:rsidRPr="00E92FDA" w:rsidRDefault="0031133D" w:rsidP="00865C2D">
            <w:pPr>
              <w:rPr>
                <w:sz w:val="24"/>
              </w:rPr>
            </w:pPr>
            <w:r>
              <w:rPr>
                <w:sz w:val="24"/>
              </w:rPr>
              <w:t>Gali</w:t>
            </w:r>
            <w:r w:rsidR="00E92FDA">
              <w:rPr>
                <w:sz w:val="24"/>
              </w:rPr>
              <w:t xml:space="preserve"> extendinti kitą klasę (Ab</w:t>
            </w:r>
            <w:r w:rsidR="00E11FD4">
              <w:rPr>
                <w:sz w:val="24"/>
              </w:rPr>
              <w:t>strakščią arba paprastą</w:t>
            </w:r>
            <w:r w:rsidR="00E92FDA">
              <w:rPr>
                <w:sz w:val="24"/>
              </w:rPr>
              <w:t>)</w:t>
            </w:r>
          </w:p>
        </w:tc>
        <w:tc>
          <w:tcPr>
            <w:tcW w:w="4675" w:type="dxa"/>
          </w:tcPr>
          <w:p w:rsidR="00E92FDA" w:rsidRPr="00E92FDA" w:rsidRDefault="0091151B" w:rsidP="00865C2D">
            <w:pPr>
              <w:rPr>
                <w:sz w:val="24"/>
              </w:rPr>
            </w:pPr>
            <w:r>
              <w:rPr>
                <w:sz w:val="24"/>
              </w:rPr>
              <w:t>Interfeisai gali extendinti tik interfeisus</w:t>
            </w:r>
          </w:p>
        </w:tc>
      </w:tr>
      <w:tr w:rsidR="00E92FDA" w:rsidTr="00E92FDA">
        <w:tc>
          <w:tcPr>
            <w:tcW w:w="4675" w:type="dxa"/>
          </w:tcPr>
          <w:p w:rsidR="00E92FDA" w:rsidRPr="00E92FDA" w:rsidRDefault="0091151B" w:rsidP="0091151B">
            <w:pPr>
              <w:rPr>
                <w:sz w:val="24"/>
              </w:rPr>
            </w:pPr>
            <w:r>
              <w:rPr>
                <w:sz w:val="24"/>
              </w:rPr>
              <w:t>Gali turėti abstrakčius ir konkrečius metodus</w:t>
            </w:r>
          </w:p>
        </w:tc>
        <w:tc>
          <w:tcPr>
            <w:tcW w:w="4675" w:type="dxa"/>
          </w:tcPr>
          <w:p w:rsidR="00E92FDA" w:rsidRPr="00E92FDA" w:rsidRDefault="0091151B" w:rsidP="00865C2D">
            <w:pPr>
              <w:rPr>
                <w:sz w:val="24"/>
              </w:rPr>
            </w:pPr>
            <w:r>
              <w:rPr>
                <w:sz w:val="24"/>
              </w:rPr>
              <w:t>Gali turėti tik abstrakčius metodus</w:t>
            </w:r>
          </w:p>
        </w:tc>
      </w:tr>
      <w:tr w:rsidR="00E92FDA" w:rsidTr="00E92FDA">
        <w:tc>
          <w:tcPr>
            <w:tcW w:w="4675" w:type="dxa"/>
          </w:tcPr>
          <w:p w:rsidR="00E92FDA" w:rsidRPr="00E92FDA" w:rsidRDefault="0091151B" w:rsidP="00865C2D">
            <w:pPr>
              <w:rPr>
                <w:sz w:val="24"/>
              </w:rPr>
            </w:pPr>
            <w:r>
              <w:rPr>
                <w:sz w:val="24"/>
              </w:rPr>
              <w:t>Kad metodas būtų abstraktus, reikia deklaruoti/parašyti “abstract”</w:t>
            </w:r>
          </w:p>
        </w:tc>
        <w:tc>
          <w:tcPr>
            <w:tcW w:w="4675" w:type="dxa"/>
          </w:tcPr>
          <w:p w:rsidR="00E92FDA" w:rsidRPr="00E92FDA" w:rsidRDefault="0091151B" w:rsidP="00865C2D">
            <w:pPr>
              <w:rPr>
                <w:sz w:val="24"/>
              </w:rPr>
            </w:pPr>
            <w:r>
              <w:rPr>
                <w:sz w:val="24"/>
              </w:rPr>
              <w:t>Kad metodas būtų abstraktus, nebūtina parašyti “abstract”</w:t>
            </w:r>
          </w:p>
        </w:tc>
      </w:tr>
      <w:tr w:rsidR="00E92FDA" w:rsidTr="00E92FDA">
        <w:tc>
          <w:tcPr>
            <w:tcW w:w="4675" w:type="dxa"/>
          </w:tcPr>
          <w:p w:rsidR="00E92FDA" w:rsidRPr="00E92FDA" w:rsidRDefault="0091151B" w:rsidP="00865C2D">
            <w:pPr>
              <w:rPr>
                <w:sz w:val="24"/>
              </w:rPr>
            </w:pPr>
            <w:r>
              <w:rPr>
                <w:sz w:val="24"/>
              </w:rPr>
              <w:t>Gali turėti protected ir public metodus</w:t>
            </w:r>
          </w:p>
        </w:tc>
        <w:tc>
          <w:tcPr>
            <w:tcW w:w="4675" w:type="dxa"/>
          </w:tcPr>
          <w:p w:rsidR="00E92FDA" w:rsidRPr="00E92FDA" w:rsidRDefault="0091151B" w:rsidP="00865C2D">
            <w:pPr>
              <w:rPr>
                <w:sz w:val="24"/>
              </w:rPr>
            </w:pPr>
            <w:r>
              <w:rPr>
                <w:sz w:val="24"/>
              </w:rPr>
              <w:t>Gali</w:t>
            </w:r>
            <w:r w:rsidR="000F556C">
              <w:rPr>
                <w:sz w:val="24"/>
              </w:rPr>
              <w:t xml:space="preserve"> turėti tik public metodus</w:t>
            </w:r>
          </w:p>
        </w:tc>
      </w:tr>
      <w:tr w:rsidR="00E92FDA" w:rsidTr="00E92FDA">
        <w:tc>
          <w:tcPr>
            <w:tcW w:w="4675" w:type="dxa"/>
          </w:tcPr>
          <w:p w:rsidR="00E92FDA" w:rsidRPr="000F556C" w:rsidRDefault="000F556C" w:rsidP="00865C2D">
            <w:pPr>
              <w:rPr>
                <w:sz w:val="24"/>
              </w:rPr>
            </w:pPr>
            <w:r>
              <w:rPr>
                <w:sz w:val="24"/>
              </w:rPr>
              <w:t xml:space="preserve">Gali turėti </w:t>
            </w:r>
            <w:r w:rsidRPr="000F556C">
              <w:rPr>
                <w:b/>
                <w:sz w:val="24"/>
              </w:rPr>
              <w:t>static</w:t>
            </w:r>
            <w:r>
              <w:rPr>
                <w:b/>
                <w:sz w:val="24"/>
              </w:rPr>
              <w:t xml:space="preserve">, final, static final, </w:t>
            </w:r>
            <w:r>
              <w:rPr>
                <w:sz w:val="24"/>
              </w:rPr>
              <w:t>kintamuosius</w:t>
            </w:r>
          </w:p>
        </w:tc>
        <w:tc>
          <w:tcPr>
            <w:tcW w:w="4675" w:type="dxa"/>
          </w:tcPr>
          <w:p w:rsidR="00E92FDA" w:rsidRPr="0031133D" w:rsidRDefault="000F556C" w:rsidP="00865C2D">
            <w:pPr>
              <w:rPr>
                <w:sz w:val="24"/>
                <w:lang w:val="lt-LT"/>
              </w:rPr>
            </w:pPr>
            <w:r>
              <w:rPr>
                <w:sz w:val="24"/>
              </w:rPr>
              <w:t>Gali turėti</w:t>
            </w:r>
            <w:r w:rsidR="0031133D">
              <w:rPr>
                <w:sz w:val="24"/>
              </w:rPr>
              <w:t xml:space="preserve"> tik</w:t>
            </w:r>
            <w:r>
              <w:rPr>
                <w:sz w:val="24"/>
              </w:rPr>
              <w:t xml:space="preserve"> </w:t>
            </w:r>
            <w:r>
              <w:rPr>
                <w:b/>
                <w:sz w:val="24"/>
              </w:rPr>
              <w:t xml:space="preserve">public static final, </w:t>
            </w:r>
            <w:r w:rsidR="0031133D">
              <w:rPr>
                <w:sz w:val="24"/>
              </w:rPr>
              <w:t>kintamaj</w:t>
            </w:r>
            <w:r w:rsidR="0031133D">
              <w:rPr>
                <w:sz w:val="24"/>
                <w:lang w:val="lt-LT"/>
              </w:rPr>
              <w:t>į</w:t>
            </w:r>
          </w:p>
        </w:tc>
      </w:tr>
    </w:tbl>
    <w:p w:rsidR="00C5193A" w:rsidRDefault="00C5193A" w:rsidP="00865C2D">
      <w:pPr>
        <w:rPr>
          <w:sz w:val="32"/>
        </w:rPr>
      </w:pPr>
    </w:p>
    <w:p w:rsidR="005A2C5E" w:rsidRDefault="005A2C5E" w:rsidP="00865C2D">
      <w:pPr>
        <w:rPr>
          <w:sz w:val="24"/>
        </w:rPr>
      </w:pPr>
      <w:r>
        <w:rPr>
          <w:b/>
          <w:sz w:val="24"/>
        </w:rPr>
        <w:t xml:space="preserve">Delegation – </w:t>
      </w:r>
      <w:r>
        <w:rPr>
          <w:sz w:val="24"/>
        </w:rPr>
        <w:t xml:space="preserve">Klasė, kurios darbas yra nukreipti/adresuoti objektą toje klasėje, kad jis atliktų savo funkciją. Su delegacija yra galimybė apeiti JAVA </w:t>
      </w:r>
      <w:r w:rsidRPr="004019B8">
        <w:rPr>
          <w:b/>
          <w:sz w:val="24"/>
        </w:rPr>
        <w:t>hujovą</w:t>
      </w:r>
      <w:r>
        <w:rPr>
          <w:sz w:val="24"/>
        </w:rPr>
        <w:t xml:space="preserve"> idėją, kad galima paveldėti tik vieną klasę.</w:t>
      </w:r>
    </w:p>
    <w:p w:rsidR="005A2C5E" w:rsidRDefault="005A2C5E" w:rsidP="00AE1B24">
      <w:pPr>
        <w:spacing w:after="0"/>
        <w:rPr>
          <w:sz w:val="24"/>
        </w:rPr>
      </w:pPr>
      <w:r>
        <w:rPr>
          <w:b/>
          <w:sz w:val="24"/>
        </w:rPr>
        <w:t xml:space="preserve">Proxy – </w:t>
      </w:r>
      <w:r>
        <w:rPr>
          <w:sz w:val="24"/>
        </w:rPr>
        <w:t>Peradresuoja klientą į tikrajį objektą, veikia kaip tarpininkas</w:t>
      </w:r>
      <w:r w:rsidR="00AE1B24">
        <w:rPr>
          <w:sz w:val="24"/>
        </w:rPr>
        <w:t>. Panaudojimas:</w:t>
      </w:r>
    </w:p>
    <w:p w:rsidR="00AE1B24" w:rsidRDefault="00AE1B24" w:rsidP="00AE1B24">
      <w:pPr>
        <w:pStyle w:val="ListParagraph"/>
        <w:numPr>
          <w:ilvl w:val="0"/>
          <w:numId w:val="5"/>
        </w:numPr>
        <w:rPr>
          <w:sz w:val="24"/>
        </w:rPr>
      </w:pPr>
      <w:r>
        <w:rPr>
          <w:sz w:val="24"/>
        </w:rPr>
        <w:t>Reikia valdyti prieigą prie objekto</w:t>
      </w:r>
    </w:p>
    <w:p w:rsidR="00AE1B24" w:rsidRDefault="00AE1B24" w:rsidP="00AE1B24">
      <w:pPr>
        <w:pStyle w:val="ListParagraph"/>
        <w:numPr>
          <w:ilvl w:val="0"/>
          <w:numId w:val="5"/>
        </w:numPr>
        <w:rPr>
          <w:sz w:val="24"/>
        </w:rPr>
      </w:pPr>
      <w:r>
        <w:rPr>
          <w:sz w:val="24"/>
        </w:rPr>
        <w:t>Norime paslėpti objekto veikimo sudėtingumą</w:t>
      </w:r>
    </w:p>
    <w:p w:rsidR="00AE1B24" w:rsidRDefault="00AE1B24" w:rsidP="00AE1B24">
      <w:pPr>
        <w:rPr>
          <w:sz w:val="32"/>
        </w:rPr>
      </w:pPr>
      <w:r>
        <w:rPr>
          <w:sz w:val="32"/>
        </w:rPr>
        <w:t>Objektų Klonavimas</w:t>
      </w:r>
    </w:p>
    <w:p w:rsidR="00D45BBF" w:rsidRDefault="00D45BBF" w:rsidP="00AE1B24">
      <w:pPr>
        <w:rPr>
          <w:b/>
          <w:sz w:val="24"/>
        </w:rPr>
      </w:pPr>
      <w:r>
        <w:rPr>
          <w:sz w:val="24"/>
        </w:rPr>
        <w:t xml:space="preserve">Klonas yra tiesiog kopija, kurio nors objekto. JAVA tai yra tiesiog objektas, kuris yra panašioje būsenoje, kaip ir orginalas. Klonavimui, reikia implementuoti </w:t>
      </w:r>
      <w:r w:rsidRPr="00D45BBF">
        <w:rPr>
          <w:b/>
          <w:sz w:val="24"/>
        </w:rPr>
        <w:t>Cloneable</w:t>
      </w:r>
      <w:r>
        <w:rPr>
          <w:sz w:val="24"/>
        </w:rPr>
        <w:t xml:space="preserve"> ir overridinti </w:t>
      </w:r>
      <w:r w:rsidRPr="00D45BBF">
        <w:rPr>
          <w:b/>
          <w:sz w:val="24"/>
        </w:rPr>
        <w:t>clone()</w:t>
      </w:r>
      <w:r>
        <w:rPr>
          <w:b/>
          <w:sz w:val="24"/>
        </w:rPr>
        <w:t>.</w:t>
      </w:r>
    </w:p>
    <w:p w:rsidR="00D45BBF" w:rsidRDefault="00D45BBF" w:rsidP="00D45BBF">
      <w:pPr>
        <w:rPr>
          <w:sz w:val="24"/>
        </w:rPr>
      </w:pPr>
      <w:r w:rsidRPr="00D45BBF">
        <w:rPr>
          <w:sz w:val="24"/>
        </w:rPr>
        <w:t>Jei klasė turi tik primityvius kintamuosiuis(int, double, etc…) tai padaroma</w:t>
      </w:r>
      <w:r>
        <w:rPr>
          <w:sz w:val="24"/>
        </w:rPr>
        <w:t>s</w:t>
      </w:r>
      <w:r w:rsidRPr="00D45BBF">
        <w:rPr>
          <w:sz w:val="24"/>
        </w:rPr>
        <w:t xml:space="preserve"> pilna</w:t>
      </w:r>
      <w:r>
        <w:rPr>
          <w:sz w:val="24"/>
        </w:rPr>
        <w:t>s</w:t>
      </w:r>
      <w:r w:rsidRPr="00D45BBF">
        <w:rPr>
          <w:b/>
          <w:sz w:val="24"/>
        </w:rPr>
        <w:t xml:space="preserve"> </w:t>
      </w:r>
      <w:r w:rsidRPr="00D45BBF">
        <w:rPr>
          <w:sz w:val="24"/>
        </w:rPr>
        <w:t>klonavimas</w:t>
      </w:r>
      <w:r>
        <w:rPr>
          <w:sz w:val="24"/>
        </w:rPr>
        <w:t xml:space="preserve"> ir gauname naują obj. nepriklausomą nuo orginalaus obj</w:t>
      </w:r>
      <w:r w:rsidR="008B0BAE">
        <w:rPr>
          <w:sz w:val="24"/>
        </w:rPr>
        <w:t>.</w:t>
      </w:r>
    </w:p>
    <w:p w:rsidR="008B0BAE" w:rsidRPr="008B0BAE" w:rsidRDefault="008B0BAE" w:rsidP="00D45BBF">
      <w:pPr>
        <w:rPr>
          <w:sz w:val="24"/>
          <w:lang w:val="lt-LT"/>
        </w:rPr>
      </w:pPr>
      <w:r>
        <w:rPr>
          <w:sz w:val="24"/>
        </w:rPr>
        <w:t>Jei klas</w:t>
      </w:r>
      <w:r>
        <w:rPr>
          <w:sz w:val="24"/>
          <w:lang w:val="lt-LT"/>
        </w:rPr>
        <w:t>ė turi primityvius kint. ir obj. Tai primityvius kintamuosiuis nukopijuoja ir grąžina reference(adresą) kitų klasės obj.</w:t>
      </w:r>
    </w:p>
    <w:p w:rsidR="00AE1B24" w:rsidRPr="00D45BBF" w:rsidRDefault="00D45BBF" w:rsidP="00D45BBF">
      <w:pPr>
        <w:rPr>
          <w:sz w:val="24"/>
        </w:rPr>
      </w:pPr>
      <w:r w:rsidRPr="00D45BBF">
        <w:rPr>
          <w:sz w:val="24"/>
        </w:rPr>
        <w:t xml:space="preserve"> </w:t>
      </w:r>
      <w:r w:rsidR="008B0BAE">
        <w:rPr>
          <w:sz w:val="24"/>
        </w:rPr>
        <w:t xml:space="preserve">Klonavimas </w:t>
      </w:r>
      <w:r w:rsidRPr="00D45BBF">
        <w:rPr>
          <w:sz w:val="24"/>
        </w:rPr>
        <w:t>yra dviejų tipų:</w:t>
      </w:r>
    </w:p>
    <w:p w:rsidR="00D45BBF" w:rsidRDefault="00D45BBF" w:rsidP="00D45BBF">
      <w:pPr>
        <w:pStyle w:val="ListParagraph"/>
        <w:numPr>
          <w:ilvl w:val="0"/>
          <w:numId w:val="6"/>
        </w:numPr>
        <w:rPr>
          <w:sz w:val="24"/>
        </w:rPr>
      </w:pPr>
      <w:r>
        <w:rPr>
          <w:b/>
          <w:sz w:val="24"/>
        </w:rPr>
        <w:t>Shallow</w:t>
      </w:r>
      <w:r>
        <w:rPr>
          <w:sz w:val="24"/>
        </w:rPr>
        <w:t xml:space="preserve"> </w:t>
      </w:r>
      <w:r w:rsidR="008B0BAE" w:rsidRPr="00FA09EF">
        <w:rPr>
          <w:b/>
          <w:sz w:val="24"/>
        </w:rPr>
        <w:t>–</w:t>
      </w:r>
      <w:r w:rsidR="008B0BAE">
        <w:rPr>
          <w:sz w:val="24"/>
        </w:rPr>
        <w:t xml:space="preserve"> Paprasta kopija, kur klasėje esantys objektai nekopijuojami</w:t>
      </w:r>
      <w:r w:rsidR="00FA09EF">
        <w:rPr>
          <w:sz w:val="24"/>
        </w:rPr>
        <w:t>, o tiesiog nukupijuojamas reference(adresas). Iškyla problema, kad jei pakeisime klonuoto objekto viduje esantį objektą, pasikeis ir orginalas</w:t>
      </w:r>
    </w:p>
    <w:p w:rsidR="00FA09EF" w:rsidRPr="00D45BBF" w:rsidRDefault="00FA09EF" w:rsidP="00D45BBF">
      <w:pPr>
        <w:pStyle w:val="ListParagraph"/>
        <w:numPr>
          <w:ilvl w:val="0"/>
          <w:numId w:val="6"/>
        </w:numPr>
        <w:rPr>
          <w:sz w:val="24"/>
        </w:rPr>
      </w:pPr>
      <w:r>
        <w:rPr>
          <w:b/>
          <w:sz w:val="24"/>
        </w:rPr>
        <w:t xml:space="preserve">Deep  - </w:t>
      </w:r>
      <w:r>
        <w:rPr>
          <w:sz w:val="24"/>
        </w:rPr>
        <w:t xml:space="preserve">Klonas yra visiškai nepriklausomas nuo savo orginalo, tai yra padarom, truputį pamodifikavus </w:t>
      </w:r>
      <w:r w:rsidRPr="00FA09EF">
        <w:rPr>
          <w:b/>
          <w:sz w:val="24"/>
        </w:rPr>
        <w:t>clone()</w:t>
      </w:r>
      <w:r>
        <w:rPr>
          <w:sz w:val="24"/>
        </w:rPr>
        <w:t xml:space="preserve"> metodą.</w:t>
      </w:r>
    </w:p>
    <w:p w:rsidR="00D45BBF" w:rsidRDefault="005F058C" w:rsidP="00AE1B24">
      <w:pPr>
        <w:rPr>
          <w:sz w:val="32"/>
        </w:rPr>
      </w:pPr>
      <w:r>
        <w:rPr>
          <w:sz w:val="32"/>
        </w:rPr>
        <w:t>Kopijos Konstruktorius</w:t>
      </w:r>
    </w:p>
    <w:p w:rsidR="00022DE6" w:rsidRDefault="001703A8" w:rsidP="00AE1B24">
      <w:pPr>
        <w:rPr>
          <w:sz w:val="24"/>
          <w:lang w:val="lt-LT"/>
        </w:rPr>
      </w:pPr>
      <w:r>
        <w:rPr>
          <w:sz w:val="24"/>
          <w:lang w:val="lt-LT"/>
        </w:rPr>
        <w:t>Tarkim turim dvi klases</w:t>
      </w:r>
    </w:p>
    <w:p w:rsidR="001703A8" w:rsidRDefault="001703A8" w:rsidP="001703A8">
      <w:pPr>
        <w:spacing w:after="0"/>
        <w:rPr>
          <w:sz w:val="24"/>
          <w:lang w:val="lt-LT"/>
        </w:rPr>
      </w:pPr>
      <w:r>
        <w:rPr>
          <w:sz w:val="24"/>
          <w:lang w:val="lt-LT"/>
        </w:rPr>
        <w:t>Public class PointOne</w:t>
      </w:r>
    </w:p>
    <w:p w:rsidR="001703A8" w:rsidRDefault="001703A8" w:rsidP="001703A8">
      <w:pPr>
        <w:spacing w:after="0"/>
        <w:rPr>
          <w:sz w:val="24"/>
          <w:lang w:val="lt-LT"/>
        </w:rPr>
      </w:pPr>
      <w:r>
        <w:rPr>
          <w:sz w:val="24"/>
          <w:lang w:val="lt-LT"/>
        </w:rPr>
        <w:t>{</w:t>
      </w:r>
    </w:p>
    <w:p w:rsidR="001703A8" w:rsidRDefault="001703A8" w:rsidP="001703A8">
      <w:pPr>
        <w:spacing w:after="0"/>
        <w:rPr>
          <w:sz w:val="24"/>
          <w:lang w:val="lt-LT"/>
        </w:rPr>
      </w:pPr>
      <w:r>
        <w:rPr>
          <w:sz w:val="24"/>
          <w:lang w:val="lt-LT"/>
        </w:rPr>
        <w:t>Private int x;</w:t>
      </w:r>
    </w:p>
    <w:p w:rsidR="001703A8" w:rsidRDefault="001703A8" w:rsidP="001703A8">
      <w:pPr>
        <w:spacing w:after="0"/>
        <w:rPr>
          <w:sz w:val="24"/>
          <w:lang w:val="lt-LT"/>
        </w:rPr>
      </w:pPr>
      <w:r>
        <w:rPr>
          <w:sz w:val="24"/>
          <w:lang w:val="lt-LT"/>
        </w:rPr>
        <w:t>Private int y;</w:t>
      </w:r>
    </w:p>
    <w:p w:rsidR="001703A8" w:rsidRDefault="001703A8" w:rsidP="001703A8">
      <w:pPr>
        <w:spacing w:after="0"/>
        <w:rPr>
          <w:sz w:val="24"/>
        </w:rPr>
      </w:pPr>
      <w:r>
        <w:rPr>
          <w:sz w:val="24"/>
          <w:lang w:val="lt-LT"/>
        </w:rPr>
        <w:t xml:space="preserve">Public PointOne(PointOne point) {this.x </w:t>
      </w:r>
      <w:r>
        <w:rPr>
          <w:sz w:val="24"/>
        </w:rPr>
        <w:t>= point.x; this.y = point.y;}</w:t>
      </w:r>
    </w:p>
    <w:p w:rsidR="00C01251" w:rsidRPr="00F8203F" w:rsidRDefault="00C01251" w:rsidP="00C01251">
      <w:pPr>
        <w:spacing w:after="0"/>
        <w:rPr>
          <w:color w:val="FF0000"/>
          <w:sz w:val="24"/>
          <w:szCs w:val="24"/>
        </w:rPr>
      </w:pPr>
      <w:r w:rsidRPr="00F8203F">
        <w:rPr>
          <w:color w:val="FF0000"/>
          <w:sz w:val="24"/>
          <w:szCs w:val="24"/>
        </w:rPr>
        <w:t xml:space="preserve">public PointOne copyPoint(PointOne point) throws CloneNotSupportedException{ </w:t>
      </w:r>
    </w:p>
    <w:p w:rsidR="00C01251" w:rsidRPr="00F8203F" w:rsidRDefault="00C01251" w:rsidP="00C01251">
      <w:pPr>
        <w:spacing w:after="0"/>
        <w:rPr>
          <w:color w:val="FF0000"/>
          <w:sz w:val="24"/>
          <w:szCs w:val="24"/>
        </w:rPr>
      </w:pPr>
      <w:r w:rsidRPr="00F8203F">
        <w:rPr>
          <w:color w:val="FF0000"/>
          <w:sz w:val="24"/>
          <w:szCs w:val="24"/>
        </w:rPr>
        <w:t>if(!(point instanceof Cloneable)) {</w:t>
      </w:r>
    </w:p>
    <w:p w:rsidR="00C01251" w:rsidRPr="00F8203F" w:rsidRDefault="00C01251" w:rsidP="00C01251">
      <w:pPr>
        <w:spacing w:after="0"/>
        <w:rPr>
          <w:color w:val="FF0000"/>
          <w:sz w:val="24"/>
          <w:szCs w:val="24"/>
        </w:rPr>
      </w:pPr>
      <w:r w:rsidRPr="00F8203F">
        <w:rPr>
          <w:color w:val="FF0000"/>
          <w:sz w:val="24"/>
          <w:szCs w:val="24"/>
        </w:rPr>
        <w:t xml:space="preserve"> throw new CloneNotSupportedException("Invalid cloning" </w:t>
      </w:r>
    </w:p>
    <w:p w:rsidR="00F8203F" w:rsidRPr="00F8203F" w:rsidRDefault="00C01251" w:rsidP="00C01251">
      <w:pPr>
        <w:spacing w:after="0"/>
        <w:rPr>
          <w:color w:val="FF0000"/>
          <w:sz w:val="24"/>
          <w:szCs w:val="24"/>
        </w:rPr>
      </w:pPr>
      <w:r w:rsidRPr="00F8203F">
        <w:rPr>
          <w:color w:val="FF0000"/>
          <w:sz w:val="24"/>
          <w:szCs w:val="24"/>
        </w:rPr>
        <w:t>}</w:t>
      </w:r>
      <w:r w:rsidR="00F8203F" w:rsidRPr="00F8203F">
        <w:rPr>
          <w:color w:val="FF0000"/>
          <w:sz w:val="24"/>
          <w:szCs w:val="24"/>
        </w:rPr>
        <w:t xml:space="preserve"> </w:t>
      </w:r>
    </w:p>
    <w:p w:rsidR="00C01251" w:rsidRPr="00F8203F" w:rsidRDefault="00C01251" w:rsidP="00C01251">
      <w:pPr>
        <w:spacing w:after="0"/>
        <w:rPr>
          <w:color w:val="FF0000"/>
          <w:sz w:val="24"/>
          <w:szCs w:val="24"/>
        </w:rPr>
      </w:pPr>
      <w:r w:rsidRPr="00F8203F">
        <w:rPr>
          <w:color w:val="FF0000"/>
          <w:sz w:val="24"/>
          <w:szCs w:val="24"/>
        </w:rPr>
        <w:t>return new PointOne(point.x, point.y);}</w:t>
      </w:r>
    </w:p>
    <w:p w:rsidR="001703A8" w:rsidRPr="00F8203F" w:rsidRDefault="001703A8" w:rsidP="00AE1B24">
      <w:pPr>
        <w:rPr>
          <w:color w:val="FF0000"/>
          <w:sz w:val="24"/>
          <w:szCs w:val="24"/>
        </w:rPr>
      </w:pPr>
      <w:r w:rsidRPr="00F8203F">
        <w:rPr>
          <w:color w:val="FF0000"/>
          <w:sz w:val="24"/>
        </w:rPr>
        <w:t>}</w:t>
      </w:r>
    </w:p>
    <w:p w:rsidR="001703A8" w:rsidRDefault="001703A8" w:rsidP="001703A8">
      <w:pPr>
        <w:spacing w:after="0"/>
        <w:rPr>
          <w:sz w:val="24"/>
        </w:rPr>
      </w:pPr>
      <w:r>
        <w:rPr>
          <w:sz w:val="24"/>
        </w:rPr>
        <w:t>Public class PointTwo extends PointOne</w:t>
      </w:r>
    </w:p>
    <w:p w:rsidR="001703A8" w:rsidRDefault="001703A8" w:rsidP="001703A8">
      <w:pPr>
        <w:spacing w:after="0"/>
        <w:rPr>
          <w:sz w:val="24"/>
        </w:rPr>
      </w:pPr>
      <w:r>
        <w:rPr>
          <w:sz w:val="24"/>
        </w:rPr>
        <w:t>{</w:t>
      </w:r>
    </w:p>
    <w:p w:rsidR="001703A8" w:rsidRDefault="001703A8" w:rsidP="001703A8">
      <w:pPr>
        <w:spacing w:after="0"/>
        <w:rPr>
          <w:sz w:val="24"/>
        </w:rPr>
      </w:pPr>
      <w:r>
        <w:rPr>
          <w:sz w:val="24"/>
        </w:rPr>
        <w:t>Private int z;</w:t>
      </w:r>
    </w:p>
    <w:p w:rsidR="001703A8" w:rsidRDefault="001703A8" w:rsidP="001703A8">
      <w:pPr>
        <w:spacing w:after="0"/>
        <w:rPr>
          <w:sz w:val="24"/>
        </w:rPr>
      </w:pPr>
      <w:r>
        <w:rPr>
          <w:sz w:val="24"/>
        </w:rPr>
        <w:t>Public PointTwo(PointTwo point){super(point); this.z = point.z;}</w:t>
      </w:r>
    </w:p>
    <w:p w:rsidR="001703A8" w:rsidRDefault="001703A8" w:rsidP="001703A8">
      <w:pPr>
        <w:spacing w:after="0"/>
        <w:rPr>
          <w:sz w:val="24"/>
        </w:rPr>
      </w:pPr>
      <w:r>
        <w:rPr>
          <w:sz w:val="24"/>
        </w:rPr>
        <w:t>}</w:t>
      </w:r>
    </w:p>
    <w:p w:rsidR="001703A8" w:rsidRDefault="001703A8" w:rsidP="001703A8">
      <w:pPr>
        <w:spacing w:after="0"/>
        <w:rPr>
          <w:sz w:val="24"/>
        </w:rPr>
      </w:pPr>
    </w:p>
    <w:p w:rsidR="001703A8" w:rsidRDefault="001703A8" w:rsidP="001703A8">
      <w:pPr>
        <w:spacing w:after="0"/>
        <w:rPr>
          <w:sz w:val="24"/>
          <w:lang w:val="lt-LT"/>
        </w:rPr>
      </w:pPr>
      <w:r>
        <w:rPr>
          <w:sz w:val="24"/>
        </w:rPr>
        <w:t>Jeigu m</w:t>
      </w:r>
      <w:r>
        <w:rPr>
          <w:sz w:val="24"/>
          <w:lang w:val="lt-LT"/>
        </w:rPr>
        <w:t xml:space="preserve">ęs bandytume klonuoti pirmą arba antrą klasę, mum visada objektas gautūsi </w:t>
      </w:r>
      <w:r w:rsidRPr="001703A8">
        <w:rPr>
          <w:b/>
          <w:sz w:val="24"/>
          <w:lang w:val="lt-LT"/>
        </w:rPr>
        <w:t>PointOne</w:t>
      </w:r>
      <w:r>
        <w:rPr>
          <w:sz w:val="24"/>
          <w:lang w:val="lt-LT"/>
        </w:rPr>
        <w:t xml:space="preserve"> tipo, kad taip nebūtų reikia apsirašyti papildomą metodą </w:t>
      </w:r>
      <w:r w:rsidRPr="001703A8">
        <w:rPr>
          <w:b/>
          <w:sz w:val="24"/>
          <w:lang w:val="lt-LT"/>
        </w:rPr>
        <w:t>PointOne</w:t>
      </w:r>
      <w:r>
        <w:rPr>
          <w:sz w:val="24"/>
          <w:lang w:val="lt-LT"/>
        </w:rPr>
        <w:t xml:space="preserve"> klasėje</w:t>
      </w:r>
      <w:r w:rsidR="00F8203F">
        <w:rPr>
          <w:sz w:val="24"/>
          <w:lang w:val="lt-LT"/>
        </w:rPr>
        <w:t>(pažymėtas raudonai)</w:t>
      </w:r>
    </w:p>
    <w:p w:rsidR="00FA10BF" w:rsidRDefault="00FA10BF" w:rsidP="001703A8">
      <w:pPr>
        <w:spacing w:after="0"/>
        <w:rPr>
          <w:sz w:val="24"/>
          <w:lang w:val="lt-LT"/>
        </w:rPr>
      </w:pPr>
    </w:p>
    <w:p w:rsidR="00FA10BF" w:rsidRDefault="00FA10BF" w:rsidP="00FA10BF">
      <w:pPr>
        <w:rPr>
          <w:sz w:val="24"/>
          <w:lang w:val="lt-LT"/>
        </w:rPr>
      </w:pPr>
      <w:r>
        <w:rPr>
          <w:b/>
          <w:sz w:val="24"/>
          <w:lang w:val="lt-LT"/>
        </w:rPr>
        <w:t xml:space="preserve">Package – </w:t>
      </w:r>
      <w:r>
        <w:rPr>
          <w:sz w:val="24"/>
          <w:lang w:val="lt-LT"/>
        </w:rPr>
        <w:t>Tai realiai tas pats, kas namespace C++, naudojami, tam kad nebūtų kintamųjų vardų kolizijos ir kad būtų patogiau grupuoti failus.</w:t>
      </w:r>
    </w:p>
    <w:p w:rsidR="00FA10BF" w:rsidRDefault="00FA10BF" w:rsidP="00FA10BF">
      <w:pPr>
        <w:rPr>
          <w:sz w:val="32"/>
          <w:lang w:val="lt-LT"/>
        </w:rPr>
      </w:pPr>
      <w:r>
        <w:rPr>
          <w:sz w:val="32"/>
          <w:lang w:val="lt-LT"/>
        </w:rPr>
        <w:t>Exceptionai</w:t>
      </w:r>
    </w:p>
    <w:p w:rsidR="00FA10BF" w:rsidRDefault="00FA10BF" w:rsidP="00FA10BF">
      <w:pPr>
        <w:rPr>
          <w:sz w:val="24"/>
          <w:lang w:val="lt-LT"/>
        </w:rPr>
      </w:pPr>
      <w:r>
        <w:rPr>
          <w:sz w:val="24"/>
          <w:lang w:val="lt-LT"/>
        </w:rPr>
        <w:t>Pagrindinei keywords: try-catch-finally-throw</w:t>
      </w:r>
    </w:p>
    <w:p w:rsidR="00FA10BF" w:rsidRDefault="00FA10BF" w:rsidP="00FA10BF">
      <w:pPr>
        <w:rPr>
          <w:sz w:val="24"/>
          <w:lang w:val="lt-LT"/>
        </w:rPr>
      </w:pPr>
      <w:r>
        <w:rPr>
          <w:sz w:val="24"/>
          <w:lang w:val="lt-LT"/>
        </w:rPr>
        <w:t>Veikimo princip</w:t>
      </w:r>
      <w:r w:rsidR="00F37573">
        <w:rPr>
          <w:sz w:val="24"/>
          <w:lang w:val="lt-LT"/>
        </w:rPr>
        <w:t>as: Vygdoma funkcija</w:t>
      </w:r>
      <w:r w:rsidR="004D4163">
        <w:rPr>
          <w:sz w:val="24"/>
          <w:lang w:val="lt-LT"/>
        </w:rPr>
        <w:t xml:space="preserve"> </w:t>
      </w:r>
      <w:r w:rsidR="004D4163" w:rsidRPr="004D4163">
        <w:rPr>
          <w:b/>
          <w:sz w:val="24"/>
          <w:lang w:val="lt-LT"/>
        </w:rPr>
        <w:t>try</w:t>
      </w:r>
      <w:r w:rsidR="004D4163">
        <w:rPr>
          <w:sz w:val="24"/>
          <w:lang w:val="lt-LT"/>
        </w:rPr>
        <w:t xml:space="preserve"> blocke</w:t>
      </w:r>
      <w:r w:rsidR="00F37573">
        <w:rPr>
          <w:sz w:val="24"/>
          <w:lang w:val="lt-LT"/>
        </w:rPr>
        <w:t xml:space="preserve"> -&gt; Jei įvyksta klaida</w:t>
      </w:r>
      <w:r w:rsidR="00D30778">
        <w:rPr>
          <w:sz w:val="24"/>
          <w:lang w:val="lt-LT"/>
        </w:rPr>
        <w:t xml:space="preserve"> funkcijoje ir yra</w:t>
      </w:r>
      <w:r w:rsidR="00F37573">
        <w:rPr>
          <w:sz w:val="24"/>
          <w:lang w:val="lt-LT"/>
        </w:rPr>
        <w:t xml:space="preserve"> </w:t>
      </w:r>
      <w:r w:rsidR="00F37573" w:rsidRPr="004D4163">
        <w:rPr>
          <w:b/>
          <w:sz w:val="24"/>
          <w:lang w:val="lt-LT"/>
        </w:rPr>
        <w:t>throwina</w:t>
      </w:r>
      <w:r w:rsidR="00D30778">
        <w:rPr>
          <w:b/>
          <w:sz w:val="24"/>
          <w:lang w:val="lt-LT"/>
        </w:rPr>
        <w:t>mas</w:t>
      </w:r>
      <w:r w:rsidR="00F37573" w:rsidRPr="004D4163">
        <w:rPr>
          <w:b/>
          <w:sz w:val="24"/>
          <w:lang w:val="lt-LT"/>
        </w:rPr>
        <w:t xml:space="preserve"> error</w:t>
      </w:r>
      <w:r w:rsidR="00D30778">
        <w:rPr>
          <w:b/>
          <w:sz w:val="24"/>
          <w:lang w:val="lt-LT"/>
        </w:rPr>
        <w:t>as</w:t>
      </w:r>
      <w:r w:rsidR="00D30778">
        <w:rPr>
          <w:sz w:val="24"/>
          <w:lang w:val="lt-LT"/>
        </w:rPr>
        <w:t xml:space="preserve">, </w:t>
      </w:r>
      <w:r w:rsidR="00F37573">
        <w:rPr>
          <w:sz w:val="24"/>
          <w:lang w:val="lt-LT"/>
        </w:rPr>
        <w:t xml:space="preserve">likusios funkcijos dalies nevygdo -&gt; error sugauna pirmas </w:t>
      </w:r>
      <w:r w:rsidR="00F37573" w:rsidRPr="004D4163">
        <w:rPr>
          <w:b/>
          <w:sz w:val="24"/>
          <w:lang w:val="lt-LT"/>
        </w:rPr>
        <w:t>catch‘as</w:t>
      </w:r>
      <w:r w:rsidR="00F37573">
        <w:rPr>
          <w:sz w:val="24"/>
          <w:lang w:val="lt-LT"/>
        </w:rPr>
        <w:t xml:space="preserve"> kuris gali jį gaudyti -&gt; </w:t>
      </w:r>
      <w:r w:rsidR="00F37573" w:rsidRPr="004D4163">
        <w:rPr>
          <w:b/>
          <w:sz w:val="24"/>
          <w:lang w:val="lt-LT"/>
        </w:rPr>
        <w:t xml:space="preserve">catchas </w:t>
      </w:r>
      <w:r w:rsidR="00F37573">
        <w:rPr>
          <w:sz w:val="24"/>
          <w:lang w:val="lt-LT"/>
        </w:rPr>
        <w:t>susitvarko su error, kad programa nelūžtų -&gt;</w:t>
      </w:r>
      <w:r w:rsidR="00D30778">
        <w:rPr>
          <w:sz w:val="24"/>
          <w:lang w:val="lt-LT"/>
        </w:rPr>
        <w:t xml:space="preserve"> tesemas darbas toliau</w:t>
      </w:r>
      <w:r w:rsidR="00D30778" w:rsidRPr="00D30778">
        <w:rPr>
          <w:b/>
          <w:sz w:val="24"/>
          <w:lang w:val="lt-LT"/>
        </w:rPr>
        <w:t xml:space="preserve"> try</w:t>
      </w:r>
      <w:r w:rsidR="00D30778">
        <w:rPr>
          <w:sz w:val="24"/>
          <w:lang w:val="lt-LT"/>
        </w:rPr>
        <w:t xml:space="preserve"> block -&gt;</w:t>
      </w:r>
      <w:r w:rsidR="00F37573">
        <w:rPr>
          <w:sz w:val="24"/>
          <w:lang w:val="lt-LT"/>
        </w:rPr>
        <w:t xml:space="preserve">  jeigu yra </w:t>
      </w:r>
      <w:r w:rsidR="00F37573" w:rsidRPr="004D4163">
        <w:rPr>
          <w:b/>
          <w:sz w:val="24"/>
          <w:lang w:val="lt-LT"/>
        </w:rPr>
        <w:t>finally</w:t>
      </w:r>
      <w:r w:rsidR="00F37573">
        <w:rPr>
          <w:sz w:val="24"/>
          <w:lang w:val="lt-LT"/>
        </w:rPr>
        <w:t xml:space="preserve"> blokas jis yra įvygdomas(</w:t>
      </w:r>
      <w:r w:rsidR="00F37573" w:rsidRPr="00F37573">
        <w:rPr>
          <w:color w:val="FF0000"/>
          <w:sz w:val="24"/>
          <w:lang w:val="lt-LT"/>
        </w:rPr>
        <w:t>Jis yra įvygdomas, bet kuriuo atvėju, rastas error ar ne</w:t>
      </w:r>
      <w:r w:rsidR="00F37573">
        <w:rPr>
          <w:sz w:val="24"/>
          <w:lang w:val="lt-LT"/>
        </w:rPr>
        <w:t>).</w:t>
      </w:r>
    </w:p>
    <w:p w:rsidR="00E5640E" w:rsidRDefault="00E5640E" w:rsidP="00FA10BF">
      <w:pPr>
        <w:rPr>
          <w:sz w:val="24"/>
          <w:lang w:val="lt-LT"/>
        </w:rPr>
      </w:pPr>
      <w:r>
        <w:rPr>
          <w:sz w:val="24"/>
          <w:lang w:val="lt-LT"/>
        </w:rPr>
        <w:t>Visada, dėti pirma savo apsirašytus excetptionus catch blokuose, o poto tik bendrus, nes jei bus įdėtas benras, tai iki sukonkretinto exceptiono gali nedaeiti.</w:t>
      </w:r>
    </w:p>
    <w:p w:rsidR="004D4163" w:rsidRPr="004D4163" w:rsidRDefault="004D4163" w:rsidP="00FA10BF">
      <w:pPr>
        <w:rPr>
          <w:sz w:val="24"/>
          <w:lang w:val="lt-LT"/>
        </w:rPr>
      </w:pPr>
      <w:r>
        <w:rPr>
          <w:sz w:val="24"/>
          <w:lang w:val="lt-LT"/>
        </w:rPr>
        <w:t xml:space="preserve">Jeigu iš </w:t>
      </w:r>
      <w:r>
        <w:rPr>
          <w:b/>
          <w:sz w:val="24"/>
          <w:lang w:val="lt-LT"/>
        </w:rPr>
        <w:t xml:space="preserve">finally </w:t>
      </w:r>
      <w:r>
        <w:rPr>
          <w:sz w:val="24"/>
          <w:lang w:val="lt-LT"/>
        </w:rPr>
        <w:t xml:space="preserve">blocko išeinama su </w:t>
      </w:r>
      <w:r>
        <w:rPr>
          <w:b/>
          <w:sz w:val="24"/>
          <w:lang w:val="lt-LT"/>
        </w:rPr>
        <w:t xml:space="preserve">break/return/throw </w:t>
      </w:r>
      <w:r>
        <w:rPr>
          <w:sz w:val="24"/>
          <w:lang w:val="lt-LT"/>
        </w:rPr>
        <w:t>sakiniu pirminė priežąstis(throwintas erroras) dėl kurios buvo išeita iš try blocko yra pamirštama.</w:t>
      </w:r>
    </w:p>
    <w:p w:rsidR="00F37573" w:rsidRDefault="00FE139C" w:rsidP="00FA10BF">
      <w:pPr>
        <w:rPr>
          <w:sz w:val="32"/>
          <w:lang w:val="lt-LT"/>
        </w:rPr>
      </w:pPr>
      <w:r>
        <w:rPr>
          <w:sz w:val="32"/>
          <w:lang w:val="lt-LT"/>
        </w:rPr>
        <w:t>UML diagramos</w:t>
      </w:r>
    </w:p>
    <w:p w:rsidR="004019B8" w:rsidRDefault="00792AC7" w:rsidP="004019B8">
      <w:pPr>
        <w:spacing w:after="0"/>
        <w:rPr>
          <w:sz w:val="24"/>
          <w:lang w:val="lt-LT"/>
        </w:rPr>
      </w:pPr>
      <w:r>
        <w:rPr>
          <w:sz w:val="24"/>
          <w:lang w:val="lt-LT"/>
        </w:rPr>
        <w:t xml:space="preserve">Jos yra naudojamos, kad būtų lengviau </w:t>
      </w:r>
      <w:r w:rsidR="004019B8">
        <w:rPr>
          <w:sz w:val="24"/>
          <w:lang w:val="lt-LT"/>
        </w:rPr>
        <w:t>pavaizduoti klasių hierarchija, dažniausiai naudojama:</w:t>
      </w:r>
    </w:p>
    <w:p w:rsidR="004019B8" w:rsidRDefault="004019B8" w:rsidP="004019B8">
      <w:pPr>
        <w:pStyle w:val="ListParagraph"/>
        <w:numPr>
          <w:ilvl w:val="0"/>
          <w:numId w:val="8"/>
        </w:numPr>
        <w:spacing w:after="0"/>
        <w:rPr>
          <w:sz w:val="24"/>
          <w:lang w:val="lt-LT"/>
        </w:rPr>
      </w:pPr>
      <w:r w:rsidRPr="004019B8">
        <w:rPr>
          <w:sz w:val="24"/>
          <w:lang w:val="lt-LT"/>
        </w:rPr>
        <w:t>projektavimui</w:t>
      </w:r>
      <w:r>
        <w:rPr>
          <w:sz w:val="24"/>
          <w:lang w:val="lt-LT"/>
        </w:rPr>
        <w:t>,</w:t>
      </w:r>
    </w:p>
    <w:p w:rsidR="004019B8" w:rsidRDefault="004019B8" w:rsidP="004019B8">
      <w:pPr>
        <w:pStyle w:val="ListParagraph"/>
        <w:numPr>
          <w:ilvl w:val="0"/>
          <w:numId w:val="8"/>
        </w:numPr>
        <w:spacing w:after="0"/>
        <w:rPr>
          <w:sz w:val="24"/>
          <w:lang w:val="lt-LT"/>
        </w:rPr>
      </w:pPr>
      <w:r>
        <w:rPr>
          <w:sz w:val="24"/>
          <w:lang w:val="lt-LT"/>
        </w:rPr>
        <w:t>konstravimui,</w:t>
      </w:r>
    </w:p>
    <w:p w:rsidR="00FE139C" w:rsidRPr="004019B8" w:rsidRDefault="004019B8" w:rsidP="004019B8">
      <w:pPr>
        <w:pStyle w:val="ListParagraph"/>
        <w:numPr>
          <w:ilvl w:val="0"/>
          <w:numId w:val="8"/>
        </w:numPr>
        <w:rPr>
          <w:sz w:val="24"/>
          <w:lang w:val="lt-LT"/>
        </w:rPr>
      </w:pPr>
      <w:r w:rsidRPr="004019B8">
        <w:rPr>
          <w:sz w:val="24"/>
          <w:lang w:val="lt-LT"/>
        </w:rPr>
        <w:t>dokumentavimui</w:t>
      </w:r>
    </w:p>
    <w:p w:rsidR="004019B8" w:rsidRDefault="004019B8" w:rsidP="00FA10BF">
      <w:pPr>
        <w:rPr>
          <w:sz w:val="24"/>
          <w:lang w:val="lt-LT"/>
        </w:rPr>
      </w:pPr>
      <w:r>
        <w:rPr>
          <w:sz w:val="24"/>
          <w:lang w:val="lt-LT"/>
        </w:rPr>
        <w:t xml:space="preserve">Yra dviejų tipų: </w:t>
      </w:r>
      <w:r>
        <w:rPr>
          <w:b/>
          <w:sz w:val="24"/>
          <w:lang w:val="lt-LT"/>
        </w:rPr>
        <w:t>Struktūrinės</w:t>
      </w:r>
      <w:r>
        <w:rPr>
          <w:sz w:val="24"/>
          <w:lang w:val="lt-LT"/>
        </w:rPr>
        <w:t xml:space="preserve">(klasės, objektai, Paketai, Komponentai) ir </w:t>
      </w:r>
      <w:r>
        <w:rPr>
          <w:b/>
          <w:sz w:val="24"/>
          <w:lang w:val="lt-LT"/>
        </w:rPr>
        <w:t>Elgsenos</w:t>
      </w:r>
      <w:r>
        <w:rPr>
          <w:sz w:val="24"/>
          <w:lang w:val="lt-LT"/>
        </w:rPr>
        <w:t>(Veiklos, Būsenų, Panaudojimo)</w:t>
      </w:r>
    </w:p>
    <w:p w:rsidR="001D3681" w:rsidRDefault="001D3681" w:rsidP="00FA10BF">
      <w:pPr>
        <w:rPr>
          <w:sz w:val="32"/>
          <w:lang w:val="lt-LT"/>
        </w:rPr>
      </w:pPr>
      <w:r>
        <w:rPr>
          <w:sz w:val="32"/>
          <w:lang w:val="lt-LT"/>
        </w:rPr>
        <w:t>I/O Srautai</w:t>
      </w:r>
    </w:p>
    <w:p w:rsidR="001D3681" w:rsidRDefault="001D3681" w:rsidP="00766BFA">
      <w:pPr>
        <w:spacing w:after="0"/>
        <w:rPr>
          <w:sz w:val="24"/>
          <w:lang w:val="lt-LT"/>
        </w:rPr>
      </w:pPr>
      <w:r>
        <w:rPr>
          <w:sz w:val="24"/>
          <w:lang w:val="lt-LT"/>
        </w:rPr>
        <w:t>Srautų tipai:</w:t>
      </w:r>
    </w:p>
    <w:p w:rsidR="004019B8" w:rsidRDefault="00766BFA" w:rsidP="001D3681">
      <w:pPr>
        <w:pStyle w:val="ListParagraph"/>
        <w:numPr>
          <w:ilvl w:val="0"/>
          <w:numId w:val="9"/>
        </w:numPr>
        <w:rPr>
          <w:sz w:val="24"/>
          <w:lang w:val="lt-LT"/>
        </w:rPr>
      </w:pPr>
      <w:r w:rsidRPr="00766BFA">
        <w:rPr>
          <w:b/>
          <w:sz w:val="24"/>
          <w:lang w:val="lt-LT"/>
        </w:rPr>
        <w:t>InputStream</w:t>
      </w:r>
      <w:r>
        <w:rPr>
          <w:sz w:val="24"/>
          <w:lang w:val="lt-LT"/>
        </w:rPr>
        <w:t xml:space="preserve"> ir </w:t>
      </w:r>
      <w:r w:rsidRPr="00766BFA">
        <w:rPr>
          <w:b/>
          <w:sz w:val="24"/>
          <w:lang w:val="lt-LT"/>
        </w:rPr>
        <w:t>OutputStream –</w:t>
      </w:r>
      <w:r>
        <w:rPr>
          <w:sz w:val="24"/>
          <w:lang w:val="lt-LT"/>
        </w:rPr>
        <w:t xml:space="preserve"> operuoja baitais(byte tipas)</w:t>
      </w:r>
    </w:p>
    <w:p w:rsidR="00766BFA" w:rsidRDefault="00766BFA" w:rsidP="001D3681">
      <w:pPr>
        <w:pStyle w:val="ListParagraph"/>
        <w:numPr>
          <w:ilvl w:val="0"/>
          <w:numId w:val="9"/>
        </w:numPr>
        <w:rPr>
          <w:sz w:val="24"/>
          <w:lang w:val="lt-LT"/>
        </w:rPr>
      </w:pPr>
      <w:r>
        <w:rPr>
          <w:b/>
          <w:sz w:val="24"/>
          <w:lang w:val="lt-LT"/>
        </w:rPr>
        <w:t xml:space="preserve">Reader </w:t>
      </w:r>
      <w:r>
        <w:rPr>
          <w:sz w:val="24"/>
          <w:lang w:val="lt-LT"/>
        </w:rPr>
        <w:t xml:space="preserve">ir </w:t>
      </w:r>
      <w:r>
        <w:rPr>
          <w:b/>
          <w:sz w:val="24"/>
          <w:lang w:val="lt-LT"/>
        </w:rPr>
        <w:t xml:space="preserve">Writer – </w:t>
      </w:r>
      <w:r>
        <w:rPr>
          <w:sz w:val="24"/>
          <w:lang w:val="lt-LT"/>
        </w:rPr>
        <w:t>operuoja simboliais(char tipas), leidžia išvengti simbolių kodavimo ir dekodavimo problemų(</w:t>
      </w:r>
      <w:r w:rsidRPr="00766BFA">
        <w:rPr>
          <w:color w:val="FF0000"/>
          <w:sz w:val="24"/>
          <w:lang w:val="lt-LT"/>
        </w:rPr>
        <w:t>Galima operuoti simboliais virš baitų srauto</w:t>
      </w:r>
      <w:r>
        <w:rPr>
          <w:sz w:val="24"/>
          <w:lang w:val="lt-LT"/>
        </w:rPr>
        <w:t>)</w:t>
      </w:r>
    </w:p>
    <w:p w:rsidR="00766BFA" w:rsidRDefault="00766BFA" w:rsidP="00766BFA">
      <w:pPr>
        <w:rPr>
          <w:sz w:val="24"/>
          <w:lang w:val="lt-LT"/>
        </w:rPr>
      </w:pPr>
      <w:r>
        <w:rPr>
          <w:b/>
          <w:sz w:val="24"/>
          <w:lang w:val="lt-LT"/>
        </w:rPr>
        <w:t xml:space="preserve">Specializuotos I/O klasės – </w:t>
      </w:r>
      <w:r>
        <w:rPr>
          <w:sz w:val="24"/>
          <w:lang w:val="lt-LT"/>
        </w:rPr>
        <w:t>Įgalina atlikti specializuotas išvestis ir įvestis, parūpina papildomą funkcionalumą.</w:t>
      </w:r>
    </w:p>
    <w:p w:rsidR="00766BFA" w:rsidRDefault="00766BFA" w:rsidP="00766BFA">
      <w:pPr>
        <w:rPr>
          <w:b/>
          <w:sz w:val="24"/>
          <w:lang w:val="lt-LT"/>
        </w:rPr>
      </w:pPr>
      <w:r>
        <w:rPr>
          <w:b/>
          <w:sz w:val="24"/>
          <w:lang w:val="lt-LT"/>
        </w:rPr>
        <w:t xml:space="preserve">Filtrai – </w:t>
      </w:r>
      <w:r>
        <w:rPr>
          <w:sz w:val="24"/>
          <w:lang w:val="lt-LT"/>
        </w:rPr>
        <w:t xml:space="preserve">prideda papildomų funkcinių galimybių, pvz: </w:t>
      </w:r>
      <w:r>
        <w:rPr>
          <w:b/>
          <w:sz w:val="24"/>
          <w:lang w:val="lt-LT"/>
        </w:rPr>
        <w:t xml:space="preserve">BufferedInputStream() – </w:t>
      </w:r>
      <w:r>
        <w:rPr>
          <w:sz w:val="24"/>
          <w:lang w:val="lt-LT"/>
        </w:rPr>
        <w:t xml:space="preserve">moka buferizuot baitus, o </w:t>
      </w:r>
      <w:r>
        <w:rPr>
          <w:b/>
          <w:sz w:val="24"/>
          <w:lang w:val="lt-LT"/>
        </w:rPr>
        <w:t xml:space="preserve">LineNumberOutputStream – </w:t>
      </w:r>
      <w:r>
        <w:rPr>
          <w:sz w:val="24"/>
          <w:lang w:val="lt-LT"/>
        </w:rPr>
        <w:t xml:space="preserve">moka suskaičiuoti nuskaitytas eilutes. Abu apjungus galime gauti </w:t>
      </w:r>
      <w:r>
        <w:rPr>
          <w:b/>
          <w:sz w:val="24"/>
          <w:lang w:val="lt-LT"/>
        </w:rPr>
        <w:t>getLineNumber()</w:t>
      </w:r>
    </w:p>
    <w:p w:rsidR="00251EF4" w:rsidRPr="00251EF4" w:rsidRDefault="00251EF4" w:rsidP="00766BFA">
      <w:pPr>
        <w:rPr>
          <w:color w:val="FF0000"/>
          <w:sz w:val="24"/>
          <w:lang w:val="lt-LT"/>
        </w:rPr>
      </w:pPr>
      <w:r>
        <w:rPr>
          <w:b/>
          <w:sz w:val="24"/>
          <w:lang w:val="lt-LT"/>
        </w:rPr>
        <w:t xml:space="preserve">Serializacija – </w:t>
      </w:r>
      <w:r>
        <w:rPr>
          <w:sz w:val="24"/>
          <w:lang w:val="lt-LT"/>
        </w:rPr>
        <w:t xml:space="preserve">Kur Java obj. Gali būti paverstas baitais, įskaitant jo visus fieldus ir duomenis ir taip pat pačio objekto tipą. Šita dalis nepriklauso nuo JVM(tai galima padaryti ant bet kokios platformos). Kad naudotis </w:t>
      </w:r>
      <w:r w:rsidRPr="00251EF4">
        <w:rPr>
          <w:b/>
          <w:sz w:val="24"/>
          <w:lang w:val="lt-LT"/>
        </w:rPr>
        <w:t>Serializacija</w:t>
      </w:r>
      <w:r>
        <w:rPr>
          <w:sz w:val="24"/>
          <w:lang w:val="lt-LT"/>
        </w:rPr>
        <w:t xml:space="preserve"> reikia klasėje implementuoti </w:t>
      </w:r>
      <w:r w:rsidRPr="00251EF4">
        <w:rPr>
          <w:color w:val="FF0000"/>
          <w:sz w:val="24"/>
          <w:lang w:val="lt-LT"/>
        </w:rPr>
        <w:t>java.ioSerializable</w:t>
      </w:r>
      <w:r>
        <w:rPr>
          <w:color w:val="FF0000"/>
          <w:sz w:val="24"/>
          <w:lang w:val="lt-LT"/>
        </w:rPr>
        <w:t>.</w:t>
      </w:r>
    </w:p>
    <w:p w:rsidR="00251EF4" w:rsidRDefault="00251EF4" w:rsidP="00766BFA">
      <w:pPr>
        <w:rPr>
          <w:sz w:val="32"/>
          <w:lang w:val="lt-LT"/>
        </w:rPr>
      </w:pPr>
      <w:r>
        <w:rPr>
          <w:sz w:val="32"/>
          <w:lang w:val="lt-LT"/>
        </w:rPr>
        <w:t>Gijos</w:t>
      </w:r>
    </w:p>
    <w:p w:rsidR="00251EF4" w:rsidRDefault="00A0744C" w:rsidP="00A0744C">
      <w:pPr>
        <w:spacing w:after="0"/>
        <w:rPr>
          <w:sz w:val="24"/>
          <w:lang w:val="lt-LT"/>
        </w:rPr>
      </w:pPr>
      <w:r>
        <w:rPr>
          <w:b/>
          <w:sz w:val="24"/>
          <w:lang w:val="lt-LT"/>
        </w:rPr>
        <w:t xml:space="preserve">Gijos – </w:t>
      </w:r>
      <w:r>
        <w:rPr>
          <w:sz w:val="24"/>
          <w:lang w:val="lt-LT"/>
        </w:rPr>
        <w:t>tai „lengvi“ lygiagretūs procesai programos viduje. Juose nepatartina naudoti ciklų. Jas panaudoti yra du būdai:</w:t>
      </w:r>
    </w:p>
    <w:p w:rsidR="00A0744C" w:rsidRDefault="00A0744C" w:rsidP="00A0744C">
      <w:pPr>
        <w:pStyle w:val="ListParagraph"/>
        <w:numPr>
          <w:ilvl w:val="0"/>
          <w:numId w:val="10"/>
        </w:numPr>
        <w:spacing w:after="0"/>
        <w:rPr>
          <w:sz w:val="24"/>
          <w:lang w:val="lt-LT"/>
        </w:rPr>
      </w:pPr>
      <w:r w:rsidRPr="00A0744C">
        <w:rPr>
          <w:b/>
          <w:sz w:val="24"/>
          <w:lang w:val="lt-LT"/>
        </w:rPr>
        <w:t xml:space="preserve">Implement Runnable – </w:t>
      </w:r>
      <w:r w:rsidRPr="00A0744C">
        <w:rPr>
          <w:sz w:val="24"/>
          <w:lang w:val="lt-LT"/>
        </w:rPr>
        <w:t xml:space="preserve">Klasė implementuoja </w:t>
      </w:r>
      <w:r w:rsidRPr="00A0744C">
        <w:rPr>
          <w:b/>
          <w:sz w:val="24"/>
          <w:lang w:val="lt-LT"/>
        </w:rPr>
        <w:t xml:space="preserve">Runnable </w:t>
      </w:r>
      <w:r w:rsidRPr="00A0744C">
        <w:rPr>
          <w:sz w:val="24"/>
          <w:lang w:val="lt-LT"/>
        </w:rPr>
        <w:t xml:space="preserve">interfeisą ir realizuoja metodą </w:t>
      </w:r>
      <w:r w:rsidRPr="00A0744C">
        <w:rPr>
          <w:b/>
          <w:sz w:val="24"/>
          <w:lang w:val="lt-LT"/>
        </w:rPr>
        <w:t>run()</w:t>
      </w:r>
      <w:r w:rsidRPr="00A0744C">
        <w:rPr>
          <w:sz w:val="24"/>
          <w:lang w:val="lt-LT"/>
        </w:rPr>
        <w:t xml:space="preserve">. Tada yra sukuriamas naujas </w:t>
      </w:r>
      <w:r w:rsidRPr="00A0744C">
        <w:rPr>
          <w:b/>
          <w:sz w:val="24"/>
          <w:lang w:val="lt-LT"/>
        </w:rPr>
        <w:t>Thread</w:t>
      </w:r>
      <w:r w:rsidRPr="00A0744C">
        <w:rPr>
          <w:sz w:val="24"/>
          <w:lang w:val="lt-LT"/>
        </w:rPr>
        <w:t xml:space="preserve"> objektas ir į</w:t>
      </w:r>
      <w:r>
        <w:rPr>
          <w:sz w:val="24"/>
          <w:lang w:val="lt-LT"/>
        </w:rPr>
        <w:t xml:space="preserve"> jo parametrus paduodama klasės obj ir iškviečiama komanda </w:t>
      </w:r>
      <w:r>
        <w:rPr>
          <w:b/>
          <w:sz w:val="24"/>
          <w:lang w:val="lt-LT"/>
        </w:rPr>
        <w:t>start()</w:t>
      </w:r>
    </w:p>
    <w:p w:rsidR="00A0744C" w:rsidRDefault="00A0744C" w:rsidP="00A0744C">
      <w:pPr>
        <w:pStyle w:val="ListParagraph"/>
        <w:numPr>
          <w:ilvl w:val="0"/>
          <w:numId w:val="10"/>
        </w:numPr>
        <w:rPr>
          <w:sz w:val="24"/>
          <w:lang w:val="lt-LT"/>
        </w:rPr>
      </w:pPr>
      <w:r>
        <w:rPr>
          <w:b/>
          <w:sz w:val="24"/>
          <w:lang w:val="lt-LT"/>
        </w:rPr>
        <w:t>Extend Thread –</w:t>
      </w:r>
      <w:r>
        <w:rPr>
          <w:sz w:val="24"/>
          <w:lang w:val="lt-LT"/>
        </w:rPr>
        <w:t xml:space="preserve"> Klasė extendina </w:t>
      </w:r>
      <w:r>
        <w:rPr>
          <w:b/>
          <w:sz w:val="24"/>
          <w:lang w:val="lt-LT"/>
        </w:rPr>
        <w:t xml:space="preserve">Thread </w:t>
      </w:r>
      <w:r>
        <w:rPr>
          <w:sz w:val="24"/>
          <w:lang w:val="lt-LT"/>
        </w:rPr>
        <w:t xml:space="preserve">klasę ir užklojamas </w:t>
      </w:r>
      <w:r>
        <w:rPr>
          <w:b/>
          <w:sz w:val="24"/>
          <w:lang w:val="lt-LT"/>
        </w:rPr>
        <w:t xml:space="preserve">run() </w:t>
      </w:r>
      <w:r>
        <w:rPr>
          <w:sz w:val="24"/>
          <w:lang w:val="lt-LT"/>
        </w:rPr>
        <w:t xml:space="preserve">metodas. Tada sukuriamas tos klasės objektas ir išvkičiamas metodas </w:t>
      </w:r>
      <w:r>
        <w:rPr>
          <w:b/>
          <w:sz w:val="24"/>
          <w:lang w:val="lt-LT"/>
        </w:rPr>
        <w:t>start()</w:t>
      </w:r>
    </w:p>
    <w:p w:rsidR="00A0744C" w:rsidRDefault="00A0744C" w:rsidP="00A0744C">
      <w:pPr>
        <w:rPr>
          <w:sz w:val="24"/>
          <w:lang w:val="lt-LT"/>
        </w:rPr>
      </w:pPr>
      <w:r>
        <w:rPr>
          <w:b/>
          <w:sz w:val="24"/>
          <w:lang w:val="lt-LT"/>
        </w:rPr>
        <w:t xml:space="preserve">Giją </w:t>
      </w:r>
      <w:r>
        <w:rPr>
          <w:sz w:val="24"/>
          <w:lang w:val="lt-LT"/>
        </w:rPr>
        <w:t xml:space="preserve">galima sustabdyti, kažkuriam laiko tarpui su komanda </w:t>
      </w:r>
      <w:r>
        <w:rPr>
          <w:b/>
          <w:sz w:val="24"/>
          <w:lang w:val="lt-LT"/>
        </w:rPr>
        <w:t>sleep(</w:t>
      </w:r>
      <w:r w:rsidR="00C55BF6">
        <w:rPr>
          <w:color w:val="FF0000"/>
          <w:sz w:val="24"/>
          <w:lang w:val="lt-LT"/>
        </w:rPr>
        <w:t>milisekundės</w:t>
      </w:r>
      <w:r>
        <w:rPr>
          <w:b/>
          <w:sz w:val="24"/>
          <w:lang w:val="lt-LT"/>
        </w:rPr>
        <w:t>)</w:t>
      </w:r>
      <w:r w:rsidR="00C55BF6">
        <w:rPr>
          <w:sz w:val="24"/>
          <w:lang w:val="lt-LT"/>
        </w:rPr>
        <w:t xml:space="preserve">, o su </w:t>
      </w:r>
      <w:r w:rsidR="00C55BF6">
        <w:rPr>
          <w:b/>
          <w:sz w:val="24"/>
          <w:lang w:val="lt-LT"/>
        </w:rPr>
        <w:t>interupt()</w:t>
      </w:r>
      <w:r w:rsidR="00C55BF6">
        <w:rPr>
          <w:sz w:val="24"/>
          <w:lang w:val="lt-LT"/>
        </w:rPr>
        <w:t xml:space="preserve"> komanda jos veikimą galima pratęsti</w:t>
      </w:r>
    </w:p>
    <w:p w:rsidR="00C55BF6" w:rsidRDefault="00C55BF6" w:rsidP="00A0744C">
      <w:pPr>
        <w:rPr>
          <w:sz w:val="24"/>
          <w:lang w:val="lt-LT"/>
        </w:rPr>
      </w:pPr>
      <w:r>
        <w:rPr>
          <w:b/>
          <w:sz w:val="24"/>
          <w:lang w:val="lt-LT"/>
        </w:rPr>
        <w:t xml:space="preserve">Gijų sinchronizavimas – </w:t>
      </w:r>
      <w:r>
        <w:rPr>
          <w:sz w:val="24"/>
          <w:lang w:val="lt-LT"/>
        </w:rPr>
        <w:t xml:space="preserve">Dažniausiai nodojami yra monitoriai, tai yra </w:t>
      </w:r>
      <w:r>
        <w:rPr>
          <w:b/>
          <w:sz w:val="24"/>
          <w:lang w:val="lt-LT"/>
        </w:rPr>
        <w:t>synchronized(</w:t>
      </w:r>
      <w:r>
        <w:rPr>
          <w:color w:val="FF0000"/>
          <w:sz w:val="24"/>
          <w:lang w:val="lt-LT"/>
        </w:rPr>
        <w:t>objektas</w:t>
      </w:r>
      <w:r>
        <w:rPr>
          <w:b/>
          <w:sz w:val="24"/>
          <w:lang w:val="lt-LT"/>
        </w:rPr>
        <w:t>)</w:t>
      </w:r>
      <w:r>
        <w:rPr>
          <w:sz w:val="24"/>
          <w:lang w:val="lt-LT"/>
        </w:rPr>
        <w:t xml:space="preserve"> metodas, tas leidžia duomenis skaityti ir modifikuoti korektiškai.</w:t>
      </w:r>
    </w:p>
    <w:p w:rsidR="00FB1F11" w:rsidRDefault="00FB1F11" w:rsidP="00A0744C">
      <w:pPr>
        <w:rPr>
          <w:sz w:val="32"/>
          <w:lang w:val="lt-LT"/>
        </w:rPr>
      </w:pPr>
      <w:r>
        <w:rPr>
          <w:sz w:val="32"/>
          <w:lang w:val="lt-LT"/>
        </w:rPr>
        <w:t>Masyvai. Objektų talpyklos</w:t>
      </w:r>
    </w:p>
    <w:p w:rsidR="00FB1F11" w:rsidRDefault="00FB1F11" w:rsidP="00A0744C">
      <w:pPr>
        <w:rPr>
          <w:sz w:val="24"/>
          <w:lang w:val="lt-LT"/>
        </w:rPr>
      </w:pPr>
      <w:r>
        <w:rPr>
          <w:b/>
          <w:sz w:val="24"/>
          <w:lang w:val="lt-LT"/>
        </w:rPr>
        <w:t xml:space="preserve">Java Masyvai – </w:t>
      </w:r>
      <w:r>
        <w:rPr>
          <w:sz w:val="24"/>
          <w:lang w:val="lt-LT"/>
        </w:rPr>
        <w:t>Gali būti klonuojami(Shallow) ir serializuojami</w:t>
      </w:r>
    </w:p>
    <w:p w:rsidR="00D8241C" w:rsidRDefault="00D8241C" w:rsidP="00FB1F11">
      <w:pPr>
        <w:rPr>
          <w:b/>
          <w:sz w:val="24"/>
          <w:lang w:val="lt-LT"/>
        </w:rPr>
      </w:pPr>
      <w:r>
        <w:rPr>
          <w:b/>
          <w:sz w:val="24"/>
          <w:lang w:val="lt-LT"/>
        </w:rPr>
        <w:t>Java collectinai:</w:t>
      </w:r>
    </w:p>
    <w:p w:rsidR="00D8241C" w:rsidRPr="00D8241C" w:rsidRDefault="00D8241C" w:rsidP="00D8241C">
      <w:pPr>
        <w:pStyle w:val="ListParagraph"/>
        <w:numPr>
          <w:ilvl w:val="0"/>
          <w:numId w:val="12"/>
        </w:numPr>
        <w:rPr>
          <w:sz w:val="24"/>
          <w:lang w:val="lt-LT"/>
        </w:rPr>
      </w:pPr>
      <w:r w:rsidRPr="00D8241C">
        <w:rPr>
          <w:b/>
          <w:sz w:val="24"/>
          <w:lang w:val="lt-LT"/>
        </w:rPr>
        <w:t>List</w:t>
      </w:r>
      <w:r>
        <w:rPr>
          <w:sz w:val="24"/>
          <w:lang w:val="lt-LT"/>
        </w:rPr>
        <w:t xml:space="preserve"> – Elementų seka</w:t>
      </w:r>
    </w:p>
    <w:p w:rsidR="00D8241C" w:rsidRDefault="00D8241C" w:rsidP="00FB1F11">
      <w:pPr>
        <w:pStyle w:val="ListParagraph"/>
        <w:numPr>
          <w:ilvl w:val="0"/>
          <w:numId w:val="12"/>
        </w:numPr>
        <w:rPr>
          <w:sz w:val="24"/>
          <w:lang w:val="lt-LT"/>
        </w:rPr>
      </w:pPr>
      <w:r w:rsidRPr="00D8241C">
        <w:rPr>
          <w:b/>
          <w:sz w:val="24"/>
          <w:lang w:val="lt-LT"/>
        </w:rPr>
        <w:t>Set</w:t>
      </w:r>
      <w:r>
        <w:rPr>
          <w:sz w:val="24"/>
          <w:lang w:val="lt-LT"/>
        </w:rPr>
        <w:t xml:space="preserve"> – Rinkinys be pasikartojančių elementų</w:t>
      </w:r>
    </w:p>
    <w:p w:rsidR="00D8241C" w:rsidRDefault="00D8241C" w:rsidP="00FB1F11">
      <w:pPr>
        <w:pStyle w:val="ListParagraph"/>
        <w:numPr>
          <w:ilvl w:val="0"/>
          <w:numId w:val="12"/>
        </w:numPr>
        <w:rPr>
          <w:sz w:val="24"/>
          <w:lang w:val="lt-LT"/>
        </w:rPr>
      </w:pPr>
      <w:r w:rsidRPr="00D8241C">
        <w:rPr>
          <w:b/>
          <w:sz w:val="24"/>
          <w:lang w:val="lt-LT"/>
        </w:rPr>
        <w:t>Map</w:t>
      </w:r>
      <w:r>
        <w:rPr>
          <w:sz w:val="24"/>
          <w:lang w:val="lt-LT"/>
        </w:rPr>
        <w:t xml:space="preserve"> – Poros &lt;raktas, reikšmė&gt; aibė</w:t>
      </w:r>
    </w:p>
    <w:p w:rsidR="00FB1F11" w:rsidRDefault="00D8241C" w:rsidP="00D8241C">
      <w:pPr>
        <w:pStyle w:val="ListParagraph"/>
        <w:numPr>
          <w:ilvl w:val="0"/>
          <w:numId w:val="12"/>
        </w:numPr>
        <w:rPr>
          <w:sz w:val="24"/>
          <w:lang w:val="lt-LT"/>
        </w:rPr>
      </w:pPr>
      <w:r w:rsidRPr="00D8241C">
        <w:rPr>
          <w:b/>
          <w:sz w:val="24"/>
          <w:lang w:val="lt-LT"/>
        </w:rPr>
        <w:t>Collection</w:t>
      </w:r>
      <w:r>
        <w:rPr>
          <w:sz w:val="24"/>
          <w:lang w:val="lt-LT"/>
        </w:rPr>
        <w:t xml:space="preserve"> – objektų elementų rinkinys</w:t>
      </w:r>
    </w:p>
    <w:p w:rsidR="005F7001" w:rsidRDefault="005F7001" w:rsidP="005F7001">
      <w:pPr>
        <w:rPr>
          <w:sz w:val="32"/>
          <w:lang w:val="lt-LT"/>
        </w:rPr>
      </w:pPr>
      <w:r>
        <w:rPr>
          <w:sz w:val="32"/>
          <w:lang w:val="lt-LT"/>
        </w:rPr>
        <w:t>Java nuo 5 versijos</w:t>
      </w:r>
    </w:p>
    <w:p w:rsidR="005F7001" w:rsidRDefault="005F7001" w:rsidP="001C1D12">
      <w:pPr>
        <w:pStyle w:val="ListParagraph"/>
        <w:numPr>
          <w:ilvl w:val="0"/>
          <w:numId w:val="13"/>
        </w:numPr>
        <w:rPr>
          <w:sz w:val="24"/>
          <w:lang w:val="lt-LT"/>
        </w:rPr>
      </w:pPr>
      <w:r w:rsidRPr="001C1D12">
        <w:rPr>
          <w:sz w:val="24"/>
          <w:lang w:val="lt-LT"/>
        </w:rPr>
        <w:t>Parametrizuoti tipai(</w:t>
      </w:r>
      <w:r w:rsidRPr="001C1D12">
        <w:rPr>
          <w:b/>
          <w:sz w:val="24"/>
          <w:lang w:val="lt-LT"/>
        </w:rPr>
        <w:t>generics</w:t>
      </w:r>
      <w:r w:rsidRPr="001C1D12">
        <w:rPr>
          <w:sz w:val="24"/>
          <w:lang w:val="lt-LT"/>
        </w:rPr>
        <w:t>) – Realiai veikia kaip C++ Template, taip pat sumažina klaidų kiekį, nes tikrinimas vyksta kompiliavimo metu</w:t>
      </w:r>
      <w:r w:rsidR="00107377">
        <w:rPr>
          <w:sz w:val="24"/>
          <w:lang w:val="lt-LT"/>
        </w:rPr>
        <w:t xml:space="preserve">. Negalima turėti statinių </w:t>
      </w:r>
      <w:r w:rsidR="00107377">
        <w:rPr>
          <w:b/>
          <w:sz w:val="24"/>
          <w:lang w:val="lt-LT"/>
        </w:rPr>
        <w:t>generics</w:t>
      </w:r>
      <w:r w:rsidR="00107377">
        <w:rPr>
          <w:sz w:val="24"/>
          <w:lang w:val="lt-LT"/>
        </w:rPr>
        <w:t xml:space="preserve"> kintamųjų</w:t>
      </w:r>
    </w:p>
    <w:p w:rsidR="001C1D12" w:rsidRDefault="001C1D12" w:rsidP="001C1D12">
      <w:pPr>
        <w:pStyle w:val="ListParagraph"/>
        <w:numPr>
          <w:ilvl w:val="0"/>
          <w:numId w:val="13"/>
        </w:numPr>
        <w:rPr>
          <w:sz w:val="24"/>
          <w:lang w:val="lt-LT"/>
        </w:rPr>
      </w:pPr>
      <w:r>
        <w:rPr>
          <w:sz w:val="24"/>
          <w:lang w:val="lt-LT"/>
        </w:rPr>
        <w:t xml:space="preserve">For ciklo iteravimas – Seniau reikėjo naudoti iteratorius, o dabar yra </w:t>
      </w:r>
      <w:r w:rsidRPr="001C1D12">
        <w:rPr>
          <w:color w:val="FF0000"/>
          <w:sz w:val="24"/>
          <w:lang w:val="lt-LT"/>
        </w:rPr>
        <w:t>for( obj : c)</w:t>
      </w:r>
    </w:p>
    <w:p w:rsidR="001C1D12" w:rsidRDefault="001C1D12" w:rsidP="001C1D12">
      <w:pPr>
        <w:pStyle w:val="ListParagraph"/>
        <w:numPr>
          <w:ilvl w:val="0"/>
          <w:numId w:val="13"/>
        </w:numPr>
        <w:rPr>
          <w:sz w:val="24"/>
          <w:lang w:val="lt-LT"/>
        </w:rPr>
      </w:pPr>
      <w:r>
        <w:rPr>
          <w:sz w:val="24"/>
          <w:lang w:val="lt-LT"/>
        </w:rPr>
        <w:t>Collection&lt;</w:t>
      </w:r>
      <w:r>
        <w:rPr>
          <w:b/>
          <w:sz w:val="24"/>
          <w:lang w:val="lt-LT"/>
        </w:rPr>
        <w:t>?</w:t>
      </w:r>
      <w:r>
        <w:rPr>
          <w:sz w:val="24"/>
          <w:lang w:val="lt-LT"/>
        </w:rPr>
        <w:t>&gt; - Visų kolek</w:t>
      </w:r>
      <w:r w:rsidR="002C39E6">
        <w:rPr>
          <w:sz w:val="24"/>
          <w:lang w:val="lt-LT"/>
        </w:rPr>
        <w:t>cijų supertipas.</w:t>
      </w:r>
    </w:p>
    <w:p w:rsidR="00107377" w:rsidRDefault="00107377" w:rsidP="001C1D12">
      <w:pPr>
        <w:pStyle w:val="ListParagraph"/>
        <w:numPr>
          <w:ilvl w:val="0"/>
          <w:numId w:val="13"/>
        </w:numPr>
        <w:rPr>
          <w:sz w:val="24"/>
          <w:lang w:val="lt-LT"/>
        </w:rPr>
      </w:pPr>
      <w:r>
        <w:rPr>
          <w:sz w:val="24"/>
          <w:lang w:val="lt-LT"/>
        </w:rPr>
        <w:t xml:space="preserve">Collections&lt; ? extends </w:t>
      </w:r>
      <w:r>
        <w:rPr>
          <w:b/>
          <w:sz w:val="24"/>
          <w:lang w:val="lt-LT"/>
        </w:rPr>
        <w:t>class</w:t>
      </w:r>
      <w:r>
        <w:rPr>
          <w:sz w:val="24"/>
          <w:lang w:val="lt-LT"/>
        </w:rPr>
        <w:t xml:space="preserve">&gt; - Leidžia naudoti betkokius </w:t>
      </w:r>
      <w:r>
        <w:rPr>
          <w:b/>
          <w:sz w:val="24"/>
          <w:lang w:val="lt-LT"/>
        </w:rPr>
        <w:t>class</w:t>
      </w:r>
      <w:r>
        <w:rPr>
          <w:sz w:val="24"/>
          <w:lang w:val="lt-LT"/>
        </w:rPr>
        <w:t xml:space="preserve"> vaikus arba pačia </w:t>
      </w:r>
      <w:r>
        <w:rPr>
          <w:b/>
          <w:sz w:val="24"/>
          <w:lang w:val="lt-LT"/>
        </w:rPr>
        <w:t>class</w:t>
      </w:r>
      <w:r>
        <w:rPr>
          <w:sz w:val="24"/>
          <w:lang w:val="lt-LT"/>
        </w:rPr>
        <w:t>, kaip tipą collection‘ui</w:t>
      </w:r>
    </w:p>
    <w:p w:rsidR="00107377" w:rsidRDefault="00107377" w:rsidP="001C1D12">
      <w:pPr>
        <w:pStyle w:val="ListParagraph"/>
        <w:numPr>
          <w:ilvl w:val="0"/>
          <w:numId w:val="13"/>
        </w:numPr>
        <w:rPr>
          <w:sz w:val="24"/>
          <w:lang w:val="lt-LT"/>
        </w:rPr>
      </w:pPr>
      <w:r>
        <w:rPr>
          <w:b/>
          <w:sz w:val="24"/>
          <w:lang w:val="lt-LT"/>
        </w:rPr>
        <w:t xml:space="preserve">ENUM – </w:t>
      </w:r>
      <w:r>
        <w:rPr>
          <w:sz w:val="24"/>
          <w:lang w:val="lt-LT"/>
        </w:rPr>
        <w:t>Enumeracijos, tai realiai klasė, kurios objektai, konstantiniai elementai.</w:t>
      </w:r>
    </w:p>
    <w:p w:rsidR="00107377" w:rsidRPr="001C1D12" w:rsidRDefault="00107377" w:rsidP="001C1D12">
      <w:pPr>
        <w:pStyle w:val="ListParagraph"/>
        <w:numPr>
          <w:ilvl w:val="0"/>
          <w:numId w:val="13"/>
        </w:numPr>
        <w:rPr>
          <w:sz w:val="24"/>
          <w:lang w:val="lt-LT"/>
        </w:rPr>
      </w:pPr>
      <w:r>
        <w:rPr>
          <w:b/>
          <w:sz w:val="24"/>
          <w:lang w:val="lt-LT"/>
        </w:rPr>
        <w:t>Lambda –</w:t>
      </w:r>
      <w:r>
        <w:rPr>
          <w:sz w:val="24"/>
          <w:lang w:val="lt-LT"/>
        </w:rPr>
        <w:t xml:space="preserve"> Supaprastina kodą ir palengvina funkcinį programavimą.</w:t>
      </w:r>
      <w:bookmarkStart w:id="0" w:name="_GoBack"/>
      <w:bookmarkEnd w:id="0"/>
    </w:p>
    <w:sectPr w:rsidR="00107377" w:rsidRPr="001C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54C"/>
    <w:multiLevelType w:val="hybridMultilevel"/>
    <w:tmpl w:val="FDF0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51AD"/>
    <w:multiLevelType w:val="hybridMultilevel"/>
    <w:tmpl w:val="268C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C19A0"/>
    <w:multiLevelType w:val="hybridMultilevel"/>
    <w:tmpl w:val="ACDC0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84858"/>
    <w:multiLevelType w:val="hybridMultilevel"/>
    <w:tmpl w:val="1E04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7187"/>
    <w:multiLevelType w:val="hybridMultilevel"/>
    <w:tmpl w:val="17F8F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5533F"/>
    <w:multiLevelType w:val="hybridMultilevel"/>
    <w:tmpl w:val="C73AB1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1790305"/>
    <w:multiLevelType w:val="hybridMultilevel"/>
    <w:tmpl w:val="123002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D1C395A"/>
    <w:multiLevelType w:val="hybridMultilevel"/>
    <w:tmpl w:val="D7DC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F2177"/>
    <w:multiLevelType w:val="hybridMultilevel"/>
    <w:tmpl w:val="32BC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566C9"/>
    <w:multiLevelType w:val="hybridMultilevel"/>
    <w:tmpl w:val="FFC0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2A069B"/>
    <w:multiLevelType w:val="hybridMultilevel"/>
    <w:tmpl w:val="51D8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73C5D"/>
    <w:multiLevelType w:val="hybridMultilevel"/>
    <w:tmpl w:val="0E5A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405DA"/>
    <w:multiLevelType w:val="hybridMultilevel"/>
    <w:tmpl w:val="5AC8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3"/>
  </w:num>
  <w:num w:numId="5">
    <w:abstractNumId w:val="10"/>
  </w:num>
  <w:num w:numId="6">
    <w:abstractNumId w:val="11"/>
  </w:num>
  <w:num w:numId="7">
    <w:abstractNumId w:val="5"/>
  </w:num>
  <w:num w:numId="8">
    <w:abstractNumId w:val="12"/>
  </w:num>
  <w:num w:numId="9">
    <w:abstractNumId w:val="6"/>
  </w:num>
  <w:num w:numId="10">
    <w:abstractNumId w:val="8"/>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8D"/>
    <w:rsid w:val="00022DE6"/>
    <w:rsid w:val="00031E75"/>
    <w:rsid w:val="00046CBA"/>
    <w:rsid w:val="000931E4"/>
    <w:rsid w:val="000F556C"/>
    <w:rsid w:val="00107377"/>
    <w:rsid w:val="001703A8"/>
    <w:rsid w:val="001B2A39"/>
    <w:rsid w:val="001C1D12"/>
    <w:rsid w:val="001D3681"/>
    <w:rsid w:val="00251EF4"/>
    <w:rsid w:val="002C39E6"/>
    <w:rsid w:val="0031133D"/>
    <w:rsid w:val="004019B8"/>
    <w:rsid w:val="00451257"/>
    <w:rsid w:val="00486B7B"/>
    <w:rsid w:val="004D4163"/>
    <w:rsid w:val="00557729"/>
    <w:rsid w:val="005A0E6B"/>
    <w:rsid w:val="005A2C5E"/>
    <w:rsid w:val="005D493D"/>
    <w:rsid w:val="005E1703"/>
    <w:rsid w:val="005F058C"/>
    <w:rsid w:val="005F7001"/>
    <w:rsid w:val="00607D50"/>
    <w:rsid w:val="00766BFA"/>
    <w:rsid w:val="00792AC7"/>
    <w:rsid w:val="007A5C28"/>
    <w:rsid w:val="007C458D"/>
    <w:rsid w:val="00826DF2"/>
    <w:rsid w:val="00865C2D"/>
    <w:rsid w:val="008B0BAE"/>
    <w:rsid w:val="0091151B"/>
    <w:rsid w:val="009920BA"/>
    <w:rsid w:val="009A2A94"/>
    <w:rsid w:val="009F5E29"/>
    <w:rsid w:val="00A0744C"/>
    <w:rsid w:val="00A8336F"/>
    <w:rsid w:val="00A97529"/>
    <w:rsid w:val="00AE1B24"/>
    <w:rsid w:val="00B043DE"/>
    <w:rsid w:val="00B16BE6"/>
    <w:rsid w:val="00B30E51"/>
    <w:rsid w:val="00C01251"/>
    <w:rsid w:val="00C5193A"/>
    <w:rsid w:val="00C55BF6"/>
    <w:rsid w:val="00CC00B4"/>
    <w:rsid w:val="00CE03F6"/>
    <w:rsid w:val="00CF54AE"/>
    <w:rsid w:val="00CF6B51"/>
    <w:rsid w:val="00D00D62"/>
    <w:rsid w:val="00D30778"/>
    <w:rsid w:val="00D31DFA"/>
    <w:rsid w:val="00D45BBF"/>
    <w:rsid w:val="00D8241C"/>
    <w:rsid w:val="00DF342D"/>
    <w:rsid w:val="00E11FD4"/>
    <w:rsid w:val="00E15EBD"/>
    <w:rsid w:val="00E5640E"/>
    <w:rsid w:val="00E92FDA"/>
    <w:rsid w:val="00EC73A3"/>
    <w:rsid w:val="00EE2F93"/>
    <w:rsid w:val="00F37573"/>
    <w:rsid w:val="00F8203F"/>
    <w:rsid w:val="00FA09EF"/>
    <w:rsid w:val="00FA10BF"/>
    <w:rsid w:val="00FB1F11"/>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2208"/>
  <w15:chartTrackingRefBased/>
  <w15:docId w15:val="{A7E90182-84AF-4584-940A-6A629D5A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50"/>
    <w:pPr>
      <w:ind w:left="720"/>
      <w:contextualSpacing/>
    </w:pPr>
  </w:style>
  <w:style w:type="character" w:styleId="Hyperlink">
    <w:name w:val="Hyperlink"/>
    <w:basedOn w:val="DefaultParagraphFont"/>
    <w:uiPriority w:val="99"/>
    <w:unhideWhenUsed/>
    <w:rsid w:val="00E15EBD"/>
    <w:rPr>
      <w:color w:val="0563C1" w:themeColor="hyperlink"/>
      <w:u w:val="single"/>
    </w:rPr>
  </w:style>
  <w:style w:type="table" w:styleId="TableGrid">
    <w:name w:val="Table Grid"/>
    <w:basedOn w:val="TableNormal"/>
    <w:uiPriority w:val="39"/>
    <w:rsid w:val="00E9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01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3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Viskas" TargetMode="External"/><Relationship Id="rId3" Type="http://schemas.openxmlformats.org/officeDocument/2006/relationships/settings" Target="settings.xml"/><Relationship Id="rId7" Type="http://schemas.openxmlformats.org/officeDocument/2006/relationships/hyperlink" Target="file:///\\E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Pvz" TargetMode="External"/><Relationship Id="rId5" Type="http://schemas.openxmlformats.org/officeDocument/2006/relationships/hyperlink" Target="file:///\\Privat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5</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Martynas jakimcikas</dc:creator>
  <cp:keywords/>
  <dc:description/>
  <cp:lastModifiedBy>Martynas jakimcikas</cp:lastModifiedBy>
  <cp:revision>36</cp:revision>
  <dcterms:created xsi:type="dcterms:W3CDTF">2017-12-27T19:22:00Z</dcterms:created>
  <dcterms:modified xsi:type="dcterms:W3CDTF">2018-01-05T16:32:00Z</dcterms:modified>
</cp:coreProperties>
</file>