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A1AB" w14:textId="77777777" w:rsidR="00795DCE" w:rsidRPr="00795DCE" w:rsidRDefault="00795DCE" w:rsidP="00795DCE">
      <w:pPr>
        <w:rPr>
          <w:b/>
          <w:bCs/>
        </w:rPr>
      </w:pPr>
      <w:r w:rsidRPr="00795DCE">
        <w:rPr>
          <w:b/>
          <w:bCs/>
        </w:rPr>
        <w:t>Documentación del Proyecto: Talento Evolutivo S.A.</w:t>
      </w:r>
    </w:p>
    <w:p w14:paraId="089FC510" w14:textId="77777777" w:rsidR="00795DCE" w:rsidRPr="00795DCE" w:rsidRDefault="00795DCE" w:rsidP="00795DCE">
      <w:r w:rsidRPr="00795DCE">
        <w:rPr>
          <w:b/>
          <w:bCs/>
        </w:rPr>
        <w:t>Materia:</w:t>
      </w:r>
      <w:r w:rsidRPr="00795DCE">
        <w:t xml:space="preserve"> Desarrollo Web </w:t>
      </w:r>
      <w:proofErr w:type="spellStart"/>
      <w:r w:rsidRPr="00795DCE">
        <w:t>Backend</w:t>
      </w:r>
      <w:proofErr w:type="spellEnd"/>
      <w:r w:rsidRPr="00795DCE">
        <w:br/>
      </w:r>
      <w:r w:rsidRPr="00795DCE">
        <w:rPr>
          <w:b/>
          <w:bCs/>
        </w:rPr>
        <w:t>Instancia:</w:t>
      </w:r>
      <w:r w:rsidRPr="00795DCE">
        <w:t> Segundo Parcial</w:t>
      </w:r>
      <w:r w:rsidRPr="00795DCE">
        <w:br/>
      </w:r>
      <w:r w:rsidRPr="00795DCE">
        <w:rPr>
          <w:b/>
          <w:bCs/>
        </w:rPr>
        <w:t>Año:</w:t>
      </w:r>
      <w:r w:rsidRPr="00795DCE">
        <w:t> 2026</w:t>
      </w:r>
    </w:p>
    <w:p w14:paraId="7457A32B" w14:textId="77777777" w:rsidR="00795DCE" w:rsidRPr="00795DCE" w:rsidRDefault="00795DCE" w:rsidP="00795DCE">
      <w:r w:rsidRPr="00795DCE">
        <w:pict w14:anchorId="4EF409ED">
          <v:rect id="_x0000_i1031" style="width:0;height:1.5pt" o:hralign="center" o:hrstd="t" o:hr="t" fillcolor="#a0a0a0" stroked="f"/>
        </w:pict>
      </w:r>
    </w:p>
    <w:p w14:paraId="611BADD5" w14:textId="77777777" w:rsidR="00795DCE" w:rsidRPr="00795DCE" w:rsidRDefault="00795DCE" w:rsidP="00795DCE">
      <w:pPr>
        <w:rPr>
          <w:b/>
          <w:bCs/>
        </w:rPr>
      </w:pPr>
      <w:r w:rsidRPr="00795DCE">
        <w:rPr>
          <w:b/>
          <w:bCs/>
        </w:rPr>
        <w:t>1. Introducción y Funcionamiento de la Aplicación</w:t>
      </w:r>
    </w:p>
    <w:p w14:paraId="7DE8B3CB" w14:textId="77777777" w:rsidR="00795DCE" w:rsidRPr="00795DCE" w:rsidRDefault="00795DCE" w:rsidP="00795DCE">
      <w:r w:rsidRPr="00795DCE">
        <w:t>La aplicación desarrollada, denominada </w:t>
      </w:r>
      <w:r w:rsidRPr="00795DCE">
        <w:rPr>
          <w:b/>
          <w:bCs/>
        </w:rPr>
        <w:t>Talento Evolutivo S.A.</w:t>
      </w:r>
      <w:r w:rsidRPr="00795DCE">
        <w:t>, es un sistema web MVP (Producto Mínimo Viable) diseñado para la gestión integral de empresas y sus respectivos empleados.</w:t>
      </w:r>
    </w:p>
    <w:p w14:paraId="634676C5" w14:textId="77777777" w:rsidR="00795DCE" w:rsidRPr="00795DCE" w:rsidRDefault="00795DCE" w:rsidP="00795DCE">
      <w:r w:rsidRPr="00795DCE">
        <w:t>El sistema permite realizar operaciones CRUD (Crear, Leer, Actualizar, Eliminar) completas bajo un entorno robusto. El flujo principal se divide en dos módulos interconectados:</w:t>
      </w:r>
    </w:p>
    <w:p w14:paraId="21473F81" w14:textId="77777777" w:rsidR="00795DCE" w:rsidRPr="00795DCE" w:rsidRDefault="00795DCE" w:rsidP="00795DCE">
      <w:pPr>
        <w:numPr>
          <w:ilvl w:val="0"/>
          <w:numId w:val="1"/>
        </w:numPr>
      </w:pPr>
      <w:r w:rsidRPr="00795DCE">
        <w:rPr>
          <w:b/>
          <w:bCs/>
        </w:rPr>
        <w:t>Módulo de Empresas:</w:t>
      </w:r>
      <w:r w:rsidRPr="00795DCE">
        <w:t> Permite dar de alta entidades (validando Razón Social, CUIT con formato autocompletado, email de contacto) y listar el directorio completo.</w:t>
      </w:r>
    </w:p>
    <w:p w14:paraId="455C0CD5" w14:textId="77777777" w:rsidR="00795DCE" w:rsidRPr="00795DCE" w:rsidRDefault="00795DCE" w:rsidP="00795DCE">
      <w:pPr>
        <w:numPr>
          <w:ilvl w:val="0"/>
          <w:numId w:val="1"/>
        </w:numPr>
      </w:pPr>
      <w:r w:rsidRPr="00795DCE">
        <w:rPr>
          <w:b/>
          <w:bCs/>
        </w:rPr>
        <w:t>Módulo de Empleados:</w:t>
      </w:r>
      <w:r w:rsidRPr="00795DCE">
        <w:t> Anidado lógicamente a las empresas. Permite registrar al personal asociado a una empresa en particular, validando datos críticos como DNI único, puesto y salario base. Si una empresa es eliminada, todos sus empleados asociados son dados de baja del sistema automáticamente (eliminación en cascada).</w:t>
      </w:r>
    </w:p>
    <w:p w14:paraId="77652077" w14:textId="77777777" w:rsidR="00795DCE" w:rsidRPr="00795DCE" w:rsidRDefault="00795DCE" w:rsidP="00795DCE">
      <w:r w:rsidRPr="00795DCE">
        <w:t>El funcionamiento es del tipo </w:t>
      </w:r>
      <w:r w:rsidRPr="00795DCE">
        <w:rPr>
          <w:i/>
          <w:iCs/>
        </w:rPr>
        <w:t>Server-</w:t>
      </w:r>
      <w:proofErr w:type="spellStart"/>
      <w:r w:rsidRPr="00795DCE">
        <w:rPr>
          <w:i/>
          <w:iCs/>
        </w:rPr>
        <w:t>Side</w:t>
      </w:r>
      <w:proofErr w:type="spellEnd"/>
      <w:r w:rsidRPr="00795DCE">
        <w:rPr>
          <w:i/>
          <w:iCs/>
        </w:rPr>
        <w:t xml:space="preserve"> </w:t>
      </w:r>
      <w:proofErr w:type="spellStart"/>
      <w:r w:rsidRPr="00795DCE">
        <w:rPr>
          <w:i/>
          <w:iCs/>
        </w:rPr>
        <w:t>Rendering</w:t>
      </w:r>
      <w:proofErr w:type="spellEnd"/>
      <w:r w:rsidRPr="00795DCE">
        <w:t xml:space="preserve"> (SSR), donde las vistas se generan dinámicamente en el servidor utilizando el motor de plantillas </w:t>
      </w:r>
      <w:proofErr w:type="spellStart"/>
      <w:r w:rsidRPr="00795DCE">
        <w:t>Pug</w:t>
      </w:r>
      <w:proofErr w:type="spellEnd"/>
      <w:r w:rsidRPr="00795DCE">
        <w:t xml:space="preserve"> y se envían al cliente.</w:t>
      </w:r>
    </w:p>
    <w:p w14:paraId="7D9B744E" w14:textId="77777777" w:rsidR="00795DCE" w:rsidRPr="00795DCE" w:rsidRDefault="00795DCE" w:rsidP="00795DCE">
      <w:pPr>
        <w:rPr>
          <w:b/>
          <w:bCs/>
        </w:rPr>
      </w:pPr>
      <w:r w:rsidRPr="00795DCE">
        <w:rPr>
          <w:b/>
          <w:bCs/>
        </w:rPr>
        <w:t>2. Arquitectura y Tecnologías Utilizadas</w:t>
      </w:r>
    </w:p>
    <w:p w14:paraId="4FC9D6EF" w14:textId="77777777" w:rsidR="00795DCE" w:rsidRPr="00795DCE" w:rsidRDefault="00795DCE" w:rsidP="00795DCE">
      <w:r w:rsidRPr="00795DCE">
        <w:t xml:space="preserve">El proyecto cumple con los lineamientos solicitados para esta instancia formativa, evitando la </w:t>
      </w:r>
      <w:proofErr w:type="spellStart"/>
      <w:r w:rsidRPr="00795DCE">
        <w:t>sobreingeniería</w:t>
      </w:r>
      <w:proofErr w:type="spellEnd"/>
      <w:r w:rsidRPr="00795DCE">
        <w:t xml:space="preserve"> (</w:t>
      </w:r>
      <w:proofErr w:type="spellStart"/>
      <w:r w:rsidRPr="00795DCE">
        <w:rPr>
          <w:i/>
          <w:iCs/>
        </w:rPr>
        <w:t>overengineering</w:t>
      </w:r>
      <w:proofErr w:type="spellEnd"/>
      <w:r w:rsidRPr="00795DCE">
        <w:t>) y priorizando una arquitectura MVC (Model-View-</w:t>
      </w:r>
      <w:proofErr w:type="spellStart"/>
      <w:r w:rsidRPr="00795DCE">
        <w:t>Controller</w:t>
      </w:r>
      <w:proofErr w:type="spellEnd"/>
      <w:r w:rsidRPr="00795DCE">
        <w:t>) clara y modular:</w:t>
      </w:r>
    </w:p>
    <w:p w14:paraId="0D477FBF" w14:textId="77777777" w:rsidR="00795DCE" w:rsidRPr="00795DCE" w:rsidRDefault="00795DCE" w:rsidP="00795DCE">
      <w:pPr>
        <w:numPr>
          <w:ilvl w:val="0"/>
          <w:numId w:val="2"/>
        </w:numPr>
      </w:pPr>
      <w:r w:rsidRPr="00795DCE">
        <w:rPr>
          <w:b/>
          <w:bCs/>
        </w:rPr>
        <w:t>Entorno de Ejecución:</w:t>
      </w:r>
      <w:r w:rsidRPr="00795DCE">
        <w:t> Node.js</w:t>
      </w:r>
    </w:p>
    <w:p w14:paraId="0AFC6B9A" w14:textId="77777777" w:rsidR="00795DCE" w:rsidRPr="00795DCE" w:rsidRDefault="00795DCE" w:rsidP="00795DCE">
      <w:pPr>
        <w:numPr>
          <w:ilvl w:val="0"/>
          <w:numId w:val="2"/>
        </w:numPr>
      </w:pPr>
      <w:r w:rsidRPr="00795DCE">
        <w:rPr>
          <w:b/>
          <w:bCs/>
        </w:rPr>
        <w:t>Framework Web:</w:t>
      </w:r>
      <w:r w:rsidRPr="00795DCE">
        <w:t> Express.js 4</w:t>
      </w:r>
    </w:p>
    <w:p w14:paraId="10B8A2AE" w14:textId="77777777" w:rsidR="00795DCE" w:rsidRPr="00795DCE" w:rsidRDefault="00795DCE" w:rsidP="00795DCE">
      <w:pPr>
        <w:numPr>
          <w:ilvl w:val="0"/>
          <w:numId w:val="2"/>
        </w:numPr>
      </w:pPr>
      <w:r w:rsidRPr="00795DCE">
        <w:rPr>
          <w:b/>
          <w:bCs/>
        </w:rPr>
        <w:t>Base de Datos:</w:t>
      </w:r>
      <w:r w:rsidRPr="00795DCE">
        <w:t> MongoDB (Cluster alojado en MongoDB Atlas)</w:t>
      </w:r>
    </w:p>
    <w:p w14:paraId="16459560" w14:textId="77777777" w:rsidR="00795DCE" w:rsidRPr="00795DCE" w:rsidRDefault="00795DCE" w:rsidP="00795DCE">
      <w:pPr>
        <w:numPr>
          <w:ilvl w:val="0"/>
          <w:numId w:val="2"/>
        </w:numPr>
      </w:pPr>
      <w:r w:rsidRPr="00795DCE">
        <w:rPr>
          <w:b/>
          <w:bCs/>
        </w:rPr>
        <w:t>ODM:</w:t>
      </w:r>
      <w:r w:rsidRPr="00795DCE">
        <w:t> </w:t>
      </w:r>
      <w:proofErr w:type="spellStart"/>
      <w:r w:rsidRPr="00795DCE">
        <w:t>Mongoose</w:t>
      </w:r>
      <w:proofErr w:type="spellEnd"/>
      <w:r w:rsidRPr="00795DCE">
        <w:t xml:space="preserve"> (Para el modelado de esquemas, relaciones y validaciones a nivel base de datos).</w:t>
      </w:r>
    </w:p>
    <w:p w14:paraId="06804524" w14:textId="77777777" w:rsidR="00795DCE" w:rsidRPr="00795DCE" w:rsidRDefault="00795DCE" w:rsidP="00795DCE">
      <w:pPr>
        <w:numPr>
          <w:ilvl w:val="0"/>
          <w:numId w:val="2"/>
        </w:numPr>
      </w:pPr>
      <w:r w:rsidRPr="00795DCE">
        <w:rPr>
          <w:b/>
          <w:bCs/>
        </w:rPr>
        <w:t>Motor de Vistas:</w:t>
      </w:r>
      <w:r w:rsidRPr="00795DCE">
        <w:t> </w:t>
      </w:r>
      <w:proofErr w:type="spellStart"/>
      <w:r w:rsidRPr="00795DCE">
        <w:t>Pug</w:t>
      </w:r>
      <w:proofErr w:type="spellEnd"/>
    </w:p>
    <w:p w14:paraId="01E93193" w14:textId="77777777" w:rsidR="00795DCE" w:rsidRPr="00795DCE" w:rsidRDefault="00795DCE" w:rsidP="00795DCE">
      <w:pPr>
        <w:numPr>
          <w:ilvl w:val="0"/>
          <w:numId w:val="2"/>
        </w:numPr>
      </w:pPr>
      <w:r w:rsidRPr="00795DCE">
        <w:rPr>
          <w:b/>
          <w:bCs/>
        </w:rPr>
        <w:t>Programación Asincrónica:</w:t>
      </w:r>
      <w:r w:rsidRPr="00795DCE">
        <w:t> Se utilizó el patrón </w:t>
      </w:r>
      <w:proofErr w:type="spellStart"/>
      <w:r w:rsidRPr="00795DCE">
        <w:t>async</w:t>
      </w:r>
      <w:proofErr w:type="spellEnd"/>
      <w:r w:rsidRPr="00795DCE">
        <w:t>/</w:t>
      </w:r>
      <w:proofErr w:type="spellStart"/>
      <w:r w:rsidRPr="00795DCE">
        <w:t>await</w:t>
      </w:r>
      <w:proofErr w:type="spellEnd"/>
      <w:r w:rsidRPr="00795DCE">
        <w:t> en todos los controladores para gestionar las promesas de la base de datos de manera limpia.</w:t>
      </w:r>
    </w:p>
    <w:p w14:paraId="6A1F906B" w14:textId="77777777" w:rsidR="00795DCE" w:rsidRPr="00795DCE" w:rsidRDefault="00795DCE" w:rsidP="00795DCE">
      <w:r w:rsidRPr="00795DCE">
        <w:t xml:space="preserve">Se implementó un middleware centralizado (errorHandler.js) responsable de capturar fallos de validación, errores de casteo de </w:t>
      </w:r>
      <w:proofErr w:type="spellStart"/>
      <w:r w:rsidRPr="00795DCE">
        <w:t>Mongoose</w:t>
      </w:r>
      <w:proofErr w:type="spellEnd"/>
      <w:r w:rsidRPr="00795DCE">
        <w:t xml:space="preserve"> e intentos de duplicación de datos (Unique </w:t>
      </w:r>
      <w:proofErr w:type="spellStart"/>
      <w:r w:rsidRPr="00795DCE">
        <w:t>constraints</w:t>
      </w:r>
      <w:proofErr w:type="spellEnd"/>
      <w:r w:rsidRPr="00795DCE">
        <w:t>), devolviendo mensajes amigables al usuario.</w:t>
      </w:r>
    </w:p>
    <w:p w14:paraId="57F445AB" w14:textId="77777777" w:rsidR="00795DCE" w:rsidRPr="00795DCE" w:rsidRDefault="00795DCE" w:rsidP="00795DCE">
      <w:pPr>
        <w:rPr>
          <w:b/>
          <w:bCs/>
        </w:rPr>
      </w:pPr>
      <w:r w:rsidRPr="00795DCE">
        <w:rPr>
          <w:b/>
          <w:bCs/>
        </w:rPr>
        <w:t>3. Pruebas Realizadas</w:t>
      </w:r>
    </w:p>
    <w:p w14:paraId="51219812" w14:textId="77777777" w:rsidR="00795DCE" w:rsidRPr="00795DCE" w:rsidRDefault="00795DCE" w:rsidP="00795DCE">
      <w:r w:rsidRPr="00795DCE">
        <w:t>El sistema fue sometido a pruebas manuales para garantizar su correcto funcionamiento, enfocándose en las validaciones y el manejo de errores:</w:t>
      </w:r>
    </w:p>
    <w:p w14:paraId="10D3DA69" w14:textId="77777777" w:rsidR="00795DCE" w:rsidRPr="00795DCE" w:rsidRDefault="00795DCE" w:rsidP="00795DCE">
      <w:pPr>
        <w:numPr>
          <w:ilvl w:val="0"/>
          <w:numId w:val="3"/>
        </w:numPr>
      </w:pPr>
      <w:r w:rsidRPr="00795DCE">
        <w:rPr>
          <w:b/>
          <w:bCs/>
        </w:rPr>
        <w:lastRenderedPageBreak/>
        <w:t>Prueba 1 (Validación de formato CUIT):</w:t>
      </w:r>
    </w:p>
    <w:p w14:paraId="2A6EA8E4" w14:textId="77777777" w:rsidR="00795DCE" w:rsidRPr="00795DCE" w:rsidRDefault="00795DCE" w:rsidP="00795DCE">
      <w:pPr>
        <w:numPr>
          <w:ilvl w:val="1"/>
          <w:numId w:val="3"/>
        </w:numPr>
      </w:pPr>
      <w:r w:rsidRPr="00795DCE">
        <w:rPr>
          <w:i/>
          <w:iCs/>
        </w:rPr>
        <w:t>Acción:</w:t>
      </w:r>
      <w:r w:rsidRPr="00795DCE">
        <w:t> Intentar registrar un CUIT con letras o con una longitud incorrecta.</w:t>
      </w:r>
    </w:p>
    <w:p w14:paraId="7251F5E3" w14:textId="77777777" w:rsidR="00795DCE" w:rsidRPr="00795DCE" w:rsidRDefault="00795DCE" w:rsidP="00795DCE">
      <w:pPr>
        <w:numPr>
          <w:ilvl w:val="1"/>
          <w:numId w:val="3"/>
        </w:numPr>
      </w:pPr>
      <w:r w:rsidRPr="00795DCE">
        <w:rPr>
          <w:i/>
          <w:iCs/>
        </w:rPr>
        <w:t>Resultado Obtenido:</w:t>
      </w:r>
      <w:r w:rsidRPr="00795DCE">
        <w:t> El sistema rechaza la petición mostrando el error "</w:t>
      </w:r>
      <w:proofErr w:type="spellStart"/>
      <w:r w:rsidRPr="00795DCE">
        <w:t>cuit</w:t>
      </w:r>
      <w:proofErr w:type="spellEnd"/>
      <w:r w:rsidRPr="00795DCE">
        <w:t xml:space="preserve"> debe tener formato XX-XXXXXXXX-X".</w:t>
      </w:r>
    </w:p>
    <w:p w14:paraId="4D52F51C" w14:textId="77777777" w:rsidR="00795DCE" w:rsidRPr="00795DCE" w:rsidRDefault="00795DCE" w:rsidP="00795DCE">
      <w:pPr>
        <w:numPr>
          <w:ilvl w:val="0"/>
          <w:numId w:val="3"/>
        </w:numPr>
      </w:pPr>
      <w:r w:rsidRPr="00795DCE">
        <w:rPr>
          <w:b/>
          <w:bCs/>
        </w:rPr>
        <w:t>Prueba 2 (Restricción de duplicidad en DNI/CUIT):</w:t>
      </w:r>
    </w:p>
    <w:p w14:paraId="0291FF87" w14:textId="77777777" w:rsidR="00795DCE" w:rsidRPr="00795DCE" w:rsidRDefault="00795DCE" w:rsidP="00795DCE">
      <w:pPr>
        <w:numPr>
          <w:ilvl w:val="1"/>
          <w:numId w:val="3"/>
        </w:numPr>
      </w:pPr>
      <w:r w:rsidRPr="00795DCE">
        <w:rPr>
          <w:i/>
          <w:iCs/>
        </w:rPr>
        <w:t>Acción:</w:t>
      </w:r>
      <w:r w:rsidRPr="00795DCE">
        <w:t> Crear un empleado con un DNI que ya existe en la base de datos.</w:t>
      </w:r>
    </w:p>
    <w:p w14:paraId="3604950B" w14:textId="77777777" w:rsidR="00795DCE" w:rsidRPr="00795DCE" w:rsidRDefault="00795DCE" w:rsidP="00795DCE">
      <w:pPr>
        <w:numPr>
          <w:ilvl w:val="1"/>
          <w:numId w:val="3"/>
        </w:numPr>
      </w:pPr>
      <w:r w:rsidRPr="00795DCE">
        <w:rPr>
          <w:i/>
          <w:iCs/>
        </w:rPr>
        <w:t>Resultado Obtenido:</w:t>
      </w:r>
      <w:r w:rsidRPr="00795DCE">
        <w:t> El middleware de error atrapa el código 11000 de MongoDB y renderiza el mensaje: "El campo '</w:t>
      </w:r>
      <w:proofErr w:type="spellStart"/>
      <w:r w:rsidRPr="00795DCE">
        <w:t>dni</w:t>
      </w:r>
      <w:proofErr w:type="spellEnd"/>
      <w:r w:rsidRPr="00795DCE">
        <w:t>' ya existe en la base de datos".</w:t>
      </w:r>
    </w:p>
    <w:p w14:paraId="68D686E9" w14:textId="77777777" w:rsidR="00795DCE" w:rsidRPr="00795DCE" w:rsidRDefault="00795DCE" w:rsidP="00795DCE">
      <w:pPr>
        <w:numPr>
          <w:ilvl w:val="0"/>
          <w:numId w:val="3"/>
        </w:numPr>
      </w:pPr>
      <w:r w:rsidRPr="00795DCE">
        <w:rPr>
          <w:b/>
          <w:bCs/>
        </w:rPr>
        <w:t>Prueba 3 (Eliminación en cascada):</w:t>
      </w:r>
    </w:p>
    <w:p w14:paraId="0902872B" w14:textId="77777777" w:rsidR="00795DCE" w:rsidRPr="00795DCE" w:rsidRDefault="00795DCE" w:rsidP="00795DCE">
      <w:pPr>
        <w:numPr>
          <w:ilvl w:val="1"/>
          <w:numId w:val="3"/>
        </w:numPr>
      </w:pPr>
      <w:r w:rsidRPr="00795DCE">
        <w:rPr>
          <w:i/>
          <w:iCs/>
        </w:rPr>
        <w:t>Acción:</w:t>
      </w:r>
      <w:r w:rsidRPr="00795DCE">
        <w:t> Eliminar una empresa que tiene 3 empleados asociados.</w:t>
      </w:r>
    </w:p>
    <w:p w14:paraId="41082D06" w14:textId="77777777" w:rsidR="00795DCE" w:rsidRPr="00795DCE" w:rsidRDefault="00795DCE" w:rsidP="00795DCE">
      <w:pPr>
        <w:numPr>
          <w:ilvl w:val="1"/>
          <w:numId w:val="3"/>
        </w:numPr>
      </w:pPr>
      <w:r w:rsidRPr="00795DCE">
        <w:rPr>
          <w:i/>
          <w:iCs/>
        </w:rPr>
        <w:t>Resultado Obtenido:</w:t>
      </w:r>
      <w:r w:rsidRPr="00795DCE">
        <w:t> La empresa desaparece del listado y la consulta a la colección Empleados verifica que los 3 documentos asociados fueron eliminados correctamente (usando </w:t>
      </w:r>
      <w:proofErr w:type="spellStart"/>
      <w:r w:rsidRPr="00795DCE">
        <w:t>deleteMany</w:t>
      </w:r>
      <w:proofErr w:type="spellEnd"/>
      <w:r w:rsidRPr="00795DCE">
        <w:t>).</w:t>
      </w:r>
    </w:p>
    <w:p w14:paraId="71B4260E" w14:textId="77777777" w:rsidR="00795DCE" w:rsidRPr="00795DCE" w:rsidRDefault="00795DCE" w:rsidP="00795DCE">
      <w:pPr>
        <w:rPr>
          <w:b/>
          <w:bCs/>
        </w:rPr>
      </w:pPr>
      <w:r w:rsidRPr="00795DCE">
        <w:rPr>
          <w:b/>
          <w:bCs/>
        </w:rPr>
        <w:t>4. Equipo de Trabajo: Roles y Responsabilidades</w:t>
      </w:r>
    </w:p>
    <w:p w14:paraId="2724CFFD" w14:textId="77777777" w:rsidR="00795DCE" w:rsidRPr="00795DCE" w:rsidRDefault="00795DCE" w:rsidP="00795DCE">
      <w:r w:rsidRPr="00795DCE">
        <w:rPr>
          <w:i/>
          <w:iCs/>
        </w:rPr>
        <w:t>(Nota: Reemplaza estos nombres y descripciones con los reales de tu grupo)</w:t>
      </w:r>
    </w:p>
    <w:p w14:paraId="4A4BDBC6" w14:textId="77777777" w:rsidR="00795DCE" w:rsidRPr="00795DCE" w:rsidRDefault="00795DCE" w:rsidP="00795DCE">
      <w:pPr>
        <w:numPr>
          <w:ilvl w:val="0"/>
          <w:numId w:val="4"/>
        </w:numPr>
      </w:pPr>
      <w:r w:rsidRPr="00795DCE">
        <w:rPr>
          <w:b/>
          <w:bCs/>
        </w:rPr>
        <w:t>[Nombre del Estudiante 1]:</w:t>
      </w:r>
      <w:r w:rsidRPr="00795DCE">
        <w:t> </w:t>
      </w:r>
      <w:r w:rsidRPr="00795DCE">
        <w:rPr>
          <w:i/>
          <w:iCs/>
        </w:rPr>
        <w:t xml:space="preserve">Rol - Desarrollador </w:t>
      </w:r>
      <w:proofErr w:type="spellStart"/>
      <w:r w:rsidRPr="00795DCE">
        <w:rPr>
          <w:i/>
          <w:iCs/>
        </w:rPr>
        <w:t>Backend</w:t>
      </w:r>
      <w:proofErr w:type="spellEnd"/>
      <w:r w:rsidRPr="00795DCE">
        <w:rPr>
          <w:i/>
          <w:iCs/>
        </w:rPr>
        <w:t xml:space="preserve"> (Rutas y Controladores).</w:t>
      </w:r>
      <w:r w:rsidRPr="00795DCE">
        <w:t> Responsable de la migración de las funciones asincrónicas, implementación del CRUD de la entidad Empleado y armado del middleware centralizado de errores.</w:t>
      </w:r>
    </w:p>
    <w:p w14:paraId="5B3B23FA" w14:textId="77777777" w:rsidR="00795DCE" w:rsidRPr="00795DCE" w:rsidRDefault="00795DCE" w:rsidP="00795DCE">
      <w:pPr>
        <w:numPr>
          <w:ilvl w:val="0"/>
          <w:numId w:val="4"/>
        </w:numPr>
      </w:pPr>
      <w:r w:rsidRPr="00795DCE">
        <w:rPr>
          <w:b/>
          <w:bCs/>
        </w:rPr>
        <w:t>[Nombre del Estudiante 2]:</w:t>
      </w:r>
      <w:r w:rsidRPr="00795DCE">
        <w:t> </w:t>
      </w:r>
      <w:r w:rsidRPr="00795DCE">
        <w:rPr>
          <w:i/>
          <w:iCs/>
        </w:rPr>
        <w:t>Rol - Desarrollador de Base de Datos y Modelos.</w:t>
      </w:r>
      <w:r w:rsidRPr="00795DCE">
        <w:t xml:space="preserve"> Encargado de configurar la conexión a MongoDB Atlas, diseñar los </w:t>
      </w:r>
      <w:proofErr w:type="spellStart"/>
      <w:r w:rsidRPr="00795DCE">
        <w:t>schemas</w:t>
      </w:r>
      <w:proofErr w:type="spellEnd"/>
      <w:r w:rsidRPr="00795DCE">
        <w:t xml:space="preserve"> en </w:t>
      </w:r>
      <w:proofErr w:type="spellStart"/>
      <w:r w:rsidRPr="00795DCE">
        <w:t>Mongoose</w:t>
      </w:r>
      <w:proofErr w:type="spellEnd"/>
      <w:r w:rsidRPr="00795DCE">
        <w:t xml:space="preserve"> aplicando las validaciones nativas y </w:t>
      </w:r>
      <w:proofErr w:type="spellStart"/>
      <w:r w:rsidRPr="00795DCE">
        <w:t>regex</w:t>
      </w:r>
      <w:proofErr w:type="spellEnd"/>
      <w:r w:rsidRPr="00795DCE">
        <w:t xml:space="preserve"> para CUIT/DNI.</w:t>
      </w:r>
    </w:p>
    <w:p w14:paraId="06E020FD" w14:textId="77777777" w:rsidR="00795DCE" w:rsidRPr="00795DCE" w:rsidRDefault="00795DCE" w:rsidP="00795DCE">
      <w:pPr>
        <w:numPr>
          <w:ilvl w:val="0"/>
          <w:numId w:val="4"/>
        </w:numPr>
      </w:pPr>
      <w:r w:rsidRPr="00795DCE">
        <w:rPr>
          <w:b/>
          <w:bCs/>
        </w:rPr>
        <w:t>[Nombre del Estudiante 3]:</w:t>
      </w:r>
      <w:r w:rsidRPr="00795DCE">
        <w:t> </w:t>
      </w:r>
      <w:r w:rsidRPr="00795DCE">
        <w:rPr>
          <w:i/>
          <w:iCs/>
        </w:rPr>
        <w:t xml:space="preserve">Rol - Integración </w:t>
      </w:r>
      <w:proofErr w:type="spellStart"/>
      <w:r w:rsidRPr="00795DCE">
        <w:rPr>
          <w:i/>
          <w:iCs/>
        </w:rPr>
        <w:t>Frontend</w:t>
      </w:r>
      <w:proofErr w:type="spellEnd"/>
      <w:r w:rsidRPr="00795DCE">
        <w:rPr>
          <w:i/>
          <w:iCs/>
        </w:rPr>
        <w:t xml:space="preserve"> y </w:t>
      </w:r>
      <w:proofErr w:type="spellStart"/>
      <w:r w:rsidRPr="00795DCE">
        <w:rPr>
          <w:i/>
          <w:iCs/>
        </w:rPr>
        <w:t>Testing</w:t>
      </w:r>
      <w:proofErr w:type="spellEnd"/>
      <w:r w:rsidRPr="00795DCE">
        <w:rPr>
          <w:i/>
          <w:iCs/>
        </w:rPr>
        <w:t>.</w:t>
      </w:r>
      <w:r w:rsidRPr="00795DCE">
        <w:t xml:space="preserve"> Responsable de adaptar las vistas </w:t>
      </w:r>
      <w:proofErr w:type="spellStart"/>
      <w:r w:rsidRPr="00795DCE">
        <w:t>Pug</w:t>
      </w:r>
      <w:proofErr w:type="spellEnd"/>
      <w:r w:rsidRPr="00795DCE">
        <w:t xml:space="preserve"> para soportar el formato de los objetos de </w:t>
      </w:r>
      <w:proofErr w:type="spellStart"/>
      <w:r w:rsidRPr="00795DCE">
        <w:t>Mongoose</w:t>
      </w:r>
      <w:proofErr w:type="spellEnd"/>
      <w:r w:rsidRPr="00795DCE">
        <w:t>, implementar el autocompletado de guiones en los formularios y documentar los casos de prueba.</w:t>
      </w:r>
    </w:p>
    <w:p w14:paraId="5F5E445A" w14:textId="77777777" w:rsidR="00795DCE" w:rsidRPr="00795DCE" w:rsidRDefault="00795DCE" w:rsidP="00795DCE">
      <w:pPr>
        <w:rPr>
          <w:b/>
          <w:bCs/>
        </w:rPr>
      </w:pPr>
      <w:r w:rsidRPr="00795DCE">
        <w:rPr>
          <w:b/>
          <w:bCs/>
        </w:rPr>
        <w:t>5. Enlaces del Proyecto (Entrega)</w:t>
      </w:r>
    </w:p>
    <w:p w14:paraId="3E71249C" w14:textId="77777777" w:rsidR="00795DCE" w:rsidRPr="00795DCE" w:rsidRDefault="00795DCE" w:rsidP="00795DCE">
      <w:pPr>
        <w:numPr>
          <w:ilvl w:val="0"/>
          <w:numId w:val="5"/>
        </w:numPr>
      </w:pPr>
      <w:r w:rsidRPr="00795DCE">
        <w:rPr>
          <w:b/>
          <w:bCs/>
        </w:rPr>
        <w:t>Repositorio Git:</w:t>
      </w:r>
      <w:r w:rsidRPr="00795DCE">
        <w:t> [Pega aquí el enlace a tu repositorio público de GitHub/</w:t>
      </w:r>
      <w:proofErr w:type="spellStart"/>
      <w:r w:rsidRPr="00795DCE">
        <w:t>GitLab</w:t>
      </w:r>
      <w:proofErr w:type="spellEnd"/>
      <w:r w:rsidRPr="00795DCE">
        <w:t>]</w:t>
      </w:r>
    </w:p>
    <w:p w14:paraId="15964E70" w14:textId="77777777" w:rsidR="00795DCE" w:rsidRPr="00795DCE" w:rsidRDefault="00795DCE" w:rsidP="00795DCE">
      <w:pPr>
        <w:numPr>
          <w:ilvl w:val="0"/>
          <w:numId w:val="5"/>
        </w:numPr>
      </w:pPr>
      <w:r w:rsidRPr="00795DCE">
        <w:rPr>
          <w:b/>
          <w:bCs/>
        </w:rPr>
        <w:t>Video Explicativo:</w:t>
      </w:r>
      <w:r w:rsidRPr="00795DCE">
        <w:t> [Pega aquí el enlace a YouTube o Google Drive del video grabado]</w:t>
      </w:r>
    </w:p>
    <w:p w14:paraId="424BE964" w14:textId="77777777" w:rsidR="00795DCE" w:rsidRPr="00795DCE" w:rsidRDefault="00795DCE" w:rsidP="00795DCE">
      <w:pPr>
        <w:numPr>
          <w:ilvl w:val="0"/>
          <w:numId w:val="5"/>
        </w:numPr>
      </w:pPr>
      <w:r w:rsidRPr="00795DCE">
        <w:rPr>
          <w:b/>
          <w:bCs/>
        </w:rPr>
        <w:t>Diagramas (Opcional):</w:t>
      </w:r>
      <w:r w:rsidRPr="00795DCE">
        <w:t> [Si hicieron algún diagrama de base de datos, pega el link aquí]</w:t>
      </w:r>
    </w:p>
    <w:p w14:paraId="75457ED6" w14:textId="77777777" w:rsidR="00795DCE" w:rsidRPr="00795DCE" w:rsidRDefault="00795DCE" w:rsidP="00795DCE">
      <w:pPr>
        <w:rPr>
          <w:b/>
          <w:bCs/>
        </w:rPr>
      </w:pPr>
      <w:r w:rsidRPr="00795DCE">
        <w:rPr>
          <w:b/>
          <w:bCs/>
        </w:rPr>
        <w:t>6. Bibliografía Utilizada</w:t>
      </w:r>
    </w:p>
    <w:p w14:paraId="061FCBF6" w14:textId="77777777" w:rsidR="00795DCE" w:rsidRPr="00795DCE" w:rsidRDefault="00795DCE" w:rsidP="00795DCE">
      <w:pPr>
        <w:numPr>
          <w:ilvl w:val="0"/>
          <w:numId w:val="6"/>
        </w:numPr>
      </w:pPr>
      <w:r w:rsidRPr="00795DCE">
        <w:t>Documentación Oficial de Express.js: </w:t>
      </w:r>
      <w:hyperlink r:id="rId5" w:history="1">
        <w:r w:rsidRPr="00795DCE">
          <w:rPr>
            <w:rStyle w:val="Hipervnculo"/>
          </w:rPr>
          <w:t>https://expressjs.com/es/</w:t>
        </w:r>
      </w:hyperlink>
    </w:p>
    <w:p w14:paraId="0CE0455B" w14:textId="77777777" w:rsidR="00795DCE" w:rsidRPr="00795DCE" w:rsidRDefault="00795DCE" w:rsidP="00795DCE">
      <w:pPr>
        <w:numPr>
          <w:ilvl w:val="0"/>
          <w:numId w:val="6"/>
        </w:numPr>
      </w:pPr>
      <w:r w:rsidRPr="00795DCE">
        <w:t xml:space="preserve">Documentación Oficial de </w:t>
      </w:r>
      <w:proofErr w:type="spellStart"/>
      <w:r w:rsidRPr="00795DCE">
        <w:t>Mongoose</w:t>
      </w:r>
      <w:proofErr w:type="spellEnd"/>
      <w:r w:rsidRPr="00795DCE">
        <w:t>: </w:t>
      </w:r>
      <w:hyperlink r:id="rId6" w:history="1">
        <w:r w:rsidRPr="00795DCE">
          <w:rPr>
            <w:rStyle w:val="Hipervnculo"/>
          </w:rPr>
          <w:t>https://mongoosejs.com/docs/guide.html</w:t>
        </w:r>
      </w:hyperlink>
    </w:p>
    <w:p w14:paraId="12D17540" w14:textId="77777777" w:rsidR="00795DCE" w:rsidRPr="00795DCE" w:rsidRDefault="00795DCE" w:rsidP="00795DCE">
      <w:pPr>
        <w:numPr>
          <w:ilvl w:val="0"/>
          <w:numId w:val="6"/>
        </w:numPr>
        <w:rPr>
          <w:lang w:val="en-US"/>
        </w:rPr>
      </w:pPr>
      <w:r w:rsidRPr="00795DCE">
        <w:rPr>
          <w:lang w:val="en-US"/>
        </w:rPr>
        <w:lastRenderedPageBreak/>
        <w:t>MDN Web Docs (JavaScript Async/Await): </w:t>
      </w:r>
      <w:hyperlink r:id="rId7" w:history="1">
        <w:r w:rsidRPr="00795DCE">
          <w:rPr>
            <w:rStyle w:val="Hipervnculo"/>
            <w:lang w:val="en-US"/>
          </w:rPr>
          <w:t>https://developer.mozilla.org/es/docs/Web/JavaScript/Reference/Statements/async_function</w:t>
        </w:r>
      </w:hyperlink>
    </w:p>
    <w:p w14:paraId="088BCCC7" w14:textId="77777777" w:rsidR="00795DCE" w:rsidRPr="00795DCE" w:rsidRDefault="00795DCE" w:rsidP="00795DCE">
      <w:pPr>
        <w:numPr>
          <w:ilvl w:val="0"/>
          <w:numId w:val="6"/>
        </w:numPr>
      </w:pPr>
      <w:r w:rsidRPr="00795DCE">
        <w:t>Tutoriales de configuración de MongoDB Atlas: </w:t>
      </w:r>
      <w:hyperlink r:id="rId8" w:history="1">
        <w:r w:rsidRPr="00795DCE">
          <w:rPr>
            <w:rStyle w:val="Hipervnculo"/>
          </w:rPr>
          <w:t>https://www.mongodb.com/docs/atlas/getting-started/</w:t>
        </w:r>
      </w:hyperlink>
    </w:p>
    <w:p w14:paraId="763BAE6E" w14:textId="77777777" w:rsidR="00795DCE" w:rsidRPr="00795DCE" w:rsidRDefault="00795DCE" w:rsidP="00795DCE">
      <w:pPr>
        <w:numPr>
          <w:ilvl w:val="0"/>
          <w:numId w:val="6"/>
        </w:numPr>
      </w:pPr>
      <w:r w:rsidRPr="00795DCE">
        <w:t xml:space="preserve">Apuntes provistos por la cátedra de Desarrollo Web </w:t>
      </w:r>
      <w:proofErr w:type="spellStart"/>
      <w:r w:rsidRPr="00795DCE">
        <w:t>Backend</w:t>
      </w:r>
      <w:proofErr w:type="spellEnd"/>
      <w:r w:rsidRPr="00795DCE">
        <w:t>.</w:t>
      </w:r>
    </w:p>
    <w:p w14:paraId="437BAF20" w14:textId="77777777" w:rsidR="006F12A1" w:rsidRDefault="006F12A1"/>
    <w:sectPr w:rsidR="006F12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2D46"/>
    <w:multiLevelType w:val="multilevel"/>
    <w:tmpl w:val="35A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34E21"/>
    <w:multiLevelType w:val="multilevel"/>
    <w:tmpl w:val="3B4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F3E73"/>
    <w:multiLevelType w:val="multilevel"/>
    <w:tmpl w:val="0D5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02313"/>
    <w:multiLevelType w:val="multilevel"/>
    <w:tmpl w:val="B02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70BB5"/>
    <w:multiLevelType w:val="multilevel"/>
    <w:tmpl w:val="968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B490A"/>
    <w:multiLevelType w:val="multilevel"/>
    <w:tmpl w:val="AAF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69350">
    <w:abstractNumId w:val="4"/>
  </w:num>
  <w:num w:numId="2" w16cid:durableId="470292975">
    <w:abstractNumId w:val="2"/>
  </w:num>
  <w:num w:numId="3" w16cid:durableId="1444881745">
    <w:abstractNumId w:val="1"/>
  </w:num>
  <w:num w:numId="4" w16cid:durableId="1504248708">
    <w:abstractNumId w:val="3"/>
  </w:num>
  <w:num w:numId="5" w16cid:durableId="2106608697">
    <w:abstractNumId w:val="0"/>
  </w:num>
  <w:num w:numId="6" w16cid:durableId="373384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CE"/>
    <w:rsid w:val="000E3601"/>
    <w:rsid w:val="006F12A1"/>
    <w:rsid w:val="006F6640"/>
    <w:rsid w:val="00795DCE"/>
    <w:rsid w:val="00960AB4"/>
    <w:rsid w:val="009F0250"/>
    <w:rsid w:val="00A414D6"/>
    <w:rsid w:val="00AC00BB"/>
    <w:rsid w:val="00B32042"/>
    <w:rsid w:val="00B5165E"/>
    <w:rsid w:val="00DA6ACD"/>
    <w:rsid w:val="00F7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9B46"/>
  <w15:chartTrackingRefBased/>
  <w15:docId w15:val="{353EB35A-06B7-4ABB-B63C-CDD934EB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D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D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D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D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D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D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D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DC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5D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5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atlas/getting-starte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s/docs/Web/JavaScript/Reference/Statements/async_fun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ngoosejs.com/docs/guide.html" TargetMode="External"/><Relationship Id="rId5" Type="http://schemas.openxmlformats.org/officeDocument/2006/relationships/hyperlink" Target="https://expressjs.com/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743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Madroñal</dc:creator>
  <cp:keywords/>
  <dc:description/>
  <cp:lastModifiedBy>Adrian Madroñal</cp:lastModifiedBy>
  <cp:revision>1</cp:revision>
  <dcterms:created xsi:type="dcterms:W3CDTF">2026-05-21T17:17:00Z</dcterms:created>
  <dcterms:modified xsi:type="dcterms:W3CDTF">2026-05-21T17:18:00Z</dcterms:modified>
</cp:coreProperties>
</file>