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9C85F" w14:textId="77777777" w:rsidR="008D7C0E" w:rsidRDefault="008D7C0E"/>
    <w:p w14:paraId="1287A10F" w14:textId="519DC9F2" w:rsidR="00F6449A" w:rsidRDefault="006A1245">
      <w:r w:rsidRPr="006A1245">
        <w:rPr>
          <w:noProof/>
        </w:rPr>
        <w:drawing>
          <wp:inline distT="0" distB="0" distL="0" distR="0" wp14:anchorId="1FF3B768" wp14:editId="3885BD29">
            <wp:extent cx="5287113" cy="4715533"/>
            <wp:effectExtent l="0" t="0" r="8890" b="8890"/>
            <wp:docPr id="1476345422" name="Kép 1" descr="A képen szöveg, képernyőkép, sor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45422" name="Kép 1" descr="A képen szöveg, képernyőkép, sor, diagram látható&#10;&#10;Előfordulhat, hogy a mesterséges intelligencia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5F5" w:rsidRPr="006F15F5">
        <w:rPr>
          <w:noProof/>
        </w:rPr>
        <w:drawing>
          <wp:inline distT="0" distB="0" distL="0" distR="0" wp14:anchorId="59F87A51" wp14:editId="4527B245">
            <wp:extent cx="7020905" cy="4039164"/>
            <wp:effectExtent l="0" t="0" r="8890" b="0"/>
            <wp:docPr id="31584099" name="Kép 1" descr="A képen Színesség, diagram, tér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4099" name="Kép 1" descr="A képen Színesség, diagram, térkép látható&#10;&#10;Előfordulhat, hogy a mesterséges intelligencia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090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396">
        <w:t>v</w:t>
      </w:r>
      <w:r w:rsidR="00EC4396" w:rsidRPr="00EC4396">
        <w:drawing>
          <wp:inline distT="0" distB="0" distL="0" distR="0" wp14:anchorId="2D592D8B" wp14:editId="7A13E3A9">
            <wp:extent cx="6068272" cy="5639587"/>
            <wp:effectExtent l="0" t="0" r="8890" b="0"/>
            <wp:docPr id="712157052" name="Kép 1" descr="A képen diagram, Diagram, sor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57052" name="Kép 1" descr="A képen diagram, Diagram, sor, képernyőkép látható&#10;&#10;Előfordulhat, hogy a mesterséges intelligencia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5F5" w:rsidRPr="006F15F5">
        <w:rPr>
          <w:noProof/>
        </w:rPr>
        <w:drawing>
          <wp:inline distT="0" distB="0" distL="0" distR="0" wp14:anchorId="19D591BF" wp14:editId="43909F7C">
            <wp:extent cx="7001852" cy="4953691"/>
            <wp:effectExtent l="0" t="0" r="8890" b="0"/>
            <wp:docPr id="289913899" name="Kép 1" descr="A képen szöveg, képernyőkép, Színesség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13899" name="Kép 1" descr="A képen szöveg, képernyőkép, Színesség, Diagram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0185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F12F" w14:textId="0EE5320F" w:rsidR="008D7C0E" w:rsidRDefault="00563698">
      <w:r w:rsidRPr="00563698">
        <w:rPr>
          <w:noProof/>
        </w:rPr>
        <w:drawing>
          <wp:inline distT="0" distB="0" distL="0" distR="0" wp14:anchorId="15D1B863" wp14:editId="4AFB6672">
            <wp:extent cx="6973273" cy="5001323"/>
            <wp:effectExtent l="0" t="0" r="0" b="8890"/>
            <wp:docPr id="315234963" name="Kép 1" descr="A képen szöveg, sor, Diagram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34963" name="Kép 1" descr="A képen szöveg, sor, Diagram, diagram látható&#10;&#10;Előfordulhat, hogy a mesterséges intelligencia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73273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698">
        <w:rPr>
          <w:noProof/>
        </w:rPr>
        <w:drawing>
          <wp:inline distT="0" distB="0" distL="0" distR="0" wp14:anchorId="65755D32" wp14:editId="09BE17E9">
            <wp:extent cx="7020905" cy="4991797"/>
            <wp:effectExtent l="0" t="0" r="8890" b="0"/>
            <wp:docPr id="1434552631" name="Kép 1" descr="A képen szöveg, sor, Diagram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52631" name="Kép 1" descr="A képen szöveg, sor, Diagram, diagram látható&#10;&#10;Előfordulhat, hogy a mesterséges intelligencia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905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52FD" w14:textId="09F81322" w:rsidR="005945A4" w:rsidRDefault="005945A4">
      <w:r w:rsidRPr="005945A4">
        <w:drawing>
          <wp:inline distT="0" distB="0" distL="0" distR="0" wp14:anchorId="0D02B5E7" wp14:editId="446C6ED8">
            <wp:extent cx="18214342" cy="9364382"/>
            <wp:effectExtent l="0" t="0" r="0" b="8255"/>
            <wp:docPr id="546112929" name="Kép 1" descr="A képen sor, diagram, Diagram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12929" name="Kép 1" descr="A képen sor, diagram, Diagram, képernyőkép látható&#10;&#10;Előfordulhat, hogy a mesterséges intelligencia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14342" cy="936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5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24"/>
    <w:rsid w:val="00020824"/>
    <w:rsid w:val="00563698"/>
    <w:rsid w:val="005945A4"/>
    <w:rsid w:val="006A1245"/>
    <w:rsid w:val="006F15F5"/>
    <w:rsid w:val="00756303"/>
    <w:rsid w:val="007726EE"/>
    <w:rsid w:val="007F5350"/>
    <w:rsid w:val="0086356C"/>
    <w:rsid w:val="008D7C0E"/>
    <w:rsid w:val="00BE37A1"/>
    <w:rsid w:val="00BE7CD9"/>
    <w:rsid w:val="00E10188"/>
    <w:rsid w:val="00EC4396"/>
    <w:rsid w:val="00F6449A"/>
    <w:rsid w:val="00F9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4564A"/>
  <w15:chartTrackingRefBased/>
  <w15:docId w15:val="{E474FD7A-8C25-477B-8946-01AD1B84E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ajorBidi"/>
        <w:color w:val="000000" w:themeColor="text1"/>
        <w:sz w:val="22"/>
        <w:szCs w:val="28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726EE"/>
    <w:pPr>
      <w:keepNext/>
      <w:keepLines/>
      <w:spacing w:before="480" w:after="0"/>
      <w:outlineLvl w:val="0"/>
    </w:pPr>
    <w:rPr>
      <w:rFonts w:eastAsiaTheme="majorEastAsia"/>
      <w:b/>
      <w:bCs/>
      <w:sz w:val="2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20824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365F9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20824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365F91" w:themeColor="accent1" w:themeShade="BF"/>
      <w:sz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20824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20824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20824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20824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20824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20824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726EE"/>
    <w:rPr>
      <w:rFonts w:eastAsiaTheme="majorEastAsia"/>
      <w:b/>
      <w:bCs/>
      <w:sz w:val="28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20824"/>
    <w:rPr>
      <w:rFonts w:asciiTheme="majorHAnsi" w:eastAsiaTheme="majorEastAsia" w:hAnsiTheme="majorHAnsi"/>
      <w:color w:val="365F9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20824"/>
    <w:rPr>
      <w:rFonts w:asciiTheme="minorHAnsi" w:eastAsiaTheme="majorEastAsia" w:hAnsiTheme="minorHAnsi"/>
      <w:color w:val="365F91" w:themeColor="accent1" w:themeShade="BF"/>
      <w:sz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20824"/>
    <w:rPr>
      <w:rFonts w:asciiTheme="minorHAnsi" w:eastAsiaTheme="majorEastAsia" w:hAnsiTheme="minorHAns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20824"/>
    <w:rPr>
      <w:rFonts w:asciiTheme="minorHAnsi" w:eastAsiaTheme="majorEastAsia" w:hAnsiTheme="minorHAns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20824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20824"/>
    <w:rPr>
      <w:rFonts w:asciiTheme="minorHAnsi" w:eastAsiaTheme="majorEastAsia" w:hAnsiTheme="minorHAns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20824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20824"/>
    <w:rPr>
      <w:rFonts w:asciiTheme="minorHAnsi" w:eastAsiaTheme="majorEastAsia" w:hAnsiTheme="minorHAns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20824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20824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20824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AlcmChar">
    <w:name w:val="Alcím Char"/>
    <w:basedOn w:val="Bekezdsalapbettpusa"/>
    <w:link w:val="Alcm"/>
    <w:uiPriority w:val="11"/>
    <w:rsid w:val="00020824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Idzet">
    <w:name w:val="Quote"/>
    <w:basedOn w:val="Norml"/>
    <w:next w:val="Norml"/>
    <w:link w:val="IdzetChar"/>
    <w:uiPriority w:val="29"/>
    <w:qFormat/>
    <w:rsid w:val="00020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2082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2082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20824"/>
    <w:rPr>
      <w:i/>
      <w:iCs/>
      <w:color w:val="365F9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208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20824"/>
    <w:rPr>
      <w:i/>
      <w:iCs/>
      <w:color w:val="365F9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2082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Marton Péter</dc:creator>
  <cp:keywords/>
  <dc:description/>
  <cp:lastModifiedBy>Marton Péter</cp:lastModifiedBy>
  <cp:revision>5</cp:revision>
  <dcterms:created xsi:type="dcterms:W3CDTF">2025-08-11T16:09:00Z</dcterms:created>
  <dcterms:modified xsi:type="dcterms:W3CDTF">2025-08-25T14:57:00Z</dcterms:modified>
</cp:coreProperties>
</file>