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2046710252"/>
        <w:docPartObj>
          <w:docPartGallery w:val="Cover Pages"/>
          <w:docPartUnique/>
        </w:docPartObj>
      </w:sdtPr>
      <w:sdtContent>
        <w:p w:rsidR="005E6E36" w:rsidRDefault="005E6E3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E6E36" w:rsidRDefault="005E6E36">
                                      <w:pPr>
                                        <w:pStyle w:val="Sinespaciado"/>
                                        <w:spacing w:before="120"/>
                                        <w:jc w:val="center"/>
                                        <w:rPr>
                                          <w:color w:val="FFFFFF" w:themeColor="background1"/>
                                        </w:rPr>
                                      </w:pPr>
                                      <w:r>
                                        <w:rPr>
                                          <w:color w:val="FFFFFF" w:themeColor="background1"/>
                                        </w:rPr>
                                        <w:t xml:space="preserve">Martin Saied, Uriel </w:t>
                                      </w:r>
                                      <w:proofErr w:type="spellStart"/>
                                      <w:r>
                                        <w:rPr>
                                          <w:color w:val="FFFFFF" w:themeColor="background1"/>
                                        </w:rPr>
                                        <w:t>Bacher</w:t>
                                      </w:r>
                                      <w:proofErr w:type="spellEnd"/>
                                      <w:r>
                                        <w:rPr>
                                          <w:color w:val="FFFFFF" w:themeColor="background1"/>
                                        </w:rPr>
                                        <w:t xml:space="preserve"> y Ezequiel </w:t>
                                      </w:r>
                                      <w:proofErr w:type="spellStart"/>
                                      <w:r>
                                        <w:rPr>
                                          <w:color w:val="FFFFFF" w:themeColor="background1"/>
                                        </w:rPr>
                                        <w:t>Weicman</w:t>
                                      </w:r>
                                      <w:proofErr w:type="spellEnd"/>
                                    </w:p>
                                  </w:sdtContent>
                                </w:sdt>
                                <w:p w:rsidR="005E6E36" w:rsidRDefault="005E6E3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Proyecto final</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F2E2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E6E36" w:rsidRDefault="005E6E36">
                                      <w:pPr>
                                        <w:pStyle w:val="Sinespaciado"/>
                                        <w:jc w:val="center"/>
                                        <w:rPr>
                                          <w:rFonts w:asciiTheme="majorHAnsi" w:eastAsiaTheme="majorEastAsia" w:hAnsiTheme="majorHAnsi" w:cstheme="majorBidi"/>
                                          <w:caps/>
                                          <w:color w:val="DF2E28" w:themeColor="accent1"/>
                                          <w:sz w:val="72"/>
                                          <w:szCs w:val="72"/>
                                        </w:rPr>
                                      </w:pPr>
                                      <w:r>
                                        <w:rPr>
                                          <w:rFonts w:asciiTheme="majorHAnsi" w:eastAsiaTheme="majorEastAsia" w:hAnsiTheme="majorHAnsi" w:cstheme="majorBidi"/>
                                          <w:caps/>
                                          <w:color w:val="DF2E28" w:themeColor="accent1"/>
                                          <w:sz w:val="72"/>
                                          <w:szCs w:val="72"/>
                                        </w:rPr>
                                        <w:t>Analisis de mercado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f2e28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f2e28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E6E36" w:rsidRDefault="005E6E36">
                                <w:pPr>
                                  <w:pStyle w:val="Sinespaciado"/>
                                  <w:spacing w:before="120"/>
                                  <w:jc w:val="center"/>
                                  <w:rPr>
                                    <w:color w:val="FFFFFF" w:themeColor="background1"/>
                                  </w:rPr>
                                </w:pPr>
                                <w:r>
                                  <w:rPr>
                                    <w:color w:val="FFFFFF" w:themeColor="background1"/>
                                  </w:rPr>
                                  <w:t xml:space="preserve">Martin Saied, Uriel </w:t>
                                </w:r>
                                <w:proofErr w:type="spellStart"/>
                                <w:r>
                                  <w:rPr>
                                    <w:color w:val="FFFFFF" w:themeColor="background1"/>
                                  </w:rPr>
                                  <w:t>Bacher</w:t>
                                </w:r>
                                <w:proofErr w:type="spellEnd"/>
                                <w:r>
                                  <w:rPr>
                                    <w:color w:val="FFFFFF" w:themeColor="background1"/>
                                  </w:rPr>
                                  <w:t xml:space="preserve"> y Ezequiel </w:t>
                                </w:r>
                                <w:proofErr w:type="spellStart"/>
                                <w:r>
                                  <w:rPr>
                                    <w:color w:val="FFFFFF" w:themeColor="background1"/>
                                  </w:rPr>
                                  <w:t>Weicman</w:t>
                                </w:r>
                                <w:proofErr w:type="spellEnd"/>
                              </w:p>
                            </w:sdtContent>
                          </w:sdt>
                          <w:p w:rsidR="005E6E36" w:rsidRDefault="005E6E3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Proyecto final</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DF2E2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E6E36" w:rsidRDefault="005E6E36">
                                <w:pPr>
                                  <w:pStyle w:val="Sinespaciado"/>
                                  <w:jc w:val="center"/>
                                  <w:rPr>
                                    <w:rFonts w:asciiTheme="majorHAnsi" w:eastAsiaTheme="majorEastAsia" w:hAnsiTheme="majorHAnsi" w:cstheme="majorBidi"/>
                                    <w:caps/>
                                    <w:color w:val="DF2E28" w:themeColor="accent1"/>
                                    <w:sz w:val="72"/>
                                    <w:szCs w:val="72"/>
                                  </w:rPr>
                                </w:pPr>
                                <w:r>
                                  <w:rPr>
                                    <w:rFonts w:asciiTheme="majorHAnsi" w:eastAsiaTheme="majorEastAsia" w:hAnsiTheme="majorHAnsi" w:cstheme="majorBidi"/>
                                    <w:caps/>
                                    <w:color w:val="DF2E28" w:themeColor="accent1"/>
                                    <w:sz w:val="72"/>
                                    <w:szCs w:val="72"/>
                                  </w:rPr>
                                  <w:t>Analisis de mercado</w:t>
                                </w:r>
                              </w:p>
                            </w:sdtContent>
                          </w:sdt>
                        </w:txbxContent>
                      </v:textbox>
                    </v:shape>
                    <w10:wrap anchorx="page" anchory="page"/>
                  </v:group>
                </w:pict>
              </mc:Fallback>
            </mc:AlternateContent>
          </w:r>
        </w:p>
        <w:p w:rsidR="005E6E36" w:rsidRDefault="005E6E36">
          <w:r>
            <w:br w:type="page"/>
          </w:r>
        </w:p>
      </w:sdtContent>
    </w:sdt>
    <w:p w:rsidR="005E6E36" w:rsidRDefault="005E6E36" w:rsidP="005E6E36">
      <w:pPr>
        <w:pStyle w:val="Citadestacada"/>
      </w:pPr>
      <w:r w:rsidRPr="005E6E36">
        <w:lastRenderedPageBreak/>
        <w:t>Red social de distribución de material de estudio en el cual se debe dar para recibir.</w:t>
      </w:r>
    </w:p>
    <w:p w:rsidR="005E6E36" w:rsidRPr="005E6E36" w:rsidRDefault="005E6E36" w:rsidP="005E6E36">
      <w:pPr>
        <w:pStyle w:val="Ttulo1"/>
      </w:pPr>
      <w:r>
        <w:t>Visión</w:t>
      </w:r>
    </w:p>
    <w:p w:rsidR="005E6E36" w:rsidRPr="005E6E36" w:rsidRDefault="005E6E36" w:rsidP="005E6E36">
      <w:pPr>
        <w:pStyle w:val="Cita"/>
        <w:rPr>
          <w:rStyle w:val="nfasis"/>
        </w:rPr>
      </w:pPr>
      <w:r w:rsidRPr="005E6E36">
        <w:rPr>
          <w:rStyle w:val="nfasis"/>
        </w:rPr>
        <w:t xml:space="preserve">Facilitar la distribución de material de estudio a los alumnos, con el fin de que estos tengan la posibilidad de enfrentarse a las evaluaciones de su nivel educativo en condiciones más que suficientes, proporcionando un amplio catálogo de material de todo tipo de nivel y tema. </w:t>
      </w:r>
    </w:p>
    <w:p w:rsidR="005E6E36" w:rsidRPr="005E6E36" w:rsidRDefault="005E6E36" w:rsidP="005E6E36"/>
    <w:p w:rsidR="005E6E36" w:rsidRDefault="005E6E36" w:rsidP="005E6E36">
      <w:pPr>
        <w:pStyle w:val="Ttulo1"/>
      </w:pPr>
      <w:r w:rsidRPr="005E6E36">
        <w:t>Estudio de mercado</w:t>
      </w:r>
    </w:p>
    <w:p w:rsidR="005E6E36" w:rsidRPr="005E6E36" w:rsidRDefault="005E6E36" w:rsidP="005E6E36">
      <w:r w:rsidRPr="005E6E36">
        <w:t xml:space="preserve">Existen diferentes </w:t>
      </w:r>
      <w:proofErr w:type="spellStart"/>
      <w:r w:rsidRPr="005E6E36">
        <w:t>web's</w:t>
      </w:r>
      <w:proofErr w:type="spellEnd"/>
      <w:r w:rsidRPr="005E6E36">
        <w:t xml:space="preserve"> donde uno puede encontrar material y respuestas, pero no al nivel académico que nosotros aspiramos.</w:t>
      </w:r>
    </w:p>
    <w:p w:rsidR="005E6E36" w:rsidRPr="005E6E36" w:rsidRDefault="005E6E36" w:rsidP="005E6E36"/>
    <w:p w:rsidR="005E6E36" w:rsidRPr="005E6E36" w:rsidRDefault="005E6E36" w:rsidP="005E6E36">
      <w:pPr>
        <w:ind w:left="708"/>
      </w:pPr>
      <w:r w:rsidRPr="005E6E36">
        <w:t xml:space="preserve">Utenianos: Es una plataforma muy buena en cuanto contenido y calidad de este contenido si sólo nos referimos a lo que respecta a UTN, pero su usabilidad </w:t>
      </w:r>
      <w:proofErr w:type="spellStart"/>
      <w:r w:rsidRPr="005E6E36">
        <w:t>y</w:t>
      </w:r>
      <w:proofErr w:type="spellEnd"/>
      <w:r w:rsidRPr="005E6E36">
        <w:t xml:space="preserve"> interfaz son muy precarias, y más cuando uno lo lleva a dispositivos móviles donde se hace casi imposible el uso de esta web.</w:t>
      </w:r>
    </w:p>
    <w:p w:rsidR="005E6E36" w:rsidRPr="005E6E36" w:rsidRDefault="005E6E36" w:rsidP="005E6E36"/>
    <w:p w:rsidR="005E6E36" w:rsidRPr="005E6E36" w:rsidRDefault="005E6E36" w:rsidP="005E6E36">
      <w:pPr>
        <w:ind w:left="708"/>
      </w:pPr>
      <w:r w:rsidRPr="005E6E36">
        <w:rPr>
          <w:u w:val="single"/>
        </w:rPr>
        <w:t xml:space="preserve">El rincón del vago: </w:t>
      </w:r>
      <w:r w:rsidRPr="005E6E36">
        <w:t>Es la opción más fuerte del mercado actual, está lleno de material de estudio, pero su publicación no está evaluada de ninguna manera, tiene pocas funcionalidades además de poder ver los apuntes en una computadora, esto significa que el estudio desde dispositivos móviles se dificulta.</w:t>
      </w:r>
    </w:p>
    <w:p w:rsidR="005E6E36" w:rsidRPr="005E6E36" w:rsidRDefault="005E6E36" w:rsidP="005E6E36"/>
    <w:p w:rsidR="005E6E36" w:rsidRPr="005E6E36" w:rsidRDefault="005E6E36" w:rsidP="005E6E36">
      <w:pPr>
        <w:ind w:left="708"/>
      </w:pPr>
      <w:r w:rsidRPr="005E6E36">
        <w:rPr>
          <w:u w:val="single"/>
        </w:rPr>
        <w:t>Franja Morada:</w:t>
      </w:r>
      <w:r w:rsidRPr="005E6E36">
        <w:t xml:space="preserve"> Otra plataforma universal de contenido donde se puede encontrar diversos libros escaneados. aunque los temas carecen de diversidad y la comunicación con el usuario y entre ellos es escasa.</w:t>
      </w:r>
    </w:p>
    <w:p w:rsidR="005E6E36" w:rsidRPr="005E6E36" w:rsidRDefault="005E6E36" w:rsidP="005E6E36"/>
    <w:p w:rsidR="005E6E36" w:rsidRPr="005E6E36" w:rsidRDefault="005E6E36" w:rsidP="005E6E36">
      <w:pPr>
        <w:ind w:left="708"/>
      </w:pPr>
      <w:r w:rsidRPr="005E6E36">
        <w:rPr>
          <w:u w:val="single"/>
        </w:rPr>
        <w:t>Taringa:</w:t>
      </w:r>
      <w:r w:rsidRPr="005E6E36">
        <w:t xml:space="preserve"> Una plataforma mundialmente conocida y con muchos aportes de los usuarios, ofrece la discusión entre alumnos, estudiantes pero no está verificado el contenido que se brinda pudiendo ser fraudulento o incompleto. El contenido de estos aportes se mezcla y pierde entre los demás foros de discusión lo cuales terminan embarrando los materiales de estudio.</w:t>
      </w:r>
    </w:p>
    <w:p w:rsidR="005E6E36" w:rsidRPr="005E6E36" w:rsidRDefault="005E6E36" w:rsidP="005E6E36">
      <w:pPr>
        <w:pStyle w:val="Ttulo1"/>
        <w:rPr>
          <w:sz w:val="32"/>
        </w:rPr>
      </w:pPr>
      <w:r w:rsidRPr="005E6E36">
        <w:rPr>
          <w:sz w:val="32"/>
        </w:rPr>
        <w:lastRenderedPageBreak/>
        <w:t>Tabla de características</w:t>
      </w:r>
    </w:p>
    <w:tbl>
      <w:tblPr>
        <w:tblpPr w:leftFromText="141" w:rightFromText="141" w:vertAnchor="text" w:horzAnchor="margin" w:tblpXSpec="center" w:tblpY="292"/>
        <w:tblW w:w="99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1662"/>
        <w:gridCol w:w="1662"/>
        <w:gridCol w:w="1662"/>
        <w:gridCol w:w="1662"/>
        <w:gridCol w:w="1662"/>
      </w:tblGrid>
      <w:tr w:rsidR="005E6E36" w:rsidRPr="005E6E36" w:rsidTr="005E6E36">
        <w:tc>
          <w:tcPr>
            <w:tcW w:w="1661" w:type="dxa"/>
            <w:tcMar>
              <w:top w:w="100" w:type="dxa"/>
              <w:left w:w="100" w:type="dxa"/>
              <w:bottom w:w="100" w:type="dxa"/>
              <w:right w:w="100" w:type="dxa"/>
            </w:tcMar>
          </w:tcPr>
          <w:p w:rsidR="005E6E36" w:rsidRPr="005E6E36" w:rsidRDefault="005E6E36" w:rsidP="005E6E36"/>
        </w:tc>
        <w:tc>
          <w:tcPr>
            <w:tcW w:w="1662" w:type="dxa"/>
            <w:tcMar>
              <w:top w:w="100" w:type="dxa"/>
              <w:left w:w="100" w:type="dxa"/>
              <w:bottom w:w="100" w:type="dxa"/>
              <w:right w:w="100" w:type="dxa"/>
            </w:tcMar>
          </w:tcPr>
          <w:p w:rsidR="005E6E36" w:rsidRPr="005E6E36" w:rsidRDefault="005E6E36" w:rsidP="005E6E36">
            <w:r w:rsidRPr="005E6E36">
              <w:t>El rincón del vago</w:t>
            </w:r>
          </w:p>
        </w:tc>
        <w:tc>
          <w:tcPr>
            <w:tcW w:w="1662" w:type="dxa"/>
            <w:tcMar>
              <w:top w:w="100" w:type="dxa"/>
              <w:left w:w="100" w:type="dxa"/>
              <w:bottom w:w="100" w:type="dxa"/>
              <w:right w:w="100" w:type="dxa"/>
            </w:tcMar>
          </w:tcPr>
          <w:p w:rsidR="005E6E36" w:rsidRPr="005E6E36" w:rsidRDefault="005E6E36" w:rsidP="005E6E36">
            <w:r w:rsidRPr="005E6E36">
              <w:t>Franja Morada</w:t>
            </w:r>
          </w:p>
        </w:tc>
        <w:tc>
          <w:tcPr>
            <w:tcW w:w="1662" w:type="dxa"/>
            <w:tcMar>
              <w:top w:w="100" w:type="dxa"/>
              <w:left w:w="100" w:type="dxa"/>
              <w:bottom w:w="100" w:type="dxa"/>
              <w:right w:w="100" w:type="dxa"/>
            </w:tcMar>
          </w:tcPr>
          <w:p w:rsidR="005E6E36" w:rsidRPr="005E6E36" w:rsidRDefault="005E6E36" w:rsidP="005E6E36">
            <w:r w:rsidRPr="005E6E36">
              <w:t>Taringa</w:t>
            </w:r>
          </w:p>
        </w:tc>
        <w:tc>
          <w:tcPr>
            <w:tcW w:w="1662" w:type="dxa"/>
          </w:tcPr>
          <w:p w:rsidR="005E6E36" w:rsidRPr="005E6E36" w:rsidRDefault="005E6E36" w:rsidP="005E6E36">
            <w:r w:rsidRPr="005E6E36">
              <w:t xml:space="preserve"> Utenianos </w:t>
            </w:r>
          </w:p>
        </w:tc>
        <w:tc>
          <w:tcPr>
            <w:tcW w:w="1662" w:type="dxa"/>
            <w:tcMar>
              <w:top w:w="100" w:type="dxa"/>
              <w:left w:w="100" w:type="dxa"/>
              <w:bottom w:w="100" w:type="dxa"/>
              <w:right w:w="100" w:type="dxa"/>
            </w:tcMar>
          </w:tcPr>
          <w:p w:rsidR="005E6E36" w:rsidRPr="005E6E36" w:rsidRDefault="005E6E36" w:rsidP="005E6E36">
            <w:r w:rsidRPr="005E6E36">
              <w:t>Nosotros</w:t>
            </w:r>
          </w:p>
        </w:tc>
      </w:tr>
      <w:tr w:rsidR="005E6E36" w:rsidRPr="005E6E36" w:rsidTr="005E6E36">
        <w:tc>
          <w:tcPr>
            <w:tcW w:w="1661" w:type="dxa"/>
            <w:tcMar>
              <w:top w:w="100" w:type="dxa"/>
              <w:left w:w="100" w:type="dxa"/>
              <w:bottom w:w="100" w:type="dxa"/>
              <w:right w:w="100" w:type="dxa"/>
            </w:tcMar>
          </w:tcPr>
          <w:p w:rsidR="005E6E36" w:rsidRPr="005E6E36" w:rsidRDefault="005E6E36" w:rsidP="005E6E36">
            <w:r w:rsidRPr="005E6E36">
              <w:t>Publicación de resúmenes, exámenes y apuntes.</w:t>
            </w:r>
          </w:p>
        </w:tc>
        <w:tc>
          <w:tcPr>
            <w:tcW w:w="1662" w:type="dxa"/>
            <w:tcMar>
              <w:top w:w="100" w:type="dxa"/>
              <w:left w:w="100" w:type="dxa"/>
              <w:bottom w:w="100" w:type="dxa"/>
              <w:right w:w="100" w:type="dxa"/>
            </w:tcMar>
          </w:tcPr>
          <w:p w:rsidR="005E6E36" w:rsidRPr="005E6E36" w:rsidRDefault="005E6E36" w:rsidP="005E6E36">
            <w:r w:rsidRPr="005E6E36">
              <w:t>SI</w:t>
            </w:r>
          </w:p>
        </w:tc>
        <w:tc>
          <w:tcPr>
            <w:tcW w:w="1662" w:type="dxa"/>
            <w:tcMar>
              <w:top w:w="100" w:type="dxa"/>
              <w:left w:w="100" w:type="dxa"/>
              <w:bottom w:w="100" w:type="dxa"/>
              <w:right w:w="100" w:type="dxa"/>
            </w:tcMar>
          </w:tcPr>
          <w:p w:rsidR="005E6E36" w:rsidRPr="005E6E36" w:rsidRDefault="005E6E36" w:rsidP="005E6E36">
            <w:r w:rsidRPr="005E6E36">
              <w:t>SI</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Pr>
          <w:p w:rsidR="005E6E36" w:rsidRPr="005E6E36" w:rsidRDefault="005E6E36" w:rsidP="005E6E36">
            <w:r>
              <w:t>SI</w:t>
            </w:r>
          </w:p>
        </w:tc>
        <w:tc>
          <w:tcPr>
            <w:tcW w:w="1662" w:type="dxa"/>
            <w:tcMar>
              <w:top w:w="100" w:type="dxa"/>
              <w:left w:w="100" w:type="dxa"/>
              <w:bottom w:w="100" w:type="dxa"/>
              <w:right w:w="100" w:type="dxa"/>
            </w:tcMar>
          </w:tcPr>
          <w:p w:rsidR="005E6E36" w:rsidRPr="005E6E36" w:rsidRDefault="005E6E36" w:rsidP="005E6E36">
            <w:r w:rsidRPr="005E6E36">
              <w:t>SI</w:t>
            </w:r>
          </w:p>
        </w:tc>
      </w:tr>
      <w:tr w:rsidR="005E6E36" w:rsidRPr="005E6E36" w:rsidTr="005E6E36">
        <w:tc>
          <w:tcPr>
            <w:tcW w:w="1661" w:type="dxa"/>
            <w:tcMar>
              <w:top w:w="100" w:type="dxa"/>
              <w:left w:w="100" w:type="dxa"/>
              <w:bottom w:w="100" w:type="dxa"/>
              <w:right w:w="100" w:type="dxa"/>
            </w:tcMar>
          </w:tcPr>
          <w:p w:rsidR="005E6E36" w:rsidRPr="005E6E36" w:rsidRDefault="005E6E36" w:rsidP="005E6E36">
            <w:r w:rsidRPr="005E6E36">
              <w:t>Foros de discusión y debate.</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Mar>
              <w:top w:w="100" w:type="dxa"/>
              <w:left w:w="100" w:type="dxa"/>
              <w:bottom w:w="100" w:type="dxa"/>
              <w:right w:w="100" w:type="dxa"/>
            </w:tcMar>
          </w:tcPr>
          <w:p w:rsidR="005E6E36" w:rsidRPr="005E6E36" w:rsidRDefault="005E6E36" w:rsidP="005E6E36">
            <w:r w:rsidRPr="005E6E36">
              <w:t>SI</w:t>
            </w:r>
          </w:p>
        </w:tc>
        <w:tc>
          <w:tcPr>
            <w:tcW w:w="1662" w:type="dxa"/>
          </w:tcPr>
          <w:p w:rsidR="005E6E36" w:rsidRPr="005E6E36" w:rsidRDefault="005E6E36" w:rsidP="005E6E36">
            <w:r>
              <w:t>SI</w:t>
            </w:r>
          </w:p>
        </w:tc>
        <w:tc>
          <w:tcPr>
            <w:tcW w:w="1662" w:type="dxa"/>
            <w:tcMar>
              <w:top w:w="100" w:type="dxa"/>
              <w:left w:w="100" w:type="dxa"/>
              <w:bottom w:w="100" w:type="dxa"/>
              <w:right w:w="100" w:type="dxa"/>
            </w:tcMar>
          </w:tcPr>
          <w:p w:rsidR="005E6E36" w:rsidRPr="005E6E36" w:rsidRDefault="005E6E36" w:rsidP="005E6E36">
            <w:r w:rsidRPr="005E6E36">
              <w:t>SI</w:t>
            </w:r>
          </w:p>
        </w:tc>
      </w:tr>
      <w:tr w:rsidR="005E6E36" w:rsidRPr="005E6E36" w:rsidTr="005E6E36">
        <w:tc>
          <w:tcPr>
            <w:tcW w:w="1661" w:type="dxa"/>
            <w:tcMar>
              <w:top w:w="100" w:type="dxa"/>
              <w:left w:w="100" w:type="dxa"/>
              <w:bottom w:w="100" w:type="dxa"/>
              <w:right w:w="100" w:type="dxa"/>
            </w:tcMar>
          </w:tcPr>
          <w:p w:rsidR="005E6E36" w:rsidRPr="005E6E36" w:rsidRDefault="005E6E36" w:rsidP="005E6E36">
            <w:r w:rsidRPr="005E6E36">
              <w:t>Corrección de publicaciones</w:t>
            </w:r>
          </w:p>
        </w:tc>
        <w:tc>
          <w:tcPr>
            <w:tcW w:w="1662" w:type="dxa"/>
            <w:tcMar>
              <w:top w:w="100" w:type="dxa"/>
              <w:left w:w="100" w:type="dxa"/>
              <w:bottom w:w="100" w:type="dxa"/>
              <w:right w:w="100" w:type="dxa"/>
            </w:tcMar>
          </w:tcPr>
          <w:p w:rsidR="005E6E36" w:rsidRPr="005E6E36" w:rsidRDefault="005E6E36" w:rsidP="005E6E36">
            <w:r w:rsidRPr="005E6E36">
              <w:t>SI</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Pr>
          <w:p w:rsidR="005E6E36" w:rsidRPr="005E6E36" w:rsidRDefault="005E6E36" w:rsidP="005E6E36">
            <w:r>
              <w:t>Si</w:t>
            </w:r>
          </w:p>
        </w:tc>
        <w:tc>
          <w:tcPr>
            <w:tcW w:w="1662" w:type="dxa"/>
            <w:tcMar>
              <w:top w:w="100" w:type="dxa"/>
              <w:left w:w="100" w:type="dxa"/>
              <w:bottom w:w="100" w:type="dxa"/>
              <w:right w:w="100" w:type="dxa"/>
            </w:tcMar>
          </w:tcPr>
          <w:p w:rsidR="005E6E36" w:rsidRPr="005E6E36" w:rsidRDefault="005E6E36" w:rsidP="005E6E36">
            <w:r w:rsidRPr="005E6E36">
              <w:t>SI</w:t>
            </w:r>
          </w:p>
        </w:tc>
      </w:tr>
      <w:tr w:rsidR="005E6E36" w:rsidRPr="005E6E36" w:rsidTr="005E6E36">
        <w:tc>
          <w:tcPr>
            <w:tcW w:w="1661" w:type="dxa"/>
            <w:tcMar>
              <w:top w:w="100" w:type="dxa"/>
              <w:left w:w="100" w:type="dxa"/>
              <w:bottom w:w="100" w:type="dxa"/>
              <w:right w:w="100" w:type="dxa"/>
            </w:tcMar>
          </w:tcPr>
          <w:p w:rsidR="005E6E36" w:rsidRPr="005E6E36" w:rsidRDefault="005E6E36" w:rsidP="005E6E36">
            <w:r>
              <w:t>Adaptado a móvil</w:t>
            </w:r>
          </w:p>
        </w:tc>
        <w:tc>
          <w:tcPr>
            <w:tcW w:w="1662" w:type="dxa"/>
            <w:tcMar>
              <w:top w:w="100" w:type="dxa"/>
              <w:left w:w="100" w:type="dxa"/>
              <w:bottom w:w="100" w:type="dxa"/>
              <w:right w:w="100" w:type="dxa"/>
            </w:tcMar>
          </w:tcPr>
          <w:p w:rsidR="005E6E36" w:rsidRPr="005E6E36" w:rsidRDefault="005E6E36" w:rsidP="005E6E36">
            <w:r>
              <w:t>SI</w:t>
            </w:r>
          </w:p>
        </w:tc>
        <w:tc>
          <w:tcPr>
            <w:tcW w:w="1662" w:type="dxa"/>
            <w:tcMar>
              <w:top w:w="100" w:type="dxa"/>
              <w:left w:w="100" w:type="dxa"/>
              <w:bottom w:w="100" w:type="dxa"/>
              <w:right w:w="100" w:type="dxa"/>
            </w:tcMar>
          </w:tcPr>
          <w:p w:rsidR="005E6E36" w:rsidRPr="005E6E36" w:rsidRDefault="005E6E36" w:rsidP="005E6E36">
            <w:r>
              <w:t>NO</w:t>
            </w:r>
          </w:p>
        </w:tc>
        <w:tc>
          <w:tcPr>
            <w:tcW w:w="1662" w:type="dxa"/>
            <w:tcMar>
              <w:top w:w="100" w:type="dxa"/>
              <w:left w:w="100" w:type="dxa"/>
              <w:bottom w:w="100" w:type="dxa"/>
              <w:right w:w="100" w:type="dxa"/>
            </w:tcMar>
          </w:tcPr>
          <w:p w:rsidR="005E6E36" w:rsidRPr="005E6E36" w:rsidRDefault="005E6E36" w:rsidP="005E6E36">
            <w:r>
              <w:t>SI</w:t>
            </w:r>
          </w:p>
        </w:tc>
        <w:tc>
          <w:tcPr>
            <w:tcW w:w="1662" w:type="dxa"/>
          </w:tcPr>
          <w:p w:rsidR="005E6E36" w:rsidRDefault="005E6E36" w:rsidP="005E6E36">
            <w:r>
              <w:t>NO</w:t>
            </w:r>
          </w:p>
        </w:tc>
        <w:tc>
          <w:tcPr>
            <w:tcW w:w="1662" w:type="dxa"/>
            <w:tcMar>
              <w:top w:w="100" w:type="dxa"/>
              <w:left w:w="100" w:type="dxa"/>
              <w:bottom w:w="100" w:type="dxa"/>
              <w:right w:w="100" w:type="dxa"/>
            </w:tcMar>
          </w:tcPr>
          <w:p w:rsidR="005E6E36" w:rsidRPr="005E6E36" w:rsidRDefault="005E6E36" w:rsidP="005E6E36">
            <w:r>
              <w:t>SI</w:t>
            </w:r>
          </w:p>
        </w:tc>
      </w:tr>
    </w:tbl>
    <w:p w:rsidR="005E6E36" w:rsidRPr="005E6E36" w:rsidRDefault="005E6E36" w:rsidP="005E6E36"/>
    <w:p w:rsidR="005E6E36" w:rsidRPr="005E6E36" w:rsidRDefault="005E6E36" w:rsidP="005E6E36"/>
    <w:p w:rsidR="005E6E36" w:rsidRPr="005E6E36" w:rsidRDefault="005E6E36" w:rsidP="005E6E36">
      <w:r w:rsidRPr="005E6E36">
        <w:t>En resumen hay muchas alternativas, pero ninguna posee las posibilidad de interacción entre alumnos y a la vez la distribución de material entre los mismos, lo cual nosotros nos comprometemos a traer al mercado. Además de incluir una buena interfaz para móviles, incluiremos también un sistema de corrección y reporte de documentos erróneos o no relevantes.</w:t>
      </w:r>
    </w:p>
    <w:p w:rsidR="005E6E36" w:rsidRPr="005E6E36" w:rsidRDefault="005E6E36" w:rsidP="005E6E36"/>
    <w:p w:rsidR="005E6E36" w:rsidRDefault="005E6E36" w:rsidP="005E6E36">
      <w:pPr>
        <w:pStyle w:val="Ttulo1"/>
      </w:pPr>
      <w:r>
        <w:t>Usuario promedio</w:t>
      </w:r>
    </w:p>
    <w:p w:rsidR="005E6E36" w:rsidRPr="005E6E36" w:rsidRDefault="005E6E36" w:rsidP="005E6E36">
      <w:r w:rsidRPr="005E6E36">
        <w:t>Nuestra plataforma estará dirigida a todo aquel que quiera aprender y a la vez dejar algo a los que lo ayudaron, diseñada para estudiantes escolares o autodidactas, de un nivel educativo amplio, desde el secundario al universitario.</w:t>
      </w:r>
    </w:p>
    <w:p w:rsidR="005E6E36" w:rsidRPr="005E6E36" w:rsidRDefault="005E6E36" w:rsidP="005E6E36">
      <w:r w:rsidRPr="005E6E36">
        <w:tab/>
      </w:r>
    </w:p>
    <w:p w:rsidR="005E6E36" w:rsidRPr="005E6E36" w:rsidRDefault="005E6E36" w:rsidP="005E6E36">
      <w:pPr>
        <w:ind w:left="708"/>
      </w:pPr>
      <w:r w:rsidRPr="005E6E36">
        <w:t xml:space="preserve">Juan Topo: alumno de 19 años de edad, estudia en la facultad de ciencias exactas, en la carrera de licenciatura en física, se encuentra en una situación difícil, faltó a varias cátedras debido a una operación, no tiene una relación cercana con los compañeros por lo que no tiene forma física </w:t>
      </w:r>
      <w:r w:rsidRPr="005E6E36">
        <w:lastRenderedPageBreak/>
        <w:t>de obtener material de estudio. Pero, le recomendaron nuestra plataforma, y el sabiendo que puede compartir apuntes viejos de la secundaria para luego descargar los necesarios decide utilizar nuestra plataforma.</w:t>
      </w:r>
    </w:p>
    <w:p w:rsidR="005E6E36" w:rsidRPr="005E6E36" w:rsidRDefault="005E6E36" w:rsidP="005E6E36"/>
    <w:p w:rsidR="005E6E36" w:rsidRPr="005E6E36" w:rsidRDefault="005E6E36" w:rsidP="005E6E36">
      <w:pPr>
        <w:ind w:left="708"/>
      </w:pPr>
      <w:r w:rsidRPr="005E6E36">
        <w:t>Elsa Pato: Alumna promedio de la escuela ORT montañeses, decide comenzar con el estudio de diseño gráfico por su cuenta, pero no sabe dónde buscar el material de estudio, por lo que recurre a nuestra plataforma para iniciar su camino en el área de diseño, descargando resúmenes y pruebas para su uso personal.</w:t>
      </w:r>
    </w:p>
    <w:p w:rsidR="005E6E36" w:rsidRPr="005E6E36" w:rsidRDefault="005E6E36" w:rsidP="005E6E36"/>
    <w:p w:rsidR="005E6E36" w:rsidRPr="005E6E36" w:rsidRDefault="005E6E36" w:rsidP="005E6E36">
      <w:bookmarkStart w:id="0" w:name="_GoBack"/>
      <w:r w:rsidRPr="005E6E36">
        <w:tab/>
      </w:r>
    </w:p>
    <w:bookmarkEnd w:id="0"/>
    <w:p w:rsidR="005E6E36" w:rsidRPr="005E6E36" w:rsidRDefault="005E6E36" w:rsidP="005E6E36"/>
    <w:p w:rsidR="005E6E36" w:rsidRPr="005E6E36" w:rsidRDefault="005E6E36" w:rsidP="005E6E36"/>
    <w:sectPr w:rsidR="005E6E36" w:rsidRPr="005E6E36" w:rsidSect="005E6E36">
      <w:pgSz w:w="11906" w:h="16838" w:code="9"/>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E36"/>
    <w:rsid w:val="005E6E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7572"/>
  <w15:chartTrackingRefBased/>
  <w15:docId w15:val="{8CA49F94-63FA-459F-B6EA-53037C4F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6E36"/>
  </w:style>
  <w:style w:type="paragraph" w:styleId="Ttulo1">
    <w:name w:val="heading 1"/>
    <w:basedOn w:val="Normal"/>
    <w:next w:val="Normal"/>
    <w:link w:val="Ttulo1Car"/>
    <w:uiPriority w:val="9"/>
    <w:qFormat/>
    <w:rsid w:val="005E6E36"/>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Ttulo2">
    <w:name w:val="heading 2"/>
    <w:basedOn w:val="Normal"/>
    <w:next w:val="Normal"/>
    <w:link w:val="Ttulo2Car"/>
    <w:uiPriority w:val="9"/>
    <w:semiHidden/>
    <w:unhideWhenUsed/>
    <w:qFormat/>
    <w:rsid w:val="005E6E3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E6E3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E6E3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E6E3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E6E3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E6E3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E6E3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E6E36"/>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6E36"/>
    <w:pPr>
      <w:spacing w:after="0" w:line="240" w:lineRule="auto"/>
    </w:pPr>
  </w:style>
  <w:style w:type="character" w:customStyle="1" w:styleId="SinespaciadoCar">
    <w:name w:val="Sin espaciado Car"/>
    <w:basedOn w:val="Fuentedeprrafopredeter"/>
    <w:link w:val="Sinespaciado"/>
    <w:uiPriority w:val="1"/>
    <w:rsid w:val="005E6E36"/>
  </w:style>
  <w:style w:type="character" w:customStyle="1" w:styleId="Ttulo1Car">
    <w:name w:val="Título 1 Car"/>
    <w:basedOn w:val="Fuentedeprrafopredeter"/>
    <w:link w:val="Ttulo1"/>
    <w:uiPriority w:val="9"/>
    <w:rsid w:val="005E6E36"/>
    <w:rPr>
      <w:rFonts w:asciiTheme="majorHAnsi" w:eastAsiaTheme="majorEastAsia" w:hAnsiTheme="majorHAnsi" w:cstheme="majorBidi"/>
      <w:color w:val="AB1E19" w:themeColor="accent1" w:themeShade="BF"/>
      <w:sz w:val="40"/>
      <w:szCs w:val="40"/>
    </w:rPr>
  </w:style>
  <w:style w:type="character" w:customStyle="1" w:styleId="Ttulo2Car">
    <w:name w:val="Título 2 Car"/>
    <w:basedOn w:val="Fuentedeprrafopredeter"/>
    <w:link w:val="Ttulo2"/>
    <w:uiPriority w:val="9"/>
    <w:semiHidden/>
    <w:rsid w:val="005E6E3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E6E3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E6E3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E6E3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E6E3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E6E3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E6E3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E6E36"/>
    <w:rPr>
      <w:b/>
      <w:bCs/>
      <w:i/>
      <w:iCs/>
    </w:rPr>
  </w:style>
  <w:style w:type="paragraph" w:styleId="Descripcin">
    <w:name w:val="caption"/>
    <w:basedOn w:val="Normal"/>
    <w:next w:val="Normal"/>
    <w:uiPriority w:val="35"/>
    <w:semiHidden/>
    <w:unhideWhenUsed/>
    <w:qFormat/>
    <w:rsid w:val="005E6E3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E6E36"/>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tuloCar">
    <w:name w:val="Título Car"/>
    <w:basedOn w:val="Fuentedeprrafopredeter"/>
    <w:link w:val="Ttulo"/>
    <w:uiPriority w:val="10"/>
    <w:rsid w:val="005E6E36"/>
    <w:rPr>
      <w:rFonts w:asciiTheme="majorHAnsi" w:eastAsiaTheme="majorEastAsia" w:hAnsiTheme="majorHAnsi" w:cstheme="majorBidi"/>
      <w:caps/>
      <w:color w:val="454545" w:themeColor="text2"/>
      <w:spacing w:val="30"/>
      <w:sz w:val="72"/>
      <w:szCs w:val="72"/>
    </w:rPr>
  </w:style>
  <w:style w:type="paragraph" w:styleId="Subttulo">
    <w:name w:val="Subtitle"/>
    <w:basedOn w:val="Normal"/>
    <w:next w:val="Normal"/>
    <w:link w:val="SubttuloCar"/>
    <w:uiPriority w:val="11"/>
    <w:qFormat/>
    <w:rsid w:val="005E6E36"/>
    <w:pPr>
      <w:numPr>
        <w:ilvl w:val="1"/>
      </w:numPr>
      <w:jc w:val="center"/>
    </w:pPr>
    <w:rPr>
      <w:color w:val="454545" w:themeColor="text2"/>
      <w:sz w:val="28"/>
      <w:szCs w:val="28"/>
    </w:rPr>
  </w:style>
  <w:style w:type="character" w:customStyle="1" w:styleId="SubttuloCar">
    <w:name w:val="Subtítulo Car"/>
    <w:basedOn w:val="Fuentedeprrafopredeter"/>
    <w:link w:val="Subttulo"/>
    <w:uiPriority w:val="11"/>
    <w:rsid w:val="005E6E36"/>
    <w:rPr>
      <w:color w:val="454545" w:themeColor="text2"/>
      <w:sz w:val="28"/>
      <w:szCs w:val="28"/>
    </w:rPr>
  </w:style>
  <w:style w:type="character" w:styleId="Textoennegrita">
    <w:name w:val="Strong"/>
    <w:basedOn w:val="Fuentedeprrafopredeter"/>
    <w:uiPriority w:val="22"/>
    <w:qFormat/>
    <w:rsid w:val="005E6E36"/>
    <w:rPr>
      <w:b/>
      <w:bCs/>
    </w:rPr>
  </w:style>
  <w:style w:type="character" w:styleId="nfasis">
    <w:name w:val="Emphasis"/>
    <w:basedOn w:val="Fuentedeprrafopredeter"/>
    <w:uiPriority w:val="20"/>
    <w:qFormat/>
    <w:rsid w:val="005E6E36"/>
    <w:rPr>
      <w:i/>
      <w:iCs/>
      <w:color w:val="000000" w:themeColor="text1"/>
    </w:rPr>
  </w:style>
  <w:style w:type="paragraph" w:styleId="Cita">
    <w:name w:val="Quote"/>
    <w:basedOn w:val="Normal"/>
    <w:next w:val="Normal"/>
    <w:link w:val="CitaCar"/>
    <w:uiPriority w:val="29"/>
    <w:qFormat/>
    <w:rsid w:val="005E6E36"/>
    <w:pPr>
      <w:spacing w:before="160"/>
      <w:ind w:left="720" w:right="720"/>
      <w:jc w:val="center"/>
    </w:pPr>
    <w:rPr>
      <w:i/>
      <w:iCs/>
      <w:color w:val="C09815" w:themeColor="accent3" w:themeShade="BF"/>
      <w:sz w:val="24"/>
      <w:szCs w:val="24"/>
    </w:rPr>
  </w:style>
  <w:style w:type="character" w:customStyle="1" w:styleId="CitaCar">
    <w:name w:val="Cita Car"/>
    <w:basedOn w:val="Fuentedeprrafopredeter"/>
    <w:link w:val="Cita"/>
    <w:uiPriority w:val="29"/>
    <w:rsid w:val="005E6E36"/>
    <w:rPr>
      <w:i/>
      <w:iCs/>
      <w:color w:val="C09815" w:themeColor="accent3" w:themeShade="BF"/>
      <w:sz w:val="24"/>
      <w:szCs w:val="24"/>
    </w:rPr>
  </w:style>
  <w:style w:type="paragraph" w:styleId="Citadestacada">
    <w:name w:val="Intense Quote"/>
    <w:basedOn w:val="Normal"/>
    <w:next w:val="Normal"/>
    <w:link w:val="CitadestacadaCar"/>
    <w:uiPriority w:val="30"/>
    <w:qFormat/>
    <w:rsid w:val="005E6E36"/>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CitadestacadaCar">
    <w:name w:val="Cita destacada Car"/>
    <w:basedOn w:val="Fuentedeprrafopredeter"/>
    <w:link w:val="Citadestacada"/>
    <w:uiPriority w:val="30"/>
    <w:rsid w:val="005E6E36"/>
    <w:rPr>
      <w:rFonts w:asciiTheme="majorHAnsi" w:eastAsiaTheme="majorEastAsia" w:hAnsiTheme="majorHAnsi" w:cstheme="majorBidi"/>
      <w:caps/>
      <w:color w:val="AB1E19" w:themeColor="accent1" w:themeShade="BF"/>
      <w:sz w:val="28"/>
      <w:szCs w:val="28"/>
    </w:rPr>
  </w:style>
  <w:style w:type="character" w:styleId="nfasissutil">
    <w:name w:val="Subtle Emphasis"/>
    <w:basedOn w:val="Fuentedeprrafopredeter"/>
    <w:uiPriority w:val="19"/>
    <w:qFormat/>
    <w:rsid w:val="005E6E36"/>
    <w:rPr>
      <w:i/>
      <w:iCs/>
      <w:color w:val="595959" w:themeColor="text1" w:themeTint="A6"/>
    </w:rPr>
  </w:style>
  <w:style w:type="character" w:styleId="nfasisintenso">
    <w:name w:val="Intense Emphasis"/>
    <w:basedOn w:val="Fuentedeprrafopredeter"/>
    <w:uiPriority w:val="21"/>
    <w:qFormat/>
    <w:rsid w:val="005E6E36"/>
    <w:rPr>
      <w:b/>
      <w:bCs/>
      <w:i/>
      <w:iCs/>
      <w:color w:val="auto"/>
    </w:rPr>
  </w:style>
  <w:style w:type="character" w:styleId="Referenciasutil">
    <w:name w:val="Subtle Reference"/>
    <w:basedOn w:val="Fuentedeprrafopredeter"/>
    <w:uiPriority w:val="31"/>
    <w:qFormat/>
    <w:rsid w:val="005E6E3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6E36"/>
    <w:rPr>
      <w:b/>
      <w:bCs/>
      <w:caps w:val="0"/>
      <w:smallCaps/>
      <w:color w:val="auto"/>
      <w:spacing w:val="0"/>
      <w:u w:val="single"/>
    </w:rPr>
  </w:style>
  <w:style w:type="character" w:styleId="Ttulodellibro">
    <w:name w:val="Book Title"/>
    <w:basedOn w:val="Fuentedeprrafopredeter"/>
    <w:uiPriority w:val="33"/>
    <w:qFormat/>
    <w:rsid w:val="005E6E36"/>
    <w:rPr>
      <w:b/>
      <w:bCs/>
      <w:caps w:val="0"/>
      <w:smallCaps/>
      <w:spacing w:val="0"/>
    </w:rPr>
  </w:style>
  <w:style w:type="paragraph" w:styleId="TtuloTDC">
    <w:name w:val="TOC Heading"/>
    <w:basedOn w:val="Ttulo1"/>
    <w:next w:val="Normal"/>
    <w:uiPriority w:val="39"/>
    <w:semiHidden/>
    <w:unhideWhenUsed/>
    <w:qFormat/>
    <w:rsid w:val="005E6E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Estela de condensación">
  <a:themeElements>
    <a:clrScheme name="Estela de condensació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31206-82EE-49CB-A18E-B0DC2CCF9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Proyecto final</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mercado</dc:title>
  <dc:subject/>
  <dc:creator>Martin Saied, Uriel Bacher y Ezequiel Weicman</dc:creator>
  <cp:keywords/>
  <dc:description/>
  <cp:lastModifiedBy>martin saied</cp:lastModifiedBy>
  <cp:revision>1</cp:revision>
  <dcterms:created xsi:type="dcterms:W3CDTF">2017-03-31T00:17:00Z</dcterms:created>
  <dcterms:modified xsi:type="dcterms:W3CDTF">2017-03-31T00:31:00Z</dcterms:modified>
</cp:coreProperties>
</file>