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FE047" w14:textId="3171AF3D" w:rsidR="0054062A" w:rsidRPr="00002714" w:rsidRDefault="00002714" w:rsidP="00002714">
      <w:pPr>
        <w:jc w:val="center"/>
        <w:rPr>
          <w:b/>
          <w:bCs/>
          <w:sz w:val="30"/>
          <w:szCs w:val="30"/>
        </w:rPr>
      </w:pPr>
      <w:r w:rsidRPr="00002714">
        <w:rPr>
          <w:b/>
          <w:bCs/>
          <w:sz w:val="30"/>
          <w:szCs w:val="30"/>
        </w:rPr>
        <w:t>RETOS A LOS QUE ME HE ENFRENTADO REALIZANDO EL CÓDIGO DEL TRABAJO DE MEC</w:t>
      </w:r>
    </w:p>
    <w:p w14:paraId="11C6DA1F" w14:textId="51B26342" w:rsidR="00002714" w:rsidRDefault="00002714" w:rsidP="00002714">
      <w:pPr>
        <w:jc w:val="both"/>
      </w:pPr>
    </w:p>
    <w:p w14:paraId="2DB43AB0" w14:textId="2A78629F" w:rsidR="00002714" w:rsidRDefault="00002714" w:rsidP="00002714">
      <w:pPr>
        <w:jc w:val="both"/>
      </w:pPr>
      <w:r>
        <w:t xml:space="preserve">1º Un código que si ejecutaba de esa manera iba a petar mi procesador, (pues suponía realizar 250.000 iteraciones al tener tres </w:t>
      </w:r>
      <w:proofErr w:type="spellStart"/>
      <w:r>
        <w:t>for</w:t>
      </w:r>
      <w:proofErr w:type="spellEnd"/>
      <w:r>
        <w:t xml:space="preserve"> anidados):</w:t>
      </w:r>
    </w:p>
    <w:p w14:paraId="3B4F46CE" w14:textId="2876CF99" w:rsidR="00002714" w:rsidRDefault="00002714" w:rsidP="00002714">
      <w:pPr>
        <w:jc w:val="both"/>
      </w:pPr>
      <w:r w:rsidRPr="00002714">
        <w:rPr>
          <w:noProof/>
        </w:rPr>
        <w:drawing>
          <wp:inline distT="0" distB="0" distL="0" distR="0" wp14:anchorId="7106EBBC" wp14:editId="5C76AD20">
            <wp:extent cx="5400040" cy="1877695"/>
            <wp:effectExtent l="0" t="0" r="0" b="8255"/>
            <wp:docPr id="824449511"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49511" name="Imagen 1" descr="Pantalla de computadora con letras&#10;&#10;El contenido generado por IA puede ser incorrecto."/>
                    <pic:cNvPicPr/>
                  </pic:nvPicPr>
                  <pic:blipFill>
                    <a:blip r:embed="rId5"/>
                    <a:stretch>
                      <a:fillRect/>
                    </a:stretch>
                  </pic:blipFill>
                  <pic:spPr>
                    <a:xfrm>
                      <a:off x="0" y="0"/>
                      <a:ext cx="5400040" cy="1877695"/>
                    </a:xfrm>
                    <a:prstGeom prst="rect">
                      <a:avLst/>
                    </a:prstGeom>
                  </pic:spPr>
                </pic:pic>
              </a:graphicData>
            </a:graphic>
          </wp:inline>
        </w:drawing>
      </w:r>
    </w:p>
    <w:p w14:paraId="08783E08" w14:textId="726548FC" w:rsidR="00002714" w:rsidRDefault="00002714" w:rsidP="00002714">
      <w:pPr>
        <w:jc w:val="both"/>
      </w:pPr>
      <w:r>
        <w:t xml:space="preserve">Y eso solo para una celda, para cubrir toda la superficie sería necesario repetir ese proceso para las 50.000 celdas, supone más de 12 mil millones de vueltas de bucle en Python. </w:t>
      </w:r>
    </w:p>
    <w:p w14:paraId="5157633E" w14:textId="5B0A5454" w:rsidR="00002714" w:rsidRDefault="00002714" w:rsidP="00002714">
      <w:pPr>
        <w:jc w:val="both"/>
      </w:pPr>
      <w:r>
        <w:t>La forma más rápida de hacerlo es mediante una vectorización de forma que se calcula todo a la vez.</w:t>
      </w:r>
    </w:p>
    <w:p w14:paraId="06EA263A" w14:textId="77777777" w:rsidR="00A55F71" w:rsidRDefault="00A55F71" w:rsidP="00002714">
      <w:pPr>
        <w:jc w:val="both"/>
      </w:pPr>
    </w:p>
    <w:p w14:paraId="7914EE31" w14:textId="3C8B3349" w:rsidR="00A55F71" w:rsidRPr="00A55F71" w:rsidRDefault="00A55F71" w:rsidP="00002714">
      <w:pPr>
        <w:jc w:val="both"/>
        <w:rPr>
          <w:b/>
          <w:bCs/>
        </w:rPr>
      </w:pPr>
      <w:r w:rsidRPr="00A55F71">
        <w:rPr>
          <w:b/>
          <w:bCs/>
        </w:rPr>
        <w:t xml:space="preserve">Función usada </w:t>
      </w:r>
      <w:proofErr w:type="spellStart"/>
      <w:r w:rsidRPr="00A55F71">
        <w:rPr>
          <w:b/>
          <w:bCs/>
        </w:rPr>
        <w:t>meshgrid</w:t>
      </w:r>
      <w:proofErr w:type="spellEnd"/>
      <w:r w:rsidRPr="00A55F71">
        <w:rPr>
          <w:b/>
          <w:bCs/>
        </w:rPr>
        <w:t>:</w:t>
      </w:r>
    </w:p>
    <w:p w14:paraId="56763F0A" w14:textId="08DC5401" w:rsidR="00A55F71" w:rsidRDefault="00A55F71" w:rsidP="00002714">
      <w:pPr>
        <w:jc w:val="both"/>
      </w:pPr>
      <w:r w:rsidRPr="00A55F71">
        <w:rPr>
          <w:noProof/>
        </w:rPr>
        <w:drawing>
          <wp:inline distT="0" distB="0" distL="0" distR="0" wp14:anchorId="078F65DC" wp14:editId="52B9B0B4">
            <wp:extent cx="5400040" cy="925830"/>
            <wp:effectExtent l="0" t="0" r="0" b="7620"/>
            <wp:docPr id="107947025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70255" name="Imagen 1" descr="Interfaz de usuario gráfica, Texto, Aplicación&#10;&#10;El contenido generado por IA puede ser incorrecto."/>
                    <pic:cNvPicPr/>
                  </pic:nvPicPr>
                  <pic:blipFill>
                    <a:blip r:embed="rId6"/>
                    <a:stretch>
                      <a:fillRect/>
                    </a:stretch>
                  </pic:blipFill>
                  <pic:spPr>
                    <a:xfrm>
                      <a:off x="0" y="0"/>
                      <a:ext cx="5400040" cy="925830"/>
                    </a:xfrm>
                    <a:prstGeom prst="rect">
                      <a:avLst/>
                    </a:prstGeom>
                  </pic:spPr>
                </pic:pic>
              </a:graphicData>
            </a:graphic>
          </wp:inline>
        </w:drawing>
      </w:r>
    </w:p>
    <w:p w14:paraId="3B8C4C43" w14:textId="58DCB2E1" w:rsidR="00A55F71" w:rsidRDefault="00A55F71" w:rsidP="00002714">
      <w:pPr>
        <w:jc w:val="both"/>
      </w:pPr>
      <w:r>
        <w:t xml:space="preserve">Coge dos matrices fila y las repite para crear matrices cuadradas. Después, superpone ambas matrices cuadradas, (la creada por Y </w:t>
      </w:r>
      <w:proofErr w:type="spellStart"/>
      <w:r>
        <w:t>y</w:t>
      </w:r>
      <w:proofErr w:type="spellEnd"/>
      <w:r>
        <w:t xml:space="preserve"> la creada por X) de forma que en una posición te dice: aquí la x vale 3 y la y 5.</w:t>
      </w:r>
    </w:p>
    <w:p w14:paraId="69DD7090" w14:textId="77232EAF" w:rsidR="000C0D44" w:rsidRDefault="00A55F71" w:rsidP="00A55F71">
      <w:pPr>
        <w:jc w:val="center"/>
      </w:pPr>
      <w:r w:rsidRPr="00A55F71">
        <w:rPr>
          <w:noProof/>
        </w:rPr>
        <w:drawing>
          <wp:inline distT="0" distB="0" distL="0" distR="0" wp14:anchorId="1B53D31D" wp14:editId="79D6B09C">
            <wp:extent cx="2501900" cy="1542024"/>
            <wp:effectExtent l="0" t="0" r="0" b="1270"/>
            <wp:docPr id="14612923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92307" name="Imagen 1" descr="Tabla&#10;&#10;El contenido generado por IA puede ser incorrecto."/>
                    <pic:cNvPicPr/>
                  </pic:nvPicPr>
                  <pic:blipFill>
                    <a:blip r:embed="rId7"/>
                    <a:stretch>
                      <a:fillRect/>
                    </a:stretch>
                  </pic:blipFill>
                  <pic:spPr>
                    <a:xfrm>
                      <a:off x="0" y="0"/>
                      <a:ext cx="2509574" cy="1546754"/>
                    </a:xfrm>
                    <a:prstGeom prst="rect">
                      <a:avLst/>
                    </a:prstGeom>
                  </pic:spPr>
                </pic:pic>
              </a:graphicData>
            </a:graphic>
          </wp:inline>
        </w:drawing>
      </w:r>
      <w:r w:rsidRPr="00A55F71">
        <w:rPr>
          <w:noProof/>
        </w:rPr>
        <w:drawing>
          <wp:inline distT="0" distB="0" distL="0" distR="0" wp14:anchorId="5F6EDACE" wp14:editId="39E1AD58">
            <wp:extent cx="2552700" cy="1544708"/>
            <wp:effectExtent l="0" t="0" r="0" b="0"/>
            <wp:docPr id="203463210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32105" name="Imagen 1" descr="Tabla&#10;&#10;El contenido generado por IA puede ser incorrecto."/>
                    <pic:cNvPicPr/>
                  </pic:nvPicPr>
                  <pic:blipFill>
                    <a:blip r:embed="rId8"/>
                    <a:stretch>
                      <a:fillRect/>
                    </a:stretch>
                  </pic:blipFill>
                  <pic:spPr>
                    <a:xfrm>
                      <a:off x="0" y="0"/>
                      <a:ext cx="2564509" cy="1551854"/>
                    </a:xfrm>
                    <a:prstGeom prst="rect">
                      <a:avLst/>
                    </a:prstGeom>
                  </pic:spPr>
                </pic:pic>
              </a:graphicData>
            </a:graphic>
          </wp:inline>
        </w:drawing>
      </w:r>
    </w:p>
    <w:p w14:paraId="0A3A3C2D" w14:textId="7D5153EB" w:rsidR="00A55F71" w:rsidRDefault="000C0D44" w:rsidP="000C0D44">
      <w:r>
        <w:br w:type="page"/>
      </w:r>
      <w:r>
        <w:lastRenderedPageBreak/>
        <w:t>Errores encontrados en el programa:</w:t>
      </w:r>
    </w:p>
    <w:p w14:paraId="356DFB68" w14:textId="5C21DADC" w:rsidR="000C0D44" w:rsidRDefault="000C0D44" w:rsidP="000C0D44">
      <w:pPr>
        <w:pStyle w:val="Prrafodelista"/>
        <w:numPr>
          <w:ilvl w:val="0"/>
          <w:numId w:val="1"/>
        </w:numPr>
      </w:pPr>
      <w:proofErr w:type="spellStart"/>
      <w:r>
        <w:t>Dx</w:t>
      </w:r>
      <w:proofErr w:type="spellEnd"/>
      <w:r>
        <w:t xml:space="preserve">, </w:t>
      </w:r>
      <w:proofErr w:type="spellStart"/>
      <w:r>
        <w:t>dy</w:t>
      </w:r>
      <w:proofErr w:type="spellEnd"/>
      <w:r>
        <w:t xml:space="preserve">, </w:t>
      </w:r>
      <w:proofErr w:type="spellStart"/>
      <w:r>
        <w:t>dz</w:t>
      </w:r>
      <w:proofErr w:type="spellEnd"/>
      <w:r>
        <w:t xml:space="preserve"> no están definidos.</w:t>
      </w:r>
    </w:p>
    <w:p w14:paraId="42977ECC" w14:textId="5A63E87F" w:rsidR="000C0D44" w:rsidRDefault="000C0D44" w:rsidP="000C0D44">
      <w:pPr>
        <w:pStyle w:val="Prrafodelista"/>
        <w:numPr>
          <w:ilvl w:val="0"/>
          <w:numId w:val="1"/>
        </w:numPr>
      </w:pPr>
      <w:r>
        <w:t>No se pueden crear tuplas tan grandes de 5000 * 5000 * 5000.</w:t>
      </w:r>
    </w:p>
    <w:p w14:paraId="030037D8" w14:textId="29F2D85B" w:rsidR="000C0D44" w:rsidRDefault="000C0D44" w:rsidP="000C0D44">
      <w:pPr>
        <w:pStyle w:val="Prrafodelista"/>
        <w:numPr>
          <w:ilvl w:val="0"/>
          <w:numId w:val="1"/>
        </w:numPr>
      </w:pPr>
      <w:r>
        <w:t xml:space="preserve">Definir </w:t>
      </w:r>
      <w:proofErr w:type="spellStart"/>
      <w:r>
        <w:t>dx</w:t>
      </w:r>
      <w:proofErr w:type="spellEnd"/>
      <w:r>
        <w:t xml:space="preserve">, </w:t>
      </w:r>
      <w:proofErr w:type="spellStart"/>
      <w:r>
        <w:t>dy</w:t>
      </w:r>
      <w:proofErr w:type="spellEnd"/>
      <w:r>
        <w:t xml:space="preserve">, </w:t>
      </w:r>
      <w:proofErr w:type="spellStart"/>
      <w:r>
        <w:t>dz</w:t>
      </w:r>
      <w:proofErr w:type="spellEnd"/>
      <w:r>
        <w:t xml:space="preserve"> como 5000 / </w:t>
      </w:r>
      <w:proofErr w:type="spellStart"/>
      <w:r>
        <w:t>nº</w:t>
      </w:r>
      <w:proofErr w:type="spellEnd"/>
      <w:r>
        <w:t xml:space="preserve"> divisiones</w:t>
      </w:r>
    </w:p>
    <w:p w14:paraId="4624FF8D" w14:textId="77777777" w:rsidR="000F6C88" w:rsidRDefault="000F6C88" w:rsidP="000F6C88"/>
    <w:p w14:paraId="31D45BEF" w14:textId="7FC9CE22" w:rsidR="000F6C88" w:rsidRDefault="000F6C88" w:rsidP="000F6C88">
      <w:r>
        <w:t>Inicialmente creé una malla de 5000 * 5000 buscando medir cada metro cuando en una campaña de gravimetría real se suele hacer cada 50 metros o así.</w:t>
      </w:r>
    </w:p>
    <w:p w14:paraId="26F57681" w14:textId="73912F67" w:rsidR="000F6C88" w:rsidRDefault="000F6C88" w:rsidP="000F6C88">
      <w:r>
        <w:t>Además, la gravedad es un campo muy suave, a menos que la anomalía esté a 1 metro de profundidad la curva de gravedad no cambia bruscamente.</w:t>
      </w:r>
    </w:p>
    <w:p w14:paraId="155B3A02" w14:textId="171735C5" w:rsidR="000F6C88" w:rsidRDefault="000F6C88" w:rsidP="000F6C88">
      <w:r>
        <w:t>Lo ideal: la separación entre puntos debe ser menor que la profundidad de mi anomalía</w:t>
      </w:r>
      <w:r w:rsidR="00C7763D">
        <w:t>.</w:t>
      </w:r>
    </w:p>
    <w:p w14:paraId="0C688758" w14:textId="77777777" w:rsidR="00C7763D" w:rsidRDefault="00C7763D" w:rsidP="000F6C88"/>
    <w:p w14:paraId="6E44D976" w14:textId="0C5E515D" w:rsidR="00C7763D" w:rsidRDefault="00C7763D" w:rsidP="000F6C88">
      <w:r>
        <w:t>Explicación a código de pinta y colorea:</w:t>
      </w:r>
    </w:p>
    <w:p w14:paraId="3AC827FD" w14:textId="77777777" w:rsidR="00C7763D" w:rsidRPr="00C7763D" w:rsidRDefault="00C7763D" w:rsidP="00C7763D">
      <w:pPr>
        <w:rPr>
          <w:b/>
          <w:bCs/>
        </w:rPr>
      </w:pPr>
      <w:proofErr w:type="spellStart"/>
      <w:r w:rsidRPr="00C7763D">
        <w:rPr>
          <w:b/>
          <w:bCs/>
        </w:rPr>
        <w:t>Explanation</w:t>
      </w:r>
      <w:proofErr w:type="spellEnd"/>
      <w:r w:rsidRPr="00C7763D">
        <w:rPr>
          <w:b/>
          <w:bCs/>
        </w:rPr>
        <w:t xml:space="preserve"> </w:t>
      </w:r>
      <w:proofErr w:type="spellStart"/>
      <w:r w:rsidRPr="00C7763D">
        <w:rPr>
          <w:b/>
          <w:bCs/>
        </w:rPr>
        <w:t>of</w:t>
      </w:r>
      <w:proofErr w:type="spellEnd"/>
      <w:r w:rsidRPr="00C7763D">
        <w:rPr>
          <w:b/>
          <w:bCs/>
        </w:rPr>
        <w:t xml:space="preserve"> </w:t>
      </w:r>
      <w:proofErr w:type="spellStart"/>
      <w:r w:rsidRPr="00C7763D">
        <w:rPr>
          <w:b/>
          <w:bCs/>
        </w:rPr>
        <w:t>the</w:t>
      </w:r>
      <w:proofErr w:type="spellEnd"/>
      <w:r w:rsidRPr="00C7763D">
        <w:rPr>
          <w:b/>
          <w:bCs/>
        </w:rPr>
        <w:t xml:space="preserve"> </w:t>
      </w:r>
      <w:proofErr w:type="spellStart"/>
      <w:r w:rsidRPr="00C7763D">
        <w:rPr>
          <w:b/>
          <w:bCs/>
        </w:rPr>
        <w:t>Selection</w:t>
      </w:r>
      <w:proofErr w:type="spellEnd"/>
    </w:p>
    <w:p w14:paraId="2BB2E04A" w14:textId="77777777" w:rsidR="00C7763D" w:rsidRPr="00C7763D" w:rsidRDefault="00C7763D" w:rsidP="00C7763D">
      <w:pPr>
        <w:numPr>
          <w:ilvl w:val="0"/>
          <w:numId w:val="2"/>
        </w:numPr>
        <w:rPr>
          <w:lang w:val="en-GB"/>
        </w:rPr>
      </w:pPr>
      <w:proofErr w:type="spellStart"/>
      <w:r w:rsidRPr="00C7763D">
        <w:rPr>
          <w:b/>
          <w:bCs/>
          <w:lang w:val="en-GB"/>
        </w:rPr>
        <w:t>plt.imshow</w:t>
      </w:r>
      <w:proofErr w:type="spellEnd"/>
      <w:r w:rsidRPr="00C7763D">
        <w:rPr>
          <w:b/>
          <w:bCs/>
          <w:lang w:val="en-GB"/>
        </w:rPr>
        <w:t>(</w:t>
      </w:r>
      <w:proofErr w:type="spellStart"/>
      <w:r w:rsidRPr="00C7763D">
        <w:rPr>
          <w:b/>
          <w:bCs/>
          <w:lang w:val="en-GB"/>
        </w:rPr>
        <w:t>mapa_pot_cubo</w:t>
      </w:r>
      <w:proofErr w:type="spellEnd"/>
      <w:r w:rsidRPr="00C7763D">
        <w:rPr>
          <w:b/>
          <w:bCs/>
          <w:lang w:val="en-GB"/>
        </w:rPr>
        <w:t>, ...)</w:t>
      </w:r>
      <w:r w:rsidRPr="00C7763D">
        <w:rPr>
          <w:lang w:val="en-GB"/>
        </w:rPr>
        <w:t>: This is the primary function for displaying data as an image.</w:t>
      </w:r>
    </w:p>
    <w:p w14:paraId="08534663" w14:textId="77777777" w:rsidR="00C7763D" w:rsidRPr="00C7763D" w:rsidRDefault="00C7763D" w:rsidP="00C7763D">
      <w:pPr>
        <w:numPr>
          <w:ilvl w:val="1"/>
          <w:numId w:val="2"/>
        </w:numPr>
        <w:rPr>
          <w:lang w:val="en-GB"/>
        </w:rPr>
      </w:pPr>
      <w:proofErr w:type="spellStart"/>
      <w:r w:rsidRPr="00C7763D">
        <w:rPr>
          <w:lang w:val="en-GB"/>
        </w:rPr>
        <w:t>mapa_pot_cubo</w:t>
      </w:r>
      <w:proofErr w:type="spellEnd"/>
      <w:r w:rsidRPr="00C7763D">
        <w:rPr>
          <w:lang w:val="en-GB"/>
        </w:rPr>
        <w:t>: The 2D NumPy array containing the calculated gravitational potential values for every point on the surface grid.</w:t>
      </w:r>
    </w:p>
    <w:p w14:paraId="7DBFECB9" w14:textId="77777777" w:rsidR="00C7763D" w:rsidRPr="00C7763D" w:rsidRDefault="00C7763D" w:rsidP="00C7763D">
      <w:pPr>
        <w:numPr>
          <w:ilvl w:val="1"/>
          <w:numId w:val="2"/>
        </w:numPr>
        <w:rPr>
          <w:lang w:val="en-GB"/>
        </w:rPr>
      </w:pPr>
      <w:r w:rsidRPr="00C7763D">
        <w:rPr>
          <w:lang w:val="en-GB"/>
        </w:rPr>
        <w:t xml:space="preserve">extent=[0, </w:t>
      </w:r>
      <w:proofErr w:type="spellStart"/>
      <w:r w:rsidRPr="00C7763D">
        <w:rPr>
          <w:lang w:val="en-GB"/>
        </w:rPr>
        <w:t>L_total</w:t>
      </w:r>
      <w:proofErr w:type="spellEnd"/>
      <w:r w:rsidRPr="00C7763D">
        <w:rPr>
          <w:lang w:val="en-GB"/>
        </w:rPr>
        <w:t xml:space="preserve">, 0, </w:t>
      </w:r>
      <w:proofErr w:type="spellStart"/>
      <w:r w:rsidRPr="00C7763D">
        <w:rPr>
          <w:lang w:val="en-GB"/>
        </w:rPr>
        <w:t>L_total</w:t>
      </w:r>
      <w:proofErr w:type="spellEnd"/>
      <w:r w:rsidRPr="00C7763D">
        <w:rPr>
          <w:lang w:val="en-GB"/>
        </w:rPr>
        <w:t>]: This argument maps the array indices (0 to 200) to the physical dimensions of the area (0 to 5000 meters). This ensures the axes show "meters" instead of "pixel count".</w:t>
      </w:r>
    </w:p>
    <w:p w14:paraId="46E96E37" w14:textId="77777777" w:rsidR="00C7763D" w:rsidRPr="00C7763D" w:rsidRDefault="00C7763D" w:rsidP="00C7763D">
      <w:pPr>
        <w:numPr>
          <w:ilvl w:val="1"/>
          <w:numId w:val="2"/>
        </w:numPr>
        <w:rPr>
          <w:lang w:val="en-GB"/>
        </w:rPr>
      </w:pPr>
      <w:r w:rsidRPr="00C7763D">
        <w:rPr>
          <w:lang w:val="en-GB"/>
        </w:rPr>
        <w:t>origin='lower': By default, images have their origin (0,0) at the top-left. Setting this to 'lower' places (0,0) at the bottom-left, which is the standard convention for physical maps and Cartesian coordinate systems.</w:t>
      </w:r>
    </w:p>
    <w:p w14:paraId="04361B50" w14:textId="77777777" w:rsidR="00C7763D" w:rsidRPr="00C7763D" w:rsidRDefault="00C7763D" w:rsidP="00C7763D">
      <w:pPr>
        <w:numPr>
          <w:ilvl w:val="1"/>
          <w:numId w:val="2"/>
        </w:numPr>
        <w:rPr>
          <w:lang w:val="en-GB"/>
        </w:rPr>
      </w:pPr>
      <w:proofErr w:type="spellStart"/>
      <w:r w:rsidRPr="00C7763D">
        <w:rPr>
          <w:lang w:val="en-GB"/>
        </w:rPr>
        <w:t>cmap</w:t>
      </w:r>
      <w:proofErr w:type="spellEnd"/>
      <w:r w:rsidRPr="00C7763D">
        <w:rPr>
          <w:lang w:val="en-GB"/>
        </w:rPr>
        <w:t xml:space="preserve">='jet': Specifies the </w:t>
      </w:r>
      <w:proofErr w:type="spellStart"/>
      <w:r w:rsidRPr="00C7763D">
        <w:rPr>
          <w:lang w:val="en-GB"/>
        </w:rPr>
        <w:t>color</w:t>
      </w:r>
      <w:proofErr w:type="spellEnd"/>
      <w:r w:rsidRPr="00C7763D">
        <w:rPr>
          <w:lang w:val="en-GB"/>
        </w:rPr>
        <w:t xml:space="preserve"> map to use. 'Jet' ranges from blue (low values) to red (high values), making it easy to distinguish areas of high gravitational potential.</w:t>
      </w:r>
    </w:p>
    <w:p w14:paraId="2AC26BAF" w14:textId="77777777" w:rsidR="00C7763D" w:rsidRPr="00C7763D" w:rsidRDefault="00C7763D" w:rsidP="00C7763D">
      <w:pPr>
        <w:numPr>
          <w:ilvl w:val="0"/>
          <w:numId w:val="2"/>
        </w:numPr>
        <w:rPr>
          <w:lang w:val="en-GB"/>
        </w:rPr>
      </w:pPr>
      <w:proofErr w:type="spellStart"/>
      <w:r w:rsidRPr="00C7763D">
        <w:rPr>
          <w:b/>
          <w:bCs/>
          <w:lang w:val="en-GB"/>
        </w:rPr>
        <w:t>plt.colorbar</w:t>
      </w:r>
      <w:proofErr w:type="spellEnd"/>
      <w:r w:rsidRPr="00C7763D">
        <w:rPr>
          <w:b/>
          <w:bCs/>
          <w:lang w:val="en-GB"/>
        </w:rPr>
        <w:t>(...)</w:t>
      </w:r>
      <w:r w:rsidRPr="00C7763D">
        <w:rPr>
          <w:lang w:val="en-GB"/>
        </w:rPr>
        <w:t xml:space="preserve">: Adds a </w:t>
      </w:r>
      <w:proofErr w:type="spellStart"/>
      <w:r w:rsidRPr="00C7763D">
        <w:rPr>
          <w:lang w:val="en-GB"/>
        </w:rPr>
        <w:t>color</w:t>
      </w:r>
      <w:proofErr w:type="spellEnd"/>
      <w:r w:rsidRPr="00C7763D">
        <w:rPr>
          <w:lang w:val="en-GB"/>
        </w:rPr>
        <w:t xml:space="preserve"> scale bar to the side of the plot, </w:t>
      </w:r>
      <w:proofErr w:type="spellStart"/>
      <w:r w:rsidRPr="00C7763D">
        <w:rPr>
          <w:lang w:val="en-GB"/>
        </w:rPr>
        <w:t>labeling</w:t>
      </w:r>
      <w:proofErr w:type="spellEnd"/>
      <w:r w:rsidRPr="00C7763D">
        <w:rPr>
          <w:lang w:val="en-GB"/>
        </w:rPr>
        <w:t xml:space="preserve"> the units (Joules/kg), allowing the viewer to interpret the </w:t>
      </w:r>
      <w:proofErr w:type="spellStart"/>
      <w:r w:rsidRPr="00C7763D">
        <w:rPr>
          <w:lang w:val="en-GB"/>
        </w:rPr>
        <w:t>colors</w:t>
      </w:r>
      <w:proofErr w:type="spellEnd"/>
      <w:r w:rsidRPr="00C7763D">
        <w:rPr>
          <w:lang w:val="en-GB"/>
        </w:rPr>
        <w:t xml:space="preserve"> quantitatively.</w:t>
      </w:r>
    </w:p>
    <w:p w14:paraId="7FA9E513" w14:textId="77777777" w:rsidR="00C7763D" w:rsidRPr="00C7763D" w:rsidRDefault="00C7763D" w:rsidP="00C7763D">
      <w:pPr>
        <w:numPr>
          <w:ilvl w:val="0"/>
          <w:numId w:val="2"/>
        </w:numPr>
        <w:rPr>
          <w:lang w:val="en-GB"/>
        </w:rPr>
      </w:pPr>
      <w:proofErr w:type="spellStart"/>
      <w:r w:rsidRPr="00C7763D">
        <w:rPr>
          <w:b/>
          <w:bCs/>
          <w:lang w:val="en-GB"/>
        </w:rPr>
        <w:t>plt.title</w:t>
      </w:r>
      <w:proofErr w:type="spellEnd"/>
      <w:r w:rsidRPr="00C7763D">
        <w:rPr>
          <w:b/>
          <w:bCs/>
          <w:lang w:val="en-GB"/>
        </w:rPr>
        <w:t>, </w:t>
      </w:r>
      <w:proofErr w:type="spellStart"/>
      <w:r w:rsidRPr="00C7763D">
        <w:rPr>
          <w:b/>
          <w:bCs/>
          <w:lang w:val="en-GB"/>
        </w:rPr>
        <w:t>plt.xlabel</w:t>
      </w:r>
      <w:proofErr w:type="spellEnd"/>
      <w:r w:rsidRPr="00C7763D">
        <w:rPr>
          <w:b/>
          <w:bCs/>
          <w:lang w:val="en-GB"/>
        </w:rPr>
        <w:t>, </w:t>
      </w:r>
      <w:proofErr w:type="spellStart"/>
      <w:r w:rsidRPr="00C7763D">
        <w:rPr>
          <w:b/>
          <w:bCs/>
          <w:lang w:val="en-GB"/>
        </w:rPr>
        <w:t>plt.ylabel</w:t>
      </w:r>
      <w:proofErr w:type="spellEnd"/>
      <w:r w:rsidRPr="00C7763D">
        <w:rPr>
          <w:lang w:val="en-GB"/>
        </w:rPr>
        <w:t>: These functions add descriptive text to the chart to provide context.</w:t>
      </w:r>
    </w:p>
    <w:p w14:paraId="33C5F533" w14:textId="77777777" w:rsidR="00C7763D" w:rsidRDefault="00C7763D" w:rsidP="00C7763D">
      <w:pPr>
        <w:numPr>
          <w:ilvl w:val="0"/>
          <w:numId w:val="2"/>
        </w:numPr>
        <w:rPr>
          <w:lang w:val="en-GB"/>
        </w:rPr>
      </w:pPr>
      <w:proofErr w:type="spellStart"/>
      <w:r w:rsidRPr="00C7763D">
        <w:rPr>
          <w:b/>
          <w:bCs/>
          <w:lang w:val="en-GB"/>
        </w:rPr>
        <w:lastRenderedPageBreak/>
        <w:t>plt.grid</w:t>
      </w:r>
      <w:proofErr w:type="spellEnd"/>
      <w:r w:rsidRPr="00C7763D">
        <w:rPr>
          <w:b/>
          <w:bCs/>
          <w:lang w:val="en-GB"/>
        </w:rPr>
        <w:t>(False)</w:t>
      </w:r>
      <w:r w:rsidRPr="00C7763D">
        <w:rPr>
          <w:lang w:val="en-GB"/>
        </w:rPr>
        <w:t>: Explicitly turns off the grid lines, which is often cleaner for heatmaps/images.</w:t>
      </w:r>
    </w:p>
    <w:p w14:paraId="2E8E8EFD" w14:textId="55EA4B1A" w:rsidR="00C7763D" w:rsidRDefault="00C7763D" w:rsidP="00C7763D">
      <w:pPr>
        <w:rPr>
          <w:lang w:val="en-GB"/>
        </w:rPr>
      </w:pPr>
      <w:r w:rsidRPr="00C7763D">
        <w:rPr>
          <w:noProof/>
          <w:lang w:val="en-GB"/>
        </w:rPr>
        <w:drawing>
          <wp:inline distT="0" distB="0" distL="0" distR="0" wp14:anchorId="184FFEBD" wp14:editId="34A7AE4D">
            <wp:extent cx="5400040" cy="1911985"/>
            <wp:effectExtent l="0" t="0" r="0" b="0"/>
            <wp:docPr id="21224748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74841" name="Imagen 1" descr="Texto&#10;&#10;El contenido generado por IA puede ser incorrecto."/>
                    <pic:cNvPicPr/>
                  </pic:nvPicPr>
                  <pic:blipFill>
                    <a:blip r:embed="rId9"/>
                    <a:stretch>
                      <a:fillRect/>
                    </a:stretch>
                  </pic:blipFill>
                  <pic:spPr>
                    <a:xfrm>
                      <a:off x="0" y="0"/>
                      <a:ext cx="5400040" cy="1911985"/>
                    </a:xfrm>
                    <a:prstGeom prst="rect">
                      <a:avLst/>
                    </a:prstGeom>
                  </pic:spPr>
                </pic:pic>
              </a:graphicData>
            </a:graphic>
          </wp:inline>
        </w:drawing>
      </w:r>
    </w:p>
    <w:p w14:paraId="0775AB20" w14:textId="77777777" w:rsidR="00C7763D" w:rsidRDefault="00C7763D" w:rsidP="00C7763D">
      <w:pPr>
        <w:rPr>
          <w:lang w:val="en-GB"/>
        </w:rPr>
      </w:pPr>
    </w:p>
    <w:p w14:paraId="59557A6C" w14:textId="45D90520" w:rsidR="00C7763D" w:rsidRDefault="00C7763D" w:rsidP="00C7763D">
      <w:r w:rsidRPr="00C7763D">
        <w:t>Con este código me h</w:t>
      </w:r>
      <w:r>
        <w:t>a salido todo potencial 0</w:t>
      </w:r>
    </w:p>
    <w:p w14:paraId="58B714F0" w14:textId="46851043" w:rsidR="00C7763D" w:rsidRDefault="00C7763D" w:rsidP="00C7763D">
      <w:pPr>
        <w:jc w:val="center"/>
      </w:pPr>
      <w:r w:rsidRPr="00C7763D">
        <w:rPr>
          <w:noProof/>
        </w:rPr>
        <w:drawing>
          <wp:inline distT="0" distB="0" distL="0" distR="0" wp14:anchorId="79CDB5E6" wp14:editId="785EF3B7">
            <wp:extent cx="4325239" cy="3375660"/>
            <wp:effectExtent l="0" t="0" r="0" b="0"/>
            <wp:docPr id="252549061"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49061" name="Imagen 1" descr="Gráfico, Gráfico de barras&#10;&#10;El contenido generado por IA puede ser incorrecto."/>
                    <pic:cNvPicPr/>
                  </pic:nvPicPr>
                  <pic:blipFill>
                    <a:blip r:embed="rId10"/>
                    <a:stretch>
                      <a:fillRect/>
                    </a:stretch>
                  </pic:blipFill>
                  <pic:spPr>
                    <a:xfrm>
                      <a:off x="0" y="0"/>
                      <a:ext cx="4328954" cy="3378560"/>
                    </a:xfrm>
                    <a:prstGeom prst="rect">
                      <a:avLst/>
                    </a:prstGeom>
                  </pic:spPr>
                </pic:pic>
              </a:graphicData>
            </a:graphic>
          </wp:inline>
        </w:drawing>
      </w:r>
    </w:p>
    <w:p w14:paraId="3985BDD3" w14:textId="7FD2785E" w:rsidR="00C7763D" w:rsidRDefault="00FB071C" w:rsidP="00FB071C">
      <w:pPr>
        <w:jc w:val="both"/>
      </w:pPr>
      <w:r>
        <w:t xml:space="preserve">Había ocurrido esto porque la </w:t>
      </w:r>
      <w:proofErr w:type="spellStart"/>
      <w:r>
        <w:t>martiz</w:t>
      </w:r>
      <w:proofErr w:type="spellEnd"/>
      <w:r>
        <w:t xml:space="preserve"> de densidades no había guardado nada. Debido a que la longitud no estaba traducida a los índices de la matriz.</w:t>
      </w:r>
    </w:p>
    <w:p w14:paraId="412457D3" w14:textId="07AEF55A" w:rsidR="00FB071C" w:rsidRDefault="00FB071C" w:rsidP="00FB071C">
      <w:pPr>
        <w:jc w:val="center"/>
      </w:pPr>
      <w:r w:rsidRPr="00FB071C">
        <w:rPr>
          <w:noProof/>
        </w:rPr>
        <w:lastRenderedPageBreak/>
        <w:drawing>
          <wp:inline distT="0" distB="0" distL="0" distR="0" wp14:anchorId="5E072422" wp14:editId="3838041D">
            <wp:extent cx="3405781" cy="2818260"/>
            <wp:effectExtent l="0" t="0" r="4445" b="1270"/>
            <wp:docPr id="637108616"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08616" name="Imagen 1" descr="Gráfico, Gráfico de barras&#10;&#10;El contenido generado por IA puede ser incorrecto."/>
                    <pic:cNvPicPr/>
                  </pic:nvPicPr>
                  <pic:blipFill>
                    <a:blip r:embed="rId11"/>
                    <a:stretch>
                      <a:fillRect/>
                    </a:stretch>
                  </pic:blipFill>
                  <pic:spPr>
                    <a:xfrm>
                      <a:off x="0" y="0"/>
                      <a:ext cx="3409611" cy="2821430"/>
                    </a:xfrm>
                    <a:prstGeom prst="rect">
                      <a:avLst/>
                    </a:prstGeom>
                  </pic:spPr>
                </pic:pic>
              </a:graphicData>
            </a:graphic>
          </wp:inline>
        </w:drawing>
      </w:r>
    </w:p>
    <w:p w14:paraId="74F56DBD" w14:textId="6833ABFF" w:rsidR="00FB071C" w:rsidRDefault="00FB071C" w:rsidP="00FB071C">
      <w:pPr>
        <w:jc w:val="both"/>
      </w:pPr>
      <w:r>
        <w:t xml:space="preserve">No es muy cubo </w:t>
      </w:r>
      <w:proofErr w:type="spellStart"/>
      <w:r>
        <w:t>aaa</w:t>
      </w:r>
      <w:proofErr w:type="spellEnd"/>
      <w:r>
        <w:t xml:space="preserve"> </w:t>
      </w:r>
      <w:proofErr w:type="spellStart"/>
      <w:r>
        <w:t>core</w:t>
      </w:r>
      <w:proofErr w:type="spellEnd"/>
      <w:r>
        <w:t>.</w:t>
      </w:r>
    </w:p>
    <w:p w14:paraId="217C4C34" w14:textId="2105420A" w:rsidR="00FB071C" w:rsidRDefault="00FB071C" w:rsidP="00FB071C">
      <w:pPr>
        <w:jc w:val="both"/>
      </w:pPr>
      <w:r>
        <w:t xml:space="preserve">En </w:t>
      </w:r>
      <w:proofErr w:type="spellStart"/>
      <w:r>
        <w:t>numpy</w:t>
      </w:r>
      <w:proofErr w:type="spellEnd"/>
      <w:r>
        <w:t>, el orden de matrices 3D es capa, filas, columnas que implica (Z, X, Y)</w:t>
      </w:r>
    </w:p>
    <w:p w14:paraId="08E845CD" w14:textId="14EECA05" w:rsidR="00282198" w:rsidRDefault="00282198" w:rsidP="00FB071C">
      <w:pPr>
        <w:jc w:val="both"/>
      </w:pPr>
      <w:r>
        <w:t xml:space="preserve">Definir </w:t>
      </w:r>
      <w:proofErr w:type="spellStart"/>
      <w:r>
        <w:t>d_cubo</w:t>
      </w:r>
      <w:proofErr w:type="spellEnd"/>
      <w:r>
        <w:t xml:space="preserve"> como la copia de subsuelo me ha generado varios problemas porque se queda guardada en la memoria la matriz errónea y siempre se </w:t>
      </w:r>
      <w:proofErr w:type="spellStart"/>
      <w:r>
        <w:t>sobreescribe</w:t>
      </w:r>
      <w:proofErr w:type="spellEnd"/>
      <w:r w:rsidR="00D6653E">
        <w:t xml:space="preserve">. No era por esto, </w:t>
      </w:r>
      <w:proofErr w:type="spellStart"/>
      <w:r w:rsidR="00D6653E">
        <w:t>slay</w:t>
      </w:r>
      <w:proofErr w:type="spellEnd"/>
      <w:r w:rsidR="00D6653E">
        <w:t>.</w:t>
      </w:r>
    </w:p>
    <w:p w14:paraId="5A1B7D77" w14:textId="77777777" w:rsidR="00A37223" w:rsidRDefault="00A37223" w:rsidP="00FB071C">
      <w:pPr>
        <w:jc w:val="both"/>
      </w:pPr>
    </w:p>
    <w:p w14:paraId="7CB81FC8" w14:textId="1FDB43CF" w:rsidR="00A37223" w:rsidRDefault="00A37223" w:rsidP="00FB071C">
      <w:pPr>
        <w:jc w:val="both"/>
      </w:pPr>
      <w:r>
        <w:t xml:space="preserve">Sigo peleándome contra la línea vertical de masa. </w:t>
      </w:r>
    </w:p>
    <w:p w14:paraId="58FFA59F" w14:textId="0F9753A1" w:rsidR="00A37223" w:rsidRDefault="00A37223" w:rsidP="00FB071C">
      <w:pPr>
        <w:jc w:val="both"/>
      </w:pPr>
      <w:r>
        <w:t>He visto sin embargo que Python lo está leyendo bien porque realmente sale un cubo cuando solo mostramos la densidad:</w:t>
      </w:r>
    </w:p>
    <w:p w14:paraId="50E1F413" w14:textId="63A7A841" w:rsidR="00A37223" w:rsidRDefault="00A37223" w:rsidP="00FB071C">
      <w:pPr>
        <w:jc w:val="both"/>
      </w:pPr>
      <w:r w:rsidRPr="00A37223">
        <w:rPr>
          <w:noProof/>
        </w:rPr>
        <w:lastRenderedPageBreak/>
        <w:drawing>
          <wp:inline distT="0" distB="0" distL="0" distR="0" wp14:anchorId="31EEBCFA" wp14:editId="6800941D">
            <wp:extent cx="5400040" cy="4309110"/>
            <wp:effectExtent l="0" t="0" r="0" b="0"/>
            <wp:docPr id="497176349"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76349" name="Imagen 1" descr="Gráfico, Histograma&#10;&#10;El contenido generado por IA puede ser incorrecto."/>
                    <pic:cNvPicPr/>
                  </pic:nvPicPr>
                  <pic:blipFill>
                    <a:blip r:embed="rId12"/>
                    <a:stretch>
                      <a:fillRect/>
                    </a:stretch>
                  </pic:blipFill>
                  <pic:spPr>
                    <a:xfrm>
                      <a:off x="0" y="0"/>
                      <a:ext cx="5400040" cy="4309110"/>
                    </a:xfrm>
                    <a:prstGeom prst="rect">
                      <a:avLst/>
                    </a:prstGeom>
                  </pic:spPr>
                </pic:pic>
              </a:graphicData>
            </a:graphic>
          </wp:inline>
        </w:drawing>
      </w:r>
    </w:p>
    <w:p w14:paraId="40A393EB" w14:textId="77777777" w:rsidR="00FE0697" w:rsidRDefault="00FE0697" w:rsidP="00FB071C">
      <w:pPr>
        <w:jc w:val="both"/>
      </w:pPr>
    </w:p>
    <w:p w14:paraId="4F56FDAB" w14:textId="13E14E7E" w:rsidR="00012FAC" w:rsidRDefault="00FE0697" w:rsidP="00FB071C">
      <w:pPr>
        <w:jc w:val="both"/>
      </w:pPr>
      <w:r>
        <w:t xml:space="preserve">El error estaba en la definición de la discretización de la superficie. Porque había definido dentro del diccionario </w:t>
      </w:r>
      <w:proofErr w:type="spellStart"/>
      <w:r>
        <w:t>Xmalla</w:t>
      </w:r>
      <w:proofErr w:type="spellEnd"/>
      <w:r>
        <w:t xml:space="preserve">, </w:t>
      </w:r>
      <w:proofErr w:type="spellStart"/>
      <w:r>
        <w:t>Ymalla</w:t>
      </w:r>
      <w:proofErr w:type="spellEnd"/>
      <w:r>
        <w:t xml:space="preserve"> como dos </w:t>
      </w:r>
      <w:proofErr w:type="spellStart"/>
      <w:r>
        <w:t>np.meshgrid</w:t>
      </w:r>
      <w:proofErr w:type="spellEnd"/>
      <w:r>
        <w:t xml:space="preserve">. Al definirlo así, tanto </w:t>
      </w:r>
      <w:proofErr w:type="spellStart"/>
      <w:r>
        <w:t>Xmalla</w:t>
      </w:r>
      <w:proofErr w:type="spellEnd"/>
      <w:r>
        <w:t xml:space="preserve"> como </w:t>
      </w:r>
      <w:proofErr w:type="spellStart"/>
      <w:r>
        <w:t>Ymalla</w:t>
      </w:r>
      <w:proofErr w:type="spellEnd"/>
      <w:r>
        <w:t xml:space="preserve"> eran dos matrices gemelas idénticas que cambiaban horizontalmente.</w:t>
      </w:r>
    </w:p>
    <w:p w14:paraId="458CF8BC" w14:textId="77777777" w:rsidR="00012FAC" w:rsidRDefault="00012FAC">
      <w:r>
        <w:br w:type="page"/>
      </w:r>
    </w:p>
    <w:p w14:paraId="731BFDB7" w14:textId="3CB64BF0" w:rsidR="00FE0697" w:rsidRPr="00012FAC" w:rsidRDefault="00012FAC" w:rsidP="00FB071C">
      <w:pPr>
        <w:jc w:val="both"/>
        <w:rPr>
          <w:b/>
          <w:bCs/>
          <w:sz w:val="40"/>
          <w:szCs w:val="40"/>
        </w:rPr>
      </w:pPr>
      <w:r w:rsidRPr="00012FAC">
        <w:rPr>
          <w:b/>
          <w:bCs/>
          <w:sz w:val="40"/>
          <w:szCs w:val="40"/>
        </w:rPr>
        <w:lastRenderedPageBreak/>
        <w:t>GRAVIMETRÍA CUBO</w:t>
      </w:r>
    </w:p>
    <w:p w14:paraId="6F0ADCD3" w14:textId="13812674" w:rsidR="00012FAC" w:rsidRDefault="00012FAC" w:rsidP="00FB071C">
      <w:pPr>
        <w:jc w:val="both"/>
      </w:pPr>
      <w:r>
        <w:t>DATOS:</w:t>
      </w:r>
    </w:p>
    <w:p w14:paraId="71CFBD1C" w14:textId="50F994EA" w:rsidR="00012FAC" w:rsidRDefault="00012FAC" w:rsidP="00012FAC">
      <w:pPr>
        <w:pStyle w:val="Prrafodelista"/>
        <w:numPr>
          <w:ilvl w:val="0"/>
          <w:numId w:val="3"/>
        </w:numPr>
        <w:jc w:val="both"/>
      </w:pPr>
      <w:r>
        <w:t>Longitud del lado, L = 250 m.</w:t>
      </w:r>
    </w:p>
    <w:p w14:paraId="5DC66742" w14:textId="5945E7FA" w:rsidR="00012FAC" w:rsidRDefault="00012FAC" w:rsidP="00012FAC">
      <w:pPr>
        <w:pStyle w:val="Prrafodelista"/>
        <w:numPr>
          <w:ilvl w:val="0"/>
          <w:numId w:val="3"/>
        </w:numPr>
        <w:jc w:val="both"/>
      </w:pPr>
      <w:r>
        <w:t>Coordenada x del centro de la anomalía, x0 = 1500 m</w:t>
      </w:r>
    </w:p>
    <w:p w14:paraId="2BFAE575" w14:textId="7FC35F2F" w:rsidR="00012FAC" w:rsidRDefault="00012FAC" w:rsidP="00012FAC">
      <w:pPr>
        <w:pStyle w:val="Prrafodelista"/>
        <w:numPr>
          <w:ilvl w:val="0"/>
          <w:numId w:val="3"/>
        </w:numPr>
        <w:jc w:val="both"/>
      </w:pPr>
      <w:r>
        <w:t>Coordenada y del centro de la anomalía, y0 = 3000 m</w:t>
      </w:r>
    </w:p>
    <w:p w14:paraId="5AD77C89" w14:textId="389034A0" w:rsidR="00012FAC" w:rsidRDefault="00012FAC" w:rsidP="00012FAC">
      <w:pPr>
        <w:pStyle w:val="Prrafodelista"/>
        <w:numPr>
          <w:ilvl w:val="0"/>
          <w:numId w:val="3"/>
        </w:numPr>
        <w:jc w:val="both"/>
      </w:pPr>
      <w:r>
        <w:t xml:space="preserve">Coordenada z del centro de la anomalía, z0 = </w:t>
      </w:r>
      <w:r w:rsidR="00AC4F2D">
        <w:t>-</w:t>
      </w:r>
      <w:r>
        <w:t>1000 m</w:t>
      </w:r>
    </w:p>
    <w:p w14:paraId="03406312" w14:textId="57129910" w:rsidR="00012FAC" w:rsidRDefault="00012FAC" w:rsidP="00012FAC">
      <w:pPr>
        <w:pStyle w:val="Prrafodelista"/>
        <w:numPr>
          <w:ilvl w:val="0"/>
          <w:numId w:val="3"/>
        </w:numPr>
        <w:jc w:val="both"/>
      </w:pPr>
      <w:r>
        <w:t>Densidad promedio de un suelo rocoso (kg / m</w:t>
      </w:r>
      <w:r>
        <w:rPr>
          <w:vertAlign w:val="superscript"/>
        </w:rPr>
        <w:t>3</w:t>
      </w:r>
      <w:r>
        <w:t>): 1900</w:t>
      </w:r>
    </w:p>
    <w:p w14:paraId="75507D0A" w14:textId="2D40E7E3" w:rsidR="00012FAC" w:rsidRDefault="00012FAC" w:rsidP="00012FAC">
      <w:pPr>
        <w:pStyle w:val="Prrafodelista"/>
        <w:numPr>
          <w:ilvl w:val="0"/>
          <w:numId w:val="3"/>
        </w:numPr>
        <w:jc w:val="both"/>
      </w:pPr>
      <w:r>
        <w:t>Densidad de la anomalía (kg / m</w:t>
      </w:r>
      <w:r>
        <w:rPr>
          <w:vertAlign w:val="superscript"/>
        </w:rPr>
        <w:t>3</w:t>
      </w:r>
      <w:r>
        <w:t>): 2500</w:t>
      </w:r>
    </w:p>
    <w:p w14:paraId="3A3D7666" w14:textId="3D8877E2" w:rsidR="00012FAC" w:rsidRPr="00745682" w:rsidRDefault="00012FAC" w:rsidP="00012FAC">
      <w:pPr>
        <w:pStyle w:val="Prrafodelista"/>
        <w:numPr>
          <w:ilvl w:val="0"/>
          <w:numId w:val="3"/>
        </w:numPr>
        <w:jc w:val="both"/>
      </w:pPr>
      <w:r>
        <w:t>Variación de la densidad por metro cúbico = 600 kg / m</w:t>
      </w:r>
      <w:r>
        <w:rPr>
          <w:vertAlign w:val="superscript"/>
        </w:rPr>
        <w:t>3</w:t>
      </w:r>
    </w:p>
    <w:p w14:paraId="58547DA2" w14:textId="44D1A31C" w:rsidR="00745682" w:rsidRDefault="00745682" w:rsidP="00012FAC">
      <w:pPr>
        <w:pStyle w:val="Prrafodelista"/>
        <w:numPr>
          <w:ilvl w:val="0"/>
          <w:numId w:val="3"/>
        </w:numPr>
        <w:jc w:val="both"/>
      </w:pPr>
      <w:r>
        <w:t>Altura de la superficie de medida, h = 0 m</w:t>
      </w:r>
    </w:p>
    <w:p w14:paraId="05D038F3" w14:textId="77777777" w:rsidR="00012FAC" w:rsidRDefault="00012FAC" w:rsidP="00012FAC">
      <w:pPr>
        <w:ind w:left="360"/>
        <w:jc w:val="both"/>
      </w:pPr>
    </w:p>
    <w:p w14:paraId="06818E71" w14:textId="33422A4B" w:rsidR="00012FAC" w:rsidRDefault="00012FAC" w:rsidP="00012FAC">
      <w:pPr>
        <w:ind w:left="360"/>
        <w:jc w:val="both"/>
      </w:pPr>
      <w:r>
        <w:rPr>
          <w:noProof/>
        </w:rPr>
        <w:drawing>
          <wp:inline distT="0" distB="0" distL="0" distR="0" wp14:anchorId="22F87615" wp14:editId="212E7666">
            <wp:extent cx="5400040" cy="4050030"/>
            <wp:effectExtent l="0" t="0" r="0" b="7620"/>
            <wp:docPr id="180829281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92818" name="Imagen 1" descr="Imagen que contiene Interfaz de usuario gráfic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14:paraId="02A05A7B" w14:textId="4482CD64" w:rsidR="00012FAC" w:rsidRDefault="00012FAC" w:rsidP="00012FAC">
      <w:pPr>
        <w:jc w:val="both"/>
      </w:pPr>
    </w:p>
    <w:p w14:paraId="6644C7AD" w14:textId="0DF178D1" w:rsidR="00B6795F" w:rsidRDefault="00B6795F" w:rsidP="00012FAC">
      <w:pPr>
        <w:jc w:val="both"/>
      </w:pPr>
      <w:r>
        <w:t>Después hago un pequeño cambio en la coordenada z, z0’ = -500m para ver lo que ocurre.</w:t>
      </w:r>
    </w:p>
    <w:p w14:paraId="46A20093" w14:textId="4FFCF4A6" w:rsidR="00B6795F" w:rsidRDefault="00B6795F">
      <w:r>
        <w:br w:type="page"/>
      </w:r>
    </w:p>
    <w:p w14:paraId="364257B3" w14:textId="5A653654" w:rsidR="00B6795F" w:rsidRDefault="00B6795F" w:rsidP="00745682">
      <w:pPr>
        <w:jc w:val="center"/>
      </w:pPr>
      <w:r>
        <w:rPr>
          <w:noProof/>
        </w:rPr>
        <w:lastRenderedPageBreak/>
        <w:drawing>
          <wp:inline distT="0" distB="0" distL="0" distR="0" wp14:anchorId="77E208E2" wp14:editId="7086AA98">
            <wp:extent cx="4083050" cy="3062287"/>
            <wp:effectExtent l="0" t="0" r="0" b="5080"/>
            <wp:docPr id="1945126430" name="Imagen 2"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26430" name="Imagen 2" descr="Gráfico&#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4089337" cy="3067002"/>
                    </a:xfrm>
                    <a:prstGeom prst="rect">
                      <a:avLst/>
                    </a:prstGeom>
                  </pic:spPr>
                </pic:pic>
              </a:graphicData>
            </a:graphic>
          </wp:inline>
        </w:drawing>
      </w:r>
    </w:p>
    <w:p w14:paraId="2B12336F" w14:textId="49CCECC9" w:rsidR="00B6795F" w:rsidRDefault="00B6795F" w:rsidP="00012FAC">
      <w:pPr>
        <w:jc w:val="both"/>
      </w:pPr>
      <w:r>
        <w:t>Observamos que el valor de la anomalía gravitatoria ha aumentado, pero se ha concentrado mucho más en un punto. Esto tiene sentido puesto que cuando el objeto está profundo, las líneas de campo gravitatorio tienen mucho espacio para abrirse antes de llegar a la superficie, cuando están cerca, llegan muy verticales y concentradas.</w:t>
      </w:r>
    </w:p>
    <w:p w14:paraId="5ABB4456" w14:textId="311B9A27" w:rsidR="00745682" w:rsidRDefault="00745682" w:rsidP="00012FAC">
      <w:pPr>
        <w:jc w:val="both"/>
      </w:pPr>
      <w:r>
        <w:t>En este segundo caso, subimos la altura del sensor a h = 100 m y observamos cómo el valor de la gravedad disminuye:</w:t>
      </w:r>
    </w:p>
    <w:p w14:paraId="080FC70A" w14:textId="7C6D7D1C" w:rsidR="00745682" w:rsidRDefault="00745682" w:rsidP="00745682">
      <w:pPr>
        <w:jc w:val="center"/>
      </w:pPr>
      <w:r>
        <w:rPr>
          <w:noProof/>
        </w:rPr>
        <w:drawing>
          <wp:inline distT="0" distB="0" distL="0" distR="0" wp14:anchorId="0F659B27" wp14:editId="5BEF47D8">
            <wp:extent cx="4436534" cy="3327400"/>
            <wp:effectExtent l="0" t="0" r="2540" b="6350"/>
            <wp:docPr id="6384550" name="Imagen 3"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550" name="Imagen 3" descr="Imagen que contiene Interfaz de usuario gráfic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4438576" cy="3328932"/>
                    </a:xfrm>
                    <a:prstGeom prst="rect">
                      <a:avLst/>
                    </a:prstGeom>
                  </pic:spPr>
                </pic:pic>
              </a:graphicData>
            </a:graphic>
          </wp:inline>
        </w:drawing>
      </w:r>
    </w:p>
    <w:p w14:paraId="33005290" w14:textId="77777777" w:rsidR="00750626" w:rsidRDefault="00750626" w:rsidP="00745682">
      <w:pPr>
        <w:jc w:val="center"/>
      </w:pPr>
    </w:p>
    <w:p w14:paraId="07B60D39" w14:textId="6E26081D" w:rsidR="00750626" w:rsidRDefault="00750626">
      <w:r>
        <w:br w:type="page"/>
      </w:r>
    </w:p>
    <w:p w14:paraId="44123A85" w14:textId="0423C061" w:rsidR="00750626" w:rsidRDefault="00750626" w:rsidP="00750626">
      <w:pPr>
        <w:jc w:val="both"/>
      </w:pPr>
      <w:r>
        <w:lastRenderedPageBreak/>
        <w:t>Origen de la fórmula:</w:t>
      </w:r>
    </w:p>
    <w:p w14:paraId="61F7FEF9" w14:textId="3FA2B3EA" w:rsidR="00750626" w:rsidRPr="00750626" w:rsidRDefault="00000000" w:rsidP="00750626">
      <w:pPr>
        <w:jc w:val="center"/>
        <w:rPr>
          <w:rFonts w:eastAsiaTheme="minorEastAsia"/>
        </w:rPr>
      </w:pPr>
      <m:oMathPara>
        <m:oMath>
          <m:sSub>
            <m:sSubPr>
              <m:ctrlPr>
                <w:rPr>
                  <w:rFonts w:ascii="Cambria Math" w:hAnsi="Cambria Math"/>
                  <w:i/>
                </w:rPr>
              </m:ctrlPr>
            </m:sSubPr>
            <m:e>
              <m:r>
                <w:rPr>
                  <w:rFonts w:ascii="Cambria Math" w:hAnsi="Cambria Math"/>
                </w:rPr>
                <m:t>g</m:t>
              </m:r>
            </m:e>
            <m:sub>
              <m:r>
                <w:rPr>
                  <w:rFonts w:ascii="Cambria Math" w:hAnsi="Cambria Math"/>
                </w:rPr>
                <m:t>z</m:t>
              </m:r>
            </m:sub>
          </m:sSub>
          <m:r>
            <w:rPr>
              <w:rFonts w:ascii="Cambria Math" w:hAnsi="Cambria Math"/>
            </w:rPr>
            <m:t xml:space="preserve">= </m:t>
          </m:r>
          <m:nary>
            <m:naryPr>
              <m:chr m:val="∑"/>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i</m:t>
                      </m:r>
                    </m:sub>
                  </m:sSub>
                  <m:sSub>
                    <m:sSubPr>
                      <m:ctrlPr>
                        <w:rPr>
                          <w:rFonts w:ascii="Cambria Math" w:hAnsi="Cambria Math"/>
                          <w:i/>
                        </w:rPr>
                      </m:ctrlPr>
                    </m:sSubPr>
                    <m:e>
                      <m:r>
                        <w:rPr>
                          <w:rFonts w:ascii="Cambria Math" w:hAnsi="Cambria Math"/>
                        </w:rPr>
                        <m:t>z</m:t>
                      </m:r>
                    </m:e>
                    <m:sub>
                      <m:r>
                        <w:rPr>
                          <w:rFonts w:ascii="Cambria Math" w:hAnsi="Cambria Math"/>
                        </w:rPr>
                        <m:t>i</m:t>
                      </m:r>
                    </m:sub>
                  </m:sSub>
                </m:num>
                <m:den>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3</m:t>
                      </m:r>
                    </m:sup>
                  </m:sSubSup>
                </m:den>
              </m:f>
            </m:e>
          </m:nary>
        </m:oMath>
      </m:oMathPara>
    </w:p>
    <w:p w14:paraId="38A195BD" w14:textId="3C83CA30" w:rsidR="00750626" w:rsidRDefault="00750626" w:rsidP="00750626">
      <w:pPr>
        <w:jc w:val="both"/>
        <w:rPr>
          <w:rFonts w:eastAsiaTheme="minorEastAsia"/>
        </w:rPr>
      </w:pPr>
      <w:r>
        <w:rPr>
          <w:rFonts w:eastAsiaTheme="minorEastAsia"/>
        </w:rPr>
        <w:t xml:space="preserve">La aceleración de la gravedad que genera un punto de masa m a una distancia </w:t>
      </w:r>
      <w:proofErr w:type="spellStart"/>
      <w:r>
        <w:rPr>
          <w:rFonts w:eastAsiaTheme="minorEastAsia"/>
        </w:rPr>
        <w:t>Ri</w:t>
      </w:r>
      <w:proofErr w:type="spellEnd"/>
      <w:r>
        <w:rPr>
          <w:rFonts w:eastAsiaTheme="minorEastAsia"/>
        </w:rPr>
        <w:t xml:space="preserve"> se expresa como </w:t>
      </w:r>
      <w:proofErr w:type="spellStart"/>
      <w:r>
        <w:rPr>
          <w:rFonts w:eastAsiaTheme="minorEastAsia"/>
        </w:rPr>
        <w:t>Gm</w:t>
      </w:r>
      <w:proofErr w:type="spellEnd"/>
      <w:r>
        <w:rPr>
          <w:rFonts w:eastAsiaTheme="minorEastAsia"/>
        </w:rPr>
        <w:t xml:space="preserve"> / R. Pero esta gravedad es un vector mientras que lo que estamos buscando medir es la gravedad efectiva sólo en el eje z. Por ello, proyectamos el vector sobre ese eje multiplicando el valor de </w:t>
      </w:r>
      <w:proofErr w:type="spellStart"/>
      <w:r>
        <w:rPr>
          <w:rFonts w:eastAsiaTheme="minorEastAsia"/>
        </w:rPr>
        <w:t>gz</w:t>
      </w:r>
      <w:proofErr w:type="spellEnd"/>
      <w:r>
        <w:rPr>
          <w:rFonts w:eastAsiaTheme="minorEastAsia"/>
        </w:rPr>
        <w:t xml:space="preserve"> por cos (θ). Siendo cos (θ) = profundidad / distancia = z / R. (Pintar esquemas de esto en la explicación)</w:t>
      </w:r>
    </w:p>
    <w:p w14:paraId="340923DA" w14:textId="77777777" w:rsidR="00750626" w:rsidRDefault="00750626" w:rsidP="00750626">
      <w:pPr>
        <w:jc w:val="both"/>
        <w:rPr>
          <w:rFonts w:eastAsiaTheme="minorEastAsia"/>
        </w:rPr>
      </w:pPr>
    </w:p>
    <w:p w14:paraId="70E37343" w14:textId="3A62FC3D" w:rsidR="00750626" w:rsidRDefault="00750626" w:rsidP="00750626">
      <w:pPr>
        <w:jc w:val="both"/>
        <w:rPr>
          <w:rFonts w:eastAsiaTheme="minorEastAsia"/>
        </w:rPr>
      </w:pPr>
      <w:r w:rsidRPr="00750626">
        <w:rPr>
          <w:rFonts w:eastAsiaTheme="minorEastAsia"/>
          <w:b/>
          <w:bCs/>
        </w:rPr>
        <w:t>Cubo girado</w:t>
      </w:r>
      <w:r>
        <w:rPr>
          <w:rFonts w:eastAsiaTheme="minorEastAsia"/>
        </w:rPr>
        <w:t>:</w:t>
      </w:r>
    </w:p>
    <w:p w14:paraId="21BC1F21" w14:textId="1D986614" w:rsidR="00750626" w:rsidRDefault="00612B5A" w:rsidP="00750626">
      <w:pPr>
        <w:jc w:val="both"/>
      </w:pPr>
      <w:r>
        <w:t>Al principio quería hacerlo girando punto por punto del cubo:</w:t>
      </w:r>
    </w:p>
    <w:p w14:paraId="1DD4BDDE" w14:textId="3F23358B" w:rsidR="00612B5A" w:rsidRDefault="00612B5A" w:rsidP="00750626">
      <w:pPr>
        <w:jc w:val="both"/>
      </w:pPr>
      <w:r w:rsidRPr="00612B5A">
        <w:rPr>
          <w:noProof/>
        </w:rPr>
        <w:drawing>
          <wp:inline distT="0" distB="0" distL="0" distR="0" wp14:anchorId="44C9F541" wp14:editId="6F8D8E98">
            <wp:extent cx="5400040" cy="2086610"/>
            <wp:effectExtent l="0" t="0" r="0" b="8890"/>
            <wp:docPr id="16881174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17438" name="Imagen 1" descr="Texto&#10;&#10;El contenido generado por IA puede ser incorrecto."/>
                    <pic:cNvPicPr/>
                  </pic:nvPicPr>
                  <pic:blipFill>
                    <a:blip r:embed="rId16"/>
                    <a:stretch>
                      <a:fillRect/>
                    </a:stretch>
                  </pic:blipFill>
                  <pic:spPr>
                    <a:xfrm>
                      <a:off x="0" y="0"/>
                      <a:ext cx="5400040" cy="2086610"/>
                    </a:xfrm>
                    <a:prstGeom prst="rect">
                      <a:avLst/>
                    </a:prstGeom>
                  </pic:spPr>
                </pic:pic>
              </a:graphicData>
            </a:graphic>
          </wp:inline>
        </w:drawing>
      </w:r>
    </w:p>
    <w:p w14:paraId="4CF1F466" w14:textId="42D12205" w:rsidR="00612B5A" w:rsidRDefault="00612B5A" w:rsidP="00750626">
      <w:pPr>
        <w:jc w:val="both"/>
      </w:pPr>
      <w:r>
        <w:t xml:space="preserve">Problema, girar punto a punto es muy lento computacionalmente + se puede producir efecto </w:t>
      </w:r>
      <w:proofErr w:type="spellStart"/>
      <w:r>
        <w:t>aliasing</w:t>
      </w:r>
      <w:proofErr w:type="spellEnd"/>
      <w:r>
        <w:t>, (por estar aproximando a índices enteros, se generan agujeros en el interior del cubo). Para evitar eso, rotamos el espacio entero y luego vemos qué puntos caen dentro del cubo original.</w:t>
      </w:r>
    </w:p>
    <w:p w14:paraId="2EF4BBE0" w14:textId="77777777" w:rsidR="00612B5A" w:rsidRDefault="00612B5A" w:rsidP="00750626">
      <w:pPr>
        <w:jc w:val="both"/>
      </w:pPr>
    </w:p>
    <w:p w14:paraId="32D56570" w14:textId="5265D1F1" w:rsidR="00821980" w:rsidRDefault="00821980" w:rsidP="00750626">
      <w:pPr>
        <w:jc w:val="both"/>
      </w:pPr>
      <w:r>
        <w:t>En la rotación buscamos centrar el eje de coordenadas en el centro de nuestra anomalía</w:t>
      </w:r>
      <w:r w:rsidR="007C3DD9">
        <w:t xml:space="preserve"> para así hacer la rotación a su alrededor. El motivo por el que hacemos al final el producto a mano de </w:t>
      </w:r>
      <w:proofErr w:type="spellStart"/>
      <w:r w:rsidR="007C3DD9">
        <w:t>X_rot</w:t>
      </w:r>
      <w:proofErr w:type="spellEnd"/>
      <w:r w:rsidR="007C3DD9">
        <w:t xml:space="preserve"> = </w:t>
      </w:r>
      <w:proofErr w:type="spellStart"/>
      <w:r w:rsidR="007C3DD9">
        <w:t>X_rel</w:t>
      </w:r>
      <w:proofErr w:type="spellEnd"/>
      <w:r w:rsidR="007C3DD9">
        <w:t xml:space="preserve"> * R[0,0] + </w:t>
      </w:r>
      <w:proofErr w:type="spellStart"/>
      <w:r w:rsidR="007C3DD9">
        <w:t>Y_rel</w:t>
      </w:r>
      <w:proofErr w:type="spellEnd"/>
      <w:r w:rsidR="007C3DD9">
        <w:t xml:space="preserve"> * R [0, 1] + </w:t>
      </w:r>
      <w:proofErr w:type="spellStart"/>
      <w:r w:rsidR="007C3DD9">
        <w:t>Z_rel</w:t>
      </w:r>
      <w:proofErr w:type="spellEnd"/>
      <w:r w:rsidR="007C3DD9">
        <w:t xml:space="preserve"> * R[0,2].</w:t>
      </w:r>
    </w:p>
    <w:p w14:paraId="0E26927C" w14:textId="51C16650" w:rsidR="007C3DD9" w:rsidRDefault="007C3DD9" w:rsidP="00750626">
      <w:pPr>
        <w:jc w:val="both"/>
      </w:pPr>
      <w:r>
        <w:t xml:space="preserve">Si se hiciera con el producto en </w:t>
      </w:r>
      <w:proofErr w:type="spellStart"/>
      <w:r>
        <w:t>numpy</w:t>
      </w:r>
      <w:proofErr w:type="spellEnd"/>
      <w:r>
        <w:t xml:space="preserve"> normal de @ daría problemas en cuestión de dimensiones.</w:t>
      </w:r>
    </w:p>
    <w:p w14:paraId="3573CB5A" w14:textId="45A654F2" w:rsidR="007C3DD9" w:rsidRDefault="007C3DD9" w:rsidP="007C3DD9">
      <w:pPr>
        <w:jc w:val="center"/>
      </w:pPr>
      <w:r w:rsidRPr="007C3DD9">
        <w:rPr>
          <w:noProof/>
        </w:rPr>
        <w:drawing>
          <wp:inline distT="0" distB="0" distL="0" distR="0" wp14:anchorId="19159638" wp14:editId="4384FD9D">
            <wp:extent cx="4044950" cy="1082235"/>
            <wp:effectExtent l="0" t="0" r="0" b="3810"/>
            <wp:docPr id="2006490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90712" name=""/>
                    <pic:cNvPicPr/>
                  </pic:nvPicPr>
                  <pic:blipFill>
                    <a:blip r:embed="rId17"/>
                    <a:stretch>
                      <a:fillRect/>
                    </a:stretch>
                  </pic:blipFill>
                  <pic:spPr>
                    <a:xfrm>
                      <a:off x="0" y="0"/>
                      <a:ext cx="4049447" cy="1083438"/>
                    </a:xfrm>
                    <a:prstGeom prst="rect">
                      <a:avLst/>
                    </a:prstGeom>
                  </pic:spPr>
                </pic:pic>
              </a:graphicData>
            </a:graphic>
          </wp:inline>
        </w:drawing>
      </w:r>
    </w:p>
    <w:p w14:paraId="548534C7" w14:textId="76960415" w:rsidR="007C3DD9" w:rsidRDefault="007C3DD9" w:rsidP="007C3DD9">
      <w:pPr>
        <w:jc w:val="both"/>
      </w:pPr>
      <w:r>
        <w:lastRenderedPageBreak/>
        <w:t xml:space="preserve">Equivalente a esto solo que en vez de X’ tenemos una matriz. </w:t>
      </w:r>
    </w:p>
    <w:p w14:paraId="728A85E5" w14:textId="77777777" w:rsidR="00AC4F2D" w:rsidRDefault="00AC4F2D" w:rsidP="00AC4F2D">
      <w:pPr>
        <w:jc w:val="both"/>
      </w:pPr>
      <w:r>
        <w:t>DATOS:</w:t>
      </w:r>
    </w:p>
    <w:p w14:paraId="473F96A1" w14:textId="77777777" w:rsidR="00AC4F2D" w:rsidRDefault="00AC4F2D" w:rsidP="00AC4F2D">
      <w:pPr>
        <w:pStyle w:val="Prrafodelista"/>
        <w:numPr>
          <w:ilvl w:val="0"/>
          <w:numId w:val="3"/>
        </w:numPr>
        <w:jc w:val="both"/>
      </w:pPr>
      <w:r>
        <w:t>Longitud del lado, L = 250 m.</w:t>
      </w:r>
    </w:p>
    <w:p w14:paraId="6D8282D1" w14:textId="77777777" w:rsidR="00AC4F2D" w:rsidRDefault="00AC4F2D" w:rsidP="00AC4F2D">
      <w:pPr>
        <w:pStyle w:val="Prrafodelista"/>
        <w:numPr>
          <w:ilvl w:val="0"/>
          <w:numId w:val="3"/>
        </w:numPr>
        <w:jc w:val="both"/>
      </w:pPr>
      <w:r>
        <w:t>Coordenada x del centro de la anomalía, x0 = 1500 m</w:t>
      </w:r>
    </w:p>
    <w:p w14:paraId="42E16E15" w14:textId="77777777" w:rsidR="00AC4F2D" w:rsidRDefault="00AC4F2D" w:rsidP="00AC4F2D">
      <w:pPr>
        <w:pStyle w:val="Prrafodelista"/>
        <w:numPr>
          <w:ilvl w:val="0"/>
          <w:numId w:val="3"/>
        </w:numPr>
        <w:jc w:val="both"/>
      </w:pPr>
      <w:r>
        <w:t>Coordenada y del centro de la anomalía, y0 = 3000 m</w:t>
      </w:r>
    </w:p>
    <w:p w14:paraId="5D48F3AB" w14:textId="77777777" w:rsidR="00AC4F2D" w:rsidRDefault="00AC4F2D" w:rsidP="00AC4F2D">
      <w:pPr>
        <w:pStyle w:val="Prrafodelista"/>
        <w:numPr>
          <w:ilvl w:val="0"/>
          <w:numId w:val="3"/>
        </w:numPr>
        <w:jc w:val="both"/>
      </w:pPr>
      <w:r>
        <w:t>Coordenada z del centro de la anomalía, z0 = -1000 m</w:t>
      </w:r>
    </w:p>
    <w:p w14:paraId="52B8D15E" w14:textId="77777777" w:rsidR="00AC4F2D" w:rsidRDefault="00AC4F2D" w:rsidP="00AC4F2D">
      <w:pPr>
        <w:pStyle w:val="Prrafodelista"/>
        <w:numPr>
          <w:ilvl w:val="0"/>
          <w:numId w:val="3"/>
        </w:numPr>
        <w:jc w:val="both"/>
      </w:pPr>
      <w:r>
        <w:t>Densidad promedio de un suelo rocoso (kg / m</w:t>
      </w:r>
      <w:r>
        <w:rPr>
          <w:vertAlign w:val="superscript"/>
        </w:rPr>
        <w:t>3</w:t>
      </w:r>
      <w:r>
        <w:t>): 1900</w:t>
      </w:r>
    </w:p>
    <w:p w14:paraId="1744F2B8" w14:textId="77777777" w:rsidR="00AC4F2D" w:rsidRDefault="00AC4F2D" w:rsidP="00AC4F2D">
      <w:pPr>
        <w:pStyle w:val="Prrafodelista"/>
        <w:numPr>
          <w:ilvl w:val="0"/>
          <w:numId w:val="3"/>
        </w:numPr>
        <w:jc w:val="both"/>
      </w:pPr>
      <w:r>
        <w:t>Densidad de la anomalía (kg / m</w:t>
      </w:r>
      <w:r>
        <w:rPr>
          <w:vertAlign w:val="superscript"/>
        </w:rPr>
        <w:t>3</w:t>
      </w:r>
      <w:r>
        <w:t>): 2500</w:t>
      </w:r>
    </w:p>
    <w:p w14:paraId="4B204214" w14:textId="77777777" w:rsidR="00AC4F2D" w:rsidRPr="00745682" w:rsidRDefault="00AC4F2D" w:rsidP="00AC4F2D">
      <w:pPr>
        <w:pStyle w:val="Prrafodelista"/>
        <w:numPr>
          <w:ilvl w:val="0"/>
          <w:numId w:val="3"/>
        </w:numPr>
        <w:jc w:val="both"/>
      </w:pPr>
      <w:r>
        <w:t>Variación de la densidad por metro cúbico = 600 kg / m</w:t>
      </w:r>
      <w:r>
        <w:rPr>
          <w:vertAlign w:val="superscript"/>
        </w:rPr>
        <w:t>3</w:t>
      </w:r>
    </w:p>
    <w:p w14:paraId="13AF16E5" w14:textId="35B011DF" w:rsidR="00A0428E" w:rsidRDefault="00AC4F2D" w:rsidP="00A0428E">
      <w:pPr>
        <w:pStyle w:val="Prrafodelista"/>
        <w:numPr>
          <w:ilvl w:val="0"/>
          <w:numId w:val="3"/>
        </w:numPr>
        <w:jc w:val="both"/>
      </w:pPr>
      <w:r>
        <w:t>Altura de la superficie de medida, h = 0 m</w:t>
      </w:r>
    </w:p>
    <w:p w14:paraId="4252BF39" w14:textId="380DDB27" w:rsidR="0083192B" w:rsidRDefault="0083192B" w:rsidP="00A0428E">
      <w:pPr>
        <w:pStyle w:val="Prrafodelista"/>
        <w:numPr>
          <w:ilvl w:val="0"/>
          <w:numId w:val="3"/>
        </w:numPr>
        <w:jc w:val="both"/>
      </w:pPr>
      <w:r>
        <w:t>Ángulos de giro: phi = 30º, theta = 45º, psi = 90º</w:t>
      </w:r>
    </w:p>
    <w:p w14:paraId="46CA8D1E" w14:textId="589EAF30" w:rsidR="00A0428E" w:rsidRDefault="00A0428E" w:rsidP="00A0428E">
      <w:pPr>
        <w:jc w:val="center"/>
      </w:pPr>
      <w:r>
        <w:rPr>
          <w:noProof/>
        </w:rPr>
        <w:drawing>
          <wp:inline distT="0" distB="0" distL="0" distR="0" wp14:anchorId="5AB3B667" wp14:editId="67338731">
            <wp:extent cx="3945467" cy="2959100"/>
            <wp:effectExtent l="0" t="0" r="0" b="0"/>
            <wp:docPr id="19496063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0639" name="Imagen 1" descr="Gráfico&#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3952230" cy="2964173"/>
                    </a:xfrm>
                    <a:prstGeom prst="rect">
                      <a:avLst/>
                    </a:prstGeom>
                  </pic:spPr>
                </pic:pic>
              </a:graphicData>
            </a:graphic>
          </wp:inline>
        </w:drawing>
      </w:r>
    </w:p>
    <w:p w14:paraId="205F0C09" w14:textId="78725710" w:rsidR="00A0428E" w:rsidRDefault="003C374B" w:rsidP="00A0428E">
      <w:pPr>
        <w:jc w:val="both"/>
      </w:pPr>
      <w:r>
        <w:t xml:space="preserve">Prueba de que el código ha funcionado bien: </w:t>
      </w:r>
    </w:p>
    <w:p w14:paraId="1E4382C5" w14:textId="183D0BE2" w:rsidR="003C374B" w:rsidRDefault="003C374B" w:rsidP="00A0428E">
      <w:pPr>
        <w:jc w:val="both"/>
      </w:pPr>
      <w:r>
        <w:t xml:space="preserve">Inicialmente la gravedad máxima que generaba esta anomalía era de 0,06 </w:t>
      </w:r>
      <w:proofErr w:type="spellStart"/>
      <w:r>
        <w:t>mGal</w:t>
      </w:r>
      <w:proofErr w:type="spellEnd"/>
      <w:r>
        <w:t xml:space="preserve"> mientras que ahora es de 0,8 </w:t>
      </w:r>
      <w:proofErr w:type="spellStart"/>
      <w:r>
        <w:t>mGal</w:t>
      </w:r>
      <w:proofErr w:type="spellEnd"/>
      <w:r>
        <w:t xml:space="preserve">, lo que supone aproximadamente 15 veces más. </w:t>
      </w:r>
    </w:p>
    <w:p w14:paraId="116B2356" w14:textId="29757978" w:rsidR="00A0428E" w:rsidRDefault="003C374B" w:rsidP="00A0428E">
      <w:pPr>
        <w:jc w:val="both"/>
      </w:pPr>
      <w:r>
        <w:t xml:space="preserve">Esto se debe a que si tenemos un cubo y lo rotamos 45º poniéndolo así de canto, una de las esquinas del cubo sube hacia arriba y se acerca mucho a la superficie, al estar más cerca, la gravedad se dispara, (por </w:t>
      </w:r>
      <w:proofErr w:type="spellStart"/>
      <w:r>
        <w:t>depende</w:t>
      </w:r>
      <w:proofErr w:type="spellEnd"/>
      <w:r>
        <w:t xml:space="preserve"> de 1/R^2). Pasamos de detectar una cara plana profunda a una punta superficial. </w:t>
      </w:r>
    </w:p>
    <w:p w14:paraId="17185AA8" w14:textId="3B87A302" w:rsidR="003C374B" w:rsidRDefault="003C374B" w:rsidP="00A0428E">
      <w:pPr>
        <w:jc w:val="both"/>
      </w:pPr>
      <w:r>
        <w:t>El cubo ahora está inclinándose hacia el fondo, lo que provoca que la gravedad disminuya más suavemente hacia un lado, (donde el cubo se hunde) y caiga rápidamente hacia el otro, (donde el cubo se acaba bruscamente). Eso es lo que le aporta la forma de huevo o gota alargada.</w:t>
      </w:r>
    </w:p>
    <w:p w14:paraId="7335C283" w14:textId="77777777" w:rsidR="009777F1" w:rsidRDefault="009777F1" w:rsidP="00A0428E">
      <w:pPr>
        <w:jc w:val="both"/>
      </w:pPr>
    </w:p>
    <w:p w14:paraId="2F97C0E0" w14:textId="58D7664F" w:rsidR="009777F1" w:rsidRDefault="009777F1" w:rsidP="00A0428E">
      <w:pPr>
        <w:jc w:val="both"/>
      </w:pPr>
      <w:r>
        <w:lastRenderedPageBreak/>
        <w:t>Como realizar una rotación por ejemplo y = 30º:</w:t>
      </w:r>
    </w:p>
    <w:p w14:paraId="2A370A45" w14:textId="411BE03E" w:rsidR="009777F1" w:rsidRPr="009777F1" w:rsidRDefault="009777F1" w:rsidP="009777F1">
      <w:pPr>
        <w:pStyle w:val="Prrafodelista"/>
        <w:numPr>
          <w:ilvl w:val="0"/>
          <w:numId w:val="4"/>
        </w:numPr>
        <w:jc w:val="both"/>
      </w:pPr>
      <w:r w:rsidRPr="009777F1">
        <w:t xml:space="preserve">Girar el objeto 90º para que su eje X se coloque </w:t>
      </w:r>
      <w:proofErr w:type="spellStart"/>
      <w:r w:rsidRPr="009777F1">
        <w:t>donde</w:t>
      </w:r>
      <w:proofErr w:type="spellEnd"/>
      <w:r w:rsidRPr="009777F1">
        <w:t xml:space="preserve"> está el Y.</w:t>
      </w:r>
    </w:p>
    <w:p w14:paraId="1C91CA24" w14:textId="49F3AF33" w:rsidR="009777F1" w:rsidRPr="009777F1" w:rsidRDefault="009777F1" w:rsidP="009777F1">
      <w:pPr>
        <w:pStyle w:val="Prrafodelista"/>
        <w:numPr>
          <w:ilvl w:val="0"/>
          <w:numId w:val="4"/>
        </w:numPr>
        <w:jc w:val="both"/>
      </w:pPr>
      <w:r w:rsidRPr="009777F1">
        <w:t>Aplicar la rotación de 30º (usando la perilla de X, que ahora está en Y).</w:t>
      </w:r>
    </w:p>
    <w:p w14:paraId="20048F16" w14:textId="7A5B797A" w:rsidR="009777F1" w:rsidRDefault="009777F1" w:rsidP="009777F1">
      <w:pPr>
        <w:pStyle w:val="Prrafodelista"/>
        <w:numPr>
          <w:ilvl w:val="0"/>
          <w:numId w:val="4"/>
        </w:numPr>
        <w:jc w:val="both"/>
      </w:pPr>
      <w:r w:rsidRPr="009777F1">
        <w:t>Girar el objeto -90º para devolverlo a su sitio.</w:t>
      </w:r>
    </w:p>
    <w:p w14:paraId="2CB84002" w14:textId="77777777" w:rsidR="004E5DA7" w:rsidRDefault="004E5DA7" w:rsidP="004E5DA7">
      <w:pPr>
        <w:jc w:val="both"/>
      </w:pPr>
    </w:p>
    <w:p w14:paraId="7BEFC3F1" w14:textId="77777777" w:rsidR="004E5DA7" w:rsidRDefault="004E5DA7" w:rsidP="004E5DA7">
      <w:pPr>
        <w:jc w:val="both"/>
      </w:pPr>
    </w:p>
    <w:p w14:paraId="168076B0" w14:textId="6267FE15" w:rsidR="004E5DA7" w:rsidRDefault="004E5DA7" w:rsidP="004E5DA7">
      <w:pPr>
        <w:jc w:val="both"/>
      </w:pPr>
      <w:r>
        <w:t>Paralelepípedo:</w:t>
      </w:r>
    </w:p>
    <w:p w14:paraId="7DF68D18" w14:textId="77777777" w:rsidR="00F2504F" w:rsidRDefault="004E5DA7" w:rsidP="00A14ADC">
      <w:pPr>
        <w:jc w:val="both"/>
      </w:pPr>
      <w:r>
        <w:t>Prueba con un dique geológico</w:t>
      </w:r>
    </w:p>
    <w:p w14:paraId="529DBA82" w14:textId="2B67C7A9" w:rsidR="00A14ADC" w:rsidRDefault="00A14ADC" w:rsidP="00A14ADC">
      <w:pPr>
        <w:jc w:val="both"/>
      </w:pPr>
      <w:r>
        <w:t>Datos</w:t>
      </w:r>
      <w:r w:rsidR="00C70BD7">
        <w:t xml:space="preserve">. </w:t>
      </w:r>
      <w:r w:rsidR="00C70BD7" w:rsidRPr="00C70BD7">
        <w:rPr>
          <w:b/>
          <w:bCs/>
        </w:rPr>
        <w:t>DIQUE 1</w:t>
      </w:r>
    </w:p>
    <w:p w14:paraId="4A0635A3" w14:textId="77777777" w:rsidR="00C70BD7" w:rsidRDefault="00C70BD7" w:rsidP="00A14ADC">
      <w:pPr>
        <w:jc w:val="both"/>
      </w:pPr>
    </w:p>
    <w:p w14:paraId="6019B38B" w14:textId="202BB88D" w:rsidR="00A14ADC" w:rsidRDefault="00A14ADC" w:rsidP="00A14ADC">
      <w:pPr>
        <w:pStyle w:val="Prrafodelista"/>
        <w:numPr>
          <w:ilvl w:val="0"/>
          <w:numId w:val="3"/>
        </w:numPr>
        <w:jc w:val="both"/>
      </w:pPr>
      <w:r>
        <w:t xml:space="preserve">A = </w:t>
      </w:r>
      <w:r w:rsidR="00F2504F">
        <w:t>4000</w:t>
      </w:r>
    </w:p>
    <w:p w14:paraId="7FE59965" w14:textId="11A51640" w:rsidR="00A14ADC" w:rsidRDefault="00A14ADC" w:rsidP="00A14ADC">
      <w:pPr>
        <w:pStyle w:val="Prrafodelista"/>
        <w:numPr>
          <w:ilvl w:val="0"/>
          <w:numId w:val="3"/>
        </w:numPr>
        <w:jc w:val="both"/>
      </w:pPr>
      <w:r>
        <w:t xml:space="preserve">B = </w:t>
      </w:r>
      <w:r w:rsidR="00F2504F">
        <w:t>2</w:t>
      </w:r>
      <w:r>
        <w:t xml:space="preserve">00 </w:t>
      </w:r>
    </w:p>
    <w:p w14:paraId="6E20CB7B" w14:textId="07BCF902" w:rsidR="00A14ADC" w:rsidRDefault="00A14ADC" w:rsidP="00A14ADC">
      <w:pPr>
        <w:pStyle w:val="Prrafodelista"/>
        <w:numPr>
          <w:ilvl w:val="0"/>
          <w:numId w:val="3"/>
        </w:numPr>
        <w:jc w:val="both"/>
      </w:pPr>
      <w:r>
        <w:t xml:space="preserve">C = </w:t>
      </w:r>
      <w:r w:rsidR="00F2504F">
        <w:t>2</w:t>
      </w:r>
      <w:r>
        <w:t>0</w:t>
      </w:r>
      <w:r w:rsidR="00C70BD7">
        <w:t>00</w:t>
      </w:r>
    </w:p>
    <w:p w14:paraId="5509CD03" w14:textId="4AA37865" w:rsidR="00A14ADC" w:rsidRDefault="00A14ADC" w:rsidP="00A14ADC">
      <w:pPr>
        <w:pStyle w:val="Prrafodelista"/>
        <w:numPr>
          <w:ilvl w:val="0"/>
          <w:numId w:val="3"/>
        </w:numPr>
        <w:jc w:val="both"/>
      </w:pPr>
      <w:r>
        <w:t xml:space="preserve">Coordenada x del centro de la anomalía, x0 = </w:t>
      </w:r>
      <w:r>
        <w:t>2</w:t>
      </w:r>
      <w:r>
        <w:t>500 m</w:t>
      </w:r>
    </w:p>
    <w:p w14:paraId="740ACD0B" w14:textId="52B7C762" w:rsidR="00A14ADC" w:rsidRDefault="00A14ADC" w:rsidP="00A14ADC">
      <w:pPr>
        <w:pStyle w:val="Prrafodelista"/>
        <w:numPr>
          <w:ilvl w:val="0"/>
          <w:numId w:val="3"/>
        </w:numPr>
        <w:jc w:val="both"/>
      </w:pPr>
      <w:r>
        <w:t xml:space="preserve">Coordenada y del centro de la anomalía, y0 = </w:t>
      </w:r>
      <w:r>
        <w:t>25</w:t>
      </w:r>
      <w:r>
        <w:t>00 m</w:t>
      </w:r>
    </w:p>
    <w:p w14:paraId="5D6920D8" w14:textId="3EE63996" w:rsidR="00A14ADC" w:rsidRDefault="00A14ADC" w:rsidP="00A14ADC">
      <w:pPr>
        <w:pStyle w:val="Prrafodelista"/>
        <w:numPr>
          <w:ilvl w:val="0"/>
          <w:numId w:val="3"/>
        </w:numPr>
        <w:jc w:val="both"/>
      </w:pPr>
      <w:r>
        <w:t>Coordenada z del centro de la anomalía, z0 = -1</w:t>
      </w:r>
      <w:r w:rsidR="00F2504F">
        <w:t>5</w:t>
      </w:r>
      <w:r>
        <w:t>00 m</w:t>
      </w:r>
    </w:p>
    <w:p w14:paraId="251DF66E" w14:textId="77777777" w:rsidR="00A14ADC" w:rsidRDefault="00A14ADC" w:rsidP="00A14ADC">
      <w:pPr>
        <w:pStyle w:val="Prrafodelista"/>
        <w:numPr>
          <w:ilvl w:val="0"/>
          <w:numId w:val="3"/>
        </w:numPr>
        <w:jc w:val="both"/>
      </w:pPr>
      <w:r>
        <w:t>Densidad promedio de un suelo rocoso (kg / m</w:t>
      </w:r>
      <w:r>
        <w:rPr>
          <w:vertAlign w:val="superscript"/>
        </w:rPr>
        <w:t>3</w:t>
      </w:r>
      <w:r>
        <w:t>): 1900</w:t>
      </w:r>
    </w:p>
    <w:p w14:paraId="0983AC63" w14:textId="62ECDB77" w:rsidR="00A14ADC" w:rsidRDefault="00A14ADC" w:rsidP="00A14ADC">
      <w:pPr>
        <w:pStyle w:val="Prrafodelista"/>
        <w:numPr>
          <w:ilvl w:val="0"/>
          <w:numId w:val="3"/>
        </w:numPr>
        <w:jc w:val="both"/>
      </w:pPr>
      <w:r>
        <w:t>Densidad de la anomalía (kg / m</w:t>
      </w:r>
      <w:r>
        <w:rPr>
          <w:vertAlign w:val="superscript"/>
        </w:rPr>
        <w:t>3</w:t>
      </w:r>
      <w:r>
        <w:t>): 2</w:t>
      </w:r>
      <w:r>
        <w:t>8</w:t>
      </w:r>
      <w:r>
        <w:t>00</w:t>
      </w:r>
    </w:p>
    <w:p w14:paraId="1B78FDF3" w14:textId="7300FCC2" w:rsidR="00A14ADC" w:rsidRPr="00745682" w:rsidRDefault="00A14ADC" w:rsidP="00A14ADC">
      <w:pPr>
        <w:pStyle w:val="Prrafodelista"/>
        <w:numPr>
          <w:ilvl w:val="0"/>
          <w:numId w:val="3"/>
        </w:numPr>
        <w:jc w:val="both"/>
      </w:pPr>
      <w:r>
        <w:t xml:space="preserve">Variación de la densidad por metro cúbico = </w:t>
      </w:r>
      <w:r>
        <w:t>9</w:t>
      </w:r>
      <w:r>
        <w:t>00 kg / m</w:t>
      </w:r>
      <w:r>
        <w:rPr>
          <w:vertAlign w:val="superscript"/>
        </w:rPr>
        <w:t>3</w:t>
      </w:r>
    </w:p>
    <w:p w14:paraId="0BB31EA9" w14:textId="77777777" w:rsidR="00A14ADC" w:rsidRDefault="00A14ADC" w:rsidP="00A14ADC">
      <w:pPr>
        <w:pStyle w:val="Prrafodelista"/>
        <w:numPr>
          <w:ilvl w:val="0"/>
          <w:numId w:val="3"/>
        </w:numPr>
        <w:jc w:val="both"/>
      </w:pPr>
      <w:r>
        <w:t>Altura de la superficie de medida, h = 0 m</w:t>
      </w:r>
    </w:p>
    <w:p w14:paraId="71ABE287" w14:textId="6F274A73" w:rsidR="00A14ADC" w:rsidRDefault="00A14ADC" w:rsidP="00A14ADC">
      <w:pPr>
        <w:pStyle w:val="Prrafodelista"/>
        <w:numPr>
          <w:ilvl w:val="0"/>
          <w:numId w:val="3"/>
        </w:numPr>
        <w:jc w:val="both"/>
      </w:pPr>
      <w:r>
        <w:t xml:space="preserve">Ángulos de giro: phi = </w:t>
      </w:r>
      <w:r w:rsidR="00F2504F">
        <w:t>0</w:t>
      </w:r>
      <w:r>
        <w:t xml:space="preserve">º, theta = </w:t>
      </w:r>
      <w:r>
        <w:t>60</w:t>
      </w:r>
      <w:r>
        <w:t xml:space="preserve">º, psi = </w:t>
      </w:r>
      <w:r w:rsidR="00F2504F">
        <w:t>45</w:t>
      </w:r>
      <w:r>
        <w:t>º</w:t>
      </w:r>
    </w:p>
    <w:p w14:paraId="3B8C175B" w14:textId="77777777" w:rsidR="00C70BD7" w:rsidRDefault="00C70BD7" w:rsidP="00C70BD7">
      <w:pPr>
        <w:jc w:val="both"/>
      </w:pPr>
    </w:p>
    <w:p w14:paraId="00ECD9DF" w14:textId="77777777" w:rsidR="00C70BD7" w:rsidRPr="00C70BD7" w:rsidRDefault="00C70BD7" w:rsidP="00C70BD7">
      <w:pPr>
        <w:jc w:val="both"/>
        <w:rPr>
          <w:b/>
          <w:bCs/>
        </w:rPr>
      </w:pPr>
      <w:r w:rsidRPr="00C70BD7">
        <w:rPr>
          <w:b/>
          <w:bCs/>
        </w:rPr>
        <w:t xml:space="preserve">La "Cresta" Definida (La línea roja) </w:t>
      </w:r>
      <w:r w:rsidRPr="00C70BD7">
        <w:rPr>
          <w:rFonts w:ascii="Segoe UI Emoji" w:hAnsi="Segoe UI Emoji" w:cs="Segoe UI Emoji"/>
          <w:b/>
          <w:bCs/>
        </w:rPr>
        <w:t>🏔️</w:t>
      </w:r>
    </w:p>
    <w:p w14:paraId="196EFB95" w14:textId="77777777" w:rsidR="00C70BD7" w:rsidRPr="00C70BD7" w:rsidRDefault="00C70BD7" w:rsidP="00C70BD7">
      <w:pPr>
        <w:jc w:val="both"/>
      </w:pPr>
      <w:r w:rsidRPr="00C70BD7">
        <w:t>Ya no es una mancha difusa. Tienes una línea central de máxima gravedad (rojo intenso) muy nítida.</w:t>
      </w:r>
    </w:p>
    <w:p w14:paraId="51B6461D" w14:textId="77777777" w:rsidR="00C70BD7" w:rsidRPr="00C70BD7" w:rsidRDefault="00C70BD7" w:rsidP="00C70BD7">
      <w:pPr>
        <w:numPr>
          <w:ilvl w:val="0"/>
          <w:numId w:val="6"/>
        </w:numPr>
        <w:jc w:val="both"/>
      </w:pPr>
      <w:r w:rsidRPr="00C70BD7">
        <w:rPr>
          <w:b/>
          <w:bCs/>
        </w:rPr>
        <w:t>Significado:</w:t>
      </w:r>
      <w:r w:rsidRPr="00C70BD7">
        <w:t xml:space="preserve"> Esto confirma que el objeto es </w:t>
      </w:r>
      <w:r w:rsidRPr="00C70BD7">
        <w:rPr>
          <w:b/>
          <w:bCs/>
        </w:rPr>
        <w:t>tabular</w:t>
      </w:r>
      <w:r w:rsidRPr="00C70BD7">
        <w:t xml:space="preserve"> (una pared) y que su parte superior está </w:t>
      </w:r>
      <w:r w:rsidRPr="00C70BD7">
        <w:rPr>
          <w:b/>
          <w:bCs/>
        </w:rPr>
        <w:t>muy cerca de la superficie</w:t>
      </w:r>
      <w:r w:rsidRPr="00C70BD7">
        <w:t>, tal como queríamos</w:t>
      </w:r>
    </w:p>
    <w:p w14:paraId="4B173F02" w14:textId="77777777" w:rsidR="00C70BD7" w:rsidRPr="00C70BD7" w:rsidRDefault="00C70BD7" w:rsidP="00C70BD7">
      <w:pPr>
        <w:jc w:val="both"/>
        <w:rPr>
          <w:b/>
          <w:bCs/>
        </w:rPr>
      </w:pPr>
      <w:r w:rsidRPr="00C70BD7">
        <w:rPr>
          <w:b/>
          <w:bCs/>
        </w:rPr>
        <w:t xml:space="preserve">2. La Asimetría del Gradiente (El detalle pro) </w:t>
      </w:r>
      <w:r w:rsidRPr="00C70BD7">
        <w:rPr>
          <w:rFonts w:ascii="Segoe UI Emoji" w:hAnsi="Segoe UI Emoji" w:cs="Segoe UI Emoji"/>
          <w:b/>
          <w:bCs/>
        </w:rPr>
        <w:t>📐</w:t>
      </w:r>
    </w:p>
    <w:p w14:paraId="55D8FE8D" w14:textId="77777777" w:rsidR="00C70BD7" w:rsidRPr="00C70BD7" w:rsidRDefault="00C70BD7" w:rsidP="00C70BD7">
      <w:pPr>
        <w:jc w:val="both"/>
      </w:pPr>
      <w:r w:rsidRPr="00C70BD7">
        <w:t>Fíjate bien en los colores alrededor de la línea roja.</w:t>
      </w:r>
    </w:p>
    <w:p w14:paraId="00AA445D" w14:textId="77777777" w:rsidR="00C70BD7" w:rsidRPr="00C70BD7" w:rsidRDefault="00C70BD7" w:rsidP="00C70BD7">
      <w:pPr>
        <w:numPr>
          <w:ilvl w:val="0"/>
          <w:numId w:val="7"/>
        </w:numPr>
        <w:jc w:val="both"/>
      </w:pPr>
      <w:r w:rsidRPr="00C70BD7">
        <w:t>Hacia abajo a la derecha, el color pasa de rojo a azul bastante rápido.</w:t>
      </w:r>
    </w:p>
    <w:p w14:paraId="1F0D4ECC" w14:textId="77777777" w:rsidR="00C70BD7" w:rsidRPr="00C70BD7" w:rsidRDefault="00C70BD7" w:rsidP="00C70BD7">
      <w:pPr>
        <w:numPr>
          <w:ilvl w:val="0"/>
          <w:numId w:val="7"/>
        </w:numPr>
        <w:jc w:val="both"/>
      </w:pPr>
      <w:r w:rsidRPr="00C70BD7">
        <w:t>Hacia arriba a la izquierda, el degradado verde/cian es un poco más "gordo" o extendido.</w:t>
      </w:r>
    </w:p>
    <w:p w14:paraId="5C94A5A0" w14:textId="77777777" w:rsidR="00C70BD7" w:rsidRPr="00C70BD7" w:rsidRDefault="00C70BD7" w:rsidP="00C70BD7">
      <w:pPr>
        <w:numPr>
          <w:ilvl w:val="0"/>
          <w:numId w:val="7"/>
        </w:numPr>
        <w:jc w:val="both"/>
      </w:pPr>
      <w:r w:rsidRPr="00C70BD7">
        <w:rPr>
          <w:b/>
          <w:bCs/>
        </w:rPr>
        <w:lastRenderedPageBreak/>
        <w:t>Interpretación Geológica:</w:t>
      </w:r>
      <w:r w:rsidRPr="00C70BD7">
        <w:t xml:space="preserve"> ¡Eso es el </w:t>
      </w:r>
      <w:r w:rsidRPr="00C70BD7">
        <w:rPr>
          <w:b/>
          <w:bCs/>
        </w:rPr>
        <w:t>buzamiento</w:t>
      </w:r>
      <w:r w:rsidRPr="00C70BD7">
        <w:t>! La gravedad te está "chivando" hacia dónde se inclina el muro bajo tierra. Un muro vertical daría una imagen simétrica; el tuyo está inclinado, y la gravedad cae más suavemente hacia el lado donde la roca se hunde.</w:t>
      </w:r>
    </w:p>
    <w:p w14:paraId="1F8BA466" w14:textId="77777777" w:rsidR="00C70BD7" w:rsidRDefault="00C70BD7" w:rsidP="00C70BD7">
      <w:pPr>
        <w:jc w:val="both"/>
      </w:pPr>
    </w:p>
    <w:p w14:paraId="3D5F135A" w14:textId="77777777" w:rsidR="00A14ADC" w:rsidRDefault="00A14ADC" w:rsidP="00A14ADC">
      <w:pPr>
        <w:jc w:val="both"/>
      </w:pPr>
    </w:p>
    <w:p w14:paraId="591E23C9" w14:textId="09FF39DE" w:rsidR="00A14ADC" w:rsidRPr="009777F1" w:rsidRDefault="00F2504F" w:rsidP="00A14ADC">
      <w:pPr>
        <w:jc w:val="both"/>
      </w:pPr>
      <w:r w:rsidRPr="00F2504F">
        <w:drawing>
          <wp:inline distT="0" distB="0" distL="0" distR="0" wp14:anchorId="1F5BB19F" wp14:editId="05F51AC0">
            <wp:extent cx="5230223" cy="4442368"/>
            <wp:effectExtent l="0" t="0" r="8890" b="0"/>
            <wp:docPr id="1108164491"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64491" name="Imagen 1" descr="Imagen que contiene Interfaz de usuario gráfica&#10;&#10;El contenido generado por IA puede ser incorrecto."/>
                    <pic:cNvPicPr/>
                  </pic:nvPicPr>
                  <pic:blipFill>
                    <a:blip r:embed="rId19"/>
                    <a:stretch>
                      <a:fillRect/>
                    </a:stretch>
                  </pic:blipFill>
                  <pic:spPr>
                    <a:xfrm>
                      <a:off x="0" y="0"/>
                      <a:ext cx="5230538" cy="4442636"/>
                    </a:xfrm>
                    <a:prstGeom prst="rect">
                      <a:avLst/>
                    </a:prstGeom>
                  </pic:spPr>
                </pic:pic>
              </a:graphicData>
            </a:graphic>
          </wp:inline>
        </w:drawing>
      </w:r>
    </w:p>
    <w:p w14:paraId="00ABEE88" w14:textId="77777777" w:rsidR="009777F1" w:rsidRDefault="009777F1" w:rsidP="00A0428E">
      <w:pPr>
        <w:jc w:val="both"/>
      </w:pPr>
    </w:p>
    <w:p w14:paraId="2CCA7D42" w14:textId="77777777" w:rsidR="00AC4F2D" w:rsidRDefault="00AC4F2D" w:rsidP="00AC4F2D">
      <w:pPr>
        <w:jc w:val="both"/>
      </w:pPr>
    </w:p>
    <w:p w14:paraId="5FB197F8" w14:textId="18B1B044" w:rsidR="00AC4F2D" w:rsidRDefault="00A14ADC" w:rsidP="00AC4F2D">
      <w:pPr>
        <w:jc w:val="both"/>
      </w:pPr>
      <w:r>
        <w:t>ANOMALÍA ESFÉRICA:</w:t>
      </w:r>
    </w:p>
    <w:p w14:paraId="69E04CBC" w14:textId="0D37BC23" w:rsidR="00A14ADC" w:rsidRDefault="00A14ADC" w:rsidP="00AC4F2D">
      <w:pPr>
        <w:jc w:val="both"/>
      </w:pPr>
      <w:r>
        <w:t>Calculamos la distancia de cada punto y si la distancia es menor que el radio lo pintamos.</w:t>
      </w:r>
    </w:p>
    <w:p w14:paraId="6375C218" w14:textId="4B36C624" w:rsidR="00A14ADC" w:rsidRDefault="00A14ADC" w:rsidP="00A14ADC">
      <w:pPr>
        <w:jc w:val="center"/>
      </w:pPr>
      <w:r w:rsidRPr="00A14ADC">
        <w:drawing>
          <wp:inline distT="0" distB="0" distL="0" distR="0" wp14:anchorId="0F5C3F0E" wp14:editId="5B9C6896">
            <wp:extent cx="4246515" cy="461930"/>
            <wp:effectExtent l="0" t="0" r="1905" b="0"/>
            <wp:docPr id="767204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04537" name=""/>
                    <pic:cNvPicPr/>
                  </pic:nvPicPr>
                  <pic:blipFill>
                    <a:blip r:embed="rId20"/>
                    <a:stretch>
                      <a:fillRect/>
                    </a:stretch>
                  </pic:blipFill>
                  <pic:spPr>
                    <a:xfrm>
                      <a:off x="0" y="0"/>
                      <a:ext cx="4296574" cy="467375"/>
                    </a:xfrm>
                    <a:prstGeom prst="rect">
                      <a:avLst/>
                    </a:prstGeom>
                  </pic:spPr>
                </pic:pic>
              </a:graphicData>
            </a:graphic>
          </wp:inline>
        </w:drawing>
      </w:r>
    </w:p>
    <w:p w14:paraId="22D1FE8F" w14:textId="77777777" w:rsidR="00AC4F2D" w:rsidRDefault="00AC4F2D" w:rsidP="007C3DD9">
      <w:pPr>
        <w:jc w:val="both"/>
      </w:pPr>
    </w:p>
    <w:p w14:paraId="34DA1098" w14:textId="651195CC" w:rsidR="00A14ADC" w:rsidRDefault="00A14ADC" w:rsidP="007C3DD9">
      <w:pPr>
        <w:jc w:val="both"/>
      </w:pPr>
      <w:r>
        <w:t>Nota: Altas densidades se pueden corresponder con cámaras magmáticas</w:t>
      </w:r>
    </w:p>
    <w:p w14:paraId="6CE8C310" w14:textId="77777777" w:rsidR="00AC4F2D" w:rsidRPr="00C7763D" w:rsidRDefault="00AC4F2D" w:rsidP="007C3DD9">
      <w:pPr>
        <w:jc w:val="both"/>
      </w:pPr>
    </w:p>
    <w:sectPr w:rsidR="00AC4F2D" w:rsidRPr="00C776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652FD"/>
    <w:multiLevelType w:val="hybridMultilevel"/>
    <w:tmpl w:val="B38C7A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71026AE"/>
    <w:multiLevelType w:val="hybridMultilevel"/>
    <w:tmpl w:val="787E041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1290817"/>
    <w:multiLevelType w:val="multilevel"/>
    <w:tmpl w:val="38D2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17599E"/>
    <w:multiLevelType w:val="hybridMultilevel"/>
    <w:tmpl w:val="34FE58CA"/>
    <w:lvl w:ilvl="0" w:tplc="74C64BB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5863B17"/>
    <w:multiLevelType w:val="multilevel"/>
    <w:tmpl w:val="5FDA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C319DD"/>
    <w:multiLevelType w:val="hybridMultilevel"/>
    <w:tmpl w:val="48A654D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75396209"/>
    <w:multiLevelType w:val="multilevel"/>
    <w:tmpl w:val="7974F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094402">
    <w:abstractNumId w:val="3"/>
  </w:num>
  <w:num w:numId="2" w16cid:durableId="49228401">
    <w:abstractNumId w:val="6"/>
  </w:num>
  <w:num w:numId="3" w16cid:durableId="1450590555">
    <w:abstractNumId w:val="0"/>
  </w:num>
  <w:num w:numId="4" w16cid:durableId="1036809361">
    <w:abstractNumId w:val="1"/>
  </w:num>
  <w:num w:numId="5" w16cid:durableId="1703239340">
    <w:abstractNumId w:val="5"/>
  </w:num>
  <w:num w:numId="6" w16cid:durableId="2034916271">
    <w:abstractNumId w:val="4"/>
  </w:num>
  <w:num w:numId="7" w16cid:durableId="18699490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714"/>
    <w:rsid w:val="00002714"/>
    <w:rsid w:val="00012FAC"/>
    <w:rsid w:val="000C0D44"/>
    <w:rsid w:val="000F6C88"/>
    <w:rsid w:val="001A6FF8"/>
    <w:rsid w:val="001B19EE"/>
    <w:rsid w:val="00282198"/>
    <w:rsid w:val="00285CC4"/>
    <w:rsid w:val="002A0B93"/>
    <w:rsid w:val="003C374B"/>
    <w:rsid w:val="004B6AA5"/>
    <w:rsid w:val="004E5DA7"/>
    <w:rsid w:val="005035DB"/>
    <w:rsid w:val="0054062A"/>
    <w:rsid w:val="005B4105"/>
    <w:rsid w:val="00612B5A"/>
    <w:rsid w:val="00745682"/>
    <w:rsid w:val="00750626"/>
    <w:rsid w:val="007C3DD9"/>
    <w:rsid w:val="007E4223"/>
    <w:rsid w:val="00821980"/>
    <w:rsid w:val="0083192B"/>
    <w:rsid w:val="009777F1"/>
    <w:rsid w:val="00A0428E"/>
    <w:rsid w:val="00A14ADC"/>
    <w:rsid w:val="00A37223"/>
    <w:rsid w:val="00A439BE"/>
    <w:rsid w:val="00A55F71"/>
    <w:rsid w:val="00A77D89"/>
    <w:rsid w:val="00AC4F2D"/>
    <w:rsid w:val="00B63EB5"/>
    <w:rsid w:val="00B6795F"/>
    <w:rsid w:val="00C70BD7"/>
    <w:rsid w:val="00C7763D"/>
    <w:rsid w:val="00D21B6E"/>
    <w:rsid w:val="00D6653E"/>
    <w:rsid w:val="00DA5936"/>
    <w:rsid w:val="00DF7490"/>
    <w:rsid w:val="00F2504F"/>
    <w:rsid w:val="00FB071C"/>
    <w:rsid w:val="00FE0697"/>
    <w:rsid w:val="00FE52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F9625"/>
  <w15:chartTrackingRefBased/>
  <w15:docId w15:val="{D1969FF4-93D8-4B69-80F2-E421323B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27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027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027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027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027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027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27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27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27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27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027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027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027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027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027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27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27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2714"/>
    <w:rPr>
      <w:rFonts w:eastAsiaTheme="majorEastAsia" w:cstheme="majorBidi"/>
      <w:color w:val="272727" w:themeColor="text1" w:themeTint="D8"/>
    </w:rPr>
  </w:style>
  <w:style w:type="paragraph" w:styleId="Ttulo">
    <w:name w:val="Title"/>
    <w:basedOn w:val="Normal"/>
    <w:next w:val="Normal"/>
    <w:link w:val="TtuloCar"/>
    <w:uiPriority w:val="10"/>
    <w:qFormat/>
    <w:rsid w:val="00002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27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27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27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2714"/>
    <w:pPr>
      <w:spacing w:before="160"/>
      <w:jc w:val="center"/>
    </w:pPr>
    <w:rPr>
      <w:i/>
      <w:iCs/>
      <w:color w:val="404040" w:themeColor="text1" w:themeTint="BF"/>
    </w:rPr>
  </w:style>
  <w:style w:type="character" w:customStyle="1" w:styleId="CitaCar">
    <w:name w:val="Cita Car"/>
    <w:basedOn w:val="Fuentedeprrafopredeter"/>
    <w:link w:val="Cita"/>
    <w:uiPriority w:val="29"/>
    <w:rsid w:val="00002714"/>
    <w:rPr>
      <w:i/>
      <w:iCs/>
      <w:color w:val="404040" w:themeColor="text1" w:themeTint="BF"/>
    </w:rPr>
  </w:style>
  <w:style w:type="paragraph" w:styleId="Prrafodelista">
    <w:name w:val="List Paragraph"/>
    <w:basedOn w:val="Normal"/>
    <w:uiPriority w:val="34"/>
    <w:qFormat/>
    <w:rsid w:val="00002714"/>
    <w:pPr>
      <w:ind w:left="720"/>
      <w:contextualSpacing/>
    </w:pPr>
  </w:style>
  <w:style w:type="character" w:styleId="nfasisintenso">
    <w:name w:val="Intense Emphasis"/>
    <w:basedOn w:val="Fuentedeprrafopredeter"/>
    <w:uiPriority w:val="21"/>
    <w:qFormat/>
    <w:rsid w:val="00002714"/>
    <w:rPr>
      <w:i/>
      <w:iCs/>
      <w:color w:val="0F4761" w:themeColor="accent1" w:themeShade="BF"/>
    </w:rPr>
  </w:style>
  <w:style w:type="paragraph" w:styleId="Citadestacada">
    <w:name w:val="Intense Quote"/>
    <w:basedOn w:val="Normal"/>
    <w:next w:val="Normal"/>
    <w:link w:val="CitadestacadaCar"/>
    <w:uiPriority w:val="30"/>
    <w:qFormat/>
    <w:rsid w:val="00002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02714"/>
    <w:rPr>
      <w:i/>
      <w:iCs/>
      <w:color w:val="0F4761" w:themeColor="accent1" w:themeShade="BF"/>
    </w:rPr>
  </w:style>
  <w:style w:type="character" w:styleId="Referenciaintensa">
    <w:name w:val="Intense Reference"/>
    <w:basedOn w:val="Fuentedeprrafopredeter"/>
    <w:uiPriority w:val="32"/>
    <w:qFormat/>
    <w:rsid w:val="00002714"/>
    <w:rPr>
      <w:b/>
      <w:bCs/>
      <w:smallCaps/>
      <w:color w:val="0F4761" w:themeColor="accent1" w:themeShade="BF"/>
      <w:spacing w:val="5"/>
    </w:rPr>
  </w:style>
  <w:style w:type="character" w:styleId="Textodelmarcadordeposicin">
    <w:name w:val="Placeholder Text"/>
    <w:basedOn w:val="Fuentedeprrafopredeter"/>
    <w:uiPriority w:val="99"/>
    <w:semiHidden/>
    <w:rsid w:val="0075062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446</TotalTime>
  <Pages>12</Pages>
  <Words>1323</Words>
  <Characters>7277</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Bretón Lombarte</dc:creator>
  <cp:keywords/>
  <dc:description/>
  <cp:lastModifiedBy>Marta Bretón Lombarte</cp:lastModifiedBy>
  <cp:revision>15</cp:revision>
  <dcterms:created xsi:type="dcterms:W3CDTF">2025-12-28T07:53:00Z</dcterms:created>
  <dcterms:modified xsi:type="dcterms:W3CDTF">2026-01-10T16:10:00Z</dcterms:modified>
</cp:coreProperties>
</file>