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624F2" w14:textId="2A901DAC" w:rsidR="00967002" w:rsidRDefault="00064A71" w:rsidP="006E0694">
      <w:pPr>
        <w:pStyle w:val="1"/>
        <w:spacing w:before="156" w:after="156"/>
        <w:ind w:firstLine="880"/>
      </w:pPr>
      <w:r w:rsidRPr="00064A71">
        <w:rPr>
          <w:rFonts w:hint="eastAsia"/>
        </w:rPr>
        <w:t>茜色微服务架构之</w:t>
      </w:r>
      <w:r>
        <w:rPr>
          <w:rFonts w:hint="eastAsia"/>
        </w:rPr>
        <w:t>自实现</w:t>
      </w:r>
      <w:r w:rsidR="00A270C4">
        <w:t>c</w:t>
      </w:r>
      <w:r w:rsidRPr="00064A71">
        <w:t>RPC</w:t>
      </w:r>
    </w:p>
    <w:p w14:paraId="5721FAFE" w14:textId="74DDD51A" w:rsidR="004B788A" w:rsidRDefault="001F7296" w:rsidP="006E0694">
      <w:pPr>
        <w:pStyle w:val="2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服务器</w:t>
      </w:r>
      <w:r w:rsidR="00BF25A7">
        <w:rPr>
          <w:rFonts w:hint="eastAsia"/>
        </w:rPr>
        <w:t>框架组成</w:t>
      </w:r>
      <w:bookmarkStart w:id="0" w:name="_GoBack"/>
      <w:bookmarkEnd w:id="0"/>
    </w:p>
    <w:p w14:paraId="7F0AC320" w14:textId="6E0E2D79" w:rsidR="003D5AE7" w:rsidRPr="004B788A" w:rsidRDefault="003E1B10" w:rsidP="0056671E">
      <w:r>
        <w:rPr>
          <w:rFonts w:hint="eastAsia"/>
        </w:rPr>
        <w:t>服务器的由多个模块组成，每个模块负责不同的功能。模块主要分为两类</w:t>
      </w:r>
      <w:r w:rsidR="00500024">
        <w:rPr>
          <w:rFonts w:hint="eastAsia"/>
        </w:rPr>
        <w:t>：</w:t>
      </w:r>
      <w:r>
        <w:rPr>
          <w:rFonts w:hint="eastAsia"/>
        </w:rPr>
        <w:t>一类是服务器框架的基础模块，比如日志模块</w:t>
      </w:r>
      <w:r w:rsidR="00500024">
        <w:rPr>
          <w:rFonts w:hint="eastAsia"/>
        </w:rPr>
        <w:t>、</w:t>
      </w:r>
      <w:r>
        <w:rPr>
          <w:rFonts w:hint="eastAsia"/>
        </w:rPr>
        <w:t>数据库模块等</w:t>
      </w:r>
      <w:r w:rsidR="00500024">
        <w:rPr>
          <w:rFonts w:hint="eastAsia"/>
        </w:rPr>
        <w:t>；</w:t>
      </w:r>
      <w:r w:rsidR="007A6EBA">
        <w:rPr>
          <w:rFonts w:hint="eastAsia"/>
        </w:rPr>
        <w:t>另一类是</w:t>
      </w:r>
      <w:r w:rsidR="00500024">
        <w:rPr>
          <w:rFonts w:hint="eastAsia"/>
        </w:rPr>
        <w:t>业务逻辑模块，比如兑换模块、关卡模块等。</w:t>
      </w:r>
      <w:r w:rsidR="00F46603">
        <w:rPr>
          <w:rFonts w:hint="eastAsia"/>
        </w:rPr>
        <w:t>最后这些模块都被编译程动态库，根据配置加载进服务器</w:t>
      </w:r>
      <w:r w:rsidR="00C62AAD">
        <w:rPr>
          <w:rFonts w:hint="eastAsia"/>
        </w:rPr>
        <w:t>提供功能</w:t>
      </w:r>
      <w:r w:rsidR="00F46603">
        <w:rPr>
          <w:rFonts w:hint="eastAsia"/>
        </w:rPr>
        <w:t>。</w:t>
      </w:r>
      <w:r w:rsidR="00FF693A">
        <w:rPr>
          <w:rFonts w:hint="eastAsia"/>
        </w:rPr>
        <w:t>如果其他模块需要使用其他模块，直接将对应模块加载进服务器，进行使用即可。</w:t>
      </w:r>
    </w:p>
    <w:p w14:paraId="5E441FB9" w14:textId="261D8FCA" w:rsidR="00EB0BE4" w:rsidRDefault="008309DA" w:rsidP="006E0694">
      <w:pPr>
        <w:pStyle w:val="2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遇到的</w:t>
      </w:r>
      <w:r w:rsidR="00EB0BE4">
        <w:rPr>
          <w:rFonts w:hint="eastAsia"/>
        </w:rPr>
        <w:t>问题</w:t>
      </w:r>
    </w:p>
    <w:p w14:paraId="65D7D57A" w14:textId="070D8467" w:rsidR="001F6169" w:rsidRDefault="005F35B2" w:rsidP="001029C8">
      <w:r>
        <w:rPr>
          <w:rFonts w:hint="eastAsia"/>
        </w:rPr>
        <w:t>随着新功能的不断增加以及</w:t>
      </w:r>
      <w:r w:rsidR="003E72A2">
        <w:rPr>
          <w:rFonts w:hint="eastAsia"/>
        </w:rPr>
        <w:t>对</w:t>
      </w:r>
      <w:r>
        <w:rPr>
          <w:rFonts w:hint="eastAsia"/>
        </w:rPr>
        <w:t>原有功能的多次调整，游戏</w:t>
      </w:r>
      <w:r w:rsidR="003E72A2">
        <w:rPr>
          <w:rFonts w:hint="eastAsia"/>
        </w:rPr>
        <w:t>内</w:t>
      </w:r>
      <w:r>
        <w:rPr>
          <w:rFonts w:hint="eastAsia"/>
        </w:rPr>
        <w:t>各个功能</w:t>
      </w:r>
      <w:r w:rsidR="006B0A63">
        <w:rPr>
          <w:rFonts w:hint="eastAsia"/>
        </w:rPr>
        <w:t>需要操作的数据越来越多，使用到的模块也</w:t>
      </w:r>
      <w:r w:rsidR="0035520D">
        <w:rPr>
          <w:rFonts w:hint="eastAsia"/>
        </w:rPr>
        <w:t>相应增加，模块之间的耦合也越来越高，导致对模块进行改动的维护也越来越难。</w:t>
      </w:r>
      <w:r>
        <w:rPr>
          <w:rFonts w:hint="eastAsia"/>
        </w:rPr>
        <w:t>比如在游戏结束时的战斗结算功能，</w:t>
      </w:r>
      <w:r w:rsidR="003E72A2">
        <w:rPr>
          <w:rFonts w:hint="eastAsia"/>
        </w:rPr>
        <w:t>分别</w:t>
      </w:r>
      <w:r>
        <w:rPr>
          <w:rFonts w:hint="eastAsia"/>
        </w:rPr>
        <w:t>需要</w:t>
      </w:r>
      <w:r w:rsidR="00B536E2">
        <w:rPr>
          <w:rFonts w:hint="eastAsia"/>
        </w:rPr>
        <w:t>经过</w:t>
      </w:r>
      <w:r w:rsidR="001F6169">
        <w:rPr>
          <w:rFonts w:hint="eastAsia"/>
        </w:rPr>
        <w:t>战斗</w:t>
      </w:r>
      <w:r w:rsidR="0005513B">
        <w:rPr>
          <w:rFonts w:hint="eastAsia"/>
        </w:rPr>
        <w:t>模块</w:t>
      </w:r>
      <w:r w:rsidR="001F6169">
        <w:rPr>
          <w:rFonts w:hint="eastAsia"/>
        </w:rPr>
        <w:t>和关卡</w:t>
      </w:r>
      <w:r w:rsidR="00B536E2">
        <w:rPr>
          <w:rFonts w:hint="eastAsia"/>
        </w:rPr>
        <w:t>模块处理</w:t>
      </w:r>
      <w:r w:rsidR="001F6169">
        <w:rPr>
          <w:rFonts w:hint="eastAsia"/>
        </w:rPr>
        <w:t>，而这两个模块</w:t>
      </w:r>
      <w:r w:rsidR="009942BB">
        <w:rPr>
          <w:rFonts w:hint="eastAsia"/>
        </w:rPr>
        <w:t>同时</w:t>
      </w:r>
      <w:r w:rsidR="0075691F">
        <w:rPr>
          <w:rFonts w:hint="eastAsia"/>
        </w:rPr>
        <w:t>又</w:t>
      </w:r>
      <w:r w:rsidR="009942BB">
        <w:rPr>
          <w:rFonts w:hint="eastAsia"/>
        </w:rPr>
        <w:t>使用</w:t>
      </w:r>
      <w:r w:rsidR="003859E0">
        <w:rPr>
          <w:rFonts w:hint="eastAsia"/>
        </w:rPr>
        <w:t>了</w:t>
      </w:r>
      <w:r w:rsidR="009942BB">
        <w:rPr>
          <w:rFonts w:hint="eastAsia"/>
        </w:rPr>
        <w:t>其他很多的模块，</w:t>
      </w:r>
      <w:r w:rsidR="00291E30">
        <w:rPr>
          <w:rFonts w:hint="eastAsia"/>
        </w:rPr>
        <w:t>这些模块中</w:t>
      </w:r>
      <w:r w:rsidR="00EF50F9">
        <w:rPr>
          <w:rFonts w:hint="eastAsia"/>
        </w:rPr>
        <w:t>又</w:t>
      </w:r>
      <w:r w:rsidR="001F6169">
        <w:rPr>
          <w:rFonts w:hint="eastAsia"/>
        </w:rPr>
        <w:t>分别操作</w:t>
      </w:r>
      <w:r w:rsidR="00291E30">
        <w:rPr>
          <w:rFonts w:hint="eastAsia"/>
        </w:rPr>
        <w:t>与</w:t>
      </w:r>
      <w:r w:rsidR="001F6169">
        <w:rPr>
          <w:rFonts w:hint="eastAsia"/>
        </w:rPr>
        <w:t>玩家</w:t>
      </w:r>
      <w:r w:rsidR="00291E30">
        <w:rPr>
          <w:rFonts w:hint="eastAsia"/>
        </w:rPr>
        <w:t>相关</w:t>
      </w:r>
      <w:r w:rsidR="001F6169">
        <w:rPr>
          <w:rFonts w:hint="eastAsia"/>
        </w:rPr>
        <w:t>的</w:t>
      </w:r>
      <w:r w:rsidR="00291E30">
        <w:rPr>
          <w:rFonts w:hint="eastAsia"/>
        </w:rPr>
        <w:t>不同数据</w:t>
      </w:r>
      <w:r w:rsidR="001F6169">
        <w:rPr>
          <w:rFonts w:hint="eastAsia"/>
        </w:rPr>
        <w:t>：</w:t>
      </w:r>
    </w:p>
    <w:p w14:paraId="053329C9" w14:textId="36A388B5" w:rsidR="001F6169" w:rsidRDefault="001F6169" w:rsidP="006E06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属性数据：通关</w:t>
      </w:r>
      <w:r w:rsidR="003E72A2">
        <w:rPr>
          <w:rFonts w:hint="eastAsia"/>
        </w:rPr>
        <w:t>消耗</w:t>
      </w:r>
      <w:r>
        <w:rPr>
          <w:rFonts w:hint="eastAsia"/>
        </w:rPr>
        <w:t>和</w:t>
      </w:r>
      <w:r w:rsidR="003E72A2">
        <w:rPr>
          <w:rFonts w:hint="eastAsia"/>
        </w:rPr>
        <w:t>战斗</w:t>
      </w:r>
      <w:r>
        <w:rPr>
          <w:rFonts w:hint="eastAsia"/>
        </w:rPr>
        <w:t>结算获得体力、金钱等；</w:t>
      </w:r>
    </w:p>
    <w:p w14:paraId="22AFB450" w14:textId="34CBD851" w:rsidR="001F6169" w:rsidRDefault="001F6169" w:rsidP="006E06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队伍数据：</w:t>
      </w:r>
      <w:r w:rsidR="00703227">
        <w:rPr>
          <w:rFonts w:hint="eastAsia"/>
        </w:rPr>
        <w:t>获取</w:t>
      </w:r>
      <w:r w:rsidR="00AA102B">
        <w:rPr>
          <w:rFonts w:hint="eastAsia"/>
        </w:rPr>
        <w:t>出</w:t>
      </w:r>
      <w:r>
        <w:rPr>
          <w:rFonts w:hint="eastAsia"/>
        </w:rPr>
        <w:t>战队伍卡牌ID</w:t>
      </w:r>
      <w:r w:rsidR="00703227">
        <w:rPr>
          <w:rFonts w:hint="eastAsia"/>
        </w:rPr>
        <w:t>的</w:t>
      </w:r>
      <w:r>
        <w:rPr>
          <w:rFonts w:hint="eastAsia"/>
        </w:rPr>
        <w:t>列表等；</w:t>
      </w:r>
    </w:p>
    <w:p w14:paraId="173320A8" w14:textId="5E545E2C" w:rsidR="001F6169" w:rsidRDefault="001F6169" w:rsidP="006E06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卡牌数据：增加出战卡片的技能经验以及通关给与新的卡牌等；</w:t>
      </w:r>
    </w:p>
    <w:p w14:paraId="3286F979" w14:textId="3AAE5A3B" w:rsidR="001F6169" w:rsidRDefault="001F6169" w:rsidP="006E06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道具数据：通</w:t>
      </w:r>
      <w:r w:rsidR="002C41B2">
        <w:rPr>
          <w:rFonts w:hint="eastAsia"/>
        </w:rPr>
        <w:t>关</w:t>
      </w:r>
      <w:r>
        <w:rPr>
          <w:rFonts w:hint="eastAsia"/>
        </w:rPr>
        <w:t>给与道具奖励等；</w:t>
      </w:r>
    </w:p>
    <w:p w14:paraId="4C015F01" w14:textId="5030451E" w:rsidR="001F6169" w:rsidRDefault="001F6169" w:rsidP="006E06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活动数据：累计参加活动的次数、累计活动积分、给与活动积分奖励等；</w:t>
      </w:r>
    </w:p>
    <w:p w14:paraId="65C7ECC8" w14:textId="66D8634B" w:rsidR="005F35B2" w:rsidRDefault="001F6169" w:rsidP="006E06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公会数据：活动积分会累加到公会上、给与公会活动积分奖励等；</w:t>
      </w:r>
    </w:p>
    <w:p w14:paraId="0B3719A6" w14:textId="70E59451" w:rsidR="00410810" w:rsidRDefault="001F6169" w:rsidP="006E06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关卡数据：通关记录</w:t>
      </w:r>
      <w:r w:rsidR="001C6050">
        <w:rPr>
          <w:rFonts w:hint="eastAsia"/>
        </w:rPr>
        <w:t>以及通关奖励</w:t>
      </w:r>
      <w:r>
        <w:rPr>
          <w:rFonts w:hint="eastAsia"/>
        </w:rPr>
        <w:t>给与等。</w:t>
      </w:r>
    </w:p>
    <w:p w14:paraId="0781E92C" w14:textId="2C5407D1" w:rsidR="005F35B2" w:rsidRDefault="00703227" w:rsidP="006E0694">
      <w:r>
        <w:rPr>
          <w:rFonts w:hint="eastAsia"/>
        </w:rPr>
        <w:t>原有的逻辑功能的代码是直接操作数据库，将数据从数据库取出、反序列化、</w:t>
      </w:r>
      <w:r w:rsidR="005674EB">
        <w:rPr>
          <w:rFonts w:hint="eastAsia"/>
        </w:rPr>
        <w:t>修改</w:t>
      </w:r>
      <w:r>
        <w:rPr>
          <w:rFonts w:hint="eastAsia"/>
        </w:rPr>
        <w:t>、序列化</w:t>
      </w:r>
      <w:r w:rsidR="005674EB">
        <w:rPr>
          <w:rFonts w:hint="eastAsia"/>
        </w:rPr>
        <w:t>后</w:t>
      </w:r>
      <w:r>
        <w:rPr>
          <w:rFonts w:hint="eastAsia"/>
        </w:rPr>
        <w:t>再存入数据库。</w:t>
      </w:r>
      <w:r w:rsidR="00465980">
        <w:rPr>
          <w:rFonts w:hint="eastAsia"/>
        </w:rPr>
        <w:t>在项目功能完善的后期，</w:t>
      </w:r>
      <w:r>
        <w:rPr>
          <w:rFonts w:hint="eastAsia"/>
        </w:rPr>
        <w:t>这种方式不仅效率低下，需要频繁的访问数据库，而且</w:t>
      </w:r>
      <w:r w:rsidR="00835A81">
        <w:rPr>
          <w:rFonts w:hint="eastAsia"/>
        </w:rPr>
        <w:t>不同服务器之间操作</w:t>
      </w:r>
      <w:r>
        <w:rPr>
          <w:rFonts w:hint="eastAsia"/>
        </w:rPr>
        <w:t>数据</w:t>
      </w:r>
      <w:r w:rsidR="00835A81">
        <w:rPr>
          <w:rFonts w:hint="eastAsia"/>
        </w:rPr>
        <w:t>时的</w:t>
      </w:r>
      <w:r>
        <w:rPr>
          <w:rFonts w:hint="eastAsia"/>
        </w:rPr>
        <w:t>同步也</w:t>
      </w:r>
      <w:r w:rsidR="00FE73D2">
        <w:rPr>
          <w:rFonts w:hint="eastAsia"/>
        </w:rPr>
        <w:t>很麻烦，需要使用分布</w:t>
      </w:r>
      <w:r w:rsidR="00DB4AA6">
        <w:rPr>
          <w:rFonts w:hint="eastAsia"/>
        </w:rPr>
        <w:t>式</w:t>
      </w:r>
      <w:r w:rsidR="00FE73D2">
        <w:rPr>
          <w:rFonts w:hint="eastAsia"/>
        </w:rPr>
        <w:t>锁</w:t>
      </w:r>
      <w:r>
        <w:rPr>
          <w:rFonts w:hint="eastAsia"/>
        </w:rPr>
        <w:t>。</w:t>
      </w:r>
    </w:p>
    <w:p w14:paraId="758F3648" w14:textId="3E279239" w:rsidR="005F35B2" w:rsidRDefault="008309DA" w:rsidP="006E0694">
      <w:pPr>
        <w:pStyle w:val="2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如何</w:t>
      </w:r>
      <w:r w:rsidR="001C6FB7">
        <w:rPr>
          <w:rFonts w:hint="eastAsia"/>
        </w:rPr>
        <w:t>重构</w:t>
      </w:r>
    </w:p>
    <w:p w14:paraId="76DCA98C" w14:textId="436F79A3" w:rsidR="00DB4AA6" w:rsidRDefault="00410810" w:rsidP="006E0694">
      <w:r>
        <w:rPr>
          <w:rFonts w:hint="eastAsia"/>
        </w:rPr>
        <w:t>针对上述</w:t>
      </w:r>
      <w:r w:rsidR="00E5429E">
        <w:rPr>
          <w:rFonts w:hint="eastAsia"/>
        </w:rPr>
        <w:t>出现的模块之间耦合过高，数据</w:t>
      </w:r>
      <w:r w:rsidR="00E31D0A">
        <w:rPr>
          <w:rFonts w:hint="eastAsia"/>
        </w:rPr>
        <w:t>同步复杂</w:t>
      </w:r>
      <w:r>
        <w:rPr>
          <w:rFonts w:hint="eastAsia"/>
        </w:rPr>
        <w:t>的问题，我们</w:t>
      </w:r>
      <w:r w:rsidR="00C10B16">
        <w:rPr>
          <w:rFonts w:hint="eastAsia"/>
        </w:rPr>
        <w:t>决定</w:t>
      </w:r>
      <w:r>
        <w:rPr>
          <w:rFonts w:hint="eastAsia"/>
        </w:rPr>
        <w:t>对服务器进行重构，</w:t>
      </w:r>
      <w:r w:rsidR="00C10B16">
        <w:rPr>
          <w:rFonts w:hint="eastAsia"/>
        </w:rPr>
        <w:t>采取的方法</w:t>
      </w:r>
      <w:r w:rsidR="006439F9">
        <w:rPr>
          <w:rFonts w:hint="eastAsia"/>
        </w:rPr>
        <w:t>将</w:t>
      </w:r>
      <w:r>
        <w:rPr>
          <w:rFonts w:hint="eastAsia"/>
        </w:rPr>
        <w:t>数据库进行垂直拆分，将不同业务的数据拆分到不同的数据库，</w:t>
      </w:r>
      <w:r w:rsidR="00E30F04">
        <w:rPr>
          <w:rFonts w:hint="eastAsia"/>
        </w:rPr>
        <w:t>同时保证，</w:t>
      </w:r>
      <w:r>
        <w:rPr>
          <w:rFonts w:hint="eastAsia"/>
        </w:rPr>
        <w:t>指定的业务数据只能由指定的服务器</w:t>
      </w:r>
      <w:r w:rsidR="00E30F04">
        <w:rPr>
          <w:rFonts w:hint="eastAsia"/>
        </w:rPr>
        <w:t>来</w:t>
      </w:r>
      <w:r>
        <w:rPr>
          <w:rFonts w:hint="eastAsia"/>
        </w:rPr>
        <w:t>操作。比如：</w:t>
      </w:r>
      <w:r w:rsidR="00E30F04">
        <w:rPr>
          <w:rFonts w:hint="eastAsia"/>
        </w:rPr>
        <w:t>玩家的公会数据就只能由公会服务器来操作。</w:t>
      </w:r>
      <w:r w:rsidR="00DB4AA6">
        <w:rPr>
          <w:rFonts w:hint="eastAsia"/>
        </w:rPr>
        <w:t>而原有代码中，需要访问其他业务数据的代码则改用RPC来完成对数据的增删改查。这样就能大大的降低了各个功能模块之间的依赖了，同时避免了使用</w:t>
      </w:r>
      <w:r w:rsidR="00764197">
        <w:rPr>
          <w:rFonts w:hint="eastAsia"/>
        </w:rPr>
        <w:t>低效的</w:t>
      </w:r>
      <w:r w:rsidR="00DB4AA6">
        <w:rPr>
          <w:rFonts w:hint="eastAsia"/>
        </w:rPr>
        <w:t>分布式锁来保证数据同步。</w:t>
      </w:r>
    </w:p>
    <w:p w14:paraId="382A8D8F" w14:textId="0F215F1D" w:rsidR="00410810" w:rsidRDefault="00F00DBE" w:rsidP="006E0694">
      <w:pPr>
        <w:pStyle w:val="2"/>
        <w:numPr>
          <w:ilvl w:val="0"/>
          <w:numId w:val="1"/>
        </w:numPr>
        <w:spacing w:before="156" w:after="156"/>
        <w:ind w:firstLineChars="0"/>
      </w:pPr>
      <w:r>
        <w:lastRenderedPageBreak/>
        <w:t>RPC</w:t>
      </w:r>
      <w:r w:rsidR="001E479D">
        <w:rPr>
          <w:rFonts w:hint="eastAsia"/>
        </w:rPr>
        <w:t>库的选择</w:t>
      </w:r>
    </w:p>
    <w:p w14:paraId="2C401116" w14:textId="6BC14B39" w:rsidR="001E479D" w:rsidRDefault="000C1BAD" w:rsidP="006E0694">
      <w:r>
        <w:rPr>
          <w:rFonts w:hint="eastAsia"/>
        </w:rPr>
        <w:t>既然确定了重构的方向，那么就</w:t>
      </w:r>
      <w:r w:rsidR="001E479D">
        <w:rPr>
          <w:rFonts w:hint="eastAsia"/>
        </w:rPr>
        <w:t>可以</w:t>
      </w:r>
      <w:r>
        <w:rPr>
          <w:rFonts w:hint="eastAsia"/>
        </w:rPr>
        <w:t>开始实施</w:t>
      </w:r>
      <w:r w:rsidR="001E479D">
        <w:rPr>
          <w:rFonts w:hint="eastAsia"/>
        </w:rPr>
        <w:t>重构了</w:t>
      </w:r>
      <w:r>
        <w:rPr>
          <w:rFonts w:hint="eastAsia"/>
        </w:rPr>
        <w:t>。</w:t>
      </w:r>
      <w:r w:rsidR="001E479D">
        <w:rPr>
          <w:rFonts w:hint="eastAsia"/>
        </w:rPr>
        <w:t>RPC实现库的选择上，我们主要的考虑有两个方面：</w:t>
      </w:r>
    </w:p>
    <w:p w14:paraId="2E45C448" w14:textId="7E21AA8A" w:rsidR="002F66A7" w:rsidRDefault="002F66A7" w:rsidP="006E06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支持C++并且支持在协程中使用。我们服务器使用</w:t>
      </w:r>
      <w:r w:rsidR="00F81561">
        <w:rPr>
          <w:rStyle w:val="a4"/>
        </w:rPr>
        <w:fldChar w:fldCharType="begin"/>
      </w:r>
      <w:r w:rsidR="00F81561">
        <w:rPr>
          <w:rStyle w:val="a4"/>
        </w:rPr>
        <w:instrText xml:space="preserve"> HYPERLINK "https://github.com/yyzybb537/libgo/releases/tag/v2.6" </w:instrText>
      </w:r>
      <w:r w:rsidR="00F81561">
        <w:rPr>
          <w:rStyle w:val="a4"/>
        </w:rPr>
        <w:fldChar w:fldCharType="separate"/>
      </w:r>
      <w:r w:rsidRPr="007529AC">
        <w:rPr>
          <w:rStyle w:val="a4"/>
          <w:rFonts w:hint="eastAsia"/>
        </w:rPr>
        <w:t>libgo</w:t>
      </w:r>
      <w:r w:rsidR="00F81561">
        <w:rPr>
          <w:rStyle w:val="a4"/>
        </w:rPr>
        <w:fldChar w:fldCharType="end"/>
      </w:r>
      <w:r w:rsidR="00A10B99">
        <w:t>(</w:t>
      </w:r>
      <w:r w:rsidR="00A10B99">
        <w:rPr>
          <w:rFonts w:hint="eastAsia"/>
        </w:rPr>
        <w:t>版本2.6</w:t>
      </w:r>
      <w:r w:rsidR="00A10B99">
        <w:t>)</w:t>
      </w:r>
      <w:proofErr w:type="gramStart"/>
      <w:r>
        <w:rPr>
          <w:rFonts w:hint="eastAsia"/>
        </w:rPr>
        <w:t>协程库</w:t>
      </w:r>
      <w:proofErr w:type="gramEnd"/>
      <w:r>
        <w:rPr>
          <w:rFonts w:hint="eastAsia"/>
        </w:rPr>
        <w:t>来提升服务器的承载。所有的消息都会在协程中处理，所以，处理消息时需要使用到的库也必须支持协程；</w:t>
      </w:r>
    </w:p>
    <w:p w14:paraId="1F9AE942" w14:textId="446AE31B" w:rsidR="002F66A7" w:rsidRDefault="001E479D" w:rsidP="006E06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代码库要成熟稳定的，能够商用的。</w:t>
      </w:r>
      <w:r w:rsidR="00D601D5">
        <w:rPr>
          <w:rFonts w:hint="eastAsia"/>
        </w:rPr>
        <w:t>这个在服务器的稳定性和吞吐量上才能有比较可靠的保障。</w:t>
      </w:r>
    </w:p>
    <w:p w14:paraId="71E7C549" w14:textId="3EB7DE0F" w:rsidR="001E479D" w:rsidRDefault="00360E2C" w:rsidP="006E0694">
      <w:r>
        <w:rPr>
          <w:rFonts w:hint="eastAsia"/>
        </w:rPr>
        <w:t>根据</w:t>
      </w:r>
      <w:r w:rsidR="00D601D5">
        <w:rPr>
          <w:rFonts w:hint="eastAsia"/>
        </w:rPr>
        <w:t>上面的</w:t>
      </w:r>
      <w:r w:rsidR="001E479D">
        <w:rPr>
          <w:rFonts w:hint="eastAsia"/>
        </w:rPr>
        <w:t>需求，</w:t>
      </w:r>
      <w:r>
        <w:rPr>
          <w:rFonts w:hint="eastAsia"/>
        </w:rPr>
        <w:t>再结合目前支持C++的RPC的框架库，</w:t>
      </w:r>
      <w:r w:rsidR="008309DA">
        <w:rPr>
          <w:rFonts w:hint="eastAsia"/>
        </w:rPr>
        <w:t>我们选择</w:t>
      </w:r>
      <w:r w:rsidR="00494CE0">
        <w:rPr>
          <w:rFonts w:hint="eastAsia"/>
        </w:rPr>
        <w:t>了</w:t>
      </w:r>
      <w:r w:rsidR="008309DA">
        <w:rPr>
          <w:rFonts w:hint="eastAsia"/>
        </w:rPr>
        <w:t>目前</w:t>
      </w:r>
      <w:r w:rsidR="00494CE0">
        <w:rPr>
          <w:rFonts w:hint="eastAsia"/>
        </w:rPr>
        <w:t>比较成熟的gRPC框架，同时使用protobuf作为消息的序列化库。</w:t>
      </w:r>
      <w:r>
        <w:rPr>
          <w:rFonts w:hint="eastAsia"/>
        </w:rPr>
        <w:t>gRPC的版本选的是</w:t>
      </w:r>
      <w:r>
        <w:t>1.14.1</w:t>
      </w:r>
      <w:r>
        <w:rPr>
          <w:rFonts w:hint="eastAsia"/>
        </w:rPr>
        <w:t>，</w:t>
      </w:r>
      <w:r>
        <w:t>protobuf</w:t>
      </w:r>
      <w:r w:rsidR="00943A77">
        <w:rPr>
          <w:rFonts w:hint="eastAsia"/>
        </w:rPr>
        <w:t>的版本</w:t>
      </w:r>
      <w:r>
        <w:rPr>
          <w:rFonts w:hint="eastAsia"/>
        </w:rPr>
        <w:t>选择是</w:t>
      </w:r>
      <w:r>
        <w:t>3.5.1</w:t>
      </w:r>
      <w:r>
        <w:rPr>
          <w:rFonts w:hint="eastAsia"/>
        </w:rPr>
        <w:t>。</w:t>
      </w:r>
    </w:p>
    <w:p w14:paraId="4E6FBF52" w14:textId="6BC84B64" w:rsidR="00497A3B" w:rsidRDefault="00497A3B" w:rsidP="006E0694">
      <w:r>
        <w:rPr>
          <w:rFonts w:hint="eastAsia"/>
        </w:rPr>
        <w:t>在服务器接入完gRPC后，我们</w:t>
      </w:r>
      <w:r w:rsidR="00D75A76">
        <w:rPr>
          <w:rFonts w:hint="eastAsia"/>
        </w:rPr>
        <w:t>首先在Windows下，</w:t>
      </w:r>
      <w:r>
        <w:rPr>
          <w:rFonts w:hint="eastAsia"/>
        </w:rPr>
        <w:t>进行</w:t>
      </w:r>
      <w:r w:rsidR="00D75A76">
        <w:rPr>
          <w:rFonts w:hint="eastAsia"/>
        </w:rPr>
        <w:t>了</w:t>
      </w:r>
      <w:r w:rsidR="006B3FDB">
        <w:rPr>
          <w:rFonts w:hint="eastAsia"/>
        </w:rPr>
        <w:t>基本的</w:t>
      </w:r>
      <w:r>
        <w:rPr>
          <w:rFonts w:hint="eastAsia"/>
        </w:rPr>
        <w:t>功能测试</w:t>
      </w:r>
      <w:r w:rsidR="00D75A76">
        <w:rPr>
          <w:rFonts w:hint="eastAsia"/>
        </w:rPr>
        <w:t>，但是</w:t>
      </w:r>
      <w:r>
        <w:rPr>
          <w:rFonts w:hint="eastAsia"/>
        </w:rPr>
        <w:t>发现两个明显的问题：</w:t>
      </w:r>
    </w:p>
    <w:p w14:paraId="5BD6F72A" w14:textId="43847D45" w:rsidR="004707F1" w:rsidRDefault="00497A3B" w:rsidP="006E06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gRPC的同步调用会阻塞协程所在的线程，直到RPC</w:t>
      </w:r>
      <w:r w:rsidR="007017F6">
        <w:rPr>
          <w:rFonts w:hint="eastAsia"/>
        </w:rPr>
        <w:t>调用超时或者</w:t>
      </w:r>
      <w:r>
        <w:rPr>
          <w:rFonts w:hint="eastAsia"/>
        </w:rPr>
        <w:t>结果返回时，才取消阻塞</w:t>
      </w:r>
      <w:r w:rsidR="00457EEE">
        <w:rPr>
          <w:rFonts w:hint="eastAsia"/>
        </w:rPr>
        <w:t>；</w:t>
      </w:r>
    </w:p>
    <w:p w14:paraId="320582E8" w14:textId="43C564EA" w:rsidR="00497A3B" w:rsidRDefault="00497A3B" w:rsidP="006E06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当RPC结果返回时，程序无法读取返回的结果。</w:t>
      </w:r>
    </w:p>
    <w:p w14:paraId="029B0B27" w14:textId="05400EEB" w:rsidR="001E479D" w:rsidRDefault="00457EEE" w:rsidP="006E0694">
      <w:r>
        <w:rPr>
          <w:rFonts w:hint="eastAsia"/>
        </w:rPr>
        <w:t>对于上面的第一个问题，我们深入查看了gRPC的代码发现，gRPC的同步调用，底层实现并不是同步的。同步调用时，g</w:t>
      </w:r>
      <w:r>
        <w:t>RPC</w:t>
      </w:r>
      <w:r>
        <w:rPr>
          <w:rFonts w:hint="eastAsia"/>
        </w:rPr>
        <w:t>实际上是将RPC的调用请求交给gRPC的工作线程，让工作线程去和远程RPC服务器通信。而调用线程和gRPC的工作线程之间是靠锁来同步的，所以，如果只有在有结果时，调用线程才会取消阻塞继续执行。</w:t>
      </w:r>
    </w:p>
    <w:p w14:paraId="2611CE4F" w14:textId="157BD435" w:rsidR="000D27F1" w:rsidRDefault="00457EEE" w:rsidP="006E0694">
      <w:r>
        <w:rPr>
          <w:rFonts w:hint="eastAsia"/>
        </w:rPr>
        <w:t>然而对于上面出现第二个问题，却比第一个问题麻烦得多。我们</w:t>
      </w:r>
      <w:r w:rsidR="000D27F1">
        <w:rPr>
          <w:rFonts w:hint="eastAsia"/>
        </w:rPr>
        <w:t>检查了功能测试的代码，RPC的使用方法和官方的例子相同，但是RPC的结果却无法读取</w:t>
      </w:r>
      <w:r w:rsidR="000D27F1">
        <w:t>,</w:t>
      </w:r>
      <w:r w:rsidR="000D27F1" w:rsidRPr="000D27F1">
        <w:rPr>
          <w:rFonts w:hint="eastAsia"/>
        </w:rPr>
        <w:t xml:space="preserve"> </w:t>
      </w:r>
      <w:r w:rsidR="000D27F1">
        <w:rPr>
          <w:rFonts w:hint="eastAsia"/>
        </w:rPr>
        <w:t>而本地抓取</w:t>
      </w:r>
      <w:r w:rsidR="0017354F">
        <w:rPr>
          <w:rFonts w:hint="eastAsia"/>
        </w:rPr>
        <w:t>网络</w:t>
      </w:r>
      <w:r w:rsidR="000D27F1">
        <w:rPr>
          <w:rFonts w:hint="eastAsia"/>
        </w:rPr>
        <w:t>消息包发现RPC服务器的响应是回复给了调用方的。我们将功能测试的代码从服务器的框架中提取出来单独执行，发现结果又正常了。通过这样的对比我们</w:t>
      </w:r>
      <w:r w:rsidR="0017354F">
        <w:rPr>
          <w:rFonts w:hint="eastAsia"/>
        </w:rPr>
        <w:t>确定是服务器框架中的某些</w:t>
      </w:r>
      <w:r w:rsidR="003E577F">
        <w:rPr>
          <w:rFonts w:hint="eastAsia"/>
        </w:rPr>
        <w:t>代码</w:t>
      </w:r>
      <w:r w:rsidR="0017354F">
        <w:rPr>
          <w:rFonts w:hint="eastAsia"/>
        </w:rPr>
        <w:t>库导致gRPC无法正常工作。最后通过</w:t>
      </w:r>
      <w:r w:rsidR="00F06A06">
        <w:rPr>
          <w:rFonts w:hint="eastAsia"/>
        </w:rPr>
        <w:t>多次</w:t>
      </w:r>
      <w:r w:rsidR="0017354F">
        <w:rPr>
          <w:rFonts w:hint="eastAsia"/>
        </w:rPr>
        <w:t>对比测试发现，虽然功能测试代码是直接在线程中而不是协程中执行的，但是当服务器加载了协程库后，RPC的调用结果就</w:t>
      </w:r>
      <w:r w:rsidR="00DD0638">
        <w:rPr>
          <w:rFonts w:hint="eastAsia"/>
        </w:rPr>
        <w:t>能够</w:t>
      </w:r>
      <w:r w:rsidR="0017354F">
        <w:rPr>
          <w:rFonts w:hint="eastAsia"/>
        </w:rPr>
        <w:t>正确读取</w:t>
      </w:r>
      <w:r w:rsidR="00DD0638">
        <w:rPr>
          <w:rFonts w:hint="eastAsia"/>
        </w:rPr>
        <w:t>到</w:t>
      </w:r>
      <w:r w:rsidR="0017354F">
        <w:rPr>
          <w:rFonts w:hint="eastAsia"/>
        </w:rPr>
        <w:t>了。</w:t>
      </w:r>
      <w:r w:rsidR="003E577F">
        <w:rPr>
          <w:rFonts w:hint="eastAsia"/>
        </w:rPr>
        <w:t>这个</w:t>
      </w:r>
      <w:r w:rsidR="0017354F">
        <w:rPr>
          <w:rFonts w:hint="eastAsia"/>
        </w:rPr>
        <w:t>在我们细读了协程库的源代码后确定了这一问题</w:t>
      </w:r>
      <w:r w:rsidR="003E577F">
        <w:rPr>
          <w:rFonts w:hint="eastAsia"/>
        </w:rPr>
        <w:t>的所在</w:t>
      </w:r>
      <w:r w:rsidR="0017354F">
        <w:rPr>
          <w:rFonts w:hint="eastAsia"/>
        </w:rPr>
        <w:t>。</w:t>
      </w:r>
    </w:p>
    <w:p w14:paraId="05747800" w14:textId="0D6F2886" w:rsidR="000D27F1" w:rsidRDefault="003245D8" w:rsidP="006E0694">
      <w:r>
        <w:rPr>
          <w:rFonts w:hint="eastAsia"/>
        </w:rPr>
        <w:t>我们服务器使用的协程库libgo在程序启动时会hook</w:t>
      </w:r>
      <w:r w:rsidR="00A72B65">
        <w:rPr>
          <w:rFonts w:hint="eastAsia"/>
        </w:rPr>
        <w:t>与</w:t>
      </w:r>
      <w:r>
        <w:rPr>
          <w:rFonts w:hint="eastAsia"/>
        </w:rPr>
        <w:t>网络</w:t>
      </w:r>
      <w:r w:rsidR="00A72B65">
        <w:t>IO</w:t>
      </w:r>
      <w:r>
        <w:rPr>
          <w:rFonts w:hint="eastAsia"/>
        </w:rPr>
        <w:t>和</w:t>
      </w:r>
      <w:r w:rsidR="00A72B65">
        <w:rPr>
          <w:rFonts w:hint="eastAsia"/>
        </w:rPr>
        <w:t>文件I</w:t>
      </w:r>
      <w:r w:rsidR="00A72B65">
        <w:t>O</w:t>
      </w:r>
      <w:r w:rsidR="00A72B65">
        <w:rPr>
          <w:rFonts w:hint="eastAsia"/>
        </w:rPr>
        <w:t>相关的API。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2B65" w14:paraId="01BA744F" w14:textId="77777777" w:rsidTr="00A72B65">
        <w:tc>
          <w:tcPr>
            <w:tcW w:w="8296" w:type="dxa"/>
          </w:tcPr>
          <w:p w14:paraId="6AEBD13E" w14:textId="77777777" w:rsidR="00A72B65" w:rsidRPr="00A72B65" w:rsidRDefault="00A72B65" w:rsidP="00A72B65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A72B65">
              <w:rPr>
                <w:sz w:val="19"/>
              </w:rPr>
              <w:t>void coroutine_hook_init()</w:t>
            </w:r>
          </w:p>
          <w:p w14:paraId="73C7284A" w14:textId="77777777" w:rsidR="00A72B65" w:rsidRPr="00A72B65" w:rsidRDefault="00A72B65" w:rsidP="00A72B65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A72B65">
              <w:rPr>
                <w:sz w:val="19"/>
              </w:rPr>
              <w:t>{</w:t>
            </w:r>
          </w:p>
          <w:p w14:paraId="4A834A62" w14:textId="747A4595" w:rsidR="00A72B65" w:rsidRPr="00A72B65" w:rsidRDefault="00A72B65" w:rsidP="00A72B65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A72B65">
              <w:rPr>
                <w:sz w:val="19"/>
              </w:rPr>
              <w:t xml:space="preserve">    ...</w:t>
            </w:r>
          </w:p>
          <w:p w14:paraId="29C9623A" w14:textId="77777777" w:rsidR="00A72B65" w:rsidRPr="00A72B65" w:rsidRDefault="00A72B65" w:rsidP="00A72B65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A72B65">
              <w:rPr>
                <w:sz w:val="19"/>
              </w:rPr>
              <w:t xml:space="preserve">    // recv-like functions</w:t>
            </w:r>
          </w:p>
          <w:p w14:paraId="2DCA0FA2" w14:textId="77777777" w:rsidR="00A72B65" w:rsidRPr="00A72B65" w:rsidRDefault="00A72B65" w:rsidP="00A72B65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A72B65">
              <w:rPr>
                <w:sz w:val="19"/>
              </w:rPr>
              <w:t xml:space="preserve">    ok &amp;= XHookAttach((PVOID*)&amp;recv_f, &amp;hook_recv) == NO_ERROR;</w:t>
            </w:r>
          </w:p>
          <w:p w14:paraId="3BC6750C" w14:textId="77777777" w:rsidR="00A72B65" w:rsidRPr="00A72B65" w:rsidRDefault="00A72B65" w:rsidP="00A72B65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A72B65">
              <w:rPr>
                <w:sz w:val="19"/>
              </w:rPr>
              <w:t xml:space="preserve">    ok &amp;= XHookAttach((PVOID*)&amp;recvfrom_f, &amp;hook_recvfrom) == NO_ERROR;</w:t>
            </w:r>
          </w:p>
          <w:p w14:paraId="478513DE" w14:textId="77777777" w:rsidR="00A72B65" w:rsidRPr="00A72B65" w:rsidRDefault="00A72B65" w:rsidP="00A72B65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A72B65">
              <w:rPr>
                <w:sz w:val="19"/>
              </w:rPr>
              <w:t xml:space="preserve">    ok &amp;= XHookAttach((PVOID*)&amp;WSARecv_f, &amp;hook_WSARecv) == NO_ERROR;</w:t>
            </w:r>
          </w:p>
          <w:p w14:paraId="3095C723" w14:textId="5B6CB576" w:rsidR="00A72B65" w:rsidRPr="00A72B65" w:rsidRDefault="00A72B65" w:rsidP="00A72B65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A72B65">
              <w:rPr>
                <w:sz w:val="19"/>
              </w:rPr>
              <w:t xml:space="preserve">    ok &amp;= XHookAttach((PVOID*)&amp;WSARecvFrom_f, &amp;hook_WSARecvFrom) == NO_ERROR;</w:t>
            </w:r>
          </w:p>
          <w:p w14:paraId="7D05455B" w14:textId="77777777" w:rsidR="00A72B65" w:rsidRPr="00A72B65" w:rsidRDefault="00A72B65" w:rsidP="00A72B65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A72B65">
              <w:rPr>
                <w:sz w:val="19"/>
              </w:rPr>
              <w:t xml:space="preserve">    ...</w:t>
            </w:r>
          </w:p>
          <w:p w14:paraId="178C703C" w14:textId="4E42A460" w:rsidR="00A72B65" w:rsidRDefault="00A72B65" w:rsidP="00A72B65">
            <w:pPr>
              <w:spacing w:beforeLines="0" w:before="0" w:afterLines="0" w:after="0"/>
              <w:ind w:firstLineChars="0" w:firstLine="0"/>
            </w:pPr>
            <w:r w:rsidRPr="00A72B65">
              <w:rPr>
                <w:sz w:val="19"/>
              </w:rPr>
              <w:t>}</w:t>
            </w:r>
          </w:p>
        </w:tc>
      </w:tr>
    </w:tbl>
    <w:p w14:paraId="7C7247E9" w14:textId="30647E74" w:rsidR="00A72B65" w:rsidRDefault="00A72B65" w:rsidP="00A72B65">
      <w:pPr>
        <w:ind w:firstLineChars="0" w:firstLine="0"/>
      </w:pPr>
      <w:r>
        <w:rPr>
          <w:rFonts w:hint="eastAsia"/>
        </w:rPr>
        <w:lastRenderedPageBreak/>
        <w:t>所以，</w:t>
      </w:r>
      <w:r w:rsidR="00AF22FB">
        <w:rPr>
          <w:rFonts w:hint="eastAsia"/>
        </w:rPr>
        <w:t>当协程库加载后，调用网络和文件相关的</w:t>
      </w:r>
      <w:r w:rsidR="00D75A76">
        <w:rPr>
          <w:rFonts w:hint="eastAsia"/>
        </w:rPr>
        <w:t>API时，会先调用协程库中hook的函数</w:t>
      </w:r>
      <w:r w:rsidR="00DA51D7">
        <w:rPr>
          <w:rFonts w:hint="eastAsia"/>
        </w:rPr>
        <w:t>（</w:t>
      </w:r>
      <w:r w:rsidR="00E84B31">
        <w:rPr>
          <w:rFonts w:hint="eastAsia"/>
        </w:rPr>
        <w:t>所以即使跟踪调试到</w:t>
      </w:r>
      <w:r w:rsidR="00E84B31">
        <w:t>Windows</w:t>
      </w:r>
      <w:r w:rsidR="00E84B31">
        <w:rPr>
          <w:rFonts w:hint="eastAsia"/>
        </w:rPr>
        <w:t>系统</w:t>
      </w:r>
      <w:r w:rsidR="00DA51D7">
        <w:rPr>
          <w:rFonts w:hint="eastAsia"/>
        </w:rPr>
        <w:t>的底层网络</w:t>
      </w:r>
      <w:r w:rsidR="00E84B31">
        <w:rPr>
          <w:rFonts w:hint="eastAsia"/>
        </w:rPr>
        <w:t>API时也无法</w:t>
      </w:r>
      <w:r w:rsidR="000F7DAB">
        <w:rPr>
          <w:rFonts w:hint="eastAsia"/>
        </w:rPr>
        <w:t>发现问题</w:t>
      </w:r>
      <w:r w:rsidR="00DA51D7">
        <w:rPr>
          <w:rFonts w:hint="eastAsia"/>
        </w:rPr>
        <w:t>)</w:t>
      </w:r>
      <w:r w:rsidR="00D75A76">
        <w:rPr>
          <w:rFonts w:hint="eastAsia"/>
        </w:rPr>
        <w:t>。而协程库在</w:t>
      </w:r>
      <w:r w:rsidR="00A0233C">
        <w:rPr>
          <w:rFonts w:hint="eastAsia"/>
        </w:rPr>
        <w:t>Windows下在判断一个网络套接字是否是阻塞时有BUG，导致无法</w:t>
      </w:r>
      <w:r w:rsidR="00AC3F67">
        <w:rPr>
          <w:rFonts w:hint="eastAsia"/>
        </w:rPr>
        <w:t>完全</w:t>
      </w:r>
      <w:r w:rsidR="00A0233C">
        <w:rPr>
          <w:rFonts w:hint="eastAsia"/>
        </w:rPr>
        <w:t>正确</w:t>
      </w:r>
      <w:r w:rsidR="00AC3F67">
        <w:rPr>
          <w:rFonts w:hint="eastAsia"/>
        </w:rPr>
        <w:t>的</w:t>
      </w:r>
      <w:r w:rsidR="00A0233C">
        <w:rPr>
          <w:rFonts w:hint="eastAsia"/>
        </w:rPr>
        <w:t>处理Windows下网络IO的接口</w:t>
      </w:r>
      <w:r w:rsidR="000F7DAB">
        <w:rPr>
          <w:rFonts w:hint="eastAsia"/>
        </w:rPr>
        <w:t>，从而导致了gRPC的也无法读取到</w:t>
      </w:r>
      <w:r w:rsidR="00BD710F">
        <w:rPr>
          <w:rFonts w:hint="eastAsia"/>
        </w:rPr>
        <w:t>RPC响应结果。这一BUG也在与协程库作者联系后得到了确认。</w:t>
      </w:r>
    </w:p>
    <w:p w14:paraId="370FE823" w14:textId="58DEC498" w:rsidR="00E116DD" w:rsidRDefault="00BA375C" w:rsidP="00A72B65">
      <w:pPr>
        <w:ind w:firstLineChars="0" w:firstLine="0"/>
      </w:pPr>
      <w:r>
        <w:tab/>
      </w:r>
      <w:r w:rsidR="00E116DD">
        <w:rPr>
          <w:rFonts w:hint="eastAsia"/>
        </w:rPr>
        <w:t>基于上面使用gRPC库遇到的问题，我们意识到现成的RPC库大多难以</w:t>
      </w:r>
      <w:r w:rsidR="006F64B5">
        <w:rPr>
          <w:rFonts w:hint="eastAsia"/>
        </w:rPr>
        <w:t>在</w:t>
      </w:r>
      <w:r w:rsidR="00E116DD">
        <w:rPr>
          <w:rFonts w:hint="eastAsia"/>
        </w:rPr>
        <w:t>项目中使用，并且现成的支持C++开发的RPC</w:t>
      </w:r>
      <w:r w:rsidR="002512C3">
        <w:rPr>
          <w:rFonts w:hint="eastAsia"/>
        </w:rPr>
        <w:t>库的</w:t>
      </w:r>
      <w:r w:rsidR="00E116DD">
        <w:rPr>
          <w:rFonts w:hint="eastAsia"/>
        </w:rPr>
        <w:t>选择并不多。最后，结合项目实际的使用情况，我们决定自己实现RPC库。</w:t>
      </w:r>
    </w:p>
    <w:p w14:paraId="7F0CB5EA" w14:textId="429C2619" w:rsidR="008D4B61" w:rsidRDefault="00C22A06" w:rsidP="00C22A06">
      <w:pPr>
        <w:pStyle w:val="2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实现</w:t>
      </w:r>
      <w:r w:rsidR="00856B7E">
        <w:rPr>
          <w:rFonts w:hint="eastAsia"/>
        </w:rPr>
        <w:t>自己R</w:t>
      </w:r>
      <w:r w:rsidR="00856B7E">
        <w:t>PC</w:t>
      </w:r>
      <w:r w:rsidR="00856B7E">
        <w:rPr>
          <w:rFonts w:hint="eastAsia"/>
        </w:rPr>
        <w:t>库……</w:t>
      </w:r>
      <w:r w:rsidR="000A35C6">
        <w:rPr>
          <w:rFonts w:hint="eastAsia"/>
        </w:rPr>
        <w:t>c</w:t>
      </w:r>
      <w:r>
        <w:rPr>
          <w:rFonts w:hint="eastAsia"/>
        </w:rPr>
        <w:t>RPC</w:t>
      </w:r>
    </w:p>
    <w:p w14:paraId="3FE60144" w14:textId="78444196" w:rsidR="008403AF" w:rsidRDefault="00C22A06" w:rsidP="005D6233">
      <w:r>
        <w:rPr>
          <w:rFonts w:hint="eastAsia"/>
        </w:rPr>
        <w:t>对于实现</w:t>
      </w:r>
      <w:r w:rsidR="00070185">
        <w:rPr>
          <w:rFonts w:hint="eastAsia"/>
        </w:rPr>
        <w:t>c</w:t>
      </w:r>
      <w:r>
        <w:rPr>
          <w:rFonts w:hint="eastAsia"/>
        </w:rPr>
        <w:t>RPC来说，比较重要的主要有两点，分别是网络库和序列化库。目前项目中使用的</w:t>
      </w:r>
      <w:r w:rsidR="001C5E20">
        <w:rPr>
          <w:rFonts w:hint="eastAsia"/>
        </w:rPr>
        <w:t>网络</w:t>
      </w:r>
      <w:r>
        <w:rPr>
          <w:rFonts w:hint="eastAsia"/>
        </w:rPr>
        <w:t>库</w:t>
      </w:r>
      <w:r w:rsidR="001C5E20">
        <w:rPr>
          <w:rFonts w:hint="eastAsia"/>
        </w:rPr>
        <w:t>是</w:t>
      </w:r>
      <w:r w:rsidR="002D0669" w:rsidRPr="002D0669">
        <w:rPr>
          <w:rFonts w:hint="eastAsia"/>
        </w:rPr>
        <w:t>公司技术储备</w:t>
      </w:r>
      <w:r w:rsidR="004628BB">
        <w:rPr>
          <w:rFonts w:hint="eastAsia"/>
        </w:rPr>
        <w:t>库</w:t>
      </w:r>
      <w:proofErr w:type="spellStart"/>
      <w:r w:rsidR="002D0669">
        <w:rPr>
          <w:rFonts w:hint="eastAsia"/>
        </w:rPr>
        <w:t>clib</w:t>
      </w:r>
      <w:proofErr w:type="spellEnd"/>
      <w:r w:rsidR="001C5E20">
        <w:rPr>
          <w:rFonts w:hint="eastAsia"/>
        </w:rPr>
        <w:t>，</w:t>
      </w:r>
      <w:r w:rsidR="00B21C30">
        <w:rPr>
          <w:rFonts w:hint="eastAsia"/>
        </w:rPr>
        <w:t>它</w:t>
      </w:r>
      <w:r>
        <w:rPr>
          <w:rFonts w:hint="eastAsia"/>
        </w:rPr>
        <w:t>提供的网络功能能够很好的在协程中工作，所以</w:t>
      </w:r>
      <w:proofErr w:type="spellStart"/>
      <w:r w:rsidR="00070185">
        <w:rPr>
          <w:rFonts w:hint="eastAsia"/>
        </w:rPr>
        <w:t>c</w:t>
      </w:r>
      <w:r>
        <w:rPr>
          <w:rFonts w:hint="eastAsia"/>
        </w:rPr>
        <w:t>RPC</w:t>
      </w:r>
      <w:proofErr w:type="spellEnd"/>
      <w:r>
        <w:rPr>
          <w:rFonts w:hint="eastAsia"/>
        </w:rPr>
        <w:t>网络库我们决定使用</w:t>
      </w:r>
      <w:r w:rsidR="00B21C30" w:rsidRPr="002D0669">
        <w:rPr>
          <w:rFonts w:hint="eastAsia"/>
        </w:rPr>
        <w:t>公司技术储备</w:t>
      </w:r>
      <w:r w:rsidR="00B21C30">
        <w:rPr>
          <w:rFonts w:hint="eastAsia"/>
        </w:rPr>
        <w:t>库</w:t>
      </w:r>
      <w:proofErr w:type="spellStart"/>
      <w:r w:rsidR="00B21C30">
        <w:rPr>
          <w:rFonts w:hint="eastAsia"/>
        </w:rPr>
        <w:t>clib</w:t>
      </w:r>
      <w:proofErr w:type="spellEnd"/>
      <w:r w:rsidR="00BC07D2">
        <w:rPr>
          <w:rFonts w:hint="eastAsia"/>
        </w:rPr>
        <w:t>。而序列库方便，我们决定使用</w:t>
      </w:r>
      <w:proofErr w:type="spellStart"/>
      <w:r w:rsidR="00BC07D2">
        <w:rPr>
          <w:rFonts w:hint="eastAsia"/>
        </w:rPr>
        <w:t>protobuf</w:t>
      </w:r>
      <w:proofErr w:type="spellEnd"/>
      <w:r w:rsidR="00BC07D2">
        <w:rPr>
          <w:rFonts w:hint="eastAsia"/>
        </w:rPr>
        <w:t>，因为其在易用性和效率上都有不</w:t>
      </w:r>
      <w:r w:rsidR="008403AF">
        <w:rPr>
          <w:rFonts w:hint="eastAsia"/>
        </w:rPr>
        <w:t>错的表现。</w:t>
      </w:r>
    </w:p>
    <w:p w14:paraId="4DAEBC4A" w14:textId="4AD3F189" w:rsidR="008D4B61" w:rsidRDefault="008403AF" w:rsidP="008403A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2D5CDF0" wp14:editId="1117CE15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0E1E" w14:textId="7CD6CF6E" w:rsidR="008403AF" w:rsidRPr="00D45712" w:rsidRDefault="0000332E" w:rsidP="0000332E">
      <w:pPr>
        <w:ind w:firstLineChars="0" w:firstLine="0"/>
        <w:jc w:val="center"/>
        <w:rPr>
          <w:b/>
          <w:sz w:val="13"/>
        </w:rPr>
      </w:pPr>
      <w:r w:rsidRPr="00D45712">
        <w:rPr>
          <w:rFonts w:hint="eastAsia"/>
          <w:b/>
          <w:sz w:val="13"/>
        </w:rPr>
        <w:t>图4-1</w:t>
      </w:r>
      <w:r w:rsidRPr="00D45712">
        <w:rPr>
          <w:b/>
          <w:sz w:val="13"/>
        </w:rPr>
        <w:t xml:space="preserve"> </w:t>
      </w:r>
      <w:r w:rsidRPr="00D45712">
        <w:rPr>
          <w:rFonts w:hint="eastAsia"/>
          <w:b/>
          <w:sz w:val="13"/>
        </w:rPr>
        <w:t>RPC调用的时序图</w:t>
      </w:r>
    </w:p>
    <w:p w14:paraId="57E0B65B" w14:textId="60405668" w:rsidR="0000332E" w:rsidRDefault="0000332E" w:rsidP="006113A6">
      <w:r>
        <w:rPr>
          <w:rFonts w:hint="eastAsia"/>
        </w:rPr>
        <w:t>在</w:t>
      </w:r>
      <w:r w:rsidR="001B412C">
        <w:rPr>
          <w:rFonts w:hint="eastAsia"/>
        </w:rPr>
        <w:t>c</w:t>
      </w:r>
      <w:r>
        <w:rPr>
          <w:rFonts w:hint="eastAsia"/>
        </w:rPr>
        <w:t>RPC的实现上，最基本的就是应用程序调用RPC函数，RPC函数内部将调用的参数序列化，通过RPC客户端发送给远程的RPC服务器，并阻塞RPC调用函数直到远程的RPC将结果返回或</w:t>
      </w:r>
      <w:r w:rsidR="009A20DD">
        <w:rPr>
          <w:rFonts w:hint="eastAsia"/>
        </w:rPr>
        <w:t>直至</w:t>
      </w:r>
      <w:r>
        <w:rPr>
          <w:rFonts w:hint="eastAsia"/>
        </w:rPr>
        <w:t>RPC调用超时。</w:t>
      </w:r>
      <w:r w:rsidR="003801DB">
        <w:rPr>
          <w:rFonts w:hint="eastAsia"/>
        </w:rPr>
        <w:t>因为RPC的调用和处理都在协程中进行的，所以在实现</w:t>
      </w:r>
      <w:r w:rsidR="00E96DF3">
        <w:rPr>
          <w:rFonts w:hint="eastAsia"/>
        </w:rPr>
        <w:t>c</w:t>
      </w:r>
      <w:r w:rsidR="003801DB">
        <w:rPr>
          <w:rFonts w:hint="eastAsia"/>
        </w:rPr>
        <w:t>RPC时，除了要注意一般的RPC的超时异常等问题的处理，还要注意RPC</w:t>
      </w:r>
      <w:r w:rsidR="000435E7">
        <w:rPr>
          <w:rFonts w:hint="eastAsia"/>
        </w:rPr>
        <w:t>调用和</w:t>
      </w:r>
      <w:r w:rsidR="003801DB">
        <w:rPr>
          <w:rFonts w:hint="eastAsia"/>
        </w:rPr>
        <w:t>处理</w:t>
      </w:r>
      <w:r w:rsidR="000435E7">
        <w:rPr>
          <w:rFonts w:hint="eastAsia"/>
        </w:rPr>
        <w:t>都是在</w:t>
      </w:r>
      <w:r w:rsidR="003801DB">
        <w:rPr>
          <w:rFonts w:hint="eastAsia"/>
        </w:rPr>
        <w:t>协程</w:t>
      </w:r>
      <w:r w:rsidR="000435E7">
        <w:rPr>
          <w:rFonts w:hint="eastAsia"/>
        </w:rPr>
        <w:t>中进行的</w:t>
      </w:r>
      <w:r w:rsidR="003801DB">
        <w:rPr>
          <w:rFonts w:hint="eastAsia"/>
        </w:rPr>
        <w:t>。</w:t>
      </w:r>
      <w:r w:rsidR="006113A6">
        <w:rPr>
          <w:rFonts w:hint="eastAsia"/>
        </w:rPr>
        <w:t>整个</w:t>
      </w:r>
      <w:r w:rsidR="00DB2C92">
        <w:rPr>
          <w:rFonts w:hint="eastAsia"/>
        </w:rPr>
        <w:t>c</w:t>
      </w:r>
      <w:r w:rsidR="006113A6">
        <w:rPr>
          <w:rFonts w:hint="eastAsia"/>
        </w:rPr>
        <w:t>RPC实现</w:t>
      </w:r>
      <w:r w:rsidR="00EF7070">
        <w:rPr>
          <w:rFonts w:hint="eastAsia"/>
        </w:rPr>
        <w:t>过程中主要</w:t>
      </w:r>
      <w:r w:rsidR="006113A6">
        <w:rPr>
          <w:rFonts w:hint="eastAsia"/>
        </w:rPr>
        <w:t>需要注意的有下面几点：</w:t>
      </w:r>
    </w:p>
    <w:p w14:paraId="60C14F72" w14:textId="57BFDB4F" w:rsidR="006113A6" w:rsidRDefault="006113A6" w:rsidP="006113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阻塞RPC的调用方时，只能阻塞调用的协程，不能阻塞调用协程所在的线程，否则将会</w:t>
      </w:r>
      <w:r w:rsidR="004369EC">
        <w:rPr>
          <w:rFonts w:hint="eastAsia"/>
        </w:rPr>
        <w:t>导致</w:t>
      </w:r>
      <w:r>
        <w:rPr>
          <w:rFonts w:hint="eastAsia"/>
        </w:rPr>
        <w:t>其他协程的无线程执行。在这一点上，我们最初尝试了协程库中提供的</w:t>
      </w:r>
      <w:r>
        <w:t>Channel</w:t>
      </w:r>
      <w:r>
        <w:rPr>
          <w:rFonts w:hint="eastAsia"/>
        </w:rPr>
        <w:t>用于阻塞同步结果。但是后来压力测试时发现，</w:t>
      </w:r>
      <w:r w:rsidR="004D178A">
        <w:rPr>
          <w:rFonts w:hint="eastAsia"/>
        </w:rPr>
        <w:t>当每秒RPC调用上千时，Channel的超时读取会失败，即使超时了也不会返回结果继续执行协程后面的代码。</w:t>
      </w:r>
      <w:r w:rsidR="001B7E83">
        <w:rPr>
          <w:rFonts w:hint="eastAsia"/>
        </w:rPr>
        <w:t>所有后来改用了</w:t>
      </w:r>
      <w:r w:rsidR="001C400D">
        <w:rPr>
          <w:rFonts w:hint="eastAsia"/>
        </w:rPr>
        <w:t>原子变量加协程睡眠的方式模拟限时锁的方式来避免了这个问题。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00D" w14:paraId="446B6C9D" w14:textId="77777777" w:rsidTr="001C400D">
        <w:tc>
          <w:tcPr>
            <w:tcW w:w="8296" w:type="dxa"/>
          </w:tcPr>
          <w:p w14:paraId="38CD705E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lastRenderedPageBreak/>
              <w:t>bool CoSpinLock::TryLock(const char* file, int line)</w:t>
            </w:r>
          </w:p>
          <w:p w14:paraId="3C5C8FA7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>{</w:t>
            </w:r>
          </w:p>
          <w:p w14:paraId="45FFDAC6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  <w:t>if (!lock_.test_and_set(std::memory_order_acquire))</w:t>
            </w:r>
          </w:p>
          <w:p w14:paraId="0378C75C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  <w:t>{</w:t>
            </w:r>
          </w:p>
          <w:p w14:paraId="4B84B757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locked_ = true;</w:t>
            </w:r>
          </w:p>
          <w:p w14:paraId="3D7A50CF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file_ = file;</w:t>
            </w:r>
          </w:p>
          <w:p w14:paraId="187AE4A0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line_ = line;</w:t>
            </w:r>
          </w:p>
          <w:p w14:paraId="3DA19648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return true;</w:t>
            </w:r>
          </w:p>
          <w:p w14:paraId="7B0F1EEC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  <w:t>}</w:t>
            </w:r>
          </w:p>
          <w:p w14:paraId="0E222A9D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  <w:t>return false;</w:t>
            </w:r>
          </w:p>
          <w:p w14:paraId="4FC98BA5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>}</w:t>
            </w:r>
          </w:p>
          <w:p w14:paraId="01FF2524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</w:p>
          <w:p w14:paraId="344094A5" w14:textId="1D39FA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>bool CoSpinLock::TimedLock(int ms, const char* file, int line)</w:t>
            </w:r>
          </w:p>
          <w:p w14:paraId="29B5B230" w14:textId="071C31F6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>{</w:t>
            </w:r>
          </w:p>
          <w:p w14:paraId="3A81B1AE" w14:textId="3809B7B2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  <w:t>const auto end = NFTime::GetNowTimeMille()+ ms;</w:t>
            </w:r>
          </w:p>
          <w:p w14:paraId="1C8A3CAD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  <w:t>for (;;)</w:t>
            </w:r>
          </w:p>
          <w:p w14:paraId="7E4671DD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  <w:t>{</w:t>
            </w:r>
          </w:p>
          <w:p w14:paraId="6F8B3440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if (TryLock(file, line))</w:t>
            </w:r>
          </w:p>
          <w:p w14:paraId="4A607CF3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{</w:t>
            </w:r>
          </w:p>
          <w:p w14:paraId="72A6604C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return true;</w:t>
            </w:r>
          </w:p>
          <w:p w14:paraId="73C944A2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}</w:t>
            </w:r>
          </w:p>
          <w:p w14:paraId="0B5AF2F7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</w:p>
          <w:p w14:paraId="3B27A7CD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co_sleep(3);</w:t>
            </w:r>
          </w:p>
          <w:p w14:paraId="7B5D348B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</w:p>
          <w:p w14:paraId="41B5A6DE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const auto now = NFTime::GetNowTimeMille();</w:t>
            </w:r>
          </w:p>
          <w:p w14:paraId="70CF5B8D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if (now &gt;= end)</w:t>
            </w:r>
          </w:p>
          <w:p w14:paraId="5DF8264F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{</w:t>
            </w:r>
          </w:p>
          <w:p w14:paraId="13E288BB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break;</w:t>
            </w:r>
          </w:p>
          <w:p w14:paraId="74A43437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</w:r>
            <w:r w:rsidRPr="007D7147">
              <w:rPr>
                <w:sz w:val="19"/>
              </w:rPr>
              <w:tab/>
              <w:t>}</w:t>
            </w:r>
          </w:p>
          <w:p w14:paraId="5A740A5B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  <w:t>}</w:t>
            </w:r>
          </w:p>
          <w:p w14:paraId="30BE1FF3" w14:textId="77777777" w:rsidR="001C400D" w:rsidRPr="007D7147" w:rsidRDefault="001C400D" w:rsidP="00852242">
            <w:pPr>
              <w:spacing w:beforeLines="0" w:before="0" w:afterLines="0" w:after="0"/>
              <w:ind w:firstLineChars="0" w:firstLine="0"/>
              <w:rPr>
                <w:sz w:val="19"/>
              </w:rPr>
            </w:pPr>
            <w:r w:rsidRPr="007D7147">
              <w:rPr>
                <w:sz w:val="19"/>
              </w:rPr>
              <w:tab/>
              <w:t>return false;</w:t>
            </w:r>
          </w:p>
          <w:p w14:paraId="4EF5BD49" w14:textId="08DC6D6B" w:rsidR="001C400D" w:rsidRPr="00994430" w:rsidRDefault="001C400D" w:rsidP="00852242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7D7147">
              <w:rPr>
                <w:sz w:val="19"/>
              </w:rPr>
              <w:t>}</w:t>
            </w:r>
          </w:p>
        </w:tc>
      </w:tr>
    </w:tbl>
    <w:p w14:paraId="3FA20948" w14:textId="50AE22DD" w:rsidR="00D45712" w:rsidRPr="00D45712" w:rsidRDefault="00D45712" w:rsidP="00D45712">
      <w:pPr>
        <w:ind w:firstLineChars="0" w:firstLine="0"/>
        <w:jc w:val="center"/>
        <w:rPr>
          <w:b/>
        </w:rPr>
      </w:pPr>
      <w:r w:rsidRPr="00D45712">
        <w:rPr>
          <w:rFonts w:hint="eastAsia"/>
          <w:b/>
          <w:sz w:val="13"/>
        </w:rPr>
        <w:t>图</w:t>
      </w:r>
      <w:r w:rsidRPr="00D45712">
        <w:rPr>
          <w:b/>
          <w:sz w:val="13"/>
        </w:rPr>
        <w:t xml:space="preserve">4-2 </w:t>
      </w:r>
      <w:r w:rsidRPr="00D45712">
        <w:rPr>
          <w:rFonts w:hint="eastAsia"/>
          <w:b/>
          <w:sz w:val="13"/>
        </w:rPr>
        <w:t>R</w:t>
      </w:r>
      <w:r w:rsidRPr="00D45712">
        <w:rPr>
          <w:b/>
          <w:sz w:val="13"/>
        </w:rPr>
        <w:t>PC</w:t>
      </w:r>
      <w:r w:rsidRPr="00D45712">
        <w:rPr>
          <w:rFonts w:hint="eastAsia"/>
          <w:b/>
          <w:sz w:val="13"/>
        </w:rPr>
        <w:t>同步锁的实现细节</w:t>
      </w:r>
    </w:p>
    <w:p w14:paraId="616F56CE" w14:textId="5CFBB6D6" w:rsidR="00A068CE" w:rsidRDefault="00C904C3" w:rsidP="00A068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关于RPC请求的超时处理。因为</w:t>
      </w:r>
      <w:r w:rsidR="00A068CE">
        <w:rPr>
          <w:rFonts w:hint="eastAsia"/>
        </w:rPr>
        <w:t>协程也会有调度。所以，可能RPC请求到达RPC服务器时，就已经超时了。这时可以不用处理RPC请求也直接返回错误。另一个就是RPC处理结果到达RPC客户端时，</w:t>
      </w:r>
      <w:r w:rsidR="00B85972">
        <w:rPr>
          <w:rFonts w:hint="eastAsia"/>
        </w:rPr>
        <w:t>处理此RPC结果的是与调用RPC不同的另一个协程，而调用</w:t>
      </w:r>
      <w:r w:rsidR="00A068CE">
        <w:rPr>
          <w:rFonts w:hint="eastAsia"/>
        </w:rPr>
        <w:t>RPC</w:t>
      </w:r>
      <w:r w:rsidR="00B85972">
        <w:rPr>
          <w:rFonts w:hint="eastAsia"/>
        </w:rPr>
        <w:t>的协程可能还在等待，也可能</w:t>
      </w:r>
      <w:r w:rsidR="00A068CE">
        <w:rPr>
          <w:rFonts w:hint="eastAsia"/>
        </w:rPr>
        <w:t>已经超时</w:t>
      </w:r>
      <w:r w:rsidR="00B85972">
        <w:rPr>
          <w:rFonts w:hint="eastAsia"/>
        </w:rPr>
        <w:t>返回了。</w:t>
      </w:r>
      <w:r w:rsidR="00455DE9">
        <w:rPr>
          <w:rFonts w:hint="eastAsia"/>
        </w:rPr>
        <w:t>两种情况</w:t>
      </w:r>
      <w:r w:rsidR="00B85972">
        <w:rPr>
          <w:rFonts w:hint="eastAsia"/>
        </w:rPr>
        <w:t>，</w:t>
      </w:r>
      <w:r w:rsidR="00A068CE">
        <w:rPr>
          <w:rFonts w:hint="eastAsia"/>
        </w:rPr>
        <w:t>需要正确的</w:t>
      </w:r>
      <w:r w:rsidR="00F63411">
        <w:rPr>
          <w:rFonts w:hint="eastAsia"/>
        </w:rPr>
        <w:t>处理或</w:t>
      </w:r>
      <w:r w:rsidR="00A068CE">
        <w:rPr>
          <w:rFonts w:hint="eastAsia"/>
        </w:rPr>
        <w:t>丢弃RPC的结果，并释放之前用于同步</w:t>
      </w:r>
      <w:r w:rsidR="00A068CE">
        <w:t>RPC</w:t>
      </w:r>
      <w:r w:rsidR="00A068CE">
        <w:rPr>
          <w:rFonts w:hint="eastAsia"/>
        </w:rPr>
        <w:t>结果的锁。</w:t>
      </w:r>
    </w:p>
    <w:p w14:paraId="02A7378B" w14:textId="22D750CD" w:rsidR="00B85972" w:rsidRDefault="00EC2F6D" w:rsidP="00A068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关于RPC失败时的处理方式。RPC失败时处理的方式一般有两种：重试和放弃。重试就是再次调用RPC，直到</w:t>
      </w:r>
      <w:r w:rsidR="00726908">
        <w:rPr>
          <w:rFonts w:hint="eastAsia"/>
        </w:rPr>
        <w:t>调用</w:t>
      </w:r>
      <w:r>
        <w:rPr>
          <w:rFonts w:hint="eastAsia"/>
        </w:rPr>
        <w:t>成功或者</w:t>
      </w:r>
      <w:r w:rsidR="002F1EB6">
        <w:rPr>
          <w:rFonts w:hint="eastAsia"/>
        </w:rPr>
        <w:t>失败</w:t>
      </w:r>
      <w:r>
        <w:rPr>
          <w:rFonts w:hint="eastAsia"/>
        </w:rPr>
        <w:t>次数达到限制。放弃就是当RPC调用失败时，就像调用方返回错误，而不进行任何</w:t>
      </w:r>
      <w:r w:rsidR="00D85C9F">
        <w:rPr>
          <w:rFonts w:hint="eastAsia"/>
        </w:rPr>
        <w:t>重试</w:t>
      </w:r>
      <w:r>
        <w:rPr>
          <w:rFonts w:hint="eastAsia"/>
        </w:rPr>
        <w:t>。因为</w:t>
      </w:r>
      <w:r w:rsidR="00D85C9F">
        <w:rPr>
          <w:rFonts w:hint="eastAsia"/>
        </w:rPr>
        <w:t>RPC调用失败时，</w:t>
      </w:r>
      <w:r w:rsidR="003926B3">
        <w:rPr>
          <w:rFonts w:hint="eastAsia"/>
        </w:rPr>
        <w:t>不确定</w:t>
      </w:r>
      <w:r w:rsidR="00D85C9F">
        <w:rPr>
          <w:rFonts w:hint="eastAsia"/>
        </w:rPr>
        <w:t>自动再次调用同样的RPC会不会破坏原本正确的数据</w:t>
      </w:r>
      <w:r w:rsidR="00057E10">
        <w:rPr>
          <w:rFonts w:hint="eastAsia"/>
        </w:rPr>
        <w:t>，所以我们采取了保守的策略，即放弃</w:t>
      </w:r>
      <w:r w:rsidR="00BA6D35">
        <w:rPr>
          <w:rFonts w:hint="eastAsia"/>
        </w:rPr>
        <w:t>策略</w:t>
      </w:r>
      <w:r w:rsidR="00057E10">
        <w:rPr>
          <w:rFonts w:hint="eastAsia"/>
        </w:rPr>
        <w:t>。</w:t>
      </w:r>
    </w:p>
    <w:p w14:paraId="39438889" w14:textId="486DA951" w:rsidR="00B77FD7" w:rsidRDefault="00B77FD7" w:rsidP="00110ACA">
      <w:pPr>
        <w:ind w:firstLineChars="0"/>
      </w:pPr>
      <w:r>
        <w:rPr>
          <w:rFonts w:hint="eastAsia"/>
        </w:rPr>
        <w:lastRenderedPageBreak/>
        <w:t>实现完成后的cRPC</w:t>
      </w:r>
      <w:r w:rsidR="00C9582F">
        <w:rPr>
          <w:rFonts w:hint="eastAsia"/>
        </w:rPr>
        <w:t>由</w:t>
      </w:r>
      <w:r>
        <w:rPr>
          <w:rFonts w:hint="eastAsia"/>
        </w:rPr>
        <w:t>客户端模块和服务端模块组成，</w:t>
      </w:r>
      <w:r w:rsidR="00C9582F">
        <w:rPr>
          <w:rFonts w:hint="eastAsia"/>
        </w:rPr>
        <w:t>服务器中的其他</w:t>
      </w:r>
      <w:r>
        <w:rPr>
          <w:rFonts w:hint="eastAsia"/>
        </w:rPr>
        <w:t>模块可以方便的</w:t>
      </w:r>
      <w:r w:rsidR="00C9582F">
        <w:rPr>
          <w:rFonts w:hint="eastAsia"/>
        </w:rPr>
        <w:t>集成使用这些模块。cRPC不仅提供了</w:t>
      </w:r>
      <w:r w:rsidR="00DA10E4">
        <w:rPr>
          <w:rFonts w:hint="eastAsia"/>
        </w:rPr>
        <w:t>RPC必备</w:t>
      </w:r>
      <w:r w:rsidR="00C9582F">
        <w:rPr>
          <w:rFonts w:hint="eastAsia"/>
        </w:rPr>
        <w:t>的调用超时控制，而且能完美的和服务器中的协程库协同工作</w:t>
      </w:r>
      <w:r w:rsidR="00F90C4B">
        <w:rPr>
          <w:rFonts w:hint="eastAsia"/>
        </w:rPr>
        <w:t>，保证服务器的性能。</w:t>
      </w:r>
      <w:r w:rsidR="00D45485">
        <w:rPr>
          <w:rFonts w:hint="eastAsia"/>
        </w:rPr>
        <w:t>同时我们也对cRPC进行了</w:t>
      </w:r>
      <w:r w:rsidR="00DA10E4">
        <w:rPr>
          <w:rFonts w:hint="eastAsia"/>
        </w:rPr>
        <w:t>细致性能测试和分析。</w:t>
      </w:r>
    </w:p>
    <w:p w14:paraId="68B759BE" w14:textId="5B01C084" w:rsidR="00B55F36" w:rsidRDefault="00B55F36" w:rsidP="00B55F36">
      <w:pPr>
        <w:pStyle w:val="2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性能测试</w:t>
      </w:r>
    </w:p>
    <w:p w14:paraId="6D4374E5" w14:textId="5467ACA6" w:rsidR="003500E8" w:rsidRDefault="003500E8" w:rsidP="003500E8">
      <w:r>
        <w:rPr>
          <w:rFonts w:hint="eastAsia"/>
        </w:rPr>
        <w:t>在实现了</w:t>
      </w:r>
      <w:r w:rsidR="00A815FE">
        <w:rPr>
          <w:rFonts w:hint="eastAsia"/>
        </w:rPr>
        <w:t>c</w:t>
      </w:r>
      <w:r>
        <w:rPr>
          <w:rFonts w:hint="eastAsia"/>
        </w:rPr>
        <w:t>RPC后我们对其进行了性能测试。</w:t>
      </w:r>
      <w:r w:rsidR="001F7E56">
        <w:rPr>
          <w:rFonts w:hint="eastAsia"/>
        </w:rPr>
        <w:t>测试平台的硬件以及测试的参数如下：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7E56" w14:paraId="4BDDE1F0" w14:textId="77777777" w:rsidTr="001F7E56">
        <w:tc>
          <w:tcPr>
            <w:tcW w:w="4148" w:type="dxa"/>
          </w:tcPr>
          <w:p w14:paraId="0A9EAAA3" w14:textId="7382842A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系统</w:t>
            </w:r>
          </w:p>
        </w:tc>
        <w:tc>
          <w:tcPr>
            <w:tcW w:w="4148" w:type="dxa"/>
          </w:tcPr>
          <w:p w14:paraId="0404EBFC" w14:textId="0FC81AB1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W</w:t>
            </w:r>
            <w:r w:rsidRPr="00405D9B">
              <w:rPr>
                <w:sz w:val="15"/>
              </w:rPr>
              <w:t>indows 10 Pro</w:t>
            </w:r>
          </w:p>
        </w:tc>
      </w:tr>
      <w:tr w:rsidR="001F7E56" w14:paraId="5C0EE9F5" w14:textId="77777777" w:rsidTr="001F7E56">
        <w:tc>
          <w:tcPr>
            <w:tcW w:w="4148" w:type="dxa"/>
          </w:tcPr>
          <w:p w14:paraId="1A31814B" w14:textId="2CC3BC37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CPU</w:t>
            </w:r>
          </w:p>
        </w:tc>
        <w:tc>
          <w:tcPr>
            <w:tcW w:w="4148" w:type="dxa"/>
          </w:tcPr>
          <w:p w14:paraId="7839CA32" w14:textId="2BE229AC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sz w:val="15"/>
              </w:rPr>
              <w:t>I7-7700@3.6GHz</w:t>
            </w:r>
          </w:p>
        </w:tc>
      </w:tr>
      <w:tr w:rsidR="001F7E56" w14:paraId="2BA99148" w14:textId="77777777" w:rsidTr="001F7E56">
        <w:tc>
          <w:tcPr>
            <w:tcW w:w="4148" w:type="dxa"/>
          </w:tcPr>
          <w:p w14:paraId="43323757" w14:textId="401BD233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内存</w:t>
            </w:r>
          </w:p>
        </w:tc>
        <w:tc>
          <w:tcPr>
            <w:tcW w:w="4148" w:type="dxa"/>
          </w:tcPr>
          <w:p w14:paraId="7881EE8D" w14:textId="172BAC13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1</w:t>
            </w:r>
            <w:r w:rsidRPr="00405D9B">
              <w:rPr>
                <w:sz w:val="15"/>
              </w:rPr>
              <w:t>6GB</w:t>
            </w:r>
          </w:p>
        </w:tc>
      </w:tr>
      <w:tr w:rsidR="001F7E56" w14:paraId="797611FD" w14:textId="77777777" w:rsidTr="001F7E56">
        <w:tc>
          <w:tcPr>
            <w:tcW w:w="4148" w:type="dxa"/>
          </w:tcPr>
          <w:p w14:paraId="23374CF4" w14:textId="2D287E5E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RPC服务器和客户端之间套接字的数量</w:t>
            </w:r>
          </w:p>
        </w:tc>
        <w:tc>
          <w:tcPr>
            <w:tcW w:w="4148" w:type="dxa"/>
          </w:tcPr>
          <w:p w14:paraId="1B8FDF4B" w14:textId="307E1897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1</w:t>
            </w:r>
          </w:p>
        </w:tc>
      </w:tr>
      <w:tr w:rsidR="001F7E56" w14:paraId="5925C958" w14:textId="77777777" w:rsidTr="001F7E56">
        <w:tc>
          <w:tcPr>
            <w:tcW w:w="4148" w:type="dxa"/>
          </w:tcPr>
          <w:p w14:paraId="3A1A072B" w14:textId="50B0E405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RPC服务器和客户端套接字发送缓存大小</w:t>
            </w:r>
          </w:p>
        </w:tc>
        <w:tc>
          <w:tcPr>
            <w:tcW w:w="4148" w:type="dxa"/>
          </w:tcPr>
          <w:p w14:paraId="1391BDA9" w14:textId="0176F7D2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2</w:t>
            </w:r>
            <w:r w:rsidRPr="00405D9B">
              <w:rPr>
                <w:sz w:val="15"/>
              </w:rPr>
              <w:t>56KB</w:t>
            </w:r>
          </w:p>
        </w:tc>
      </w:tr>
      <w:tr w:rsidR="001F7E56" w14:paraId="0640FE23" w14:textId="77777777" w:rsidTr="001F7E56">
        <w:tc>
          <w:tcPr>
            <w:tcW w:w="4148" w:type="dxa"/>
          </w:tcPr>
          <w:p w14:paraId="4AA4D009" w14:textId="2DFC00CA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RPC服务器和客户端套接字发送缓存大小</w:t>
            </w:r>
          </w:p>
        </w:tc>
        <w:tc>
          <w:tcPr>
            <w:tcW w:w="4148" w:type="dxa"/>
          </w:tcPr>
          <w:p w14:paraId="2FCDD3BE" w14:textId="7FDEE7AD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2</w:t>
            </w:r>
            <w:r w:rsidRPr="00405D9B">
              <w:rPr>
                <w:sz w:val="15"/>
              </w:rPr>
              <w:t>56KB</w:t>
            </w:r>
          </w:p>
        </w:tc>
      </w:tr>
      <w:tr w:rsidR="001F7E56" w14:paraId="1DD2D7E0" w14:textId="77777777" w:rsidTr="001F7E56">
        <w:tc>
          <w:tcPr>
            <w:tcW w:w="4148" w:type="dxa"/>
          </w:tcPr>
          <w:p w14:paraId="419D1DA2" w14:textId="4446A8A6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RPC服务器和客户端协程工作线程的数量</w:t>
            </w:r>
          </w:p>
        </w:tc>
        <w:tc>
          <w:tcPr>
            <w:tcW w:w="4148" w:type="dxa"/>
          </w:tcPr>
          <w:p w14:paraId="43869A1B" w14:textId="33F3F81D" w:rsidR="001F7E56" w:rsidRPr="00405D9B" w:rsidRDefault="001F7E56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4</w:t>
            </w:r>
          </w:p>
        </w:tc>
      </w:tr>
    </w:tbl>
    <w:p w14:paraId="4EF932A6" w14:textId="014DE358" w:rsidR="00D45712" w:rsidRDefault="00D45712" w:rsidP="00D45712">
      <w:pPr>
        <w:ind w:firstLineChars="0" w:firstLine="0"/>
        <w:jc w:val="center"/>
      </w:pPr>
      <w:r w:rsidRPr="00D45712">
        <w:rPr>
          <w:rFonts w:hint="eastAsia"/>
          <w:b/>
          <w:sz w:val="13"/>
        </w:rPr>
        <w:t>图5-1</w:t>
      </w:r>
      <w:r w:rsidRPr="00D45712">
        <w:rPr>
          <w:b/>
          <w:sz w:val="13"/>
        </w:rPr>
        <w:t xml:space="preserve"> </w:t>
      </w:r>
      <w:r w:rsidRPr="00D45712">
        <w:rPr>
          <w:rFonts w:hint="eastAsia"/>
          <w:b/>
          <w:sz w:val="13"/>
        </w:rPr>
        <w:t>RPC性能测试的平台及测试的部分参数</w:t>
      </w:r>
    </w:p>
    <w:p w14:paraId="0E32DEDD" w14:textId="5EE9EB6A" w:rsidR="001F7E56" w:rsidRDefault="001F7E56" w:rsidP="003500E8">
      <w:r>
        <w:rPr>
          <w:rFonts w:hint="eastAsia"/>
        </w:rPr>
        <w:t>测试方法</w:t>
      </w:r>
      <w:r w:rsidR="00175CDE">
        <w:rPr>
          <w:rFonts w:hint="eastAsia"/>
        </w:rPr>
        <w:t>如下：</w:t>
      </w:r>
    </w:p>
    <w:p w14:paraId="7DE4C251" w14:textId="4568BD9D" w:rsidR="00175CDE" w:rsidRDefault="00175CDE" w:rsidP="003500E8">
      <w:r>
        <w:rPr>
          <w:rFonts w:hint="eastAsia"/>
        </w:rPr>
        <w:t>RPC服务器和RPC客户端之间只有一个网络套接字连接</w:t>
      </w:r>
      <w:r w:rsidR="00A878C0">
        <w:rPr>
          <w:rFonts w:hint="eastAsia"/>
        </w:rPr>
        <w:t>，并且他们都在同一台物理机上</w:t>
      </w:r>
      <w:r>
        <w:rPr>
          <w:rFonts w:hint="eastAsia"/>
        </w:rPr>
        <w:t>。性能测试程序每秒调用RPC客户端向RPC服务器发送20000个RPC请求，</w:t>
      </w:r>
      <w:r w:rsidR="004A4AA8">
        <w:rPr>
          <w:rFonts w:hint="eastAsia"/>
        </w:rPr>
        <w:t>总共持续30秒。</w:t>
      </w:r>
      <w:r w:rsidR="00B81CBA">
        <w:rPr>
          <w:rFonts w:hint="eastAsia"/>
        </w:rPr>
        <w:t>每</w:t>
      </w:r>
      <w:r>
        <w:rPr>
          <w:rFonts w:hint="eastAsia"/>
        </w:rPr>
        <w:t>秒内将20000个RPC请求分100批次发送。</w:t>
      </w:r>
      <w:r w:rsidR="0079077B">
        <w:rPr>
          <w:rFonts w:hint="eastAsia"/>
        </w:rPr>
        <w:t>并且设置RPC请求的最大处理时间（即RPC服务器</w:t>
      </w:r>
      <w:r w:rsidR="0059550C">
        <w:rPr>
          <w:rFonts w:hint="eastAsia"/>
        </w:rPr>
        <w:t>开始处理</w:t>
      </w:r>
      <w:r w:rsidR="0079077B">
        <w:rPr>
          <w:rFonts w:hint="eastAsia"/>
        </w:rPr>
        <w:t>RPC请求的时间</w:t>
      </w:r>
      <w:r w:rsidR="0059550C">
        <w:rPr>
          <w:rFonts w:hint="eastAsia"/>
        </w:rPr>
        <w:t>与RPC请求创建时间之间</w:t>
      </w:r>
      <w:r w:rsidR="0079077B">
        <w:rPr>
          <w:rFonts w:hint="eastAsia"/>
        </w:rPr>
        <w:t>差的最大值）为6</w:t>
      </w:r>
      <w:r w:rsidR="0079077B">
        <w:t>0</w:t>
      </w:r>
      <w:r w:rsidR="0079077B">
        <w:rPr>
          <w:rFonts w:hint="eastAsia"/>
        </w:rPr>
        <w:t>秒，RPC请求响应的最大时间（即RPC客户端发送RPC请求到收到回复的时间差的最大值）</w:t>
      </w:r>
      <w:r w:rsidR="0059550C">
        <w:rPr>
          <w:rFonts w:hint="eastAsia"/>
        </w:rPr>
        <w:t>为120秒。</w:t>
      </w:r>
      <w:r>
        <w:rPr>
          <w:rFonts w:hint="eastAsia"/>
        </w:rPr>
        <w:t>RPC服务器收到RPC请求时，将数据原封不动的返回给RPC客户端。</w:t>
      </w:r>
      <w:r w:rsidR="008757FE">
        <w:rPr>
          <w:rFonts w:hint="eastAsia"/>
        </w:rPr>
        <w:t>分别测试了RPC请求时附带的数据大小分别为0字节、64字节和128字节时的数据。下面是某一次测试的结果：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81"/>
        <w:gridCol w:w="1387"/>
        <w:gridCol w:w="1382"/>
        <w:gridCol w:w="1382"/>
        <w:gridCol w:w="1382"/>
        <w:gridCol w:w="1382"/>
      </w:tblGrid>
      <w:tr w:rsidR="00D330D2" w:rsidRPr="00405D9B" w14:paraId="7B7AAEC7" w14:textId="77777777" w:rsidTr="00D330D2">
        <w:tc>
          <w:tcPr>
            <w:tcW w:w="832" w:type="pct"/>
          </w:tcPr>
          <w:p w14:paraId="6AF5BDAB" w14:textId="40450CDB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请求数据大小（字节）</w:t>
            </w:r>
          </w:p>
        </w:tc>
        <w:tc>
          <w:tcPr>
            <w:tcW w:w="836" w:type="pct"/>
          </w:tcPr>
          <w:p w14:paraId="18B20368" w14:textId="5BC25BC8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平均每秒处理RPC数量</w:t>
            </w:r>
          </w:p>
        </w:tc>
        <w:tc>
          <w:tcPr>
            <w:tcW w:w="833" w:type="pct"/>
          </w:tcPr>
          <w:p w14:paraId="01ABCBD1" w14:textId="3FCFCE23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最小响应时间（毫秒）</w:t>
            </w:r>
          </w:p>
        </w:tc>
        <w:tc>
          <w:tcPr>
            <w:tcW w:w="833" w:type="pct"/>
          </w:tcPr>
          <w:p w14:paraId="36B6C9DF" w14:textId="10ADF9B2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最大响应时间（毫秒）</w:t>
            </w:r>
          </w:p>
        </w:tc>
        <w:tc>
          <w:tcPr>
            <w:tcW w:w="833" w:type="pct"/>
          </w:tcPr>
          <w:p w14:paraId="1D6B4BA7" w14:textId="1B9093BD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平均响应时间（毫秒）</w:t>
            </w:r>
          </w:p>
        </w:tc>
        <w:tc>
          <w:tcPr>
            <w:tcW w:w="833" w:type="pct"/>
          </w:tcPr>
          <w:p w14:paraId="384215C4" w14:textId="689EE3C0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响应时间的标准差</w:t>
            </w:r>
          </w:p>
        </w:tc>
      </w:tr>
      <w:tr w:rsidR="00D330D2" w:rsidRPr="00405D9B" w14:paraId="69B913FD" w14:textId="77777777" w:rsidTr="00D330D2">
        <w:tc>
          <w:tcPr>
            <w:tcW w:w="832" w:type="pct"/>
          </w:tcPr>
          <w:p w14:paraId="1D928FF4" w14:textId="5C4ADD3A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0</w:t>
            </w:r>
          </w:p>
        </w:tc>
        <w:tc>
          <w:tcPr>
            <w:tcW w:w="836" w:type="pct"/>
          </w:tcPr>
          <w:p w14:paraId="372293A3" w14:textId="2A9A21E5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7506.662163</w:t>
            </w:r>
          </w:p>
        </w:tc>
        <w:tc>
          <w:tcPr>
            <w:tcW w:w="833" w:type="pct"/>
          </w:tcPr>
          <w:p w14:paraId="59E507BB" w14:textId="76130CFA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7</w:t>
            </w:r>
          </w:p>
        </w:tc>
        <w:tc>
          <w:tcPr>
            <w:tcW w:w="833" w:type="pct"/>
          </w:tcPr>
          <w:p w14:paraId="42667AF5" w14:textId="341990B4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9</w:t>
            </w:r>
            <w:r>
              <w:rPr>
                <w:sz w:val="15"/>
              </w:rPr>
              <w:t>7</w:t>
            </w:r>
          </w:p>
        </w:tc>
        <w:tc>
          <w:tcPr>
            <w:tcW w:w="833" w:type="pct"/>
          </w:tcPr>
          <w:p w14:paraId="7087E3AA" w14:textId="6705DB63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30.417248</w:t>
            </w:r>
          </w:p>
        </w:tc>
        <w:tc>
          <w:tcPr>
            <w:tcW w:w="833" w:type="pct"/>
          </w:tcPr>
          <w:p w14:paraId="2835E8B8" w14:textId="5CBA6498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7.661565</w:t>
            </w:r>
          </w:p>
        </w:tc>
      </w:tr>
      <w:tr w:rsidR="00D330D2" w:rsidRPr="00405D9B" w14:paraId="790FD2E0" w14:textId="77777777" w:rsidTr="00D330D2">
        <w:tc>
          <w:tcPr>
            <w:tcW w:w="832" w:type="pct"/>
          </w:tcPr>
          <w:p w14:paraId="5850D182" w14:textId="05761587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6</w:t>
            </w:r>
            <w:r w:rsidRPr="00405D9B">
              <w:rPr>
                <w:sz w:val="15"/>
              </w:rPr>
              <w:t>4</w:t>
            </w:r>
          </w:p>
        </w:tc>
        <w:tc>
          <w:tcPr>
            <w:tcW w:w="836" w:type="pct"/>
          </w:tcPr>
          <w:p w14:paraId="328F6D99" w14:textId="01F60825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7105.384697</w:t>
            </w:r>
          </w:p>
        </w:tc>
        <w:tc>
          <w:tcPr>
            <w:tcW w:w="833" w:type="pct"/>
          </w:tcPr>
          <w:p w14:paraId="436C45D2" w14:textId="56A31FA6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8</w:t>
            </w:r>
          </w:p>
        </w:tc>
        <w:tc>
          <w:tcPr>
            <w:tcW w:w="833" w:type="pct"/>
          </w:tcPr>
          <w:p w14:paraId="2BBF6ED2" w14:textId="58FDAAD1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04</w:t>
            </w:r>
          </w:p>
        </w:tc>
        <w:tc>
          <w:tcPr>
            <w:tcW w:w="833" w:type="pct"/>
          </w:tcPr>
          <w:p w14:paraId="6A0B267C" w14:textId="7D7D3C7E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31.926288</w:t>
            </w:r>
          </w:p>
        </w:tc>
        <w:tc>
          <w:tcPr>
            <w:tcW w:w="833" w:type="pct"/>
          </w:tcPr>
          <w:p w14:paraId="48D045BA" w14:textId="77C68270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8.638297</w:t>
            </w:r>
          </w:p>
        </w:tc>
      </w:tr>
      <w:tr w:rsidR="00D330D2" w:rsidRPr="00405D9B" w14:paraId="279AF2D1" w14:textId="77777777" w:rsidTr="00D330D2">
        <w:tc>
          <w:tcPr>
            <w:tcW w:w="832" w:type="pct"/>
          </w:tcPr>
          <w:p w14:paraId="1D1BB340" w14:textId="492BE4A3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405D9B">
              <w:rPr>
                <w:rFonts w:hint="eastAsia"/>
                <w:sz w:val="15"/>
              </w:rPr>
              <w:t>1</w:t>
            </w:r>
            <w:r w:rsidRPr="00405D9B">
              <w:rPr>
                <w:sz w:val="15"/>
              </w:rPr>
              <w:t>28</w:t>
            </w:r>
          </w:p>
        </w:tc>
        <w:tc>
          <w:tcPr>
            <w:tcW w:w="836" w:type="pct"/>
          </w:tcPr>
          <w:p w14:paraId="0F1CC1C3" w14:textId="5FB1EC7A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5817.166458</w:t>
            </w:r>
          </w:p>
        </w:tc>
        <w:tc>
          <w:tcPr>
            <w:tcW w:w="833" w:type="pct"/>
          </w:tcPr>
          <w:p w14:paraId="5D420BF0" w14:textId="27599130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4</w:t>
            </w:r>
          </w:p>
        </w:tc>
        <w:tc>
          <w:tcPr>
            <w:tcW w:w="833" w:type="pct"/>
          </w:tcPr>
          <w:p w14:paraId="49D0D592" w14:textId="6D6F35A4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74</w:t>
            </w:r>
          </w:p>
        </w:tc>
        <w:tc>
          <w:tcPr>
            <w:tcW w:w="833" w:type="pct"/>
          </w:tcPr>
          <w:p w14:paraId="6B9E24A4" w14:textId="7BF73EBD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60.900217</w:t>
            </w:r>
          </w:p>
        </w:tc>
        <w:tc>
          <w:tcPr>
            <w:tcW w:w="833" w:type="pct"/>
          </w:tcPr>
          <w:p w14:paraId="2CF0A948" w14:textId="2A937BCE" w:rsidR="00D330D2" w:rsidRPr="00405D9B" w:rsidRDefault="00D330D2" w:rsidP="00405D9B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17.224978</w:t>
            </w:r>
          </w:p>
        </w:tc>
      </w:tr>
    </w:tbl>
    <w:p w14:paraId="5C55BEF3" w14:textId="24174CF6" w:rsidR="008757FE" w:rsidRDefault="00ED6343" w:rsidP="008757FE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468F195" wp14:editId="32A7D76E">
            <wp:extent cx="5375390" cy="283239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024" cy="2841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F0305E" w14:textId="4232DDAD" w:rsidR="00D45712" w:rsidRDefault="00D45712" w:rsidP="00D45712">
      <w:pPr>
        <w:ind w:firstLineChars="0" w:firstLine="0"/>
        <w:jc w:val="center"/>
      </w:pPr>
      <w:r w:rsidRPr="00D45712">
        <w:rPr>
          <w:rFonts w:hint="eastAsia"/>
          <w:b/>
          <w:sz w:val="13"/>
        </w:rPr>
        <w:t>图5-2</w:t>
      </w:r>
      <w:r w:rsidRPr="00D45712">
        <w:rPr>
          <w:b/>
          <w:sz w:val="13"/>
        </w:rPr>
        <w:t xml:space="preserve"> </w:t>
      </w:r>
      <w:r w:rsidRPr="00D45712">
        <w:rPr>
          <w:rFonts w:hint="eastAsia"/>
          <w:b/>
          <w:sz w:val="13"/>
        </w:rPr>
        <w:t>一次R</w:t>
      </w:r>
      <w:r w:rsidRPr="00D45712">
        <w:rPr>
          <w:b/>
          <w:sz w:val="13"/>
        </w:rPr>
        <w:t>PC</w:t>
      </w:r>
      <w:r w:rsidRPr="00D45712">
        <w:rPr>
          <w:rFonts w:hint="eastAsia"/>
          <w:b/>
          <w:sz w:val="13"/>
        </w:rPr>
        <w:t>性能测试的结果</w:t>
      </w:r>
    </w:p>
    <w:p w14:paraId="07ECA6AE" w14:textId="04E61FA1" w:rsidR="002A3CFD" w:rsidRDefault="00A24863" w:rsidP="008757FE">
      <w:pPr>
        <w:ind w:firstLineChars="0" w:firstLine="0"/>
      </w:pPr>
      <w:r>
        <w:rPr>
          <w:rFonts w:hint="eastAsia"/>
        </w:rPr>
        <w:t>根据性能测试数据，单</w:t>
      </w:r>
      <w:r w:rsidR="00D27EA6">
        <w:rPr>
          <w:rFonts w:hint="eastAsia"/>
        </w:rPr>
        <w:t>套接字</w:t>
      </w:r>
      <w:r>
        <w:rPr>
          <w:rFonts w:hint="eastAsia"/>
        </w:rPr>
        <w:t>连接</w:t>
      </w:r>
      <w:r w:rsidR="00E961EA">
        <w:rPr>
          <w:rFonts w:hint="eastAsia"/>
        </w:rPr>
        <w:t>情况，</w:t>
      </w:r>
      <w:r w:rsidR="0093518F">
        <w:rPr>
          <w:rFonts w:hint="eastAsia"/>
        </w:rPr>
        <w:t>c</w:t>
      </w:r>
      <w:r w:rsidR="00D27EA6">
        <w:rPr>
          <w:rFonts w:hint="eastAsia"/>
        </w:rPr>
        <w:t>RPC的TPS基本能够到达7000以上</w:t>
      </w:r>
      <w:r w:rsidR="00F81561">
        <w:rPr>
          <w:rFonts w:hint="eastAsia"/>
        </w:rPr>
        <w:t>。各个请求的响应时间变化不大，比较稳定</w:t>
      </w:r>
      <w:r w:rsidR="006314E9">
        <w:rPr>
          <w:rFonts w:hint="eastAsia"/>
        </w:rPr>
        <w:t>，</w:t>
      </w:r>
      <w:r w:rsidR="00F81561">
        <w:rPr>
          <w:rFonts w:hint="eastAsia"/>
        </w:rPr>
        <w:t>未出现超时或错误等情况。</w:t>
      </w:r>
    </w:p>
    <w:p w14:paraId="0B580C7A" w14:textId="3256DB65" w:rsidR="002A3CFD" w:rsidRDefault="002A3CFD" w:rsidP="002A3CFD">
      <w:pPr>
        <w:pStyle w:val="2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结论</w:t>
      </w:r>
    </w:p>
    <w:p w14:paraId="43DB0387" w14:textId="50D3FAEB" w:rsidR="00D27EA6" w:rsidRDefault="0098400F" w:rsidP="0098400F">
      <w:pPr>
        <w:ind w:firstLineChars="0"/>
      </w:pPr>
      <w:r>
        <w:rPr>
          <w:rFonts w:hint="eastAsia"/>
        </w:rPr>
        <w:t>综合上面的数据</w:t>
      </w:r>
      <w:r w:rsidR="002A3CFD">
        <w:rPr>
          <w:rFonts w:hint="eastAsia"/>
        </w:rPr>
        <w:t>及分析</w:t>
      </w:r>
      <w:r>
        <w:rPr>
          <w:rFonts w:hint="eastAsia"/>
        </w:rPr>
        <w:t>，我们自己实现的RPC库</w:t>
      </w:r>
      <w:r>
        <w:t>cRPC</w:t>
      </w:r>
      <w:r w:rsidR="00D27EA6">
        <w:rPr>
          <w:rFonts w:hint="eastAsia"/>
        </w:rPr>
        <w:t>能够满足</w:t>
      </w:r>
      <w:r w:rsidR="00246227">
        <w:rPr>
          <w:rFonts w:hint="eastAsia"/>
        </w:rPr>
        <w:t>项目</w:t>
      </w:r>
      <w:r w:rsidR="00D27EA6">
        <w:rPr>
          <w:rFonts w:hint="eastAsia"/>
        </w:rPr>
        <w:t>目前</w:t>
      </w:r>
      <w:r w:rsidR="008560F4">
        <w:rPr>
          <w:rFonts w:hint="eastAsia"/>
        </w:rPr>
        <w:t>对</w:t>
      </w:r>
      <w:r w:rsidR="00D27EA6">
        <w:rPr>
          <w:rFonts w:hint="eastAsia"/>
        </w:rPr>
        <w:t>RPC使用的</w:t>
      </w:r>
      <w:r w:rsidR="00246227">
        <w:rPr>
          <w:rFonts w:hint="eastAsia"/>
        </w:rPr>
        <w:t>功能需求和性能</w:t>
      </w:r>
      <w:r w:rsidR="00D27EA6">
        <w:rPr>
          <w:rFonts w:hint="eastAsia"/>
        </w:rPr>
        <w:t>需求。</w:t>
      </w:r>
    </w:p>
    <w:p w14:paraId="7F041646" w14:textId="5AD766F3" w:rsidR="00581D9C" w:rsidRDefault="00581D9C">
      <w:pPr>
        <w:widowControl/>
        <w:spacing w:beforeLines="0" w:before="0" w:afterLines="0" w:after="0"/>
        <w:ind w:firstLineChars="0" w:firstLine="0"/>
        <w:jc w:val="left"/>
      </w:pPr>
      <w:r>
        <w:br w:type="page"/>
      </w:r>
    </w:p>
    <w:p w14:paraId="14956B4C" w14:textId="77777777" w:rsidR="00581D9C" w:rsidRDefault="00581D9C" w:rsidP="008757FE">
      <w:pPr>
        <w:ind w:firstLineChars="0" w:firstLine="0"/>
      </w:pPr>
    </w:p>
    <w:p w14:paraId="21E6A0BD" w14:textId="2C6EA935" w:rsidR="00FA647C" w:rsidRDefault="00941A0E" w:rsidP="008757FE">
      <w:pPr>
        <w:ind w:firstLineChars="0" w:firstLine="0"/>
      </w:pPr>
      <w:r>
        <w:rPr>
          <w:rFonts w:hint="eastAsia"/>
        </w:rPr>
        <w:t>附性能测试</w:t>
      </w:r>
      <w:r w:rsidR="00AE7B69">
        <w:rPr>
          <w:rFonts w:hint="eastAsia"/>
        </w:rPr>
        <w:t>结果的</w:t>
      </w:r>
      <w:r>
        <w:rPr>
          <w:rFonts w:hint="eastAsia"/>
        </w:rPr>
        <w:t>详细数据</w:t>
      </w:r>
      <w:r w:rsidR="00ED6343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A0E" w14:paraId="4423CE1C" w14:textId="77777777" w:rsidTr="00941A0E">
        <w:tc>
          <w:tcPr>
            <w:tcW w:w="8296" w:type="dxa"/>
          </w:tcPr>
          <w:p w14:paraId="72ADA5FE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----------------------------------------------------------------------------------------</w:t>
            </w:r>
          </w:p>
          <w:p w14:paraId="0AC604C7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 xml:space="preserve"> --- Benchmark cost: 79929 </w:t>
            </w:r>
            <w:proofErr w:type="spellStart"/>
            <w:r w:rsidRPr="00941A0E">
              <w:rPr>
                <w:sz w:val="15"/>
              </w:rPr>
              <w:t>millseconds</w:t>
            </w:r>
            <w:proofErr w:type="spellEnd"/>
            <w:r w:rsidRPr="00941A0E">
              <w:rPr>
                <w:sz w:val="15"/>
              </w:rPr>
              <w:t xml:space="preserve"> ---</w:t>
            </w:r>
          </w:p>
          <w:p w14:paraId="69B1F160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RPC per seconds: 7506.662163</w:t>
            </w:r>
          </w:p>
          <w:p w14:paraId="6A85DAB8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nMinRTT</w:t>
            </w:r>
            <w:proofErr w:type="spellEnd"/>
            <w:r w:rsidRPr="00941A0E">
              <w:rPr>
                <w:sz w:val="15"/>
              </w:rPr>
              <w:t>: 7</w:t>
            </w:r>
          </w:p>
          <w:p w14:paraId="2C24C5CC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nMaxRTT</w:t>
            </w:r>
            <w:proofErr w:type="spellEnd"/>
            <w:r w:rsidRPr="00941A0E">
              <w:rPr>
                <w:sz w:val="15"/>
              </w:rPr>
              <w:t>: 97</w:t>
            </w:r>
          </w:p>
          <w:p w14:paraId="19C4EDBE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fMeanRTT</w:t>
            </w:r>
            <w:proofErr w:type="spellEnd"/>
            <w:r w:rsidRPr="00941A0E">
              <w:rPr>
                <w:sz w:val="15"/>
              </w:rPr>
              <w:t>: 30.417248</w:t>
            </w:r>
          </w:p>
          <w:p w14:paraId="32E14234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fStandardDeviation</w:t>
            </w:r>
            <w:proofErr w:type="spellEnd"/>
            <w:r w:rsidRPr="00941A0E">
              <w:rPr>
                <w:sz w:val="15"/>
              </w:rPr>
              <w:t>: 7.661565</w:t>
            </w:r>
          </w:p>
          <w:p w14:paraId="06B596DE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Error statistics:</w:t>
            </w:r>
          </w:p>
          <w:p w14:paraId="7F696B2E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----------------------------------------------------------------------------------------</w:t>
            </w:r>
          </w:p>
          <w:p w14:paraId="0A41CE2F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</w:p>
          <w:p w14:paraId="198F87F7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----------------------------------------------------------------------------------------</w:t>
            </w:r>
          </w:p>
          <w:p w14:paraId="325FCC9F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RPCBenchMarkTest</w:t>
            </w:r>
            <w:proofErr w:type="spellEnd"/>
          </w:p>
          <w:p w14:paraId="2039CAF4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Coroutine work thread num: 4</w:t>
            </w:r>
          </w:p>
          <w:p w14:paraId="642BA84A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nUserID</w:t>
            </w:r>
            <w:proofErr w:type="spellEnd"/>
            <w:r w:rsidRPr="00941A0E">
              <w:rPr>
                <w:sz w:val="15"/>
              </w:rPr>
              <w:t>: 70369563868412</w:t>
            </w:r>
          </w:p>
          <w:p w14:paraId="79E3FAD1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nTotalNum</w:t>
            </w:r>
            <w:proofErr w:type="spellEnd"/>
            <w:r w:rsidRPr="00941A0E">
              <w:rPr>
                <w:sz w:val="15"/>
              </w:rPr>
              <w:t>: 600000</w:t>
            </w:r>
          </w:p>
          <w:p w14:paraId="3A1A1F42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nPerSecondNum</w:t>
            </w:r>
            <w:proofErr w:type="spellEnd"/>
            <w:r w:rsidRPr="00941A0E">
              <w:rPr>
                <w:sz w:val="15"/>
              </w:rPr>
              <w:t>: 20000</w:t>
            </w:r>
          </w:p>
          <w:p w14:paraId="172E0038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nPerSecondBatNum</w:t>
            </w:r>
            <w:proofErr w:type="spellEnd"/>
            <w:r w:rsidRPr="00941A0E">
              <w:rPr>
                <w:sz w:val="15"/>
              </w:rPr>
              <w:t>: 100</w:t>
            </w:r>
          </w:p>
          <w:p w14:paraId="5ACB24A2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nHandleTimeoutMS</w:t>
            </w:r>
            <w:proofErr w:type="spellEnd"/>
            <w:r w:rsidRPr="00941A0E">
              <w:rPr>
                <w:sz w:val="15"/>
              </w:rPr>
              <w:t>: 60000</w:t>
            </w:r>
          </w:p>
          <w:p w14:paraId="3E492ED9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nMaxTimeoutMS</w:t>
            </w:r>
            <w:proofErr w:type="spellEnd"/>
            <w:r w:rsidRPr="00941A0E">
              <w:rPr>
                <w:sz w:val="15"/>
              </w:rPr>
              <w:t>: 120000</w:t>
            </w:r>
          </w:p>
          <w:p w14:paraId="18970610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DataSize</w:t>
            </w:r>
            <w:proofErr w:type="spellEnd"/>
            <w:r w:rsidRPr="00941A0E">
              <w:rPr>
                <w:sz w:val="15"/>
              </w:rPr>
              <w:t>: 64</w:t>
            </w:r>
          </w:p>
          <w:p w14:paraId="74D0555F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</w:p>
          <w:p w14:paraId="77681B3D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----------------------------------------------------------------------------------------</w:t>
            </w:r>
          </w:p>
          <w:p w14:paraId="6FE9EB91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 xml:space="preserve"> --- Benchmark cost: 84443 </w:t>
            </w:r>
            <w:proofErr w:type="spellStart"/>
            <w:r w:rsidRPr="00941A0E">
              <w:rPr>
                <w:sz w:val="15"/>
              </w:rPr>
              <w:t>millseconds</w:t>
            </w:r>
            <w:proofErr w:type="spellEnd"/>
            <w:r w:rsidRPr="00941A0E">
              <w:rPr>
                <w:sz w:val="15"/>
              </w:rPr>
              <w:t xml:space="preserve"> ---</w:t>
            </w:r>
          </w:p>
          <w:p w14:paraId="7BFF15FA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RPC per seconds: 7105.384697</w:t>
            </w:r>
          </w:p>
          <w:p w14:paraId="03FB2537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nMinRTT</w:t>
            </w:r>
            <w:proofErr w:type="spellEnd"/>
            <w:r w:rsidRPr="00941A0E">
              <w:rPr>
                <w:sz w:val="15"/>
              </w:rPr>
              <w:t>: 8</w:t>
            </w:r>
          </w:p>
          <w:p w14:paraId="54CF592A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nMaxRTT</w:t>
            </w:r>
            <w:proofErr w:type="spellEnd"/>
            <w:r w:rsidRPr="00941A0E">
              <w:rPr>
                <w:sz w:val="15"/>
              </w:rPr>
              <w:t>: 104</w:t>
            </w:r>
          </w:p>
          <w:p w14:paraId="319C8437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fMeanRTT</w:t>
            </w:r>
            <w:proofErr w:type="spellEnd"/>
            <w:r w:rsidRPr="00941A0E">
              <w:rPr>
                <w:sz w:val="15"/>
              </w:rPr>
              <w:t>: 31.926288</w:t>
            </w:r>
          </w:p>
          <w:p w14:paraId="5C88F14B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fStandardDeviation</w:t>
            </w:r>
            <w:proofErr w:type="spellEnd"/>
            <w:r w:rsidRPr="00941A0E">
              <w:rPr>
                <w:sz w:val="15"/>
              </w:rPr>
              <w:t>: 8.638297</w:t>
            </w:r>
          </w:p>
          <w:p w14:paraId="0C9DB6BF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Error statistics:</w:t>
            </w:r>
          </w:p>
          <w:p w14:paraId="19787177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----------------------------------------------------------------------------------------</w:t>
            </w:r>
          </w:p>
          <w:p w14:paraId="3CA59EEC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</w:p>
          <w:p w14:paraId="38CEA285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----------------------------------------------------------------------------------------</w:t>
            </w:r>
          </w:p>
          <w:p w14:paraId="6A3D9989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RPCBenchMarkTest</w:t>
            </w:r>
            <w:proofErr w:type="spellEnd"/>
          </w:p>
          <w:p w14:paraId="58381913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Coroutine work thread num: 4</w:t>
            </w:r>
          </w:p>
          <w:p w14:paraId="7B26D4DA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nUserID</w:t>
            </w:r>
            <w:proofErr w:type="spellEnd"/>
            <w:r w:rsidRPr="00941A0E">
              <w:rPr>
                <w:sz w:val="15"/>
              </w:rPr>
              <w:t>: 70369563868412</w:t>
            </w:r>
          </w:p>
          <w:p w14:paraId="1BC09F11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nTotalNum</w:t>
            </w:r>
            <w:proofErr w:type="spellEnd"/>
            <w:r w:rsidRPr="00941A0E">
              <w:rPr>
                <w:sz w:val="15"/>
              </w:rPr>
              <w:t>: 600000</w:t>
            </w:r>
          </w:p>
          <w:p w14:paraId="47A309FF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nPerSecondNum</w:t>
            </w:r>
            <w:proofErr w:type="spellEnd"/>
            <w:r w:rsidRPr="00941A0E">
              <w:rPr>
                <w:sz w:val="15"/>
              </w:rPr>
              <w:t>: 20000</w:t>
            </w:r>
          </w:p>
          <w:p w14:paraId="54C345AA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nPerSecondBatNum</w:t>
            </w:r>
            <w:proofErr w:type="spellEnd"/>
            <w:r w:rsidRPr="00941A0E">
              <w:rPr>
                <w:sz w:val="15"/>
              </w:rPr>
              <w:t>: 100</w:t>
            </w:r>
          </w:p>
          <w:p w14:paraId="62547647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nHandleTimeoutMS</w:t>
            </w:r>
            <w:proofErr w:type="spellEnd"/>
            <w:r w:rsidRPr="00941A0E">
              <w:rPr>
                <w:sz w:val="15"/>
              </w:rPr>
              <w:t>: 60000</w:t>
            </w:r>
          </w:p>
          <w:p w14:paraId="5D4A74BB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nMaxTimeoutMS</w:t>
            </w:r>
            <w:proofErr w:type="spellEnd"/>
            <w:r w:rsidRPr="00941A0E">
              <w:rPr>
                <w:sz w:val="15"/>
              </w:rPr>
              <w:t>: 120000</w:t>
            </w:r>
          </w:p>
          <w:p w14:paraId="0C6D1C34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DataSize</w:t>
            </w:r>
            <w:proofErr w:type="spellEnd"/>
            <w:r w:rsidRPr="00941A0E">
              <w:rPr>
                <w:sz w:val="15"/>
              </w:rPr>
              <w:t>: 128</w:t>
            </w:r>
          </w:p>
          <w:p w14:paraId="50DFAA71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</w:p>
          <w:p w14:paraId="2F9A89B1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----------------------------------------------------------------------------------------</w:t>
            </w:r>
          </w:p>
          <w:p w14:paraId="56A12091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 xml:space="preserve"> --- Benchmark cost: 103143 </w:t>
            </w:r>
            <w:proofErr w:type="spellStart"/>
            <w:r w:rsidRPr="00941A0E">
              <w:rPr>
                <w:sz w:val="15"/>
              </w:rPr>
              <w:t>millseconds</w:t>
            </w:r>
            <w:proofErr w:type="spellEnd"/>
            <w:r w:rsidRPr="00941A0E">
              <w:rPr>
                <w:sz w:val="15"/>
              </w:rPr>
              <w:t xml:space="preserve"> ---</w:t>
            </w:r>
          </w:p>
          <w:p w14:paraId="7E6B4FA3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RPC per seconds: 5817.166458</w:t>
            </w:r>
          </w:p>
          <w:p w14:paraId="75DB0ECE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nMinRTT</w:t>
            </w:r>
            <w:proofErr w:type="spellEnd"/>
            <w:r w:rsidRPr="00941A0E">
              <w:rPr>
                <w:sz w:val="15"/>
              </w:rPr>
              <w:t>: 14</w:t>
            </w:r>
          </w:p>
          <w:p w14:paraId="6FD3F8EF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nMaxRTT</w:t>
            </w:r>
            <w:proofErr w:type="spellEnd"/>
            <w:r w:rsidRPr="00941A0E">
              <w:rPr>
                <w:sz w:val="15"/>
              </w:rPr>
              <w:t>: 174</w:t>
            </w:r>
          </w:p>
          <w:p w14:paraId="3201CBA8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fMeanRTT</w:t>
            </w:r>
            <w:proofErr w:type="spellEnd"/>
            <w:r w:rsidRPr="00941A0E">
              <w:rPr>
                <w:sz w:val="15"/>
              </w:rPr>
              <w:t>: 60.900217</w:t>
            </w:r>
          </w:p>
          <w:p w14:paraId="09EEB5FD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proofErr w:type="spellStart"/>
            <w:r w:rsidRPr="00941A0E">
              <w:rPr>
                <w:sz w:val="15"/>
              </w:rPr>
              <w:t>fStandardDeviation</w:t>
            </w:r>
            <w:proofErr w:type="spellEnd"/>
            <w:r w:rsidRPr="00941A0E">
              <w:rPr>
                <w:sz w:val="15"/>
              </w:rPr>
              <w:t>: 17.224978</w:t>
            </w:r>
          </w:p>
          <w:p w14:paraId="25C8691A" w14:textId="77777777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Error statistics:</w:t>
            </w:r>
          </w:p>
          <w:p w14:paraId="7406CE43" w14:textId="1474DB25" w:rsidR="00941A0E" w:rsidRPr="00941A0E" w:rsidRDefault="00941A0E" w:rsidP="00941A0E">
            <w:pPr>
              <w:spacing w:beforeLines="0" w:before="0" w:afterLines="0" w:after="0"/>
              <w:ind w:firstLineChars="0" w:firstLine="0"/>
              <w:rPr>
                <w:sz w:val="15"/>
              </w:rPr>
            </w:pPr>
            <w:r w:rsidRPr="00941A0E">
              <w:rPr>
                <w:sz w:val="15"/>
              </w:rPr>
              <w:t>----------------------------------------------------------------------------------------</w:t>
            </w:r>
          </w:p>
        </w:tc>
      </w:tr>
    </w:tbl>
    <w:p w14:paraId="339D0B09" w14:textId="77777777" w:rsidR="00941A0E" w:rsidRPr="00175CDE" w:rsidRDefault="00941A0E" w:rsidP="008757FE">
      <w:pPr>
        <w:ind w:firstLineChars="0" w:firstLine="0"/>
      </w:pPr>
    </w:p>
    <w:sectPr w:rsidR="00941A0E" w:rsidRPr="00175CD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929"/>
    <w:multiLevelType w:val="hybridMultilevel"/>
    <w:tmpl w:val="6DE6888E"/>
    <w:lvl w:ilvl="0" w:tplc="A1D634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7381F"/>
    <w:multiLevelType w:val="hybridMultilevel"/>
    <w:tmpl w:val="61F21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37E35"/>
    <w:multiLevelType w:val="hybridMultilevel"/>
    <w:tmpl w:val="03229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EC6C3E"/>
    <w:multiLevelType w:val="hybridMultilevel"/>
    <w:tmpl w:val="A63844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C014F7"/>
    <w:multiLevelType w:val="hybridMultilevel"/>
    <w:tmpl w:val="09986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9F7D3E"/>
    <w:multiLevelType w:val="hybridMultilevel"/>
    <w:tmpl w:val="805CDB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A2BBE"/>
    <w:multiLevelType w:val="hybridMultilevel"/>
    <w:tmpl w:val="2A30F7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E54047"/>
    <w:multiLevelType w:val="hybridMultilevel"/>
    <w:tmpl w:val="5EF2C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09"/>
    <w:rsid w:val="0000332E"/>
    <w:rsid w:val="00032F76"/>
    <w:rsid w:val="00035D5B"/>
    <w:rsid w:val="000435E7"/>
    <w:rsid w:val="00051EE0"/>
    <w:rsid w:val="0005513B"/>
    <w:rsid w:val="00057E10"/>
    <w:rsid w:val="00064A71"/>
    <w:rsid w:val="00070185"/>
    <w:rsid w:val="000A35C6"/>
    <w:rsid w:val="000C1BAD"/>
    <w:rsid w:val="000C1E8C"/>
    <w:rsid w:val="000D27F1"/>
    <w:rsid w:val="000F3FED"/>
    <w:rsid w:val="000F7DAB"/>
    <w:rsid w:val="001029C8"/>
    <w:rsid w:val="00110ACA"/>
    <w:rsid w:val="00112C04"/>
    <w:rsid w:val="00172C92"/>
    <w:rsid w:val="0017354F"/>
    <w:rsid w:val="00175CDE"/>
    <w:rsid w:val="001B2BA9"/>
    <w:rsid w:val="001B412C"/>
    <w:rsid w:val="001B7E83"/>
    <w:rsid w:val="001C400D"/>
    <w:rsid w:val="001C5E20"/>
    <w:rsid w:val="001C6050"/>
    <w:rsid w:val="001C6FB7"/>
    <w:rsid w:val="001D0147"/>
    <w:rsid w:val="001E479D"/>
    <w:rsid w:val="001F6169"/>
    <w:rsid w:val="001F7296"/>
    <w:rsid w:val="001F7E56"/>
    <w:rsid w:val="00215820"/>
    <w:rsid w:val="002176FD"/>
    <w:rsid w:val="00246227"/>
    <w:rsid w:val="002512C3"/>
    <w:rsid w:val="00291E30"/>
    <w:rsid w:val="002A3CFD"/>
    <w:rsid w:val="002A6A33"/>
    <w:rsid w:val="002B4C0D"/>
    <w:rsid w:val="002C41B2"/>
    <w:rsid w:val="002D0669"/>
    <w:rsid w:val="002D20E9"/>
    <w:rsid w:val="002F1EB6"/>
    <w:rsid w:val="002F4CDB"/>
    <w:rsid w:val="002F66A7"/>
    <w:rsid w:val="003245D8"/>
    <w:rsid w:val="003500E8"/>
    <w:rsid w:val="0035520D"/>
    <w:rsid w:val="00360E2C"/>
    <w:rsid w:val="003801DB"/>
    <w:rsid w:val="003859E0"/>
    <w:rsid w:val="003926B3"/>
    <w:rsid w:val="003A3D8D"/>
    <w:rsid w:val="003C340B"/>
    <w:rsid w:val="003D5AE7"/>
    <w:rsid w:val="003E1B10"/>
    <w:rsid w:val="003E577F"/>
    <w:rsid w:val="003E72A2"/>
    <w:rsid w:val="003F2FE7"/>
    <w:rsid w:val="00405608"/>
    <w:rsid w:val="00405D9B"/>
    <w:rsid w:val="00410810"/>
    <w:rsid w:val="00434FB5"/>
    <w:rsid w:val="004369EC"/>
    <w:rsid w:val="004443B8"/>
    <w:rsid w:val="00446277"/>
    <w:rsid w:val="00455DE9"/>
    <w:rsid w:val="00457EEE"/>
    <w:rsid w:val="004628BB"/>
    <w:rsid w:val="00465980"/>
    <w:rsid w:val="004707F1"/>
    <w:rsid w:val="00494CE0"/>
    <w:rsid w:val="00497A3B"/>
    <w:rsid w:val="004A4AA8"/>
    <w:rsid w:val="004B788A"/>
    <w:rsid w:val="004D178A"/>
    <w:rsid w:val="00500024"/>
    <w:rsid w:val="00515C42"/>
    <w:rsid w:val="0056671E"/>
    <w:rsid w:val="005674EB"/>
    <w:rsid w:val="00581D9C"/>
    <w:rsid w:val="005833A7"/>
    <w:rsid w:val="0059550C"/>
    <w:rsid w:val="005D6233"/>
    <w:rsid w:val="005F35B2"/>
    <w:rsid w:val="006113A6"/>
    <w:rsid w:val="006314E9"/>
    <w:rsid w:val="00635008"/>
    <w:rsid w:val="00640EF8"/>
    <w:rsid w:val="006439F9"/>
    <w:rsid w:val="006B0A63"/>
    <w:rsid w:val="006B3FDB"/>
    <w:rsid w:val="006E0694"/>
    <w:rsid w:val="006F64B5"/>
    <w:rsid w:val="007017F6"/>
    <w:rsid w:val="00703227"/>
    <w:rsid w:val="00726908"/>
    <w:rsid w:val="007529AC"/>
    <w:rsid w:val="0075691F"/>
    <w:rsid w:val="00764197"/>
    <w:rsid w:val="0079077B"/>
    <w:rsid w:val="00791B84"/>
    <w:rsid w:val="007A6EBA"/>
    <w:rsid w:val="007C6064"/>
    <w:rsid w:val="007C79F5"/>
    <w:rsid w:val="007D7147"/>
    <w:rsid w:val="00822C48"/>
    <w:rsid w:val="008309DA"/>
    <w:rsid w:val="00835A81"/>
    <w:rsid w:val="008403AF"/>
    <w:rsid w:val="00852242"/>
    <w:rsid w:val="008560F4"/>
    <w:rsid w:val="00856B7E"/>
    <w:rsid w:val="008757FE"/>
    <w:rsid w:val="0088255B"/>
    <w:rsid w:val="008D4B61"/>
    <w:rsid w:val="00926991"/>
    <w:rsid w:val="0093518F"/>
    <w:rsid w:val="00941A0E"/>
    <w:rsid w:val="00943A77"/>
    <w:rsid w:val="00967002"/>
    <w:rsid w:val="0097711A"/>
    <w:rsid w:val="0098400F"/>
    <w:rsid w:val="009942BB"/>
    <w:rsid w:val="00994430"/>
    <w:rsid w:val="009A20DD"/>
    <w:rsid w:val="00A0233C"/>
    <w:rsid w:val="00A068CE"/>
    <w:rsid w:val="00A07CFB"/>
    <w:rsid w:val="00A10B99"/>
    <w:rsid w:val="00A24863"/>
    <w:rsid w:val="00A270C4"/>
    <w:rsid w:val="00A72B65"/>
    <w:rsid w:val="00A80C8E"/>
    <w:rsid w:val="00A815FE"/>
    <w:rsid w:val="00A878C0"/>
    <w:rsid w:val="00AA102B"/>
    <w:rsid w:val="00AC3F67"/>
    <w:rsid w:val="00AE2E54"/>
    <w:rsid w:val="00AE7B69"/>
    <w:rsid w:val="00AF22FB"/>
    <w:rsid w:val="00B1134A"/>
    <w:rsid w:val="00B21C30"/>
    <w:rsid w:val="00B33009"/>
    <w:rsid w:val="00B34EDF"/>
    <w:rsid w:val="00B40A65"/>
    <w:rsid w:val="00B536E2"/>
    <w:rsid w:val="00B55F36"/>
    <w:rsid w:val="00B77FD7"/>
    <w:rsid w:val="00B81CBA"/>
    <w:rsid w:val="00B85972"/>
    <w:rsid w:val="00BA375C"/>
    <w:rsid w:val="00BA6D35"/>
    <w:rsid w:val="00BC07D2"/>
    <w:rsid w:val="00BC4CD8"/>
    <w:rsid w:val="00BC7CFE"/>
    <w:rsid w:val="00BD710F"/>
    <w:rsid w:val="00BF25A7"/>
    <w:rsid w:val="00C10B16"/>
    <w:rsid w:val="00C22A06"/>
    <w:rsid w:val="00C32266"/>
    <w:rsid w:val="00C56A3E"/>
    <w:rsid w:val="00C62AAD"/>
    <w:rsid w:val="00C904C3"/>
    <w:rsid w:val="00C9582F"/>
    <w:rsid w:val="00CB439B"/>
    <w:rsid w:val="00CF7DBA"/>
    <w:rsid w:val="00D178AD"/>
    <w:rsid w:val="00D27EA6"/>
    <w:rsid w:val="00D330D2"/>
    <w:rsid w:val="00D45485"/>
    <w:rsid w:val="00D45712"/>
    <w:rsid w:val="00D601D5"/>
    <w:rsid w:val="00D75A76"/>
    <w:rsid w:val="00D85C9F"/>
    <w:rsid w:val="00DA0EE8"/>
    <w:rsid w:val="00DA10E4"/>
    <w:rsid w:val="00DA51D7"/>
    <w:rsid w:val="00DB2C92"/>
    <w:rsid w:val="00DB4AA6"/>
    <w:rsid w:val="00DB748C"/>
    <w:rsid w:val="00DD0638"/>
    <w:rsid w:val="00E116DD"/>
    <w:rsid w:val="00E30F04"/>
    <w:rsid w:val="00E31D0A"/>
    <w:rsid w:val="00E5429E"/>
    <w:rsid w:val="00E80800"/>
    <w:rsid w:val="00E81F53"/>
    <w:rsid w:val="00E84B31"/>
    <w:rsid w:val="00E84E09"/>
    <w:rsid w:val="00E961EA"/>
    <w:rsid w:val="00E96DF3"/>
    <w:rsid w:val="00EA0C4E"/>
    <w:rsid w:val="00EB0BE4"/>
    <w:rsid w:val="00EB3C4C"/>
    <w:rsid w:val="00EB73C9"/>
    <w:rsid w:val="00EC2F6D"/>
    <w:rsid w:val="00ED6343"/>
    <w:rsid w:val="00EF50F9"/>
    <w:rsid w:val="00EF7070"/>
    <w:rsid w:val="00F00DBE"/>
    <w:rsid w:val="00F06A06"/>
    <w:rsid w:val="00F2090B"/>
    <w:rsid w:val="00F23253"/>
    <w:rsid w:val="00F317CC"/>
    <w:rsid w:val="00F46603"/>
    <w:rsid w:val="00F63411"/>
    <w:rsid w:val="00F66238"/>
    <w:rsid w:val="00F81561"/>
    <w:rsid w:val="00F85B2E"/>
    <w:rsid w:val="00F87D51"/>
    <w:rsid w:val="00F90C4B"/>
    <w:rsid w:val="00FA647C"/>
    <w:rsid w:val="00FC35B1"/>
    <w:rsid w:val="00FE73D2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79D4"/>
  <w15:chartTrackingRefBased/>
  <w15:docId w15:val="{21482A5E-CD0C-4B8D-98B8-A0363318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0694"/>
    <w:pPr>
      <w:widowControl w:val="0"/>
      <w:spacing w:beforeLines="50" w:before="156" w:afterLines="50" w:after="156"/>
      <w:ind w:firstLineChars="200" w:firstLine="4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A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35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A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35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536E2"/>
  </w:style>
  <w:style w:type="character" w:styleId="a4">
    <w:name w:val="Hyperlink"/>
    <w:basedOn w:val="a0"/>
    <w:uiPriority w:val="99"/>
    <w:unhideWhenUsed/>
    <w:rsid w:val="007529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29A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72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32C68-857E-46B6-8BB7-074E1120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8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 Kiba</dc:creator>
  <cp:keywords/>
  <dc:description/>
  <cp:lastModifiedBy>Kiba Amor</cp:lastModifiedBy>
  <cp:revision>240</cp:revision>
  <dcterms:created xsi:type="dcterms:W3CDTF">2019-04-01T04:06:00Z</dcterms:created>
  <dcterms:modified xsi:type="dcterms:W3CDTF">2019-04-03T08:54:00Z</dcterms:modified>
</cp:coreProperties>
</file>