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890" w:rsidRDefault="000B365F" w:rsidP="00623890">
      <w:pPr>
        <w:pStyle w:val="a5"/>
      </w:pPr>
      <w:r>
        <w:rPr>
          <w:rFonts w:hint="eastAsia"/>
        </w:rPr>
        <w:t>G</w:t>
      </w:r>
      <w:bookmarkStart w:id="0" w:name="_GoBack"/>
      <w:bookmarkEnd w:id="0"/>
      <w:r w:rsidR="00623890">
        <w:rPr>
          <w:rFonts w:hint="eastAsia"/>
        </w:rPr>
        <w:t>UI</w:t>
      </w:r>
      <w:r w:rsidR="00623890">
        <w:rPr>
          <w:rFonts w:hint="eastAsia"/>
        </w:rPr>
        <w:t>背景模糊效果优化</w:t>
      </w:r>
    </w:p>
    <w:p w:rsidR="00BB25FE" w:rsidRDefault="00BB25FE" w:rsidP="00623890">
      <w:pPr>
        <w:spacing w:before="240" w:after="120" w:line="320" w:lineRule="exact"/>
        <w:rPr>
          <w:rFonts w:ascii="Cambria" w:hAnsi="Cambria"/>
          <w:b/>
          <w:sz w:val="24"/>
          <w:szCs w:val="24"/>
        </w:rPr>
      </w:pPr>
      <w:bookmarkStart w:id="1" w:name="OLE_LINK1"/>
      <w:bookmarkStart w:id="2" w:name="OLE_LINK2"/>
      <w:r w:rsidRPr="00BB25FE">
        <w:rPr>
          <w:rFonts w:ascii="Cambria" w:hAnsi="Cambria" w:hint="eastAsia"/>
          <w:b/>
          <w:sz w:val="24"/>
          <w:szCs w:val="24"/>
        </w:rPr>
        <w:t>&lt;</w:t>
      </w:r>
      <w:r w:rsidRPr="00BB25FE">
        <w:rPr>
          <w:rFonts w:ascii="Cambria" w:hAnsi="Cambria" w:hint="eastAsia"/>
          <w:b/>
          <w:sz w:val="24"/>
          <w:szCs w:val="24"/>
        </w:rPr>
        <w:t>茜色世界中与君咏唱</w:t>
      </w:r>
      <w:r w:rsidRPr="00BB25FE">
        <w:rPr>
          <w:rFonts w:ascii="Cambria" w:hAnsi="Cambria" w:hint="eastAsia"/>
          <w:b/>
          <w:sz w:val="24"/>
          <w:szCs w:val="24"/>
        </w:rPr>
        <w:t>&gt;</w:t>
      </w:r>
      <w:r w:rsidRPr="00BB25FE">
        <w:rPr>
          <w:rFonts w:ascii="Cambria" w:hAnsi="Cambria" w:hint="eastAsia"/>
          <w:b/>
          <w:sz w:val="24"/>
          <w:szCs w:val="24"/>
        </w:rPr>
        <w:t>项目组</w:t>
      </w:r>
      <w:r w:rsidRPr="00BB25FE">
        <w:rPr>
          <w:rFonts w:ascii="Cambria" w:hAnsi="Cambria" w:hint="eastAsia"/>
          <w:b/>
          <w:sz w:val="24"/>
          <w:szCs w:val="24"/>
        </w:rPr>
        <w:t xml:space="preserve"> </w:t>
      </w:r>
      <w:r w:rsidRPr="00BB25FE">
        <w:rPr>
          <w:rFonts w:ascii="Cambria" w:hAnsi="Cambria" w:hint="eastAsia"/>
          <w:b/>
          <w:sz w:val="24"/>
          <w:szCs w:val="24"/>
        </w:rPr>
        <w:t>客户端工程师</w:t>
      </w:r>
      <w:r w:rsidRPr="00BB25FE">
        <w:rPr>
          <w:rFonts w:ascii="Cambria" w:hAnsi="Cambria" w:hint="eastAsia"/>
          <w:b/>
          <w:sz w:val="24"/>
          <w:szCs w:val="24"/>
        </w:rPr>
        <w:t xml:space="preserve"> </w:t>
      </w:r>
      <w:r w:rsidRPr="00BB25FE">
        <w:rPr>
          <w:rFonts w:ascii="Cambria" w:hAnsi="Cambria" w:hint="eastAsia"/>
          <w:b/>
          <w:sz w:val="24"/>
          <w:szCs w:val="24"/>
        </w:rPr>
        <w:t>–</w:t>
      </w:r>
      <w:r w:rsidRPr="00BB25FE">
        <w:rPr>
          <w:rFonts w:ascii="Cambria" w:hAnsi="Cambria" w:hint="eastAsia"/>
          <w:b/>
          <w:sz w:val="24"/>
          <w:szCs w:val="24"/>
        </w:rPr>
        <w:t xml:space="preserve"> </w:t>
      </w:r>
      <w:r w:rsidRPr="00BB25FE">
        <w:rPr>
          <w:rFonts w:ascii="Cambria" w:hAnsi="Cambria" w:hint="eastAsia"/>
          <w:b/>
          <w:sz w:val="24"/>
          <w:szCs w:val="24"/>
        </w:rPr>
        <w:t>文立</w:t>
      </w:r>
    </w:p>
    <w:p w:rsidR="00623890" w:rsidRPr="00F268AB" w:rsidRDefault="00623890" w:rsidP="00623890">
      <w:pPr>
        <w:spacing w:before="240" w:after="120" w:line="320" w:lineRule="exact"/>
        <w:rPr>
          <w:rFonts w:ascii="Cambria" w:hAnsi="Cambria"/>
          <w:b/>
          <w:sz w:val="24"/>
          <w:szCs w:val="24"/>
        </w:rPr>
      </w:pPr>
      <w:r w:rsidRPr="00F268AB">
        <w:rPr>
          <w:rFonts w:ascii="Cambria" w:hAnsi="Cambria"/>
          <w:b/>
          <w:sz w:val="24"/>
          <w:szCs w:val="24"/>
        </w:rPr>
        <w:t>1.</w:t>
      </w:r>
      <w:r w:rsidRPr="00F268AB">
        <w:rPr>
          <w:rFonts w:ascii="Cambria" w:hAnsi="Cambria" w:hint="eastAsia"/>
          <w:b/>
          <w:sz w:val="24"/>
          <w:szCs w:val="24"/>
        </w:rPr>
        <w:t xml:space="preserve"> </w:t>
      </w:r>
      <w:r w:rsidRPr="00F268AB">
        <w:rPr>
          <w:rFonts w:ascii="Cambria" w:hAnsi="Cambria" w:hint="eastAsia"/>
          <w:b/>
          <w:sz w:val="24"/>
          <w:szCs w:val="24"/>
        </w:rPr>
        <w:t>导语</w:t>
      </w:r>
    </w:p>
    <w:bookmarkEnd w:id="1"/>
    <w:bookmarkEnd w:id="2"/>
    <w:p w:rsidR="00623890" w:rsidRDefault="00623890" w:rsidP="00623890">
      <w:pPr>
        <w:spacing w:line="320" w:lineRule="exact"/>
        <w:ind w:firstLineChars="200" w:firstLine="420"/>
        <w:rPr>
          <w:rFonts w:ascii="Cambria" w:hAnsi="Cambria"/>
        </w:rPr>
      </w:pPr>
      <w:r>
        <w:rPr>
          <w:rFonts w:ascii="Cambria" w:hAnsi="Cambria" w:hint="eastAsia"/>
        </w:rPr>
        <w:t>在游戏界面显示时，通常会对背景进行模糊，使显示界面更加清楚。此外，在处理景深（</w:t>
      </w:r>
      <w:r>
        <w:rPr>
          <w:rFonts w:ascii="Cambria" w:hAnsi="Cambria" w:hint="eastAsia"/>
        </w:rPr>
        <w:t>Depth of Field</w:t>
      </w:r>
      <w:r>
        <w:rPr>
          <w:rFonts w:ascii="Cambria" w:hAnsi="Cambria" w:hint="eastAsia"/>
        </w:rPr>
        <w:t>）和泛光（</w:t>
      </w:r>
      <w:r>
        <w:rPr>
          <w:rFonts w:ascii="Cambria" w:hAnsi="Cambria" w:hint="eastAsia"/>
        </w:rPr>
        <w:t>Bloom</w:t>
      </w:r>
      <w:r>
        <w:rPr>
          <w:rFonts w:ascii="Cambria" w:hAnsi="Cambria" w:hint="eastAsia"/>
        </w:rPr>
        <w:t>）等后处理特效时，模糊效果也是必不可少的。本文针对移动平台，结合实际项目中遇到的</w:t>
      </w:r>
      <w:r>
        <w:rPr>
          <w:rFonts w:ascii="Cambria" w:hAnsi="Cambria" w:hint="eastAsia"/>
        </w:rPr>
        <w:t>UI</w:t>
      </w:r>
      <w:r>
        <w:rPr>
          <w:rFonts w:ascii="Cambria" w:hAnsi="Cambria" w:hint="eastAsia"/>
        </w:rPr>
        <w:t>背景模糊显示效果，讨论了模糊效果的优化解决方案。</w:t>
      </w:r>
    </w:p>
    <w:p w:rsidR="003945A9" w:rsidRDefault="003945A9" w:rsidP="00623890">
      <w:pPr>
        <w:spacing w:line="320" w:lineRule="exact"/>
        <w:ind w:firstLineChars="200" w:firstLine="420"/>
        <w:rPr>
          <w:rFonts w:ascii="Cambria" w:hAnsi="Cambria"/>
        </w:rPr>
      </w:pPr>
      <w:r>
        <w:rPr>
          <w:rFonts w:ascii="Cambria" w:hAnsi="Cambria" w:hint="eastAsia"/>
        </w:rPr>
        <w:t>为了测试不同方案的实际模糊性能，新建了一个较为简单的测试工程，并使用了</w:t>
      </w:r>
      <w:r>
        <w:rPr>
          <w:rFonts w:ascii="Cambria" w:hAnsi="Cambria" w:hint="eastAsia"/>
        </w:rPr>
        <w:t>2</w:t>
      </w:r>
      <w:r>
        <w:rPr>
          <w:rFonts w:ascii="Cambria" w:hAnsi="Cambria" w:hint="eastAsia"/>
        </w:rPr>
        <w:t>款较为低端的手机进行测试：红米</w:t>
      </w:r>
      <w:r>
        <w:rPr>
          <w:rFonts w:ascii="Cambria" w:hAnsi="Cambria" w:hint="eastAsia"/>
        </w:rPr>
        <w:t>4</w:t>
      </w:r>
      <w:r>
        <w:rPr>
          <w:rFonts w:ascii="Cambria" w:hAnsi="Cambria" w:hint="eastAsia"/>
        </w:rPr>
        <w:t>，处理器为骁龙</w:t>
      </w:r>
      <w:r>
        <w:rPr>
          <w:rFonts w:ascii="Cambria" w:hAnsi="Cambria" w:hint="eastAsia"/>
        </w:rPr>
        <w:t>625</w:t>
      </w:r>
      <w:r>
        <w:rPr>
          <w:rFonts w:ascii="Cambria" w:hAnsi="Cambria" w:hint="eastAsia"/>
        </w:rPr>
        <w:t>和三星</w:t>
      </w:r>
      <w:r>
        <w:rPr>
          <w:rFonts w:ascii="Cambria" w:hAnsi="Cambria" w:hint="eastAsia"/>
        </w:rPr>
        <w:t>Galaxy C5</w:t>
      </w:r>
      <w:r>
        <w:rPr>
          <w:rFonts w:ascii="Cambria" w:hAnsi="Cambria" w:hint="eastAsia"/>
        </w:rPr>
        <w:t>，处理器为骁龙</w:t>
      </w:r>
      <w:r>
        <w:rPr>
          <w:rFonts w:ascii="Cambria" w:hAnsi="Cambria" w:hint="eastAsia"/>
        </w:rPr>
        <w:t>617</w:t>
      </w:r>
      <w:r>
        <w:rPr>
          <w:rFonts w:ascii="Cambria" w:hAnsi="Cambria" w:hint="eastAsia"/>
        </w:rPr>
        <w:t>。</w:t>
      </w:r>
      <w:r w:rsidR="00310ECF">
        <w:rPr>
          <w:rFonts w:ascii="Cambria" w:hAnsi="Cambria" w:hint="eastAsia"/>
        </w:rPr>
        <w:t>在没有背景模糊效果时，</w:t>
      </w:r>
      <w:r w:rsidR="00310ECF">
        <w:rPr>
          <w:rFonts w:ascii="Cambria" w:hAnsi="Cambria" w:hint="eastAsia"/>
        </w:rPr>
        <w:t>2</w:t>
      </w:r>
      <w:r w:rsidR="00310ECF">
        <w:rPr>
          <w:rFonts w:ascii="Cambria" w:hAnsi="Cambria" w:hint="eastAsia"/>
        </w:rPr>
        <w:t>款手机的帧率都稳定在</w:t>
      </w:r>
      <w:r w:rsidR="00310ECF">
        <w:rPr>
          <w:rFonts w:ascii="Cambria" w:hAnsi="Cambria" w:hint="eastAsia"/>
        </w:rPr>
        <w:t>60FPS</w:t>
      </w:r>
      <w:r w:rsidR="00310ECF">
        <w:rPr>
          <w:rFonts w:ascii="Cambria" w:hAnsi="Cambria" w:hint="eastAsia"/>
        </w:rPr>
        <w:t>左右。</w:t>
      </w:r>
    </w:p>
    <w:p w:rsidR="004C178D" w:rsidRDefault="00623890" w:rsidP="004C178D">
      <w:pPr>
        <w:spacing w:before="240" w:after="120" w:line="320" w:lineRule="exact"/>
        <w:rPr>
          <w:rFonts w:ascii="Cambria" w:hAnsi="Cambria"/>
        </w:rPr>
      </w:pPr>
      <w:bookmarkStart w:id="3" w:name="OLE_LINK3"/>
      <w:bookmarkStart w:id="4" w:name="OLE_LINK4"/>
      <w:r>
        <w:rPr>
          <w:rFonts w:ascii="Cambria" w:hAnsi="Cambria" w:hint="eastAsia"/>
          <w:b/>
          <w:sz w:val="24"/>
          <w:szCs w:val="24"/>
        </w:rPr>
        <w:t>2</w:t>
      </w:r>
      <w:r w:rsidRPr="00F268AB">
        <w:rPr>
          <w:rFonts w:ascii="Cambria" w:hAnsi="Cambria"/>
          <w:b/>
          <w:sz w:val="24"/>
          <w:szCs w:val="24"/>
        </w:rPr>
        <w:t>.</w:t>
      </w:r>
      <w:r w:rsidRPr="00F268AB">
        <w:rPr>
          <w:rFonts w:ascii="Cambria" w:hAnsi="Cambria" w:hint="eastAsia"/>
          <w:b/>
          <w:sz w:val="24"/>
          <w:szCs w:val="24"/>
        </w:rPr>
        <w:t xml:space="preserve"> </w:t>
      </w:r>
      <w:r>
        <w:rPr>
          <w:rFonts w:ascii="Cambria" w:hAnsi="Cambria" w:hint="eastAsia"/>
          <w:b/>
          <w:sz w:val="24"/>
          <w:szCs w:val="24"/>
        </w:rPr>
        <w:t>高斯模糊</w:t>
      </w:r>
      <w:bookmarkEnd w:id="3"/>
      <w:bookmarkEnd w:id="4"/>
    </w:p>
    <w:p w:rsidR="00310ECF" w:rsidRDefault="00C26228" w:rsidP="00623890">
      <w:pPr>
        <w:spacing w:line="320" w:lineRule="exact"/>
        <w:ind w:firstLineChars="200" w:firstLine="420"/>
        <w:rPr>
          <w:rFonts w:ascii="Cambria" w:hAnsi="Cambria"/>
        </w:rPr>
      </w:pPr>
      <w:r>
        <w:rPr>
          <w:rFonts w:ascii="Cambria" w:hAnsi="Cambria" w:hint="eastAsia"/>
        </w:rPr>
        <w:t>说到</w:t>
      </w:r>
      <w:r w:rsidR="00310ECF">
        <w:rPr>
          <w:rFonts w:ascii="Cambria" w:hAnsi="Cambria" w:hint="eastAsia"/>
        </w:rPr>
        <w:t>模糊效果，必然</w:t>
      </w:r>
      <w:r>
        <w:rPr>
          <w:rFonts w:ascii="Cambria" w:hAnsi="Cambria" w:hint="eastAsia"/>
        </w:rPr>
        <w:t>提及</w:t>
      </w:r>
      <w:r w:rsidR="00310ECF">
        <w:rPr>
          <w:rFonts w:ascii="Cambria" w:hAnsi="Cambria" w:hint="eastAsia"/>
        </w:rPr>
        <w:t>高斯模糊。</w:t>
      </w:r>
    </w:p>
    <w:p w:rsidR="00623890" w:rsidRDefault="00623890" w:rsidP="00623890">
      <w:pPr>
        <w:spacing w:line="320" w:lineRule="exact"/>
        <w:ind w:firstLineChars="200" w:firstLine="420"/>
        <w:rPr>
          <w:rFonts w:ascii="Cambria" w:hAnsi="Cambria"/>
        </w:rPr>
      </w:pPr>
      <w:r>
        <w:rPr>
          <w:rFonts w:ascii="Cambria" w:hAnsi="Cambria" w:hint="eastAsia"/>
        </w:rPr>
        <w:t>高斯模糊通常用来减少图像噪声，降低细节层次和图像模糊等，其利用高斯滤波函数处理图像。</w:t>
      </w:r>
    </w:p>
    <w:p w:rsidR="00623890" w:rsidRDefault="00623890" w:rsidP="00623890">
      <w:pPr>
        <w:spacing w:line="320" w:lineRule="exact"/>
        <w:ind w:firstLineChars="200" w:firstLine="420"/>
        <w:rPr>
          <w:rFonts w:ascii="Cambria" w:hAnsi="Cambria"/>
        </w:rPr>
      </w:pPr>
      <w:r>
        <w:rPr>
          <w:rFonts w:ascii="Cambria" w:hAnsi="Cambria" w:hint="eastAsia"/>
        </w:rPr>
        <w:t>简单地讲，高斯模糊就是对图像中的每个像素进行加权平均，利用高斯核函数对像素周围的多个采样点加权相加，结果作为新的像素值。在实现时，可以预先计算归一化的二维高斯核函数。当采用</w:t>
      </w:r>
      <w:r w:rsidRPr="002C7CF7">
        <w:rPr>
          <w:rFonts w:ascii="Cambria" w:hAnsi="Cambria"/>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1.25pt" o:ole="">
            <v:imagedata r:id="rId7" o:title=""/>
          </v:shape>
          <o:OLEObject Type="Embed" ProgID="Equation.DSMT4" ShapeID="_x0000_i1025" DrawAspect="Content" ObjectID="_1614171964" r:id="rId8"/>
        </w:object>
      </w:r>
      <w:r>
        <w:rPr>
          <w:rFonts w:ascii="Cambria" w:hAnsi="Cambria" w:hint="eastAsia"/>
        </w:rPr>
        <w:t>阶高斯核函数时，算法的复杂度是</w:t>
      </w:r>
      <w:r w:rsidRPr="002C7CF7">
        <w:rPr>
          <w:rFonts w:ascii="Cambria" w:hAnsi="Cambria"/>
          <w:position w:val="-16"/>
        </w:rPr>
        <w:object w:dxaOrig="680" w:dyaOrig="440">
          <v:shape id="_x0000_i1026" type="#_x0000_t75" style="width:33.8pt;height:21.9pt" o:ole="">
            <v:imagedata r:id="rId9" o:title=""/>
          </v:shape>
          <o:OLEObject Type="Embed" ProgID="Equation.DSMT4" ShapeID="_x0000_i1026" DrawAspect="Content" ObjectID="_1614171965" r:id="rId10"/>
        </w:object>
      </w:r>
      <w:r>
        <w:rPr>
          <w:rFonts w:ascii="Cambria" w:hAnsi="Cambria" w:hint="eastAsia"/>
        </w:rPr>
        <w:t>。</w:t>
      </w:r>
    </w:p>
    <w:p w:rsidR="00623890" w:rsidRPr="00434344" w:rsidRDefault="00623890" w:rsidP="00623890">
      <w:pPr>
        <w:spacing w:line="320" w:lineRule="exact"/>
        <w:ind w:firstLineChars="200" w:firstLine="420"/>
        <w:rPr>
          <w:rFonts w:ascii="Cambria" w:hAnsi="Cambria"/>
        </w:rPr>
      </w:pPr>
    </w:p>
    <w:p w:rsidR="00623890" w:rsidRDefault="00623890" w:rsidP="00623890">
      <w:pPr>
        <w:spacing w:line="320" w:lineRule="exact"/>
        <w:ind w:firstLineChars="200" w:firstLine="420"/>
        <w:rPr>
          <w:rFonts w:ascii="Cambria" w:hAnsi="Cambria"/>
        </w:rPr>
      </w:pPr>
      <w:r>
        <w:rPr>
          <w:rFonts w:ascii="Cambria" w:hAnsi="Cambria" w:hint="eastAsia"/>
        </w:rPr>
        <w:t>一种常见的优化方案是将二维运算拆分成两次一维运算，先在水平方向做一维高斯运算，再在竖直方向做一次高斯运算，以</w:t>
      </w:r>
      <w:r>
        <w:rPr>
          <w:rFonts w:ascii="Cambria" w:hAnsi="Cambria" w:hint="eastAsia"/>
        </w:rPr>
        <w:t>7</w:t>
      </w:r>
      <w:r>
        <w:rPr>
          <w:rFonts w:ascii="Cambria" w:hAnsi="Cambria" w:hint="eastAsia"/>
        </w:rPr>
        <w:t>阶二维高斯运算为例，二维运算需要</w:t>
      </w:r>
      <w:r>
        <w:rPr>
          <w:rFonts w:ascii="Cambria" w:hAnsi="Cambria" w:hint="eastAsia"/>
        </w:rPr>
        <w:t>49</w:t>
      </w:r>
      <w:r>
        <w:rPr>
          <w:rFonts w:ascii="Cambria" w:hAnsi="Cambria" w:hint="eastAsia"/>
        </w:rPr>
        <w:t>次计算，拆分成两次一维运算只需要</w:t>
      </w:r>
      <w:r>
        <w:rPr>
          <w:rFonts w:ascii="Cambria" w:hAnsi="Cambria" w:hint="eastAsia"/>
        </w:rPr>
        <w:t>14</w:t>
      </w:r>
      <w:r>
        <w:rPr>
          <w:rFonts w:ascii="Cambria" w:hAnsi="Cambria" w:hint="eastAsia"/>
        </w:rPr>
        <w:t>次计算，大大降低了计算消耗。</w:t>
      </w:r>
    </w:p>
    <w:p w:rsidR="00623890" w:rsidRDefault="00623890" w:rsidP="00623890">
      <w:pPr>
        <w:spacing w:line="320" w:lineRule="exact"/>
        <w:ind w:firstLineChars="200" w:firstLine="420"/>
        <w:rPr>
          <w:rFonts w:ascii="Cambria" w:hAnsi="Cambria"/>
        </w:rPr>
      </w:pPr>
      <w:r>
        <w:rPr>
          <w:rFonts w:ascii="Cambria" w:hAnsi="Cambria" w:hint="eastAsia"/>
        </w:rPr>
        <w:t>一维</w:t>
      </w:r>
      <w:r>
        <w:rPr>
          <w:rFonts w:ascii="Cambria" w:hAnsi="Cambria" w:hint="eastAsia"/>
        </w:rPr>
        <w:t>0</w:t>
      </w:r>
      <w:r>
        <w:rPr>
          <w:rFonts w:ascii="Cambria" w:hAnsi="Cambria" w:hint="eastAsia"/>
        </w:rPr>
        <w:t>均值高斯函数数学表示如下：</w:t>
      </w:r>
    </w:p>
    <w:p w:rsidR="00623890" w:rsidRPr="000A12C1" w:rsidRDefault="00623890" w:rsidP="00623890">
      <w:pPr>
        <w:ind w:firstLineChars="200" w:firstLine="420"/>
        <w:jc w:val="center"/>
        <w:rPr>
          <w:rFonts w:ascii="Cambria" w:hAnsi="Cambria"/>
        </w:rPr>
      </w:pPr>
      <w:r w:rsidRPr="000A12C1">
        <w:rPr>
          <w:rFonts w:ascii="Cambria" w:hAnsi="Cambria"/>
          <w:position w:val="-30"/>
        </w:rPr>
        <w:object w:dxaOrig="2799" w:dyaOrig="780">
          <v:shape id="_x0000_i1027" type="#_x0000_t75" style="width:140.25pt;height:38.8pt" o:ole="">
            <v:imagedata r:id="rId11" o:title=""/>
          </v:shape>
          <o:OLEObject Type="Embed" ProgID="Equation.DSMT4" ShapeID="_x0000_i1027" DrawAspect="Content" ObjectID="_1614171966" r:id="rId12"/>
        </w:object>
      </w:r>
    </w:p>
    <w:p w:rsidR="00623890" w:rsidRDefault="00623890" w:rsidP="00623890">
      <w:pPr>
        <w:spacing w:line="320" w:lineRule="exact"/>
        <w:ind w:firstLineChars="200" w:firstLine="420"/>
        <w:rPr>
          <w:rFonts w:ascii="Cambria" w:hAnsi="Cambria"/>
        </w:rPr>
      </w:pPr>
    </w:p>
    <w:p w:rsidR="00623890" w:rsidRDefault="00623890" w:rsidP="00623890">
      <w:pPr>
        <w:spacing w:line="320" w:lineRule="exact"/>
        <w:ind w:firstLineChars="200" w:firstLine="420"/>
        <w:rPr>
          <w:rFonts w:ascii="Cambria" w:hAnsi="Cambria"/>
        </w:rPr>
      </w:pPr>
      <w:r>
        <w:rPr>
          <w:rFonts w:ascii="Cambria" w:hAnsi="Cambria" w:hint="eastAsia"/>
        </w:rPr>
        <w:t>此外，因为背景图片本来就要进行模糊，没有必要按照全分辨率进行采样，对背景图片进行降采样可以提升模糊计算效率。</w:t>
      </w:r>
    </w:p>
    <w:p w:rsidR="004C178D" w:rsidRDefault="004C178D" w:rsidP="00623890">
      <w:pPr>
        <w:spacing w:line="320" w:lineRule="exact"/>
        <w:ind w:firstLineChars="200" w:firstLine="420"/>
        <w:rPr>
          <w:rFonts w:ascii="Cambria" w:hAnsi="Cambria"/>
        </w:rPr>
      </w:pPr>
    </w:p>
    <w:p w:rsidR="00310ECF" w:rsidRDefault="004C178D" w:rsidP="00623890">
      <w:pPr>
        <w:spacing w:line="320" w:lineRule="exact"/>
        <w:ind w:firstLineChars="200" w:firstLine="420"/>
        <w:rPr>
          <w:rFonts w:ascii="Cambria" w:hAnsi="Cambria"/>
        </w:rPr>
      </w:pPr>
      <w:r>
        <w:rPr>
          <w:rFonts w:ascii="Cambria" w:hAnsi="Cambria" w:hint="eastAsia"/>
        </w:rPr>
        <w:t>最初项目里采用的模糊方案就是优化高斯模糊算法。</w:t>
      </w:r>
    </w:p>
    <w:p w:rsidR="00310ECF" w:rsidRPr="00AA50F0" w:rsidRDefault="00310ECF" w:rsidP="00310ECF">
      <w:pPr>
        <w:spacing w:line="320" w:lineRule="exact"/>
        <w:ind w:firstLineChars="200" w:firstLine="400"/>
        <w:rPr>
          <w:rFonts w:ascii="Consolas" w:hAnsi="Consolas" w:cs="Consolas"/>
          <w:i/>
          <w:sz w:val="20"/>
        </w:rPr>
      </w:pPr>
      <w:r w:rsidRPr="00AA50F0">
        <w:rPr>
          <w:rFonts w:ascii="Consolas" w:hAnsi="Consolas" w:cs="Consolas" w:hint="eastAsia"/>
          <w:i/>
          <w:sz w:val="20"/>
        </w:rPr>
        <w:t>GrabPass {}</w:t>
      </w:r>
    </w:p>
    <w:p w:rsidR="00310ECF" w:rsidRDefault="00310ECF" w:rsidP="00310ECF">
      <w:pPr>
        <w:spacing w:line="320" w:lineRule="exact"/>
        <w:ind w:firstLineChars="200" w:firstLine="400"/>
        <w:rPr>
          <w:rFonts w:ascii="Consolas" w:hAnsi="Consolas" w:cs="Consolas"/>
          <w:i/>
          <w:sz w:val="20"/>
        </w:rPr>
      </w:pPr>
      <w:r w:rsidRPr="00AA50F0">
        <w:rPr>
          <w:rFonts w:ascii="Consolas" w:hAnsi="Consolas" w:cs="Consolas" w:hint="eastAsia"/>
          <w:i/>
          <w:sz w:val="20"/>
        </w:rPr>
        <w:t>Pass{</w:t>
      </w:r>
      <w:r>
        <w:rPr>
          <w:rFonts w:ascii="Consolas" w:hAnsi="Consolas" w:cs="Consolas" w:hint="eastAsia"/>
          <w:i/>
          <w:sz w:val="20"/>
        </w:rPr>
        <w:t xml:space="preserve"> </w:t>
      </w:r>
      <w:r>
        <w:rPr>
          <w:rFonts w:ascii="Consolas" w:hAnsi="Consolas" w:cs="Consolas"/>
          <w:i/>
          <w:sz w:val="20"/>
        </w:rPr>
        <w:t>…</w:t>
      </w:r>
      <w:r>
        <w:rPr>
          <w:rFonts w:ascii="Consolas" w:hAnsi="Consolas" w:cs="Consolas" w:hint="eastAsia"/>
          <w:i/>
          <w:sz w:val="20"/>
        </w:rPr>
        <w:t xml:space="preserve"> </w:t>
      </w:r>
      <w:r w:rsidRPr="00AA50F0">
        <w:rPr>
          <w:rFonts w:ascii="Consolas" w:hAnsi="Consolas" w:cs="Consolas" w:hint="eastAsia"/>
          <w:i/>
          <w:sz w:val="20"/>
        </w:rPr>
        <w:t>}</w:t>
      </w:r>
      <w:r>
        <w:rPr>
          <w:rFonts w:ascii="Consolas" w:hAnsi="Consolas" w:cs="Consolas" w:hint="eastAsia"/>
          <w:i/>
          <w:sz w:val="20"/>
        </w:rPr>
        <w:t xml:space="preserve"> </w:t>
      </w:r>
      <w:r>
        <w:rPr>
          <w:rFonts w:ascii="Consolas" w:hAnsi="Consolas" w:cs="Consolas" w:hint="eastAsia"/>
          <w:i/>
          <w:sz w:val="20"/>
        </w:rPr>
        <w:tab/>
      </w:r>
      <w:r>
        <w:rPr>
          <w:rFonts w:ascii="Consolas" w:hAnsi="Consolas" w:cs="Consolas" w:hint="eastAsia"/>
          <w:i/>
          <w:sz w:val="20"/>
        </w:rPr>
        <w:tab/>
        <w:t xml:space="preserve">// </w:t>
      </w:r>
      <w:r>
        <w:rPr>
          <w:rFonts w:ascii="Consolas" w:hAnsi="Consolas" w:cs="Consolas" w:hint="eastAsia"/>
          <w:i/>
          <w:sz w:val="20"/>
        </w:rPr>
        <w:t>处理水平方向</w:t>
      </w:r>
    </w:p>
    <w:p w:rsidR="00310ECF" w:rsidRPr="00AA50F0" w:rsidRDefault="00310ECF" w:rsidP="00310ECF">
      <w:pPr>
        <w:spacing w:line="320" w:lineRule="exact"/>
        <w:ind w:firstLineChars="200" w:firstLine="400"/>
        <w:rPr>
          <w:rFonts w:ascii="Consolas" w:hAnsi="Consolas" w:cs="Consolas"/>
          <w:i/>
          <w:sz w:val="20"/>
        </w:rPr>
      </w:pPr>
      <w:r w:rsidRPr="00AA50F0">
        <w:rPr>
          <w:rFonts w:ascii="Consolas" w:hAnsi="Consolas" w:cs="Consolas" w:hint="eastAsia"/>
          <w:i/>
          <w:sz w:val="20"/>
        </w:rPr>
        <w:t>GrabPass {}</w:t>
      </w:r>
    </w:p>
    <w:p w:rsidR="00310ECF" w:rsidRPr="00310ECF" w:rsidRDefault="00310ECF" w:rsidP="00310ECF">
      <w:pPr>
        <w:spacing w:line="320" w:lineRule="exact"/>
        <w:ind w:firstLineChars="200" w:firstLine="400"/>
        <w:rPr>
          <w:rFonts w:ascii="Consolas" w:hAnsi="Consolas" w:cs="Consolas"/>
          <w:i/>
          <w:sz w:val="20"/>
        </w:rPr>
      </w:pPr>
      <w:r w:rsidRPr="00AA50F0">
        <w:rPr>
          <w:rFonts w:ascii="Consolas" w:hAnsi="Consolas" w:cs="Consolas" w:hint="eastAsia"/>
          <w:i/>
          <w:sz w:val="20"/>
        </w:rPr>
        <w:t>Pass{</w:t>
      </w:r>
      <w:r>
        <w:rPr>
          <w:rFonts w:ascii="Consolas" w:hAnsi="Consolas" w:cs="Consolas" w:hint="eastAsia"/>
          <w:i/>
          <w:sz w:val="20"/>
        </w:rPr>
        <w:t xml:space="preserve"> </w:t>
      </w:r>
      <w:r>
        <w:rPr>
          <w:rFonts w:ascii="Consolas" w:hAnsi="Consolas" w:cs="Consolas"/>
          <w:i/>
          <w:sz w:val="20"/>
        </w:rPr>
        <w:t>…</w:t>
      </w:r>
      <w:r>
        <w:rPr>
          <w:rFonts w:ascii="Consolas" w:hAnsi="Consolas" w:cs="Consolas" w:hint="eastAsia"/>
          <w:i/>
          <w:sz w:val="20"/>
        </w:rPr>
        <w:t xml:space="preserve"> </w:t>
      </w:r>
      <w:r w:rsidRPr="00AA50F0">
        <w:rPr>
          <w:rFonts w:ascii="Consolas" w:hAnsi="Consolas" w:cs="Consolas" w:hint="eastAsia"/>
          <w:i/>
          <w:sz w:val="20"/>
        </w:rPr>
        <w:t>}</w:t>
      </w:r>
      <w:r>
        <w:rPr>
          <w:rFonts w:ascii="Consolas" w:hAnsi="Consolas" w:cs="Consolas" w:hint="eastAsia"/>
          <w:i/>
          <w:sz w:val="20"/>
        </w:rPr>
        <w:t xml:space="preserve"> </w:t>
      </w:r>
      <w:r>
        <w:rPr>
          <w:rFonts w:ascii="Consolas" w:hAnsi="Consolas" w:cs="Consolas" w:hint="eastAsia"/>
          <w:i/>
          <w:sz w:val="20"/>
        </w:rPr>
        <w:tab/>
      </w:r>
      <w:r>
        <w:rPr>
          <w:rFonts w:ascii="Consolas" w:hAnsi="Consolas" w:cs="Consolas" w:hint="eastAsia"/>
          <w:i/>
          <w:sz w:val="20"/>
        </w:rPr>
        <w:tab/>
        <w:t xml:space="preserve">// </w:t>
      </w:r>
      <w:r>
        <w:rPr>
          <w:rFonts w:ascii="Consolas" w:hAnsi="Consolas" w:cs="Consolas" w:hint="eastAsia"/>
          <w:i/>
          <w:sz w:val="20"/>
        </w:rPr>
        <w:t>处理垂直方向</w:t>
      </w:r>
    </w:p>
    <w:p w:rsidR="004C178D" w:rsidRDefault="004C178D" w:rsidP="00623890">
      <w:pPr>
        <w:spacing w:line="320" w:lineRule="exact"/>
        <w:ind w:firstLineChars="200" w:firstLine="420"/>
        <w:rPr>
          <w:rFonts w:ascii="Cambria" w:hAnsi="Cambria"/>
        </w:rPr>
      </w:pPr>
      <w:r>
        <w:rPr>
          <w:rFonts w:ascii="Cambria" w:hAnsi="Cambria" w:hint="eastAsia"/>
        </w:rPr>
        <w:t>利用</w:t>
      </w:r>
      <w:r w:rsidR="001F7B1C">
        <w:rPr>
          <w:rFonts w:ascii="Cambria" w:hAnsi="Cambria" w:hint="eastAsia"/>
        </w:rPr>
        <w:t>2</w:t>
      </w:r>
      <w:r w:rsidR="001F7B1C">
        <w:rPr>
          <w:rFonts w:ascii="Cambria" w:hAnsi="Cambria" w:hint="eastAsia"/>
        </w:rPr>
        <w:t>次</w:t>
      </w:r>
      <w:r w:rsidR="001F7B1C">
        <w:rPr>
          <w:rFonts w:ascii="Cambria" w:hAnsi="Cambria" w:hint="eastAsia"/>
        </w:rPr>
        <w:t>GrabPass</w:t>
      </w:r>
      <w:r w:rsidR="001F7B1C">
        <w:rPr>
          <w:rFonts w:ascii="Cambria" w:hAnsi="Cambria" w:hint="eastAsia"/>
        </w:rPr>
        <w:t>进行截屏，截屏结果一次进行水平方向模糊处理，一次进行垂直方向模糊处理，</w:t>
      </w:r>
      <w:r w:rsidR="001F7B1C">
        <w:rPr>
          <w:rFonts w:ascii="Cambria" w:hAnsi="Cambria" w:hint="eastAsia"/>
        </w:rPr>
        <w:t>2</w:t>
      </w:r>
      <w:r w:rsidR="001F7B1C">
        <w:rPr>
          <w:rFonts w:ascii="Cambria" w:hAnsi="Cambria" w:hint="eastAsia"/>
        </w:rPr>
        <w:t>次处理都用了</w:t>
      </w:r>
      <w:r w:rsidR="001F7B1C">
        <w:rPr>
          <w:rFonts w:ascii="Cambria" w:hAnsi="Cambria" w:hint="eastAsia"/>
        </w:rPr>
        <w:t>9</w:t>
      </w:r>
      <w:r w:rsidR="001F7B1C">
        <w:rPr>
          <w:rFonts w:ascii="Cambria" w:hAnsi="Cambria" w:hint="eastAsia"/>
        </w:rPr>
        <w:t>个采样点。由于进行了</w:t>
      </w:r>
      <w:r w:rsidR="001F7B1C">
        <w:rPr>
          <w:rFonts w:ascii="Cambria" w:hAnsi="Cambria" w:hint="eastAsia"/>
        </w:rPr>
        <w:t>2</w:t>
      </w:r>
      <w:r w:rsidR="00310ECF">
        <w:rPr>
          <w:rFonts w:ascii="Cambria" w:hAnsi="Cambria" w:hint="eastAsia"/>
        </w:rPr>
        <w:t>次截屏，然后进行高斯处理，性能消耗挺大的。游戏</w:t>
      </w:r>
      <w:r w:rsidR="001F7B1C">
        <w:rPr>
          <w:rFonts w:ascii="Cambria" w:hAnsi="Cambria" w:hint="eastAsia"/>
        </w:rPr>
        <w:t>在一些手机上开启模糊时较为卡顿，性能较差。</w:t>
      </w:r>
    </w:p>
    <w:p w:rsidR="00310ECF" w:rsidRDefault="00310ECF" w:rsidP="00623890">
      <w:pPr>
        <w:spacing w:line="320" w:lineRule="exact"/>
        <w:ind w:firstLineChars="200" w:firstLine="420"/>
        <w:rPr>
          <w:rFonts w:ascii="Cambria" w:hAnsi="Cambria"/>
        </w:rPr>
      </w:pPr>
      <w:r>
        <w:rPr>
          <w:rFonts w:ascii="Cambria" w:hAnsi="Cambria" w:hint="eastAsia"/>
        </w:rPr>
        <w:t>利用测试工程进行测试，结果在红米上帧率只有</w:t>
      </w:r>
      <w:r>
        <w:rPr>
          <w:rFonts w:ascii="Cambria" w:hAnsi="Cambria" w:hint="eastAsia"/>
        </w:rPr>
        <w:t>40FPS</w:t>
      </w:r>
      <w:r w:rsidR="000F4F4F">
        <w:rPr>
          <w:rFonts w:ascii="Cambria" w:hAnsi="Cambria" w:hint="eastAsia"/>
        </w:rPr>
        <w:t>，在三星上帧率只有</w:t>
      </w:r>
      <w:r w:rsidR="000F4F4F">
        <w:rPr>
          <w:rFonts w:ascii="Cambria" w:hAnsi="Cambria" w:hint="eastAsia"/>
        </w:rPr>
        <w:t>20FPS</w:t>
      </w:r>
      <w:r w:rsidR="000F4F4F">
        <w:rPr>
          <w:rFonts w:ascii="Cambria" w:hAnsi="Cambria" w:hint="eastAsia"/>
        </w:rPr>
        <w:t>。可以看到，在低端机上这样处理的性能损耗还是很大的，比较严重的影响了游戏体验。</w:t>
      </w:r>
    </w:p>
    <w:p w:rsidR="003C40E2" w:rsidRDefault="003C40E2" w:rsidP="00623890">
      <w:pPr>
        <w:spacing w:line="320" w:lineRule="exact"/>
        <w:ind w:firstLineChars="200" w:firstLine="420"/>
        <w:rPr>
          <w:rFonts w:ascii="Cambria" w:hAnsi="Cambria"/>
        </w:rPr>
      </w:pPr>
      <w:r>
        <w:rPr>
          <w:rFonts w:ascii="Cambria" w:hAnsi="Cambria" w:hint="eastAsia"/>
        </w:rPr>
        <w:lastRenderedPageBreak/>
        <w:t>初步优化方案就是减少</w:t>
      </w:r>
      <w:r>
        <w:rPr>
          <w:rFonts w:ascii="Cambria" w:hAnsi="Cambria" w:hint="eastAsia"/>
        </w:rPr>
        <w:t>2</w:t>
      </w:r>
      <w:r>
        <w:rPr>
          <w:rFonts w:ascii="Cambria" w:hAnsi="Cambria" w:hint="eastAsia"/>
        </w:rPr>
        <w:t>次处理的采样点数，从</w:t>
      </w:r>
      <w:r>
        <w:rPr>
          <w:rFonts w:ascii="Cambria" w:hAnsi="Cambria" w:hint="eastAsia"/>
        </w:rPr>
        <w:t>9</w:t>
      </w:r>
      <w:r>
        <w:rPr>
          <w:rFonts w:ascii="Cambria" w:hAnsi="Cambria" w:hint="eastAsia"/>
        </w:rPr>
        <w:t>个减为</w:t>
      </w:r>
      <w:r>
        <w:rPr>
          <w:rFonts w:ascii="Cambria" w:hAnsi="Cambria" w:hint="eastAsia"/>
        </w:rPr>
        <w:t>7</w:t>
      </w:r>
      <w:r>
        <w:rPr>
          <w:rFonts w:ascii="Cambria" w:hAnsi="Cambria" w:hint="eastAsia"/>
        </w:rPr>
        <w:t>个，并且发现原来的采样坐标计算是在</w:t>
      </w:r>
      <w:r>
        <w:rPr>
          <w:rFonts w:ascii="Cambria" w:hAnsi="Cambria" w:hint="eastAsia"/>
        </w:rPr>
        <w:t>fragment shader</w:t>
      </w:r>
      <w:r>
        <w:rPr>
          <w:rFonts w:ascii="Cambria" w:hAnsi="Cambria" w:hint="eastAsia"/>
        </w:rPr>
        <w:t>中计算，会对性能产生一定影响，改在</w:t>
      </w:r>
      <w:r>
        <w:rPr>
          <w:rFonts w:ascii="Cambria" w:hAnsi="Cambria" w:hint="eastAsia"/>
        </w:rPr>
        <w:t>vertex shader</w:t>
      </w:r>
      <w:r>
        <w:rPr>
          <w:rFonts w:ascii="Cambria" w:hAnsi="Cambria" w:hint="eastAsia"/>
        </w:rPr>
        <w:t>中计算，然后传到</w:t>
      </w:r>
      <w:r>
        <w:rPr>
          <w:rFonts w:ascii="Cambria" w:hAnsi="Cambria" w:hint="eastAsia"/>
        </w:rPr>
        <w:t>fragment shader</w:t>
      </w:r>
      <w:r>
        <w:rPr>
          <w:rFonts w:ascii="Cambria" w:hAnsi="Cambria" w:hint="eastAsia"/>
        </w:rPr>
        <w:t>中。</w:t>
      </w:r>
    </w:p>
    <w:p w:rsidR="003C40E2" w:rsidRPr="003C40E2" w:rsidRDefault="003C40E2" w:rsidP="00623890">
      <w:pPr>
        <w:spacing w:line="320" w:lineRule="exact"/>
        <w:ind w:firstLineChars="200" w:firstLine="420"/>
        <w:rPr>
          <w:rFonts w:ascii="Cambria" w:hAnsi="Cambria"/>
        </w:rPr>
      </w:pPr>
      <w:r>
        <w:rPr>
          <w:rFonts w:ascii="Cambria" w:hAnsi="Cambria" w:hint="eastAsia"/>
        </w:rPr>
        <w:t>再次测试，在红米上帧率提升到</w:t>
      </w:r>
      <w:r>
        <w:rPr>
          <w:rFonts w:ascii="Cambria" w:hAnsi="Cambria" w:hint="eastAsia"/>
        </w:rPr>
        <w:t>46FPS</w:t>
      </w:r>
      <w:r>
        <w:rPr>
          <w:rFonts w:ascii="Cambria" w:hAnsi="Cambria" w:hint="eastAsia"/>
        </w:rPr>
        <w:t>，在三星上仍然只有</w:t>
      </w:r>
      <w:r>
        <w:rPr>
          <w:rFonts w:ascii="Cambria" w:hAnsi="Cambria" w:hint="eastAsia"/>
        </w:rPr>
        <w:t>22FPS</w:t>
      </w:r>
      <w:r>
        <w:rPr>
          <w:rFonts w:ascii="Cambria" w:hAnsi="Cambria" w:hint="eastAsia"/>
        </w:rPr>
        <w:t>，比之前结果稍好一点。</w:t>
      </w:r>
    </w:p>
    <w:p w:rsidR="003C40E2" w:rsidRDefault="003C40E2" w:rsidP="00623890">
      <w:pPr>
        <w:spacing w:line="320" w:lineRule="exact"/>
        <w:ind w:firstLineChars="200" w:firstLine="420"/>
        <w:rPr>
          <w:rFonts w:ascii="Cambria" w:hAnsi="Cambria"/>
        </w:rPr>
      </w:pPr>
    </w:p>
    <w:p w:rsidR="00C26228" w:rsidRDefault="001F7B1C" w:rsidP="00623890">
      <w:pPr>
        <w:spacing w:line="320" w:lineRule="exact"/>
        <w:ind w:firstLineChars="200" w:firstLine="420"/>
        <w:rPr>
          <w:rFonts w:ascii="Cambria" w:hAnsi="Cambria"/>
        </w:rPr>
      </w:pPr>
      <w:r>
        <w:rPr>
          <w:rFonts w:ascii="Cambria" w:hAnsi="Cambria" w:hint="eastAsia"/>
        </w:rPr>
        <w:t>因为移动端使用</w:t>
      </w:r>
      <w:r>
        <w:rPr>
          <w:rFonts w:ascii="Cambria" w:hAnsi="Cambria" w:hint="eastAsia"/>
        </w:rPr>
        <w:t>GrabPass</w:t>
      </w:r>
      <w:r>
        <w:rPr>
          <w:rFonts w:ascii="Cambria" w:hAnsi="Cambria" w:hint="eastAsia"/>
        </w:rPr>
        <w:t>性能消耗较大，考虑只用一次截屏，利用原始高斯模糊算法进行测试</w:t>
      </w:r>
      <w:r w:rsidR="00310ECF">
        <w:rPr>
          <w:rFonts w:ascii="Cambria" w:hAnsi="Cambria" w:hint="eastAsia"/>
        </w:rPr>
        <w:t>，因为原始计算采样点数较多，所以只使用了</w:t>
      </w:r>
      <w:r w:rsidR="00310ECF">
        <w:rPr>
          <w:rFonts w:ascii="Cambria" w:hAnsi="Cambria" w:hint="eastAsia"/>
        </w:rPr>
        <w:t>5</w:t>
      </w:r>
      <w:r w:rsidR="00310ECF">
        <w:rPr>
          <w:rFonts w:ascii="Cambria" w:hAnsi="Cambria" w:hint="eastAsia"/>
        </w:rPr>
        <w:t>阶高斯核函数。</w:t>
      </w:r>
    </w:p>
    <w:p w:rsidR="00C26228" w:rsidRPr="003162D4" w:rsidRDefault="00C26228" w:rsidP="00C26228">
      <w:pPr>
        <w:spacing w:line="320" w:lineRule="exact"/>
        <w:ind w:firstLineChars="200" w:firstLine="420"/>
        <w:rPr>
          <w:rFonts w:ascii="Consolas" w:hAnsi="Consolas" w:cs="Consolas"/>
          <w:i/>
        </w:rPr>
      </w:pPr>
      <w:r w:rsidRPr="003162D4">
        <w:rPr>
          <w:rFonts w:ascii="Consolas" w:hAnsi="Consolas" w:cs="Consolas"/>
          <w:i/>
        </w:rPr>
        <w:t>fixed4 col = fixed(0, 0, 0, 0);</w:t>
      </w:r>
    </w:p>
    <w:p w:rsidR="00C26228" w:rsidRPr="003162D4" w:rsidRDefault="00C26228" w:rsidP="00C26228">
      <w:pPr>
        <w:spacing w:line="320" w:lineRule="exact"/>
        <w:ind w:firstLineChars="200" w:firstLine="400"/>
        <w:rPr>
          <w:rFonts w:ascii="Consolas" w:hAnsi="Consolas" w:cs="Consolas"/>
          <w:i/>
          <w:sz w:val="20"/>
        </w:rPr>
      </w:pPr>
      <w:r>
        <w:rPr>
          <w:rFonts w:ascii="Consolas" w:hAnsi="Consolas" w:cs="Consolas"/>
          <w:i/>
          <w:sz w:val="20"/>
        </w:rPr>
        <w:t>for (int s = 0; s &lt; 5; ++s)</w:t>
      </w:r>
      <w:r w:rsidRPr="003162D4">
        <w:rPr>
          <w:rFonts w:ascii="Consolas" w:hAnsi="Consolas" w:cs="Consolas"/>
          <w:i/>
          <w:sz w:val="20"/>
        </w:rPr>
        <w:t>{</w:t>
      </w:r>
    </w:p>
    <w:p w:rsidR="00C26228" w:rsidRPr="003162D4" w:rsidRDefault="00C26228" w:rsidP="00C26228">
      <w:pPr>
        <w:spacing w:line="320" w:lineRule="exact"/>
        <w:ind w:firstLineChars="200" w:firstLine="400"/>
        <w:rPr>
          <w:rFonts w:ascii="Consolas" w:hAnsi="Consolas" w:cs="Consolas"/>
          <w:i/>
          <w:sz w:val="20"/>
        </w:rPr>
      </w:pPr>
      <w:r w:rsidRPr="003162D4">
        <w:rPr>
          <w:rFonts w:ascii="Consolas" w:hAnsi="Consolas" w:cs="Consolas"/>
          <w:i/>
          <w:sz w:val="20"/>
        </w:rPr>
        <w:tab/>
      </w:r>
      <w:r w:rsidRPr="003162D4">
        <w:rPr>
          <w:rFonts w:ascii="Consolas" w:hAnsi="Consolas" w:cs="Consolas"/>
          <w:i/>
          <w:sz w:val="20"/>
        </w:rPr>
        <w:tab/>
      </w:r>
      <w:r>
        <w:rPr>
          <w:rFonts w:ascii="Consolas" w:hAnsi="Consolas" w:cs="Consolas"/>
          <w:i/>
          <w:sz w:val="20"/>
        </w:rPr>
        <w:t>for (int t = 0; t &lt; 5; ++t)</w:t>
      </w:r>
      <w:r w:rsidRPr="003162D4">
        <w:rPr>
          <w:rFonts w:ascii="Consolas" w:hAnsi="Consolas" w:cs="Consolas"/>
          <w:i/>
          <w:sz w:val="20"/>
        </w:rPr>
        <w:t>{</w:t>
      </w:r>
    </w:p>
    <w:p w:rsidR="00C26228" w:rsidRPr="003162D4" w:rsidRDefault="00C26228" w:rsidP="00C26228">
      <w:pPr>
        <w:spacing w:line="320" w:lineRule="exact"/>
        <w:ind w:firstLineChars="200" w:firstLine="400"/>
        <w:rPr>
          <w:rFonts w:ascii="Consolas" w:hAnsi="Consolas" w:cs="Consolas"/>
          <w:i/>
          <w:sz w:val="20"/>
        </w:rPr>
      </w:pPr>
      <w:r w:rsidRPr="003162D4">
        <w:rPr>
          <w:rFonts w:ascii="Consolas" w:hAnsi="Consolas" w:cs="Consolas"/>
          <w:i/>
          <w:sz w:val="20"/>
        </w:rPr>
        <w:tab/>
      </w:r>
      <w:r w:rsidRPr="003162D4">
        <w:rPr>
          <w:rFonts w:ascii="Consolas" w:hAnsi="Consolas" w:cs="Consolas"/>
          <w:i/>
          <w:sz w:val="20"/>
        </w:rPr>
        <w:tab/>
      </w:r>
      <w:r w:rsidRPr="003162D4">
        <w:rPr>
          <w:rFonts w:ascii="Consolas" w:hAnsi="Consolas" w:cs="Consolas"/>
          <w:i/>
          <w:sz w:val="20"/>
        </w:rPr>
        <w:tab/>
        <w:t>half4 uv = i.grabuv + _GrabTexture_TexelSize * half4(s - 2, t - 2, 0, 0) * _BlurRadius;</w:t>
      </w:r>
    </w:p>
    <w:p w:rsidR="00C26228" w:rsidRPr="003162D4" w:rsidRDefault="00C26228" w:rsidP="00C26228">
      <w:pPr>
        <w:spacing w:line="320" w:lineRule="exact"/>
        <w:ind w:firstLineChars="200" w:firstLine="400"/>
        <w:rPr>
          <w:rFonts w:ascii="Consolas" w:hAnsi="Consolas" w:cs="Consolas"/>
          <w:i/>
          <w:sz w:val="20"/>
        </w:rPr>
      </w:pPr>
      <w:r w:rsidRPr="003162D4">
        <w:rPr>
          <w:rFonts w:ascii="Consolas" w:hAnsi="Consolas" w:cs="Consolas"/>
          <w:i/>
          <w:sz w:val="20"/>
        </w:rPr>
        <w:tab/>
      </w:r>
      <w:r w:rsidRPr="003162D4">
        <w:rPr>
          <w:rFonts w:ascii="Consolas" w:hAnsi="Consolas" w:cs="Consolas"/>
          <w:i/>
          <w:sz w:val="20"/>
        </w:rPr>
        <w:tab/>
      </w:r>
      <w:r w:rsidRPr="003162D4">
        <w:rPr>
          <w:rFonts w:ascii="Consolas" w:hAnsi="Consolas" w:cs="Consolas"/>
          <w:i/>
          <w:sz w:val="20"/>
        </w:rPr>
        <w:tab/>
        <w:t>col += tex2Dproj(_</w:t>
      </w:r>
      <w:r>
        <w:rPr>
          <w:rFonts w:ascii="Consolas" w:hAnsi="Consolas" w:cs="Consolas" w:hint="eastAsia"/>
          <w:i/>
          <w:sz w:val="20"/>
        </w:rPr>
        <w:t>Grab</w:t>
      </w:r>
      <w:r w:rsidRPr="003162D4">
        <w:rPr>
          <w:rFonts w:ascii="Consolas" w:hAnsi="Consolas" w:cs="Consolas"/>
          <w:i/>
          <w:sz w:val="20"/>
        </w:rPr>
        <w:t>Texture, uv) * GaussWeight[s][t];</w:t>
      </w:r>
    </w:p>
    <w:p w:rsidR="00C26228" w:rsidRPr="003162D4" w:rsidRDefault="00C26228" w:rsidP="00C26228">
      <w:pPr>
        <w:spacing w:line="320" w:lineRule="exact"/>
        <w:ind w:firstLineChars="200" w:firstLine="400"/>
        <w:rPr>
          <w:rFonts w:ascii="Consolas" w:hAnsi="Consolas" w:cs="Consolas"/>
          <w:i/>
          <w:sz w:val="20"/>
        </w:rPr>
      </w:pPr>
      <w:r w:rsidRPr="003162D4">
        <w:rPr>
          <w:rFonts w:ascii="Consolas" w:hAnsi="Consolas" w:cs="Consolas"/>
          <w:i/>
          <w:sz w:val="20"/>
        </w:rPr>
        <w:tab/>
      </w:r>
      <w:r w:rsidRPr="003162D4">
        <w:rPr>
          <w:rFonts w:ascii="Consolas" w:hAnsi="Consolas" w:cs="Consolas"/>
          <w:i/>
          <w:sz w:val="20"/>
        </w:rPr>
        <w:tab/>
        <w:t>}</w:t>
      </w:r>
    </w:p>
    <w:p w:rsidR="00C26228" w:rsidRDefault="00C26228" w:rsidP="00C26228">
      <w:pPr>
        <w:spacing w:line="320" w:lineRule="exact"/>
        <w:ind w:firstLineChars="200" w:firstLine="400"/>
        <w:rPr>
          <w:rFonts w:ascii="Consolas" w:hAnsi="Consolas" w:cs="Consolas"/>
          <w:i/>
          <w:sz w:val="20"/>
        </w:rPr>
      </w:pPr>
      <w:r w:rsidRPr="003162D4">
        <w:rPr>
          <w:rFonts w:ascii="Consolas" w:hAnsi="Consolas" w:cs="Consolas"/>
          <w:i/>
          <w:sz w:val="20"/>
        </w:rPr>
        <w:tab/>
        <w:t>}</w:t>
      </w:r>
    </w:p>
    <w:p w:rsidR="00C26228" w:rsidRPr="003162D4" w:rsidRDefault="00C26228" w:rsidP="00C26228">
      <w:pPr>
        <w:spacing w:line="320" w:lineRule="exact"/>
        <w:ind w:firstLineChars="200" w:firstLine="400"/>
        <w:rPr>
          <w:rFonts w:ascii="Consolas" w:hAnsi="Consolas" w:cs="Consolas"/>
          <w:i/>
          <w:sz w:val="20"/>
        </w:rPr>
      </w:pPr>
      <w:r w:rsidRPr="00CC7641">
        <w:rPr>
          <w:rFonts w:ascii="Consolas" w:hAnsi="Consolas" w:cs="Consolas"/>
          <w:i/>
          <w:sz w:val="20"/>
        </w:rPr>
        <w:t>return col;</w:t>
      </w:r>
    </w:p>
    <w:p w:rsidR="001F7B1C" w:rsidRDefault="00310ECF" w:rsidP="00623890">
      <w:pPr>
        <w:spacing w:line="320" w:lineRule="exact"/>
        <w:ind w:firstLineChars="200" w:firstLine="420"/>
        <w:rPr>
          <w:rFonts w:ascii="Cambria" w:hAnsi="Cambria"/>
        </w:rPr>
      </w:pPr>
      <w:r>
        <w:rPr>
          <w:rFonts w:ascii="Cambria" w:hAnsi="Cambria" w:hint="eastAsia"/>
        </w:rPr>
        <w:t>测试结果在红米上帧率降到</w:t>
      </w:r>
      <w:r>
        <w:rPr>
          <w:rFonts w:ascii="Cambria" w:hAnsi="Cambria" w:hint="eastAsia"/>
        </w:rPr>
        <w:t>20FPS</w:t>
      </w:r>
      <w:r>
        <w:rPr>
          <w:rFonts w:ascii="Cambria" w:hAnsi="Cambria" w:hint="eastAsia"/>
        </w:rPr>
        <w:t>，三星上帧率降到</w:t>
      </w:r>
      <w:r>
        <w:rPr>
          <w:rFonts w:ascii="Cambria" w:hAnsi="Cambria" w:hint="eastAsia"/>
        </w:rPr>
        <w:t>13FPS</w:t>
      </w:r>
      <w:r>
        <w:rPr>
          <w:rFonts w:ascii="Cambria" w:hAnsi="Cambria" w:hint="eastAsia"/>
        </w:rPr>
        <w:t>。果然还是采样点数过多，计算消耗太大。</w:t>
      </w:r>
    </w:p>
    <w:p w:rsidR="003945A9" w:rsidRDefault="00C26228" w:rsidP="00623890">
      <w:pPr>
        <w:spacing w:line="320" w:lineRule="exact"/>
        <w:ind w:firstLineChars="200" w:firstLine="420"/>
        <w:rPr>
          <w:rFonts w:ascii="Cambria" w:hAnsi="Cambria"/>
        </w:rPr>
      </w:pPr>
      <w:r>
        <w:rPr>
          <w:rFonts w:ascii="Cambria" w:hAnsi="Cambria" w:hint="eastAsia"/>
        </w:rPr>
        <w:t>后来考虑过使用后处理或者</w:t>
      </w:r>
      <w:r>
        <w:rPr>
          <w:rFonts w:ascii="Cambria" w:hAnsi="Cambria" w:hint="eastAsia"/>
        </w:rPr>
        <w:t>RenderTexture</w:t>
      </w:r>
      <w:r>
        <w:rPr>
          <w:rFonts w:ascii="Cambria" w:hAnsi="Cambria" w:hint="eastAsia"/>
        </w:rPr>
        <w:t>，但是这样会对前景界面产生影响，不能很好地产生背景模糊效果。</w:t>
      </w:r>
    </w:p>
    <w:p w:rsidR="00C26228" w:rsidRPr="00F268AB" w:rsidRDefault="00C26228" w:rsidP="00C26228">
      <w:pPr>
        <w:spacing w:before="240" w:after="120" w:line="320" w:lineRule="exact"/>
        <w:rPr>
          <w:rFonts w:ascii="Cambria" w:hAnsi="Cambria"/>
          <w:b/>
          <w:sz w:val="24"/>
          <w:szCs w:val="24"/>
        </w:rPr>
      </w:pPr>
      <w:r>
        <w:rPr>
          <w:rFonts w:ascii="Cambria" w:hAnsi="Cambria" w:hint="eastAsia"/>
          <w:b/>
          <w:sz w:val="24"/>
          <w:szCs w:val="24"/>
        </w:rPr>
        <w:t>3</w:t>
      </w:r>
      <w:r w:rsidRPr="00F268AB">
        <w:rPr>
          <w:rFonts w:ascii="Cambria" w:hAnsi="Cambria"/>
          <w:b/>
          <w:sz w:val="24"/>
          <w:szCs w:val="24"/>
        </w:rPr>
        <w:t>.</w:t>
      </w:r>
      <w:r w:rsidRPr="00F268AB">
        <w:rPr>
          <w:rFonts w:ascii="Cambria" w:hAnsi="Cambria" w:hint="eastAsia"/>
          <w:b/>
          <w:sz w:val="24"/>
          <w:szCs w:val="24"/>
        </w:rPr>
        <w:t xml:space="preserve"> </w:t>
      </w:r>
      <w:r>
        <w:rPr>
          <w:rFonts w:ascii="Cambria" w:hAnsi="Cambria" w:hint="eastAsia"/>
          <w:b/>
          <w:sz w:val="24"/>
          <w:szCs w:val="24"/>
        </w:rPr>
        <w:t>Scriptable Render Pipeline</w:t>
      </w:r>
    </w:p>
    <w:p w:rsidR="00C26228" w:rsidRDefault="005D54AA" w:rsidP="00623890">
      <w:pPr>
        <w:spacing w:line="320" w:lineRule="exact"/>
        <w:ind w:firstLineChars="200" w:firstLine="420"/>
        <w:rPr>
          <w:rFonts w:ascii="Cambria" w:hAnsi="Cambria"/>
        </w:rPr>
      </w:pPr>
      <w:r>
        <w:rPr>
          <w:rFonts w:ascii="Cambria" w:hAnsi="Cambria" w:hint="eastAsia"/>
        </w:rPr>
        <w:t>为了不使用</w:t>
      </w:r>
      <w:r>
        <w:rPr>
          <w:rFonts w:ascii="Cambria" w:hAnsi="Cambria" w:hint="eastAsia"/>
        </w:rPr>
        <w:t>GrabPass</w:t>
      </w:r>
      <w:r>
        <w:rPr>
          <w:rFonts w:ascii="Cambria" w:hAnsi="Cambria" w:hint="eastAsia"/>
        </w:rPr>
        <w:t>，减少性能开销，尝试从</w:t>
      </w:r>
      <w:r>
        <w:rPr>
          <w:rFonts w:ascii="Cambria" w:hAnsi="Cambria" w:hint="eastAsia"/>
        </w:rPr>
        <w:t>Unity</w:t>
      </w:r>
      <w:r>
        <w:rPr>
          <w:rFonts w:ascii="Cambria" w:hAnsi="Cambria" w:hint="eastAsia"/>
        </w:rPr>
        <w:t>的渲染管线看看能不能在渲染背景遮罩之前进行截屏处理。</w:t>
      </w:r>
    </w:p>
    <w:p w:rsidR="00733B29" w:rsidRDefault="005D54AA" w:rsidP="00623890">
      <w:pPr>
        <w:spacing w:line="320" w:lineRule="exact"/>
        <w:ind w:firstLineChars="200" w:firstLine="420"/>
        <w:rPr>
          <w:rFonts w:ascii="Cambria" w:hAnsi="Cambria"/>
        </w:rPr>
      </w:pPr>
      <w:r>
        <w:rPr>
          <w:rFonts w:ascii="Cambria" w:hAnsi="Cambria" w:hint="eastAsia"/>
        </w:rPr>
        <w:t>在</w:t>
      </w:r>
      <w:r>
        <w:rPr>
          <w:rFonts w:ascii="Cambria" w:hAnsi="Cambria" w:hint="eastAsia"/>
        </w:rPr>
        <w:t>2018</w:t>
      </w:r>
      <w:r>
        <w:rPr>
          <w:rFonts w:ascii="Cambria" w:hAnsi="Cambria" w:hint="eastAsia"/>
        </w:rPr>
        <w:t>年，</w:t>
      </w:r>
      <w:r>
        <w:rPr>
          <w:rFonts w:ascii="Cambria" w:hAnsi="Cambria" w:hint="eastAsia"/>
        </w:rPr>
        <w:t>Unity</w:t>
      </w:r>
      <w:r>
        <w:rPr>
          <w:rFonts w:ascii="Cambria" w:hAnsi="Cambria" w:hint="eastAsia"/>
        </w:rPr>
        <w:t>官方推出了</w:t>
      </w:r>
      <w:r>
        <w:rPr>
          <w:rFonts w:ascii="Cambria" w:hAnsi="Cambria" w:hint="eastAsia"/>
        </w:rPr>
        <w:t>Scriptable Render Pipeline</w:t>
      </w:r>
      <w:r>
        <w:rPr>
          <w:rFonts w:ascii="Cambria" w:hAnsi="Cambria" w:hint="eastAsia"/>
        </w:rPr>
        <w:t>（可编程渲染管线），用户可以根据自己项目的实际需要自定义渲染管线，或者使用官方开放的</w:t>
      </w:r>
      <w:r>
        <w:rPr>
          <w:rFonts w:ascii="Cambria" w:hAnsi="Cambria" w:hint="eastAsia"/>
        </w:rPr>
        <w:t>2</w:t>
      </w:r>
      <w:r>
        <w:rPr>
          <w:rFonts w:ascii="Cambria" w:hAnsi="Cambria" w:hint="eastAsia"/>
        </w:rPr>
        <w:t>个模板：</w:t>
      </w:r>
      <w:r>
        <w:rPr>
          <w:rFonts w:ascii="Cambria" w:hAnsi="Cambria" w:hint="eastAsia"/>
        </w:rPr>
        <w:t>LightweightRenderPipeline</w:t>
      </w:r>
      <w:r>
        <w:rPr>
          <w:rFonts w:ascii="Cambria" w:hAnsi="Cambria" w:hint="eastAsia"/>
        </w:rPr>
        <w:t>和</w:t>
      </w:r>
      <w:r>
        <w:rPr>
          <w:rFonts w:ascii="Cambria" w:hAnsi="Cambria" w:hint="eastAsia"/>
        </w:rPr>
        <w:t>HighDifinitionRenderPipeline</w:t>
      </w:r>
      <w:r w:rsidR="00733B29">
        <w:rPr>
          <w:rFonts w:ascii="Cambria" w:hAnsi="Cambria" w:hint="eastAsia"/>
        </w:rPr>
        <w:t>，目前这</w:t>
      </w:r>
      <w:r w:rsidR="00733B29">
        <w:rPr>
          <w:rFonts w:ascii="Cambria" w:hAnsi="Cambria" w:hint="eastAsia"/>
        </w:rPr>
        <w:t>2</w:t>
      </w:r>
      <w:r w:rsidR="00733B29">
        <w:rPr>
          <w:rFonts w:ascii="Cambria" w:hAnsi="Cambria" w:hint="eastAsia"/>
        </w:rPr>
        <w:t>个渲染管线还处于测试当中，会有一些变动。</w:t>
      </w:r>
      <w:r>
        <w:rPr>
          <w:rFonts w:ascii="Cambria" w:hAnsi="Cambria" w:hint="eastAsia"/>
        </w:rPr>
        <w:t>在</w:t>
      </w:r>
      <w:r>
        <w:rPr>
          <w:rFonts w:ascii="Cambria" w:hAnsi="Cambria" w:hint="eastAsia"/>
        </w:rPr>
        <w:t>LightweightRP</w:t>
      </w:r>
      <w:r>
        <w:rPr>
          <w:rFonts w:ascii="Cambria" w:hAnsi="Cambria" w:hint="eastAsia"/>
        </w:rPr>
        <w:t>中</w:t>
      </w:r>
      <w:r w:rsidR="00733B29">
        <w:rPr>
          <w:rFonts w:ascii="Cambria" w:hAnsi="Cambria" w:hint="eastAsia"/>
        </w:rPr>
        <w:t>，可以自定义</w:t>
      </w:r>
      <w:r w:rsidR="00733B29">
        <w:rPr>
          <w:rFonts w:ascii="Cambria" w:hAnsi="Cambria" w:hint="eastAsia"/>
        </w:rPr>
        <w:t>ScriptableRenderPass</w:t>
      </w:r>
      <w:r w:rsidR="00733B29">
        <w:rPr>
          <w:rFonts w:ascii="Cambria" w:hAnsi="Cambria" w:hint="eastAsia"/>
        </w:rPr>
        <w:t>，并可以自定义</w:t>
      </w:r>
      <w:r w:rsidR="00733B29">
        <w:rPr>
          <w:rFonts w:ascii="Cambria" w:hAnsi="Cambria" w:hint="eastAsia"/>
        </w:rPr>
        <w:t>RenderPassEvents</w:t>
      </w:r>
      <w:r w:rsidR="00733B29">
        <w:rPr>
          <w:rFonts w:ascii="Cambria" w:hAnsi="Cambria" w:hint="eastAsia"/>
        </w:rPr>
        <w:t>，目前预设了</w:t>
      </w:r>
      <w:r w:rsidR="00733B29">
        <w:rPr>
          <w:rFonts w:ascii="Cambria" w:hAnsi="Cambria" w:hint="eastAsia"/>
        </w:rPr>
        <w:t>BeforeRendering</w:t>
      </w:r>
      <w:r w:rsidR="00733B29">
        <w:rPr>
          <w:rFonts w:ascii="Cambria" w:hAnsi="Cambria" w:hint="eastAsia"/>
        </w:rPr>
        <w:t>，</w:t>
      </w:r>
      <w:r w:rsidR="00733B29">
        <w:rPr>
          <w:rFonts w:ascii="Cambria" w:hAnsi="Cambria" w:hint="eastAsia"/>
        </w:rPr>
        <w:t>Before/AfterRenderingShadows</w:t>
      </w:r>
      <w:r w:rsidR="00733B29">
        <w:rPr>
          <w:rFonts w:ascii="Cambria" w:hAnsi="Cambria" w:hint="eastAsia"/>
        </w:rPr>
        <w:t>，</w:t>
      </w:r>
      <w:r w:rsidR="00733B29">
        <w:rPr>
          <w:rFonts w:ascii="Cambria" w:hAnsi="Cambria" w:hint="eastAsia"/>
        </w:rPr>
        <w:t>Before/AfterRenderingPrepasses</w:t>
      </w:r>
      <w:r w:rsidR="00733B29">
        <w:rPr>
          <w:rFonts w:ascii="Cambria" w:hAnsi="Cambria" w:hint="eastAsia"/>
        </w:rPr>
        <w:t>，</w:t>
      </w:r>
      <w:r w:rsidR="00733B29">
        <w:rPr>
          <w:rFonts w:ascii="Cambria" w:hAnsi="Cambria" w:hint="eastAsia"/>
        </w:rPr>
        <w:t>Before/AfterRenderingOpaques</w:t>
      </w:r>
      <w:r w:rsidR="00733B29">
        <w:rPr>
          <w:rFonts w:ascii="Cambria" w:hAnsi="Cambria" w:hint="eastAsia"/>
        </w:rPr>
        <w:t>，</w:t>
      </w:r>
      <w:r w:rsidR="00733B29" w:rsidRPr="00733B29">
        <w:rPr>
          <w:rFonts w:ascii="Cambria" w:hAnsi="Cambria"/>
        </w:rPr>
        <w:t>…</w:t>
      </w:r>
      <w:r w:rsidR="00733B29" w:rsidRPr="00733B29">
        <w:rPr>
          <w:rFonts w:ascii="Cambria" w:hAnsi="Cambria" w:hint="eastAsia"/>
        </w:rPr>
        <w:t>,After</w:t>
      </w:r>
      <w:r w:rsidR="00733B29">
        <w:rPr>
          <w:rFonts w:ascii="Cambria" w:hAnsi="Cambria" w:hint="eastAsia"/>
        </w:rPr>
        <w:t>Rendering</w:t>
      </w:r>
      <w:r w:rsidR="00733B29">
        <w:rPr>
          <w:rFonts w:ascii="Cambria" w:hAnsi="Cambria" w:hint="eastAsia"/>
        </w:rPr>
        <w:t>等系列事件。</w:t>
      </w:r>
    </w:p>
    <w:p w:rsidR="005D54AA" w:rsidRPr="00733B29" w:rsidRDefault="00733B29" w:rsidP="00623890">
      <w:pPr>
        <w:spacing w:line="320" w:lineRule="exact"/>
        <w:ind w:firstLineChars="200" w:firstLine="420"/>
        <w:rPr>
          <w:rFonts w:ascii="Cambria" w:hAnsi="Cambria"/>
          <w:sz w:val="28"/>
        </w:rPr>
      </w:pPr>
      <w:r>
        <w:rPr>
          <w:rFonts w:ascii="Cambria" w:hAnsi="Cambria" w:hint="eastAsia"/>
        </w:rPr>
        <w:t>因为</w:t>
      </w:r>
      <w:r>
        <w:rPr>
          <w:rFonts w:ascii="Cambria" w:hAnsi="Cambria" w:hint="eastAsia"/>
        </w:rPr>
        <w:t>UI</w:t>
      </w:r>
      <w:r>
        <w:rPr>
          <w:rFonts w:ascii="Cambria" w:hAnsi="Cambria" w:hint="eastAsia"/>
        </w:rPr>
        <w:t>界面都是在</w:t>
      </w:r>
      <w:r>
        <w:rPr>
          <w:rFonts w:ascii="Cambria" w:hAnsi="Cambria" w:hint="eastAsia"/>
        </w:rPr>
        <w:t>Transparent</w:t>
      </w:r>
      <w:r>
        <w:rPr>
          <w:rFonts w:ascii="Cambria" w:hAnsi="Cambria" w:hint="eastAsia"/>
        </w:rPr>
        <w:t>阶段进行绘制的，如何在背景遮罩之前增加一个</w:t>
      </w:r>
      <w:r>
        <w:rPr>
          <w:rFonts w:ascii="Cambria" w:hAnsi="Cambria" w:hint="eastAsia"/>
        </w:rPr>
        <w:t>pass</w:t>
      </w:r>
      <w:r>
        <w:rPr>
          <w:rFonts w:ascii="Cambria" w:hAnsi="Cambria" w:hint="eastAsia"/>
        </w:rPr>
        <w:t>进行模糊处理，仍未找到一个好的办法，可能是我对可编程渲染管线理解尚不深刻，虽然没有找到方法，还是做个记录，后面可以继续研究。</w:t>
      </w:r>
    </w:p>
    <w:p w:rsidR="00623890" w:rsidRPr="00F268AB" w:rsidRDefault="003C40E2" w:rsidP="00623890">
      <w:pPr>
        <w:spacing w:before="240" w:after="120" w:line="320" w:lineRule="exact"/>
        <w:rPr>
          <w:rFonts w:ascii="Cambria" w:hAnsi="Cambria"/>
          <w:b/>
          <w:sz w:val="24"/>
          <w:szCs w:val="24"/>
        </w:rPr>
      </w:pPr>
      <w:bookmarkStart w:id="5" w:name="OLE_LINK5"/>
      <w:bookmarkStart w:id="6" w:name="OLE_LINK6"/>
      <w:r>
        <w:rPr>
          <w:rFonts w:ascii="Cambria" w:hAnsi="Cambria" w:hint="eastAsia"/>
          <w:b/>
          <w:sz w:val="24"/>
          <w:szCs w:val="24"/>
        </w:rPr>
        <w:t>4</w:t>
      </w:r>
      <w:r w:rsidR="00623890" w:rsidRPr="00F268AB">
        <w:rPr>
          <w:rFonts w:ascii="Cambria" w:hAnsi="Cambria"/>
          <w:b/>
          <w:sz w:val="24"/>
          <w:szCs w:val="24"/>
        </w:rPr>
        <w:t>.</w:t>
      </w:r>
      <w:r w:rsidR="00623890" w:rsidRPr="00F268AB">
        <w:rPr>
          <w:rFonts w:ascii="Cambria" w:hAnsi="Cambria" w:hint="eastAsia"/>
          <w:b/>
          <w:sz w:val="24"/>
          <w:szCs w:val="24"/>
        </w:rPr>
        <w:t xml:space="preserve"> </w:t>
      </w:r>
      <w:r w:rsidR="00623890">
        <w:rPr>
          <w:rFonts w:ascii="Cambria" w:hAnsi="Cambria" w:hint="eastAsia"/>
          <w:b/>
          <w:sz w:val="24"/>
          <w:szCs w:val="24"/>
        </w:rPr>
        <w:t>Kawase</w:t>
      </w:r>
      <w:r w:rsidR="00623890">
        <w:rPr>
          <w:rFonts w:ascii="Cambria" w:hAnsi="Cambria" w:hint="eastAsia"/>
          <w:b/>
          <w:sz w:val="24"/>
          <w:szCs w:val="24"/>
        </w:rPr>
        <w:t>模糊</w:t>
      </w:r>
    </w:p>
    <w:bookmarkEnd w:id="5"/>
    <w:bookmarkEnd w:id="6"/>
    <w:p w:rsidR="003C40E2" w:rsidRDefault="003C40E2" w:rsidP="00623890">
      <w:pPr>
        <w:spacing w:line="320" w:lineRule="exact"/>
        <w:ind w:firstLineChars="200" w:firstLine="420"/>
        <w:rPr>
          <w:rFonts w:ascii="Cambria" w:hAnsi="Cambria"/>
        </w:rPr>
      </w:pPr>
      <w:r>
        <w:rPr>
          <w:rFonts w:ascii="Cambria" w:hAnsi="Cambria" w:hint="eastAsia"/>
        </w:rPr>
        <w:t>最后还是采用</w:t>
      </w:r>
      <w:r>
        <w:rPr>
          <w:rFonts w:ascii="Cambria" w:hAnsi="Cambria" w:hint="eastAsia"/>
        </w:rPr>
        <w:t>2</w:t>
      </w:r>
      <w:r>
        <w:rPr>
          <w:rFonts w:ascii="Cambria" w:hAnsi="Cambria" w:hint="eastAsia"/>
        </w:rPr>
        <w:t>个</w:t>
      </w:r>
      <w:r>
        <w:rPr>
          <w:rFonts w:ascii="Cambria" w:hAnsi="Cambria" w:hint="eastAsia"/>
        </w:rPr>
        <w:t>GrabPass</w:t>
      </w:r>
      <w:r>
        <w:rPr>
          <w:rFonts w:ascii="Cambria" w:hAnsi="Cambria" w:hint="eastAsia"/>
        </w:rPr>
        <w:t>，但是要对高斯模糊算法再次优化，后面发现了一种优化高斯模糊算法的</w:t>
      </w:r>
      <w:r>
        <w:rPr>
          <w:rFonts w:ascii="Cambria" w:hAnsi="Cambria" w:hint="eastAsia"/>
        </w:rPr>
        <w:t>Kawase</w:t>
      </w:r>
      <w:r>
        <w:rPr>
          <w:rFonts w:ascii="Cambria" w:hAnsi="Cambria" w:hint="eastAsia"/>
        </w:rPr>
        <w:t>模糊算法。</w:t>
      </w:r>
    </w:p>
    <w:p w:rsidR="00623890" w:rsidRDefault="00623890" w:rsidP="00623890">
      <w:pPr>
        <w:spacing w:line="320" w:lineRule="exact"/>
        <w:ind w:firstLineChars="200" w:firstLine="420"/>
        <w:rPr>
          <w:rFonts w:ascii="Cambria" w:hAnsi="Cambria"/>
        </w:rPr>
      </w:pPr>
      <w:r>
        <w:rPr>
          <w:rFonts w:ascii="Cambria" w:hAnsi="Cambria" w:hint="eastAsia"/>
        </w:rPr>
        <w:t>Kawase</w:t>
      </w:r>
      <w:r>
        <w:rPr>
          <w:rFonts w:ascii="Cambria" w:hAnsi="Cambria" w:hint="eastAsia"/>
        </w:rPr>
        <w:t>模糊算法最先是由</w:t>
      </w:r>
      <w:r w:rsidRPr="00204B19">
        <w:rPr>
          <w:rFonts w:ascii="Cambria" w:hAnsi="Cambria"/>
        </w:rPr>
        <w:t>Masaki Kawase</w:t>
      </w:r>
      <w:r>
        <w:rPr>
          <w:rFonts w:ascii="Cambria" w:hAnsi="Cambria" w:hint="eastAsia"/>
        </w:rPr>
        <w:t>在</w:t>
      </w:r>
      <w:r>
        <w:rPr>
          <w:rFonts w:ascii="Cambria" w:hAnsi="Cambria" w:hint="eastAsia"/>
        </w:rPr>
        <w:t>GDC2003</w:t>
      </w:r>
      <w:r>
        <w:rPr>
          <w:rFonts w:ascii="Cambria" w:hAnsi="Cambria" w:hint="eastAsia"/>
        </w:rPr>
        <w:t>上提出的，是一种性能优于高斯模糊算法，但是模糊效果稍差的解决方案。该算法最初用于泛光效果，效果十分接近高斯模糊。</w:t>
      </w:r>
    </w:p>
    <w:p w:rsidR="00623890" w:rsidRDefault="00623890" w:rsidP="00623890">
      <w:pPr>
        <w:spacing w:line="320" w:lineRule="exact"/>
        <w:ind w:firstLineChars="200" w:firstLine="420"/>
        <w:rPr>
          <w:rFonts w:ascii="Cambria" w:hAnsi="Cambria"/>
        </w:rPr>
      </w:pPr>
      <w:r>
        <w:rPr>
          <w:rFonts w:ascii="Cambria" w:hAnsi="Cambria" w:hint="eastAsia"/>
        </w:rPr>
        <w:t>Kawase</w:t>
      </w:r>
      <w:r>
        <w:rPr>
          <w:rFonts w:ascii="Cambria" w:hAnsi="Cambria" w:hint="eastAsia"/>
        </w:rPr>
        <w:t>滤波器是一个多通道滤波器，每个通道都会利用上一通道的结果，通过累加足</w:t>
      </w:r>
      <w:r>
        <w:rPr>
          <w:rFonts w:ascii="Cambria" w:hAnsi="Cambria" w:hint="eastAsia"/>
        </w:rPr>
        <w:lastRenderedPageBreak/>
        <w:t>够的滤波通道逼近高斯滤波器。在每个通道中，对距离当前像素一定距离的矩形范围的采样点进行平均更新当前像素值。处理通道的数量和距离像素中心的距离可以根据结果灵活调整。</w:t>
      </w:r>
    </w:p>
    <w:p w:rsidR="00623890" w:rsidRDefault="00623890" w:rsidP="00623890">
      <w:pPr>
        <w:spacing w:before="120" w:after="120"/>
        <w:ind w:firstLineChars="200" w:firstLine="420"/>
        <w:jc w:val="center"/>
        <w:rPr>
          <w:rFonts w:ascii="Cambria" w:hAnsi="Cambria"/>
        </w:rPr>
      </w:pPr>
      <w:r>
        <w:rPr>
          <w:rFonts w:ascii="Cambria" w:hAnsi="Cambria"/>
          <w:noProof/>
        </w:rPr>
        <w:drawing>
          <wp:inline distT="0" distB="0" distL="0" distR="0" wp14:anchorId="3C46F2CC" wp14:editId="08DD4039">
            <wp:extent cx="4402800" cy="76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0.png"/>
                    <pic:cNvPicPr/>
                  </pic:nvPicPr>
                  <pic:blipFill>
                    <a:blip r:embed="rId13">
                      <a:extLst>
                        <a:ext uri="{28A0092B-C50C-407E-A947-70E740481C1C}">
                          <a14:useLocalDpi xmlns:a14="http://schemas.microsoft.com/office/drawing/2010/main" val="0"/>
                        </a:ext>
                      </a:extLst>
                    </a:blip>
                    <a:stretch>
                      <a:fillRect/>
                    </a:stretch>
                  </pic:blipFill>
                  <pic:spPr>
                    <a:xfrm>
                      <a:off x="0" y="0"/>
                      <a:ext cx="4402800" cy="763200"/>
                    </a:xfrm>
                    <a:prstGeom prst="rect">
                      <a:avLst/>
                    </a:prstGeom>
                  </pic:spPr>
                </pic:pic>
              </a:graphicData>
            </a:graphic>
          </wp:inline>
        </w:drawing>
      </w:r>
    </w:p>
    <w:p w:rsidR="00623890" w:rsidRPr="004C60BF" w:rsidRDefault="00623890" w:rsidP="00623890">
      <w:pPr>
        <w:spacing w:before="120" w:after="120"/>
        <w:ind w:firstLineChars="200" w:firstLine="360"/>
        <w:jc w:val="center"/>
        <w:rPr>
          <w:rFonts w:ascii="Cambria" w:hAnsi="Cambria"/>
          <w:sz w:val="18"/>
        </w:rPr>
      </w:pPr>
      <w:r w:rsidRPr="004C60BF">
        <w:rPr>
          <w:rFonts w:ascii="Cambria" w:hAnsi="Cambria" w:hint="eastAsia"/>
          <w:sz w:val="18"/>
        </w:rPr>
        <w:t>5</w:t>
      </w:r>
      <w:r w:rsidRPr="004C60BF">
        <w:rPr>
          <w:rFonts w:ascii="Cambria" w:hAnsi="Cambria" w:hint="eastAsia"/>
          <w:sz w:val="18"/>
        </w:rPr>
        <w:t>通道</w:t>
      </w:r>
      <w:r w:rsidRPr="004C60BF">
        <w:rPr>
          <w:rFonts w:ascii="Cambria" w:hAnsi="Cambria" w:hint="eastAsia"/>
          <w:sz w:val="18"/>
        </w:rPr>
        <w:t>Kawase</w:t>
      </w:r>
      <w:r w:rsidRPr="004C60BF">
        <w:rPr>
          <w:rFonts w:ascii="Cambria" w:hAnsi="Cambria" w:hint="eastAsia"/>
          <w:sz w:val="18"/>
        </w:rPr>
        <w:t>模糊，采样距离分别为</w:t>
      </w:r>
      <w:r w:rsidRPr="004C60BF">
        <w:rPr>
          <w:rFonts w:ascii="Cambria" w:hAnsi="Cambria" w:hint="eastAsia"/>
          <w:sz w:val="18"/>
        </w:rPr>
        <w:t>0, 1, 2, 2, 3</w:t>
      </w:r>
    </w:p>
    <w:p w:rsidR="003C40E2" w:rsidRDefault="00E471D9" w:rsidP="003C40E2">
      <w:pPr>
        <w:spacing w:line="320" w:lineRule="exact"/>
        <w:ind w:firstLineChars="200" w:firstLine="420"/>
        <w:rPr>
          <w:rFonts w:ascii="Cambria" w:hAnsi="Cambria"/>
        </w:rPr>
      </w:pPr>
      <w:bookmarkStart w:id="7" w:name="OLE_LINK7"/>
      <w:bookmarkStart w:id="8" w:name="OLE_LINK8"/>
      <w:r>
        <w:rPr>
          <w:rFonts w:ascii="Cambria" w:hAnsi="Cambria" w:hint="eastAsia"/>
        </w:rPr>
        <w:t>测试采用</w:t>
      </w:r>
      <w:r>
        <w:rPr>
          <w:rFonts w:ascii="Cambria" w:hAnsi="Cambria" w:hint="eastAsia"/>
        </w:rPr>
        <w:t>2</w:t>
      </w:r>
      <w:r>
        <w:rPr>
          <w:rFonts w:ascii="Cambria" w:hAnsi="Cambria" w:hint="eastAsia"/>
        </w:rPr>
        <w:t>个通道，每个通道处理</w:t>
      </w:r>
      <w:r>
        <w:rPr>
          <w:rFonts w:ascii="Cambria" w:hAnsi="Cambria" w:hint="eastAsia"/>
        </w:rPr>
        <w:t>4</w:t>
      </w:r>
      <w:r>
        <w:rPr>
          <w:rFonts w:ascii="Cambria" w:hAnsi="Cambria" w:hint="eastAsia"/>
        </w:rPr>
        <w:t>个采样点，通道采样距离逐渐增加，具体数值可以调整</w:t>
      </w:r>
      <w:r w:rsidR="003C40E2">
        <w:rPr>
          <w:rFonts w:ascii="Cambria" w:hAnsi="Cambria" w:hint="eastAsia"/>
        </w:rPr>
        <w:t>。</w:t>
      </w:r>
    </w:p>
    <w:p w:rsidR="00E471D9" w:rsidRDefault="00E471D9" w:rsidP="00E471D9">
      <w:pPr>
        <w:spacing w:line="320" w:lineRule="exact"/>
        <w:ind w:firstLineChars="200" w:firstLine="420"/>
        <w:rPr>
          <w:rFonts w:ascii="Cambria" w:hAnsi="Cambria"/>
        </w:rPr>
      </w:pPr>
      <w:r>
        <w:rPr>
          <w:rFonts w:ascii="Cambria" w:hAnsi="Cambria" w:hint="eastAsia"/>
        </w:rPr>
        <w:t>采样代码如下：</w:t>
      </w:r>
    </w:p>
    <w:p w:rsidR="00E471D9" w:rsidRPr="00CC7641" w:rsidRDefault="00E471D9" w:rsidP="00E471D9">
      <w:pPr>
        <w:spacing w:line="320" w:lineRule="exact"/>
        <w:ind w:firstLineChars="200" w:firstLine="400"/>
        <w:rPr>
          <w:rFonts w:ascii="Consolas" w:hAnsi="Consolas" w:cs="Consolas"/>
          <w:i/>
          <w:sz w:val="20"/>
        </w:rPr>
      </w:pPr>
      <w:r w:rsidRPr="00CC7641">
        <w:rPr>
          <w:rFonts w:ascii="Consolas" w:hAnsi="Consolas" w:cs="Consolas"/>
          <w:i/>
          <w:sz w:val="20"/>
        </w:rPr>
        <w:t>fixed4 col = fixed4(0, 0, 0, 0);</w:t>
      </w:r>
    </w:p>
    <w:p w:rsidR="00E471D9" w:rsidRPr="00CC7641" w:rsidRDefault="00E471D9" w:rsidP="00E471D9">
      <w:pPr>
        <w:spacing w:line="320" w:lineRule="exact"/>
        <w:ind w:firstLineChars="200" w:firstLine="400"/>
        <w:rPr>
          <w:rFonts w:ascii="Consolas" w:hAnsi="Consolas" w:cs="Consolas"/>
          <w:i/>
          <w:sz w:val="20"/>
        </w:rPr>
      </w:pPr>
      <w:r>
        <w:rPr>
          <w:rFonts w:ascii="Consolas" w:hAnsi="Consolas" w:cs="Consolas"/>
          <w:i/>
          <w:sz w:val="20"/>
        </w:rPr>
        <w:tab/>
      </w:r>
      <w:r w:rsidRPr="00CC7641">
        <w:rPr>
          <w:rFonts w:ascii="Consolas" w:hAnsi="Consolas" w:cs="Consolas"/>
          <w:i/>
          <w:sz w:val="20"/>
        </w:rPr>
        <w:t>col += tex2Dproj(_GrabTexture, UNITY_PROJ_COORD(i.uvgrab[0]));</w:t>
      </w:r>
    </w:p>
    <w:p w:rsidR="00E471D9" w:rsidRPr="00CC7641" w:rsidRDefault="00E471D9" w:rsidP="00E471D9">
      <w:pPr>
        <w:spacing w:line="320" w:lineRule="exact"/>
        <w:ind w:firstLineChars="200" w:firstLine="400"/>
        <w:rPr>
          <w:rFonts w:ascii="Consolas" w:hAnsi="Consolas" w:cs="Consolas"/>
          <w:i/>
          <w:sz w:val="20"/>
        </w:rPr>
      </w:pPr>
      <w:r w:rsidRPr="00CC7641">
        <w:rPr>
          <w:rFonts w:ascii="Consolas" w:hAnsi="Consolas" w:cs="Consolas"/>
          <w:i/>
          <w:sz w:val="20"/>
        </w:rPr>
        <w:tab/>
        <w:t>col += tex2Dproj(_GrabTexture, UNITY_PROJ_COORD(i.uvgrab[1]));</w:t>
      </w:r>
    </w:p>
    <w:p w:rsidR="00E471D9" w:rsidRPr="00CC7641" w:rsidRDefault="00E471D9" w:rsidP="00E471D9">
      <w:pPr>
        <w:spacing w:line="320" w:lineRule="exact"/>
        <w:ind w:firstLineChars="200" w:firstLine="400"/>
        <w:rPr>
          <w:rFonts w:ascii="Consolas" w:hAnsi="Consolas" w:cs="Consolas"/>
          <w:i/>
          <w:sz w:val="20"/>
        </w:rPr>
      </w:pPr>
      <w:r w:rsidRPr="00CC7641">
        <w:rPr>
          <w:rFonts w:ascii="Consolas" w:hAnsi="Consolas" w:cs="Consolas"/>
          <w:i/>
          <w:sz w:val="20"/>
        </w:rPr>
        <w:tab/>
        <w:t>col += tex2Dproj(_GrabTexture, UNITY_PROJ_COORD(i.uvgrab[2]));</w:t>
      </w:r>
    </w:p>
    <w:p w:rsidR="00E471D9" w:rsidRPr="00CC7641" w:rsidRDefault="00E471D9" w:rsidP="00E471D9">
      <w:pPr>
        <w:spacing w:line="320" w:lineRule="exact"/>
        <w:ind w:firstLineChars="200" w:firstLine="400"/>
        <w:rPr>
          <w:rFonts w:ascii="Consolas" w:hAnsi="Consolas" w:cs="Consolas"/>
          <w:i/>
          <w:sz w:val="20"/>
        </w:rPr>
      </w:pPr>
      <w:r w:rsidRPr="00CC7641">
        <w:rPr>
          <w:rFonts w:ascii="Consolas" w:hAnsi="Consolas" w:cs="Consolas"/>
          <w:i/>
          <w:sz w:val="20"/>
        </w:rPr>
        <w:tab/>
        <w:t>col += tex2Dproj(_GrabTexture, UNITY_PROJ_COORD(i.uvgrab[3]));</w:t>
      </w:r>
    </w:p>
    <w:p w:rsidR="00E471D9" w:rsidRPr="00CC7641" w:rsidRDefault="00E471D9" w:rsidP="00E471D9">
      <w:pPr>
        <w:spacing w:line="320" w:lineRule="exact"/>
        <w:ind w:firstLineChars="200" w:firstLine="400"/>
        <w:rPr>
          <w:rFonts w:ascii="Consolas" w:hAnsi="Consolas" w:cs="Consolas"/>
          <w:i/>
          <w:sz w:val="20"/>
        </w:rPr>
      </w:pPr>
      <w:r w:rsidRPr="00CC7641">
        <w:rPr>
          <w:rFonts w:ascii="Consolas" w:hAnsi="Consolas" w:cs="Consolas"/>
          <w:i/>
          <w:sz w:val="20"/>
        </w:rPr>
        <w:tab/>
        <w:t>col *= 0.25;</w:t>
      </w:r>
    </w:p>
    <w:p w:rsidR="00E471D9" w:rsidRDefault="00E471D9" w:rsidP="00E471D9">
      <w:pPr>
        <w:spacing w:line="320" w:lineRule="exact"/>
        <w:ind w:firstLineChars="200" w:firstLine="400"/>
        <w:rPr>
          <w:rFonts w:ascii="Consolas" w:hAnsi="Consolas" w:cs="Consolas"/>
          <w:i/>
          <w:sz w:val="20"/>
        </w:rPr>
      </w:pPr>
      <w:r w:rsidRPr="00CC7641">
        <w:rPr>
          <w:rFonts w:ascii="Consolas" w:hAnsi="Consolas" w:cs="Consolas"/>
          <w:i/>
          <w:sz w:val="20"/>
        </w:rPr>
        <w:tab/>
        <w:t>return col;</w:t>
      </w:r>
    </w:p>
    <w:p w:rsidR="00E471D9" w:rsidRDefault="00E471D9" w:rsidP="00E471D9">
      <w:pPr>
        <w:spacing w:line="320" w:lineRule="exact"/>
        <w:ind w:firstLineChars="200" w:firstLine="420"/>
        <w:rPr>
          <w:rFonts w:ascii="Cambria" w:hAnsi="Cambria"/>
        </w:rPr>
      </w:pPr>
      <w:r>
        <w:rPr>
          <w:rFonts w:ascii="Cambria" w:hAnsi="Cambria" w:hint="eastAsia"/>
        </w:rPr>
        <w:t>测试结果在红米上帧率未见明显下降，在三星上稳定在</w:t>
      </w:r>
      <w:r>
        <w:rPr>
          <w:rFonts w:ascii="Cambria" w:hAnsi="Cambria" w:hint="eastAsia"/>
        </w:rPr>
        <w:t>28FPS</w:t>
      </w:r>
      <w:r>
        <w:rPr>
          <w:rFonts w:ascii="Cambria" w:hAnsi="Cambria" w:hint="eastAsia"/>
        </w:rPr>
        <w:t>左右，达到还算流畅的效果。模糊效果相比高斯模糊稍差一点，但是仍然可以接受。</w:t>
      </w:r>
      <w:r>
        <w:rPr>
          <w:rFonts w:ascii="Cambria" w:hAnsi="Cambria" w:hint="eastAsia"/>
        </w:rPr>
        <w:t>Kawase</w:t>
      </w:r>
      <w:r>
        <w:rPr>
          <w:rFonts w:ascii="Cambria" w:hAnsi="Cambria" w:hint="eastAsia"/>
        </w:rPr>
        <w:t>模糊只用</w:t>
      </w:r>
      <w:r>
        <w:rPr>
          <w:rFonts w:ascii="Cambria" w:hAnsi="Cambria" w:hint="eastAsia"/>
        </w:rPr>
        <w:t>4</w:t>
      </w:r>
      <w:r>
        <w:rPr>
          <w:rFonts w:ascii="Cambria" w:hAnsi="Cambria" w:hint="eastAsia"/>
        </w:rPr>
        <w:t>个采样点，能够获得比较不错的模糊效果，是一种不错的解决方案。</w:t>
      </w:r>
    </w:p>
    <w:p w:rsidR="00E471D9" w:rsidRPr="003C40E2" w:rsidRDefault="00E471D9" w:rsidP="00E471D9">
      <w:pPr>
        <w:spacing w:line="320" w:lineRule="exact"/>
        <w:ind w:firstLineChars="200" w:firstLine="420"/>
        <w:rPr>
          <w:rFonts w:ascii="Cambria" w:hAnsi="Cambria"/>
        </w:rPr>
      </w:pPr>
      <w:r>
        <w:rPr>
          <w:rFonts w:ascii="Cambria" w:hAnsi="Cambria" w:hint="eastAsia"/>
        </w:rPr>
        <w:t>最后将项目中使用的</w:t>
      </w:r>
      <w:r>
        <w:rPr>
          <w:rFonts w:ascii="Cambria" w:hAnsi="Cambria" w:hint="eastAsia"/>
        </w:rPr>
        <w:t>9</w:t>
      </w:r>
      <w:r>
        <w:rPr>
          <w:rFonts w:ascii="Cambria" w:hAnsi="Cambria" w:hint="eastAsia"/>
        </w:rPr>
        <w:t>阶高斯模糊算法和</w:t>
      </w:r>
      <w:r>
        <w:rPr>
          <w:rFonts w:ascii="Cambria" w:hAnsi="Cambria" w:hint="eastAsia"/>
        </w:rPr>
        <w:t>Kawase</w:t>
      </w:r>
      <w:r>
        <w:rPr>
          <w:rFonts w:ascii="Cambria" w:hAnsi="Cambria" w:hint="eastAsia"/>
        </w:rPr>
        <w:t>模糊算法进行实际对比，如图所示</w:t>
      </w:r>
    </w:p>
    <w:bookmarkEnd w:id="7"/>
    <w:bookmarkEnd w:id="8"/>
    <w:p w:rsidR="00623890" w:rsidRDefault="00623890" w:rsidP="00E471D9">
      <w:pPr>
        <w:spacing w:before="120" w:after="120"/>
        <w:ind w:firstLineChars="200" w:firstLine="420"/>
        <w:jc w:val="center"/>
        <w:rPr>
          <w:rFonts w:ascii="Cambria" w:hAnsi="Cambria"/>
        </w:rPr>
      </w:pPr>
      <w:r>
        <w:rPr>
          <w:rFonts w:ascii="Cambria" w:hAnsi="Cambria"/>
          <w:noProof/>
        </w:rPr>
        <w:drawing>
          <wp:inline distT="0" distB="0" distL="0" distR="0" wp14:anchorId="2AF58275" wp14:editId="279A7B60">
            <wp:extent cx="2192400" cy="389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92400" cy="3891600"/>
                    </a:xfrm>
                    <a:prstGeom prst="rect">
                      <a:avLst/>
                    </a:prstGeom>
                  </pic:spPr>
                </pic:pic>
              </a:graphicData>
            </a:graphic>
          </wp:inline>
        </w:drawing>
      </w:r>
      <w:r>
        <w:rPr>
          <w:rFonts w:ascii="Cambria" w:hAnsi="Cambria" w:hint="eastAsia"/>
        </w:rPr>
        <w:t xml:space="preserve">  </w:t>
      </w:r>
      <w:r>
        <w:rPr>
          <w:rFonts w:ascii="Cambria" w:hAnsi="Cambria"/>
          <w:noProof/>
        </w:rPr>
        <w:drawing>
          <wp:inline distT="0" distB="0" distL="0" distR="0" wp14:anchorId="6C7BE68B" wp14:editId="68484613">
            <wp:extent cx="2192400" cy="3891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2400" cy="3891600"/>
                    </a:xfrm>
                    <a:prstGeom prst="rect">
                      <a:avLst/>
                    </a:prstGeom>
                  </pic:spPr>
                </pic:pic>
              </a:graphicData>
            </a:graphic>
          </wp:inline>
        </w:drawing>
      </w:r>
    </w:p>
    <w:p w:rsidR="00623890" w:rsidRPr="00E471D9" w:rsidRDefault="00623890" w:rsidP="00E471D9">
      <w:pPr>
        <w:spacing w:after="120"/>
        <w:ind w:firstLineChars="200" w:firstLine="360"/>
        <w:jc w:val="center"/>
        <w:rPr>
          <w:rFonts w:ascii="Cambria" w:hAnsi="Cambria"/>
          <w:sz w:val="18"/>
        </w:rPr>
      </w:pPr>
      <w:r w:rsidRPr="00E471D9">
        <w:rPr>
          <w:rFonts w:ascii="Cambria" w:hAnsi="Cambria" w:hint="eastAsia"/>
          <w:sz w:val="18"/>
        </w:rPr>
        <w:t>（</w:t>
      </w:r>
      <w:r w:rsidRPr="00E471D9">
        <w:rPr>
          <w:rFonts w:ascii="Cambria" w:hAnsi="Cambria" w:hint="eastAsia"/>
          <w:sz w:val="18"/>
        </w:rPr>
        <w:t>a</w:t>
      </w:r>
      <w:r w:rsidRPr="00E471D9">
        <w:rPr>
          <w:rFonts w:ascii="Cambria" w:hAnsi="Cambria" w:hint="eastAsia"/>
          <w:sz w:val="18"/>
        </w:rPr>
        <w:t>）优化高斯算法</w:t>
      </w:r>
      <w:r w:rsidRPr="00E471D9">
        <w:rPr>
          <w:rFonts w:ascii="Cambria" w:hAnsi="Cambria" w:hint="eastAsia"/>
          <w:sz w:val="18"/>
        </w:rPr>
        <w:tab/>
      </w:r>
      <w:r w:rsidRPr="00E471D9">
        <w:rPr>
          <w:rFonts w:ascii="Cambria" w:hAnsi="Cambria" w:hint="eastAsia"/>
          <w:sz w:val="18"/>
        </w:rPr>
        <w:tab/>
      </w:r>
      <w:r w:rsidRPr="00E471D9">
        <w:rPr>
          <w:rFonts w:ascii="Cambria" w:hAnsi="Cambria" w:hint="eastAsia"/>
          <w:sz w:val="18"/>
        </w:rPr>
        <w:tab/>
      </w:r>
      <w:r w:rsidRPr="00E471D9">
        <w:rPr>
          <w:rFonts w:ascii="Cambria" w:hAnsi="Cambria" w:hint="eastAsia"/>
          <w:sz w:val="18"/>
        </w:rPr>
        <w:tab/>
      </w:r>
      <w:r w:rsidRPr="00E471D9">
        <w:rPr>
          <w:rFonts w:ascii="Cambria" w:hAnsi="Cambria" w:hint="eastAsia"/>
          <w:sz w:val="18"/>
        </w:rPr>
        <w:tab/>
      </w:r>
      <w:r w:rsidRPr="00E471D9">
        <w:rPr>
          <w:rFonts w:ascii="Cambria" w:hAnsi="Cambria" w:hint="eastAsia"/>
          <w:sz w:val="18"/>
        </w:rPr>
        <w:t>（</w:t>
      </w:r>
      <w:r w:rsidRPr="00E471D9">
        <w:rPr>
          <w:rFonts w:ascii="Cambria" w:hAnsi="Cambria" w:hint="eastAsia"/>
          <w:sz w:val="18"/>
        </w:rPr>
        <w:t>b</w:t>
      </w:r>
      <w:r w:rsidRPr="00E471D9">
        <w:rPr>
          <w:rFonts w:ascii="Cambria" w:hAnsi="Cambria" w:hint="eastAsia"/>
          <w:sz w:val="18"/>
        </w:rPr>
        <w:t>）</w:t>
      </w:r>
      <w:r w:rsidRPr="00E471D9">
        <w:rPr>
          <w:rFonts w:ascii="Cambria" w:hAnsi="Cambria" w:hint="eastAsia"/>
          <w:sz w:val="18"/>
        </w:rPr>
        <w:t>Kawase</w:t>
      </w:r>
      <w:r w:rsidRPr="00E471D9">
        <w:rPr>
          <w:rFonts w:ascii="Cambria" w:hAnsi="Cambria" w:hint="eastAsia"/>
          <w:sz w:val="18"/>
        </w:rPr>
        <w:t>算法</w:t>
      </w:r>
    </w:p>
    <w:p w:rsidR="00623890" w:rsidRPr="00F17EFB" w:rsidRDefault="00623890" w:rsidP="00623890">
      <w:pPr>
        <w:spacing w:line="320" w:lineRule="exact"/>
        <w:ind w:firstLineChars="200" w:firstLine="420"/>
        <w:rPr>
          <w:rFonts w:ascii="Cambria" w:hAnsi="Cambria"/>
        </w:rPr>
      </w:pPr>
      <w:r>
        <w:rPr>
          <w:rFonts w:ascii="Cambria" w:hAnsi="Cambria" w:hint="eastAsia"/>
        </w:rPr>
        <w:lastRenderedPageBreak/>
        <w:t>从图中可以看出，</w:t>
      </w:r>
      <w:r>
        <w:rPr>
          <w:rFonts w:ascii="Cambria" w:hAnsi="Cambria" w:hint="eastAsia"/>
        </w:rPr>
        <w:t>Kawase</w:t>
      </w:r>
      <w:r>
        <w:rPr>
          <w:rFonts w:ascii="Cambria" w:hAnsi="Cambria" w:hint="eastAsia"/>
        </w:rPr>
        <w:t>算法的模糊效果稍差于高斯算法，但是考虑到</w:t>
      </w:r>
      <w:r>
        <w:rPr>
          <w:rFonts w:ascii="Cambria" w:hAnsi="Cambria" w:hint="eastAsia"/>
        </w:rPr>
        <w:t>Kawase</w:t>
      </w:r>
      <w:r>
        <w:rPr>
          <w:rFonts w:ascii="Cambria" w:hAnsi="Cambria" w:hint="eastAsia"/>
        </w:rPr>
        <w:t>算法每个通道只用了</w:t>
      </w:r>
      <w:r>
        <w:rPr>
          <w:rFonts w:ascii="Cambria" w:hAnsi="Cambria" w:hint="eastAsia"/>
        </w:rPr>
        <w:t>4</w:t>
      </w:r>
      <w:r>
        <w:rPr>
          <w:rFonts w:ascii="Cambria" w:hAnsi="Cambria" w:hint="eastAsia"/>
        </w:rPr>
        <w:t>个采样点，算法消耗明显降低，模糊效果也是可以接受的，仍是一种不错的模糊方案。</w:t>
      </w:r>
    </w:p>
    <w:p w:rsidR="00623890" w:rsidRPr="00F268AB" w:rsidRDefault="00623890" w:rsidP="00623890">
      <w:pPr>
        <w:spacing w:before="240" w:after="120" w:line="320" w:lineRule="exact"/>
        <w:rPr>
          <w:rFonts w:ascii="Cambria" w:hAnsi="Cambria"/>
          <w:b/>
          <w:sz w:val="24"/>
          <w:szCs w:val="24"/>
        </w:rPr>
      </w:pPr>
      <w:bookmarkStart w:id="9" w:name="OLE_LINK9"/>
      <w:bookmarkStart w:id="10" w:name="OLE_LINK10"/>
      <w:r>
        <w:rPr>
          <w:rFonts w:ascii="Cambria" w:hAnsi="Cambria" w:hint="eastAsia"/>
          <w:b/>
          <w:sz w:val="24"/>
          <w:szCs w:val="24"/>
        </w:rPr>
        <w:t>5</w:t>
      </w:r>
      <w:r w:rsidRPr="00F268AB">
        <w:rPr>
          <w:rFonts w:ascii="Cambria" w:hAnsi="Cambria"/>
          <w:b/>
          <w:sz w:val="24"/>
          <w:szCs w:val="24"/>
        </w:rPr>
        <w:t>.</w:t>
      </w:r>
      <w:r w:rsidRPr="00F268AB">
        <w:rPr>
          <w:rFonts w:ascii="Cambria" w:hAnsi="Cambria" w:hint="eastAsia"/>
          <w:b/>
          <w:sz w:val="24"/>
          <w:szCs w:val="24"/>
        </w:rPr>
        <w:t xml:space="preserve"> </w:t>
      </w:r>
      <w:r>
        <w:rPr>
          <w:rFonts w:ascii="Cambria" w:hAnsi="Cambria" w:hint="eastAsia"/>
          <w:b/>
          <w:sz w:val="24"/>
          <w:szCs w:val="24"/>
        </w:rPr>
        <w:t>总结</w:t>
      </w:r>
    </w:p>
    <w:bookmarkEnd w:id="9"/>
    <w:bookmarkEnd w:id="10"/>
    <w:p w:rsidR="00623890" w:rsidRDefault="00623890" w:rsidP="00623890">
      <w:pPr>
        <w:spacing w:line="320" w:lineRule="exact"/>
        <w:ind w:firstLineChars="200" w:firstLine="420"/>
        <w:rPr>
          <w:rFonts w:ascii="Cambria" w:hAnsi="Cambria"/>
        </w:rPr>
      </w:pPr>
      <w:r>
        <w:rPr>
          <w:rFonts w:ascii="Cambria" w:hAnsi="Cambria" w:hint="eastAsia"/>
        </w:rPr>
        <w:t>采用原始高斯模糊算法，虽然只用一次截屏，但是采样点数过多，即使只是</w:t>
      </w:r>
      <w:r>
        <w:rPr>
          <w:rFonts w:ascii="Cambria" w:hAnsi="Cambria" w:hint="eastAsia"/>
        </w:rPr>
        <w:t>5</w:t>
      </w:r>
      <w:r>
        <w:rPr>
          <w:rFonts w:ascii="Cambria" w:hAnsi="Cambria" w:hint="eastAsia"/>
        </w:rPr>
        <w:t>阶，计算消耗仍然太高，移动端性能承受不了。采用</w:t>
      </w:r>
      <w:r>
        <w:rPr>
          <w:rFonts w:ascii="Cambria" w:hAnsi="Cambria" w:hint="eastAsia"/>
        </w:rPr>
        <w:t>2</w:t>
      </w:r>
      <w:r>
        <w:rPr>
          <w:rFonts w:ascii="Cambria" w:hAnsi="Cambria" w:hint="eastAsia"/>
        </w:rPr>
        <w:t>次截屏方案，优化高斯算法分成</w:t>
      </w:r>
      <w:r>
        <w:rPr>
          <w:rFonts w:ascii="Cambria" w:hAnsi="Cambria" w:hint="eastAsia"/>
        </w:rPr>
        <w:t>2</w:t>
      </w:r>
      <w:r>
        <w:rPr>
          <w:rFonts w:ascii="Cambria" w:hAnsi="Cambria" w:hint="eastAsia"/>
        </w:rPr>
        <w:t>次一维模糊处理，大大减少了采样点，性能有所提升，但仍对帧率有较大影响，通道采样点数可以根据模糊效果和机器性能进行选择，一般采用</w:t>
      </w:r>
      <w:r>
        <w:rPr>
          <w:rFonts w:ascii="Cambria" w:hAnsi="Cambria" w:hint="eastAsia"/>
        </w:rPr>
        <w:t>5</w:t>
      </w:r>
      <w:r>
        <w:rPr>
          <w:rFonts w:ascii="Cambria" w:hAnsi="Cambria" w:hint="eastAsia"/>
        </w:rPr>
        <w:t>个或</w:t>
      </w:r>
      <w:r>
        <w:rPr>
          <w:rFonts w:ascii="Cambria" w:hAnsi="Cambria" w:hint="eastAsia"/>
        </w:rPr>
        <w:t>7</w:t>
      </w:r>
      <w:r>
        <w:rPr>
          <w:rFonts w:ascii="Cambria" w:hAnsi="Cambria" w:hint="eastAsia"/>
        </w:rPr>
        <w:t>个采样点；</w:t>
      </w:r>
      <w:r>
        <w:rPr>
          <w:rFonts w:ascii="Cambria" w:hAnsi="Cambria" w:hint="eastAsia"/>
        </w:rPr>
        <w:t>Kawase</w:t>
      </w:r>
      <w:r>
        <w:rPr>
          <w:rFonts w:ascii="Cambria" w:hAnsi="Cambria" w:hint="eastAsia"/>
        </w:rPr>
        <w:t>模糊算法每个通道只用</w:t>
      </w:r>
      <w:r>
        <w:rPr>
          <w:rFonts w:ascii="Cambria" w:hAnsi="Cambria" w:hint="eastAsia"/>
        </w:rPr>
        <w:t>4</w:t>
      </w:r>
      <w:r>
        <w:rPr>
          <w:rFonts w:ascii="Cambria" w:hAnsi="Cambria" w:hint="eastAsia"/>
        </w:rPr>
        <w:t>个采样点，减少了计算消耗，性能最好，并且显示效果比较接近高斯模糊，是一种不错的模糊方案。</w:t>
      </w:r>
    </w:p>
    <w:p w:rsidR="00623890" w:rsidRDefault="00623890" w:rsidP="00623890">
      <w:pPr>
        <w:spacing w:line="320" w:lineRule="exact"/>
        <w:ind w:firstLineChars="200" w:firstLine="420"/>
        <w:rPr>
          <w:rFonts w:ascii="Cambria" w:hAnsi="Cambria"/>
        </w:rPr>
      </w:pPr>
      <w:r>
        <w:rPr>
          <w:rFonts w:ascii="Cambria" w:hAnsi="Cambria" w:hint="eastAsia"/>
        </w:rPr>
        <w:t>另外，对于</w:t>
      </w:r>
      <w:r>
        <w:rPr>
          <w:rFonts w:ascii="Cambria" w:hAnsi="Cambria" w:hint="eastAsia"/>
        </w:rPr>
        <w:t>Shader</w:t>
      </w:r>
      <w:r>
        <w:rPr>
          <w:rFonts w:ascii="Cambria" w:hAnsi="Cambria" w:hint="eastAsia"/>
        </w:rPr>
        <w:t>编写有一些常见的优化：</w:t>
      </w:r>
    </w:p>
    <w:p w:rsidR="00623890" w:rsidRDefault="00623890" w:rsidP="00623890">
      <w:pPr>
        <w:spacing w:line="320" w:lineRule="exact"/>
        <w:ind w:firstLineChars="200" w:firstLine="420"/>
        <w:rPr>
          <w:rFonts w:ascii="Cambria" w:hAnsi="Cambria"/>
        </w:rPr>
      </w:pPr>
      <w:r>
        <w:rPr>
          <w:rFonts w:ascii="Cambria" w:hAnsi="Cambria" w:hint="eastAsia"/>
        </w:rPr>
        <w:t xml:space="preserve">1. </w:t>
      </w:r>
      <w:r>
        <w:rPr>
          <w:rFonts w:ascii="Cambria" w:hAnsi="Cambria" w:hint="eastAsia"/>
        </w:rPr>
        <w:t>使用合适的数值精度：</w:t>
      </w:r>
    </w:p>
    <w:p w:rsidR="00623890" w:rsidRDefault="00623890" w:rsidP="00623890">
      <w:pPr>
        <w:spacing w:line="320" w:lineRule="exact"/>
        <w:ind w:firstLineChars="200" w:firstLine="420"/>
        <w:rPr>
          <w:rFonts w:ascii="Cambria" w:hAnsi="Cambria"/>
        </w:rPr>
      </w:pPr>
      <w:r>
        <w:rPr>
          <w:rFonts w:ascii="Cambria" w:hAnsi="Cambria" w:hint="eastAsia"/>
        </w:rPr>
        <w:t>0.0-1.0</w:t>
      </w:r>
      <w:r>
        <w:rPr>
          <w:rFonts w:ascii="Cambria" w:hAnsi="Cambria" w:hint="eastAsia"/>
        </w:rPr>
        <w:t>范围内的颜色值通常使用低精度变量</w:t>
      </w:r>
      <w:r w:rsidR="006C2160">
        <w:rPr>
          <w:rFonts w:ascii="Cambria" w:hAnsi="Cambria" w:hint="eastAsia"/>
        </w:rPr>
        <w:t>fixed</w:t>
      </w:r>
      <w:r>
        <w:rPr>
          <w:rFonts w:ascii="Cambria" w:hAnsi="Cambria" w:hint="eastAsia"/>
        </w:rPr>
        <w:t>表示；</w:t>
      </w:r>
    </w:p>
    <w:p w:rsidR="00623890" w:rsidRDefault="00623890" w:rsidP="00623890">
      <w:pPr>
        <w:spacing w:line="320" w:lineRule="exact"/>
        <w:ind w:firstLineChars="200" w:firstLine="420"/>
        <w:rPr>
          <w:rFonts w:ascii="Cambria" w:hAnsi="Cambria"/>
        </w:rPr>
      </w:pPr>
      <w:r>
        <w:rPr>
          <w:rFonts w:ascii="Cambria" w:hAnsi="Cambria" w:hint="eastAsia"/>
        </w:rPr>
        <w:t>位置数据通常使用高精度</w:t>
      </w:r>
      <w:r w:rsidR="006C2160">
        <w:rPr>
          <w:rFonts w:ascii="Cambria" w:hAnsi="Cambria" w:hint="eastAsia"/>
        </w:rPr>
        <w:t>float</w:t>
      </w:r>
      <w:r>
        <w:rPr>
          <w:rFonts w:ascii="Cambria" w:hAnsi="Cambria" w:hint="eastAsia"/>
        </w:rPr>
        <w:t>；</w:t>
      </w:r>
    </w:p>
    <w:p w:rsidR="00623890" w:rsidRDefault="00623890" w:rsidP="00623890">
      <w:pPr>
        <w:spacing w:line="320" w:lineRule="exact"/>
        <w:ind w:firstLineChars="200" w:firstLine="420"/>
        <w:rPr>
          <w:rFonts w:ascii="Cambria" w:hAnsi="Cambria"/>
        </w:rPr>
      </w:pPr>
      <w:r>
        <w:rPr>
          <w:rFonts w:ascii="Cambria" w:hAnsi="Cambria" w:hint="eastAsia"/>
        </w:rPr>
        <w:t>光照计算中的法线和向量通常使用中等精度</w:t>
      </w:r>
      <w:r w:rsidR="006C2160">
        <w:rPr>
          <w:rFonts w:ascii="Cambria" w:hAnsi="Cambria" w:hint="eastAsia"/>
        </w:rPr>
        <w:t>half</w:t>
      </w:r>
      <w:r>
        <w:rPr>
          <w:rFonts w:ascii="Cambria" w:hAnsi="Cambria" w:hint="eastAsia"/>
        </w:rPr>
        <w:t>；</w:t>
      </w:r>
    </w:p>
    <w:p w:rsidR="00623890" w:rsidRPr="00C072B0" w:rsidRDefault="00623890" w:rsidP="00623890">
      <w:pPr>
        <w:spacing w:line="320" w:lineRule="exact"/>
        <w:ind w:firstLineChars="200" w:firstLine="420"/>
        <w:rPr>
          <w:rFonts w:ascii="Cambria" w:hAnsi="Cambria"/>
        </w:rPr>
      </w:pPr>
      <w:r>
        <w:rPr>
          <w:rFonts w:ascii="Cambria" w:hAnsi="Cambria" w:hint="eastAsia"/>
        </w:rPr>
        <w:t>不清楚时，数据默认采用高精度</w:t>
      </w:r>
      <w:r w:rsidR="006C2160">
        <w:rPr>
          <w:rFonts w:ascii="Cambria" w:hAnsi="Cambria" w:hint="eastAsia"/>
        </w:rPr>
        <w:t>float</w:t>
      </w:r>
      <w:r w:rsidR="006C2160">
        <w:rPr>
          <w:rFonts w:ascii="Cambria" w:hAnsi="Cambria" w:hint="eastAsia"/>
        </w:rPr>
        <w:t>。</w:t>
      </w:r>
    </w:p>
    <w:p w:rsidR="00623890" w:rsidRDefault="00623890" w:rsidP="00623890">
      <w:pPr>
        <w:spacing w:line="320" w:lineRule="exact"/>
        <w:ind w:firstLineChars="200" w:firstLine="420"/>
        <w:rPr>
          <w:rFonts w:ascii="Cambria" w:hAnsi="Cambria"/>
        </w:rPr>
      </w:pPr>
      <w:r>
        <w:rPr>
          <w:rFonts w:ascii="Cambria" w:hAnsi="Cambria" w:hint="eastAsia"/>
        </w:rPr>
        <w:t xml:space="preserve">2. </w:t>
      </w:r>
      <w:r>
        <w:rPr>
          <w:rFonts w:ascii="Cambria" w:hAnsi="Cambria" w:hint="eastAsia"/>
        </w:rPr>
        <w:t>延后向量计算</w:t>
      </w:r>
    </w:p>
    <w:p w:rsidR="00623890" w:rsidRDefault="00623890" w:rsidP="00623890">
      <w:pPr>
        <w:spacing w:line="320" w:lineRule="exact"/>
        <w:ind w:firstLineChars="200" w:firstLine="420"/>
        <w:rPr>
          <w:rFonts w:ascii="Cambria" w:hAnsi="Cambria"/>
        </w:rPr>
      </w:pPr>
      <w:r>
        <w:rPr>
          <w:rFonts w:ascii="Cambria" w:hAnsi="Cambria" w:hint="eastAsia"/>
        </w:rPr>
        <w:t>先进行标量计算，再进行向量计算</w:t>
      </w:r>
    </w:p>
    <w:p w:rsidR="00623890" w:rsidRPr="00C072B0" w:rsidRDefault="00623890" w:rsidP="00623890">
      <w:pPr>
        <w:spacing w:line="320" w:lineRule="exact"/>
        <w:ind w:firstLineChars="200" w:firstLine="420"/>
        <w:rPr>
          <w:rFonts w:ascii="Cambria" w:hAnsi="Cambria"/>
        </w:rPr>
      </w:pPr>
      <w:r>
        <w:rPr>
          <w:rFonts w:ascii="Cambria" w:hAnsi="Cambria" w:hint="eastAsia"/>
        </w:rPr>
        <w:t xml:space="preserve">3. </w:t>
      </w:r>
      <w:r>
        <w:rPr>
          <w:rFonts w:ascii="Cambria" w:hAnsi="Cambria" w:hint="eastAsia"/>
        </w:rPr>
        <w:t>使用</w:t>
      </w:r>
      <w:r>
        <w:rPr>
          <w:rFonts w:ascii="Cambria" w:hAnsi="Cambria" w:hint="eastAsia"/>
        </w:rPr>
        <w:t>Uniforms</w:t>
      </w:r>
      <w:r>
        <w:rPr>
          <w:rFonts w:ascii="Cambria" w:hAnsi="Cambria" w:hint="eastAsia"/>
        </w:rPr>
        <w:t>或</w:t>
      </w:r>
      <w:r>
        <w:rPr>
          <w:rFonts w:ascii="Cambria" w:hAnsi="Cambria" w:hint="eastAsia"/>
        </w:rPr>
        <w:t>Constants</w:t>
      </w:r>
      <w:r>
        <w:rPr>
          <w:rFonts w:ascii="Cambria" w:hAnsi="Cambria" w:hint="eastAsia"/>
        </w:rPr>
        <w:t>变量，而不是在</w:t>
      </w:r>
      <w:r>
        <w:rPr>
          <w:rFonts w:ascii="Cambria" w:hAnsi="Cambria" w:hint="eastAsia"/>
        </w:rPr>
        <w:t>Shader</w:t>
      </w:r>
      <w:r>
        <w:rPr>
          <w:rFonts w:ascii="Cambria" w:hAnsi="Cambria" w:hint="eastAsia"/>
        </w:rPr>
        <w:t>中计算</w:t>
      </w:r>
    </w:p>
    <w:p w:rsidR="00623890" w:rsidRDefault="00623890" w:rsidP="00623890">
      <w:pPr>
        <w:spacing w:line="320" w:lineRule="exact"/>
        <w:ind w:firstLineChars="200" w:firstLine="420"/>
        <w:rPr>
          <w:rFonts w:ascii="Cambria" w:hAnsi="Cambria"/>
        </w:rPr>
      </w:pPr>
      <w:r>
        <w:rPr>
          <w:rFonts w:ascii="Cambria" w:hAnsi="Cambria" w:hint="eastAsia"/>
        </w:rPr>
        <w:t xml:space="preserve">4. </w:t>
      </w:r>
      <w:r>
        <w:rPr>
          <w:rFonts w:ascii="Cambria" w:hAnsi="Cambria" w:hint="eastAsia"/>
        </w:rPr>
        <w:t>避免动态查找</w:t>
      </w:r>
    </w:p>
    <w:p w:rsidR="00623890" w:rsidRDefault="00623890" w:rsidP="00623890">
      <w:pPr>
        <w:spacing w:line="320" w:lineRule="exact"/>
        <w:ind w:firstLineChars="200" w:firstLine="420"/>
        <w:rPr>
          <w:rFonts w:ascii="Cambria" w:hAnsi="Cambria"/>
        </w:rPr>
      </w:pPr>
      <w:r>
        <w:rPr>
          <w:rFonts w:ascii="Cambria" w:hAnsi="Cambria" w:hint="eastAsia"/>
        </w:rPr>
        <w:t>避免在</w:t>
      </w:r>
      <w:r>
        <w:rPr>
          <w:rFonts w:ascii="Cambria" w:hAnsi="Cambria" w:hint="eastAsia"/>
        </w:rPr>
        <w:t>fragment shader</w:t>
      </w:r>
      <w:r>
        <w:rPr>
          <w:rFonts w:ascii="Cambria" w:hAnsi="Cambria" w:hint="eastAsia"/>
        </w:rPr>
        <w:t>中对纹理坐标进行数学计算，在</w:t>
      </w:r>
      <w:r>
        <w:rPr>
          <w:rFonts w:ascii="Cambria" w:hAnsi="Cambria" w:hint="eastAsia"/>
        </w:rPr>
        <w:t>vertex shader</w:t>
      </w:r>
      <w:r>
        <w:rPr>
          <w:rFonts w:ascii="Cambria" w:hAnsi="Cambria" w:hint="eastAsia"/>
        </w:rPr>
        <w:t>中计算。</w:t>
      </w:r>
    </w:p>
    <w:p w:rsidR="00623890" w:rsidRPr="00183376" w:rsidRDefault="00623890" w:rsidP="00623890">
      <w:pPr>
        <w:spacing w:line="320" w:lineRule="exact"/>
        <w:ind w:firstLineChars="200" w:firstLine="400"/>
        <w:rPr>
          <w:rFonts w:ascii="Consolas" w:hAnsi="Consolas" w:cs="Consolas"/>
          <w:i/>
          <w:sz w:val="20"/>
        </w:rPr>
      </w:pPr>
      <w:r w:rsidRPr="00183376">
        <w:rPr>
          <w:rFonts w:ascii="Consolas" w:hAnsi="Consolas" w:cs="Consolas"/>
          <w:i/>
          <w:sz w:val="20"/>
        </w:rPr>
        <w:t>un</w:t>
      </w:r>
      <w:r>
        <w:rPr>
          <w:rFonts w:ascii="Consolas" w:hAnsi="Consolas" w:cs="Consolas"/>
          <w:i/>
          <w:sz w:val="20"/>
        </w:rPr>
        <w:t>iform sampler2D textureSampler;</w:t>
      </w:r>
    </w:p>
    <w:p w:rsidR="00623890" w:rsidRDefault="00623890" w:rsidP="00623890">
      <w:pPr>
        <w:spacing w:line="320" w:lineRule="exact"/>
        <w:ind w:firstLineChars="200" w:firstLine="400"/>
        <w:rPr>
          <w:rFonts w:ascii="Consolas" w:hAnsi="Consolas" w:cs="Consolas"/>
          <w:i/>
          <w:sz w:val="20"/>
        </w:rPr>
      </w:pPr>
      <w:r>
        <w:rPr>
          <w:rFonts w:ascii="Consolas" w:hAnsi="Consolas" w:cs="Consolas" w:hint="eastAsia"/>
          <w:i/>
          <w:sz w:val="20"/>
        </w:rPr>
        <w:t>fixed4</w:t>
      </w:r>
      <w:r>
        <w:rPr>
          <w:rFonts w:ascii="Consolas" w:hAnsi="Consolas" w:cs="Consolas"/>
          <w:i/>
          <w:sz w:val="20"/>
        </w:rPr>
        <w:t xml:space="preserve"> </w:t>
      </w:r>
      <w:r>
        <w:rPr>
          <w:rFonts w:ascii="Consolas" w:hAnsi="Consolas" w:cs="Consolas" w:hint="eastAsia"/>
          <w:i/>
          <w:sz w:val="20"/>
        </w:rPr>
        <w:t>frag</w:t>
      </w:r>
      <w:r>
        <w:rPr>
          <w:rFonts w:ascii="Consolas" w:hAnsi="Consolas" w:cs="Consolas"/>
          <w:i/>
          <w:sz w:val="20"/>
        </w:rPr>
        <w:t>(</w:t>
      </w:r>
      <w:r>
        <w:rPr>
          <w:rFonts w:ascii="Consolas" w:hAnsi="Consolas" w:cs="Consolas" w:hint="eastAsia"/>
          <w:i/>
          <w:sz w:val="20"/>
        </w:rPr>
        <w:t>v2f i</w:t>
      </w:r>
      <w:r>
        <w:rPr>
          <w:rFonts w:ascii="Consolas" w:hAnsi="Consolas" w:cs="Consolas"/>
          <w:i/>
          <w:sz w:val="20"/>
        </w:rPr>
        <w:t>)</w:t>
      </w:r>
      <w:r w:rsidRPr="00183376">
        <w:rPr>
          <w:rFonts w:ascii="Consolas" w:hAnsi="Consolas" w:cs="Consolas"/>
          <w:i/>
          <w:sz w:val="20"/>
        </w:rPr>
        <w:t>{</w:t>
      </w:r>
    </w:p>
    <w:p w:rsidR="00623890" w:rsidRPr="00183376" w:rsidRDefault="00623890" w:rsidP="00623890">
      <w:pPr>
        <w:spacing w:line="320" w:lineRule="exact"/>
        <w:ind w:firstLineChars="200" w:firstLine="400"/>
        <w:rPr>
          <w:rFonts w:ascii="Consolas" w:hAnsi="Consolas" w:cs="Consolas"/>
          <w:i/>
          <w:sz w:val="20"/>
        </w:rPr>
      </w:pPr>
      <w:r w:rsidRPr="00183376">
        <w:rPr>
          <w:rFonts w:ascii="Consolas" w:hAnsi="Consolas" w:cs="Consolas"/>
          <w:i/>
          <w:sz w:val="20"/>
        </w:rPr>
        <w:t xml:space="preserve">    </w:t>
      </w:r>
      <w:r>
        <w:rPr>
          <w:rFonts w:ascii="Consolas" w:hAnsi="Consolas" w:cs="Consolas" w:hint="eastAsia"/>
          <w:i/>
          <w:sz w:val="20"/>
        </w:rPr>
        <w:t>half2</w:t>
      </w:r>
      <w:r>
        <w:rPr>
          <w:rFonts w:ascii="Consolas" w:hAnsi="Consolas" w:cs="Consolas"/>
          <w:i/>
          <w:sz w:val="20"/>
        </w:rPr>
        <w:t xml:space="preserve"> modifiedTexCoord =</w:t>
      </w:r>
      <w:r>
        <w:rPr>
          <w:rFonts w:ascii="Consolas" w:hAnsi="Consolas" w:cs="Consolas" w:hint="eastAsia"/>
          <w:i/>
          <w:sz w:val="20"/>
        </w:rPr>
        <w:t xml:space="preserve"> half2</w:t>
      </w:r>
      <w:r>
        <w:rPr>
          <w:rFonts w:ascii="Consolas" w:hAnsi="Consolas" w:cs="Consolas"/>
          <w:i/>
          <w:sz w:val="20"/>
        </w:rPr>
        <w:t>(1</w:t>
      </w:r>
      <w:r w:rsidRPr="00183376">
        <w:rPr>
          <w:rFonts w:ascii="Consolas" w:hAnsi="Consolas" w:cs="Consolas"/>
          <w:i/>
          <w:sz w:val="20"/>
        </w:rPr>
        <w:t xml:space="preserve"> </w:t>
      </w:r>
      <w:r>
        <w:rPr>
          <w:rFonts w:ascii="Consolas" w:hAnsi="Consolas" w:cs="Consolas"/>
          <w:i/>
          <w:sz w:val="20"/>
        </w:rPr>
        <w:t>–</w:t>
      </w:r>
      <w:r w:rsidRPr="00183376">
        <w:rPr>
          <w:rFonts w:ascii="Consolas" w:hAnsi="Consolas" w:cs="Consolas"/>
          <w:i/>
          <w:sz w:val="20"/>
        </w:rPr>
        <w:t xml:space="preserve"> </w:t>
      </w:r>
      <w:r>
        <w:rPr>
          <w:rFonts w:ascii="Consolas" w:hAnsi="Consolas" w:cs="Consolas" w:hint="eastAsia"/>
          <w:i/>
          <w:sz w:val="20"/>
        </w:rPr>
        <w:t>i.</w:t>
      </w:r>
      <w:r>
        <w:rPr>
          <w:rFonts w:ascii="Consolas" w:hAnsi="Consolas" w:cs="Consolas"/>
          <w:i/>
          <w:sz w:val="20"/>
        </w:rPr>
        <w:t>vTexCoord.x, 1</w:t>
      </w:r>
      <w:r w:rsidRPr="00183376">
        <w:rPr>
          <w:rFonts w:ascii="Consolas" w:hAnsi="Consolas" w:cs="Consolas"/>
          <w:i/>
          <w:sz w:val="20"/>
        </w:rPr>
        <w:t xml:space="preserve"> </w:t>
      </w:r>
      <w:r>
        <w:rPr>
          <w:rFonts w:ascii="Consolas" w:hAnsi="Consolas" w:cs="Consolas"/>
          <w:i/>
          <w:sz w:val="20"/>
        </w:rPr>
        <w:t>–</w:t>
      </w:r>
      <w:r w:rsidRPr="00183376">
        <w:rPr>
          <w:rFonts w:ascii="Consolas" w:hAnsi="Consolas" w:cs="Consolas"/>
          <w:i/>
          <w:sz w:val="20"/>
        </w:rPr>
        <w:t xml:space="preserve"> </w:t>
      </w:r>
      <w:r>
        <w:rPr>
          <w:rFonts w:ascii="Consolas" w:hAnsi="Consolas" w:cs="Consolas" w:hint="eastAsia"/>
          <w:i/>
          <w:sz w:val="20"/>
        </w:rPr>
        <w:t>i.</w:t>
      </w:r>
      <w:r w:rsidRPr="00183376">
        <w:rPr>
          <w:rFonts w:ascii="Consolas" w:hAnsi="Consolas" w:cs="Consolas"/>
          <w:i/>
          <w:sz w:val="20"/>
        </w:rPr>
        <w:t>vTexCoord.y);</w:t>
      </w:r>
    </w:p>
    <w:p w:rsidR="00623890" w:rsidRDefault="00623890" w:rsidP="00623890">
      <w:pPr>
        <w:spacing w:line="320" w:lineRule="exact"/>
        <w:ind w:firstLineChars="200" w:firstLine="400"/>
        <w:rPr>
          <w:rFonts w:ascii="Consolas" w:hAnsi="Consolas" w:cs="Consolas"/>
          <w:i/>
          <w:sz w:val="20"/>
        </w:rPr>
      </w:pPr>
      <w:r w:rsidRPr="00183376">
        <w:rPr>
          <w:rFonts w:ascii="Consolas" w:hAnsi="Consolas" w:cs="Consolas"/>
          <w:i/>
          <w:sz w:val="20"/>
        </w:rPr>
        <w:t xml:space="preserve">    </w:t>
      </w:r>
      <w:r>
        <w:rPr>
          <w:rFonts w:ascii="Consolas" w:hAnsi="Consolas" w:cs="Consolas" w:hint="eastAsia"/>
          <w:i/>
          <w:sz w:val="20"/>
        </w:rPr>
        <w:t>fixed4 col</w:t>
      </w:r>
      <w:r w:rsidRPr="00183376">
        <w:rPr>
          <w:rFonts w:ascii="Consolas" w:hAnsi="Consolas" w:cs="Consolas"/>
          <w:i/>
          <w:sz w:val="20"/>
        </w:rPr>
        <w:t xml:space="preserve"> = texture2D(textureSampler, modifiedTexCoord);</w:t>
      </w:r>
    </w:p>
    <w:p w:rsidR="00623890" w:rsidRPr="00183376" w:rsidRDefault="00623890" w:rsidP="00623890">
      <w:pPr>
        <w:spacing w:line="320" w:lineRule="exact"/>
        <w:ind w:firstLineChars="200" w:firstLine="400"/>
        <w:rPr>
          <w:rFonts w:ascii="Consolas" w:hAnsi="Consolas" w:cs="Consolas"/>
          <w:i/>
          <w:sz w:val="20"/>
        </w:rPr>
      </w:pPr>
      <w:r>
        <w:rPr>
          <w:rFonts w:ascii="Consolas" w:hAnsi="Consolas" w:cs="Consolas" w:hint="eastAsia"/>
          <w:i/>
          <w:sz w:val="20"/>
        </w:rPr>
        <w:tab/>
      </w:r>
      <w:r>
        <w:rPr>
          <w:rFonts w:ascii="Consolas" w:hAnsi="Consolas" w:cs="Consolas" w:hint="eastAsia"/>
          <w:i/>
          <w:sz w:val="20"/>
        </w:rPr>
        <w:tab/>
        <w:t>return col;</w:t>
      </w:r>
    </w:p>
    <w:p w:rsidR="00623890" w:rsidRDefault="00623890" w:rsidP="00623890">
      <w:pPr>
        <w:spacing w:line="320" w:lineRule="exact"/>
        <w:ind w:firstLineChars="200" w:firstLine="400"/>
        <w:rPr>
          <w:rFonts w:ascii="Consolas" w:hAnsi="Consolas" w:cs="Consolas"/>
          <w:i/>
          <w:sz w:val="20"/>
        </w:rPr>
      </w:pPr>
      <w:r w:rsidRPr="00183376">
        <w:rPr>
          <w:rFonts w:ascii="Consolas" w:hAnsi="Consolas" w:cs="Consolas"/>
          <w:i/>
          <w:sz w:val="20"/>
        </w:rPr>
        <w:t>}</w:t>
      </w:r>
    </w:p>
    <w:p w:rsidR="00623890" w:rsidRPr="00F268AB" w:rsidRDefault="00623890" w:rsidP="00623890">
      <w:pPr>
        <w:spacing w:before="240" w:after="120" w:line="320" w:lineRule="exact"/>
        <w:rPr>
          <w:rFonts w:ascii="Cambria" w:hAnsi="Cambria"/>
          <w:b/>
          <w:sz w:val="24"/>
          <w:szCs w:val="24"/>
        </w:rPr>
      </w:pPr>
      <w:r>
        <w:rPr>
          <w:rFonts w:ascii="Cambria" w:hAnsi="Cambria" w:hint="eastAsia"/>
          <w:b/>
          <w:sz w:val="24"/>
          <w:szCs w:val="24"/>
        </w:rPr>
        <w:t>6</w:t>
      </w:r>
      <w:r w:rsidRPr="00F268AB">
        <w:rPr>
          <w:rFonts w:ascii="Cambria" w:hAnsi="Cambria"/>
          <w:b/>
          <w:sz w:val="24"/>
          <w:szCs w:val="24"/>
        </w:rPr>
        <w:t>.</w:t>
      </w:r>
      <w:r w:rsidRPr="00F268AB">
        <w:rPr>
          <w:rFonts w:ascii="Cambria" w:hAnsi="Cambria" w:hint="eastAsia"/>
          <w:b/>
          <w:sz w:val="24"/>
          <w:szCs w:val="24"/>
        </w:rPr>
        <w:t xml:space="preserve"> </w:t>
      </w:r>
      <w:r>
        <w:rPr>
          <w:rFonts w:ascii="Cambria" w:hAnsi="Cambria" w:hint="eastAsia"/>
          <w:b/>
          <w:sz w:val="24"/>
          <w:szCs w:val="24"/>
        </w:rPr>
        <w:t>参考资料</w:t>
      </w:r>
    </w:p>
    <w:p w:rsidR="00AC3E13" w:rsidRDefault="007C39E6" w:rsidP="00AC3E13">
      <w:pPr>
        <w:spacing w:line="320" w:lineRule="exact"/>
        <w:ind w:firstLineChars="200" w:firstLine="420"/>
        <w:rPr>
          <w:rFonts w:ascii="Cambria" w:hAnsi="Cambria"/>
        </w:rPr>
      </w:pPr>
      <w:hyperlink r:id="rId16" w:history="1">
        <w:r w:rsidR="00AC3E13" w:rsidRPr="00DB4265">
          <w:rPr>
            <w:rStyle w:val="a6"/>
            <w:rFonts w:ascii="Cambria" w:hAnsi="Cambria"/>
          </w:rPr>
          <w:t>https://blog.csdn.net/poem_qianmo/article/details/51871531</w:t>
        </w:r>
      </w:hyperlink>
    </w:p>
    <w:p w:rsidR="00AC3E13" w:rsidRPr="00AC3E13" w:rsidRDefault="00AC3E13" w:rsidP="00623890">
      <w:pPr>
        <w:spacing w:line="320" w:lineRule="exact"/>
        <w:ind w:firstLineChars="200" w:firstLine="420"/>
      </w:pPr>
    </w:p>
    <w:p w:rsidR="00623890" w:rsidRDefault="007C39E6" w:rsidP="00623890">
      <w:pPr>
        <w:spacing w:line="320" w:lineRule="exact"/>
        <w:ind w:firstLineChars="200" w:firstLine="420"/>
        <w:rPr>
          <w:rStyle w:val="a6"/>
          <w:rFonts w:ascii="Cambria" w:hAnsi="Cambria"/>
        </w:rPr>
      </w:pPr>
      <w:hyperlink r:id="rId17" w:history="1">
        <w:r w:rsidR="00623890" w:rsidRPr="00DB4265">
          <w:rPr>
            <w:rStyle w:val="a6"/>
            <w:rFonts w:ascii="Cambria" w:hAnsi="Cambria"/>
          </w:rPr>
          <w:t>https://software.intel.com/en-us/blogs/2014/07/15/an-investigation-of-fast-real-time-gpu-based-image-blur-algorithms</w:t>
        </w:r>
      </w:hyperlink>
    </w:p>
    <w:p w:rsidR="00E471D9" w:rsidRDefault="00E471D9" w:rsidP="00623890">
      <w:pPr>
        <w:spacing w:line="320" w:lineRule="exact"/>
        <w:ind w:firstLineChars="200" w:firstLine="420"/>
        <w:rPr>
          <w:rStyle w:val="a6"/>
          <w:rFonts w:ascii="Cambria" w:hAnsi="Cambria"/>
        </w:rPr>
      </w:pPr>
    </w:p>
    <w:p w:rsidR="00E471D9" w:rsidRPr="00096A96" w:rsidRDefault="007C39E6" w:rsidP="00623890">
      <w:pPr>
        <w:spacing w:line="320" w:lineRule="exact"/>
        <w:ind w:firstLineChars="200" w:firstLine="420"/>
        <w:rPr>
          <w:rStyle w:val="a6"/>
          <w:rFonts w:ascii="Cambria" w:hAnsi="Cambria"/>
        </w:rPr>
      </w:pPr>
      <w:hyperlink r:id="rId18" w:history="1">
        <w:r w:rsidR="00E471D9" w:rsidRPr="00096A96">
          <w:rPr>
            <w:rStyle w:val="a6"/>
            <w:rFonts w:ascii="Cambria" w:hAnsi="Cambria"/>
          </w:rPr>
          <w:t>http://www.daionet.gr.jp/~masa/archives/GDC2003_DSTEAL.ppt</w:t>
        </w:r>
      </w:hyperlink>
    </w:p>
    <w:p w:rsidR="00623890" w:rsidRPr="00AF6B8E" w:rsidRDefault="00623890" w:rsidP="00623890">
      <w:pPr>
        <w:spacing w:line="320" w:lineRule="exact"/>
        <w:ind w:firstLineChars="200" w:firstLine="420"/>
        <w:rPr>
          <w:rFonts w:ascii="Cambria" w:hAnsi="Cambria"/>
        </w:rPr>
      </w:pPr>
    </w:p>
    <w:p w:rsidR="00623890" w:rsidRDefault="007C39E6" w:rsidP="00623890">
      <w:pPr>
        <w:spacing w:line="320" w:lineRule="exact"/>
        <w:ind w:firstLineChars="200" w:firstLine="420"/>
        <w:rPr>
          <w:rFonts w:ascii="Cambria" w:hAnsi="Cambria"/>
        </w:rPr>
      </w:pPr>
      <w:hyperlink r:id="rId19" w:history="1">
        <w:r w:rsidR="00623890" w:rsidRPr="00DB4265">
          <w:rPr>
            <w:rStyle w:val="a6"/>
            <w:rFonts w:ascii="Cambria" w:hAnsi="Cambria"/>
          </w:rPr>
          <w:t>https://developer.apple.com/library/archive/documentation/3DDrawing/Conceptual/OpenGLES_ProgrammingGuide/BestPracticesforShaders/BestPracticesforShaders.html</w:t>
        </w:r>
      </w:hyperlink>
    </w:p>
    <w:p w:rsidR="00B83403" w:rsidRPr="00623890" w:rsidRDefault="007C39E6" w:rsidP="00623890"/>
    <w:sectPr w:rsidR="00B83403" w:rsidRPr="006238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9E6" w:rsidRDefault="007C39E6" w:rsidP="00623890">
      <w:r>
        <w:separator/>
      </w:r>
    </w:p>
  </w:endnote>
  <w:endnote w:type="continuationSeparator" w:id="0">
    <w:p w:rsidR="007C39E6" w:rsidRDefault="007C39E6" w:rsidP="00623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9E6" w:rsidRDefault="007C39E6" w:rsidP="00623890">
      <w:r>
        <w:separator/>
      </w:r>
    </w:p>
  </w:footnote>
  <w:footnote w:type="continuationSeparator" w:id="0">
    <w:p w:rsidR="007C39E6" w:rsidRDefault="007C39E6" w:rsidP="006238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EC8"/>
    <w:rsid w:val="00096A96"/>
    <w:rsid w:val="000B365F"/>
    <w:rsid w:val="000F4F4F"/>
    <w:rsid w:val="001F7B1C"/>
    <w:rsid w:val="0021343D"/>
    <w:rsid w:val="00270263"/>
    <w:rsid w:val="00310ECF"/>
    <w:rsid w:val="003945A9"/>
    <w:rsid w:val="003C40E2"/>
    <w:rsid w:val="004700A7"/>
    <w:rsid w:val="004C178D"/>
    <w:rsid w:val="005D54AA"/>
    <w:rsid w:val="00623890"/>
    <w:rsid w:val="006C2160"/>
    <w:rsid w:val="00733B29"/>
    <w:rsid w:val="007C39E6"/>
    <w:rsid w:val="00830EC8"/>
    <w:rsid w:val="00887958"/>
    <w:rsid w:val="00AC3E13"/>
    <w:rsid w:val="00BB25FE"/>
    <w:rsid w:val="00C26228"/>
    <w:rsid w:val="00CE4392"/>
    <w:rsid w:val="00E471D9"/>
    <w:rsid w:val="00FE0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8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38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3890"/>
    <w:rPr>
      <w:sz w:val="18"/>
      <w:szCs w:val="18"/>
    </w:rPr>
  </w:style>
  <w:style w:type="paragraph" w:styleId="a4">
    <w:name w:val="footer"/>
    <w:basedOn w:val="a"/>
    <w:link w:val="Char0"/>
    <w:uiPriority w:val="99"/>
    <w:unhideWhenUsed/>
    <w:rsid w:val="00623890"/>
    <w:pPr>
      <w:tabs>
        <w:tab w:val="center" w:pos="4153"/>
        <w:tab w:val="right" w:pos="8306"/>
      </w:tabs>
      <w:snapToGrid w:val="0"/>
      <w:jc w:val="left"/>
    </w:pPr>
    <w:rPr>
      <w:sz w:val="18"/>
      <w:szCs w:val="18"/>
    </w:rPr>
  </w:style>
  <w:style w:type="character" w:customStyle="1" w:styleId="Char0">
    <w:name w:val="页脚 Char"/>
    <w:basedOn w:val="a0"/>
    <w:link w:val="a4"/>
    <w:uiPriority w:val="99"/>
    <w:rsid w:val="00623890"/>
    <w:rPr>
      <w:sz w:val="18"/>
      <w:szCs w:val="18"/>
    </w:rPr>
  </w:style>
  <w:style w:type="paragraph" w:styleId="a5">
    <w:name w:val="Title"/>
    <w:basedOn w:val="a"/>
    <w:next w:val="a"/>
    <w:link w:val="Char1"/>
    <w:uiPriority w:val="10"/>
    <w:qFormat/>
    <w:rsid w:val="0062389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23890"/>
    <w:rPr>
      <w:rFonts w:asciiTheme="majorHAnsi" w:eastAsia="宋体" w:hAnsiTheme="majorHAnsi" w:cstheme="majorBidi"/>
      <w:b/>
      <w:bCs/>
      <w:sz w:val="32"/>
      <w:szCs w:val="32"/>
    </w:rPr>
  </w:style>
  <w:style w:type="character" w:styleId="a6">
    <w:name w:val="Hyperlink"/>
    <w:basedOn w:val="a0"/>
    <w:uiPriority w:val="99"/>
    <w:unhideWhenUsed/>
    <w:rsid w:val="00623890"/>
    <w:rPr>
      <w:color w:val="0000FF" w:themeColor="hyperlink"/>
      <w:u w:val="single"/>
    </w:rPr>
  </w:style>
  <w:style w:type="paragraph" w:styleId="a7">
    <w:name w:val="Balloon Text"/>
    <w:basedOn w:val="a"/>
    <w:link w:val="Char2"/>
    <w:uiPriority w:val="99"/>
    <w:semiHidden/>
    <w:unhideWhenUsed/>
    <w:rsid w:val="00623890"/>
    <w:rPr>
      <w:sz w:val="18"/>
      <w:szCs w:val="18"/>
    </w:rPr>
  </w:style>
  <w:style w:type="character" w:customStyle="1" w:styleId="Char2">
    <w:name w:val="批注框文本 Char"/>
    <w:basedOn w:val="a0"/>
    <w:link w:val="a7"/>
    <w:uiPriority w:val="99"/>
    <w:semiHidden/>
    <w:rsid w:val="006238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8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38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3890"/>
    <w:rPr>
      <w:sz w:val="18"/>
      <w:szCs w:val="18"/>
    </w:rPr>
  </w:style>
  <w:style w:type="paragraph" w:styleId="a4">
    <w:name w:val="footer"/>
    <w:basedOn w:val="a"/>
    <w:link w:val="Char0"/>
    <w:uiPriority w:val="99"/>
    <w:unhideWhenUsed/>
    <w:rsid w:val="00623890"/>
    <w:pPr>
      <w:tabs>
        <w:tab w:val="center" w:pos="4153"/>
        <w:tab w:val="right" w:pos="8306"/>
      </w:tabs>
      <w:snapToGrid w:val="0"/>
      <w:jc w:val="left"/>
    </w:pPr>
    <w:rPr>
      <w:sz w:val="18"/>
      <w:szCs w:val="18"/>
    </w:rPr>
  </w:style>
  <w:style w:type="character" w:customStyle="1" w:styleId="Char0">
    <w:name w:val="页脚 Char"/>
    <w:basedOn w:val="a0"/>
    <w:link w:val="a4"/>
    <w:uiPriority w:val="99"/>
    <w:rsid w:val="00623890"/>
    <w:rPr>
      <w:sz w:val="18"/>
      <w:szCs w:val="18"/>
    </w:rPr>
  </w:style>
  <w:style w:type="paragraph" w:styleId="a5">
    <w:name w:val="Title"/>
    <w:basedOn w:val="a"/>
    <w:next w:val="a"/>
    <w:link w:val="Char1"/>
    <w:uiPriority w:val="10"/>
    <w:qFormat/>
    <w:rsid w:val="0062389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23890"/>
    <w:rPr>
      <w:rFonts w:asciiTheme="majorHAnsi" w:eastAsia="宋体" w:hAnsiTheme="majorHAnsi" w:cstheme="majorBidi"/>
      <w:b/>
      <w:bCs/>
      <w:sz w:val="32"/>
      <w:szCs w:val="32"/>
    </w:rPr>
  </w:style>
  <w:style w:type="character" w:styleId="a6">
    <w:name w:val="Hyperlink"/>
    <w:basedOn w:val="a0"/>
    <w:uiPriority w:val="99"/>
    <w:unhideWhenUsed/>
    <w:rsid w:val="00623890"/>
    <w:rPr>
      <w:color w:val="0000FF" w:themeColor="hyperlink"/>
      <w:u w:val="single"/>
    </w:rPr>
  </w:style>
  <w:style w:type="paragraph" w:styleId="a7">
    <w:name w:val="Balloon Text"/>
    <w:basedOn w:val="a"/>
    <w:link w:val="Char2"/>
    <w:uiPriority w:val="99"/>
    <w:semiHidden/>
    <w:unhideWhenUsed/>
    <w:rsid w:val="00623890"/>
    <w:rPr>
      <w:sz w:val="18"/>
      <w:szCs w:val="18"/>
    </w:rPr>
  </w:style>
  <w:style w:type="character" w:customStyle="1" w:styleId="Char2">
    <w:name w:val="批注框文本 Char"/>
    <w:basedOn w:val="a0"/>
    <w:link w:val="a7"/>
    <w:uiPriority w:val="99"/>
    <w:semiHidden/>
    <w:rsid w:val="006238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hyperlink" Target="http://www.daionet.gr.jp/~masa/archives/GDC2003_DSTEAL.pp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yperlink" Target="https://software.intel.com/en-us/blogs/2014/07/15/an-investigation-of-fast-real-time-gpu-based-image-blur-algorithms" TargetMode="External"/><Relationship Id="rId2" Type="http://schemas.microsoft.com/office/2007/relationships/stylesWithEffects" Target="stylesWithEffects.xml"/><Relationship Id="rId16" Type="http://schemas.openxmlformats.org/officeDocument/2006/relationships/hyperlink" Target="https://blog.csdn.net/poem_qianmo/article/details/51871531"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hyperlink" Target="https://developer.apple.com/library/archive/documentation/3DDrawing/Conceptual/OpenGLES_ProgrammingGuide/BestPracticesforShaders/BestPracticesforShaders.html"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695</Words>
  <Characters>3967</Characters>
  <Application>Microsoft Office Word</Application>
  <DocSecurity>0</DocSecurity>
  <Lines>33</Lines>
  <Paragraphs>9</Paragraphs>
  <ScaleCrop>false</ScaleCrop>
  <Company>Microsoft</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dc:creator>
  <cp:keywords/>
  <dc:description/>
  <cp:lastModifiedBy>MatySa</cp:lastModifiedBy>
  <cp:revision>8</cp:revision>
  <dcterms:created xsi:type="dcterms:W3CDTF">2019-03-15T03:32:00Z</dcterms:created>
  <dcterms:modified xsi:type="dcterms:W3CDTF">2019-03-15T08:20:00Z</dcterms:modified>
</cp:coreProperties>
</file>