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373C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373C0E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1D6F4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10D86180" w:rsidR="000B2DAC" w:rsidRDefault="006A084D" w:rsidP="006A084D">
      <w:pPr>
        <w:pStyle w:val="Heading1"/>
      </w:pPr>
      <w:r>
        <w:lastRenderedPageBreak/>
        <w:t>Introduction</w:t>
      </w:r>
    </w:p>
    <w:p w14:paraId="58211FE0" w14:textId="0BD8BEE9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0C1CB0E9" w:rsidR="00A16ECB" w:rsidRDefault="00A16ECB" w:rsidP="006A084D">
      <w:r>
        <w:t>To summarize,</w:t>
      </w:r>
      <w:r w:rsidR="0093179D">
        <w:t xml:space="preserve"> we hypothesize that</w:t>
      </w:r>
      <w:r>
        <w:t xml:space="preserve"> Billboard number 1 song sentiment </w:t>
      </w:r>
      <w:r w:rsidR="0093179D">
        <w:t>is correlated with future stock returns.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>the 10-year date range from 2005 to 2015. Initially we attempted to scrape directly from the Billboard site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8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5A51AF">
      <w:pPr>
        <w:pStyle w:val="Heading2"/>
      </w:pPr>
      <w:r>
        <w:t>Song Sentiment</w:t>
      </w:r>
    </w:p>
    <w:p w14:paraId="3D2BD48A" w14:textId="5294CE90" w:rsidR="006E294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9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10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 xml:space="preserve">Kevin </w:t>
        </w:r>
        <w:proofErr w:type="spellStart"/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Schaich</w:t>
        </w:r>
        <w:proofErr w:type="spellEnd"/>
      </w:hyperlink>
      <w:r w:rsidR="006E2941">
        <w:t>.</w:t>
      </w:r>
    </w:p>
    <w:p w14:paraId="31C55B88" w14:textId="2FAD9B5B" w:rsidR="00E868F2" w:rsidRDefault="00E868F2" w:rsidP="005A51AF">
      <w:pPr>
        <w:pStyle w:val="Heading2"/>
      </w:pPr>
      <w:r>
        <w:t>S&amp;P Returns</w:t>
      </w:r>
    </w:p>
    <w:p w14:paraId="322DAF20" w14:textId="5379A27E" w:rsidR="00E868F2" w:rsidRPr="00E868F2" w:rsidRDefault="00E868F2" w:rsidP="00E868F2">
      <w:r>
        <w:t>[MS]</w:t>
      </w:r>
    </w:p>
    <w:p w14:paraId="562D4277" w14:textId="7CD80E91" w:rsidR="00FA1AF1" w:rsidRDefault="00FA1AF1" w:rsidP="00FA1AF1">
      <w:pPr>
        <w:pStyle w:val="Heading1"/>
      </w:pPr>
      <w:r>
        <w:t xml:space="preserve">Data Clean-up and Analysis </w:t>
      </w:r>
    </w:p>
    <w:p w14:paraId="07B3CCFC" w14:textId="022A4558" w:rsidR="005A51AF" w:rsidRDefault="005A51AF" w:rsidP="005A51AF">
      <w:pPr>
        <w:pStyle w:val="Heading2"/>
      </w:pPr>
      <w:r>
        <w:t>Song Data</w:t>
      </w:r>
    </w:p>
    <w:p w14:paraId="2AB2E875" w14:textId="7C5AD928" w:rsidR="005A51AF" w:rsidRDefault="00F21CA2" w:rsidP="005A51AF">
      <w:r>
        <w:t>The song data was cleaned and analyzed in a 3-step process:</w:t>
      </w:r>
    </w:p>
    <w:p w14:paraId="4449D54F" w14:textId="012F1A33" w:rsidR="00F21CA2" w:rsidRDefault="0098144F" w:rsidP="00F21CA2">
      <w:pPr>
        <w:pStyle w:val="ListParagraph"/>
        <w:numPr>
          <w:ilvl w:val="0"/>
          <w:numId w:val="1"/>
        </w:numPr>
      </w:pPr>
      <w:r>
        <w:t xml:space="preserve">Number 1 data was parsed from the previously mentioned data set filtering for </w:t>
      </w:r>
      <w:r w:rsidR="005E279C">
        <w:t>the number 1 at each week and then selected for the data required.</w:t>
      </w:r>
      <w:r w:rsidR="00AD6FD5">
        <w:t xml:space="preserve"> (See </w:t>
      </w:r>
      <w:r w:rsidR="00AD6FD5" w:rsidRPr="00AD6FD5">
        <w:t>Top_song_pull.</w:t>
      </w:r>
      <w:r w:rsidR="00AD6FD5">
        <w:t>pdf)</w:t>
      </w:r>
    </w:p>
    <w:p w14:paraId="59F4377D" w14:textId="6DD38739" w:rsidR="005E279C" w:rsidRDefault="005E279C" w:rsidP="00F21CA2">
      <w:pPr>
        <w:pStyle w:val="ListParagraph"/>
        <w:numPr>
          <w:ilvl w:val="0"/>
          <w:numId w:val="1"/>
        </w:numPr>
      </w:pPr>
      <w:r>
        <w:t xml:space="preserve">Sentiment data was taken for each </w:t>
      </w:r>
      <w:r w:rsidR="00BF650D">
        <w:t>song available, the “negativity” of the song was subtracted from the “positivity” to give a net sentiment value for each song.</w:t>
      </w:r>
      <w:r w:rsidR="00AD6FD5">
        <w:t xml:space="preserve"> </w:t>
      </w:r>
      <w:r w:rsidR="00217B5C">
        <w:t xml:space="preserve"> This was then adjusted by subtracting the </w:t>
      </w:r>
      <w:r w:rsidR="00373C0E">
        <w:t>mean,</w:t>
      </w:r>
      <w:r w:rsidR="00217B5C">
        <w:t xml:space="preserve"> </w:t>
      </w:r>
      <w:bookmarkStart w:id="0" w:name="_GoBack"/>
      <w:bookmarkEnd w:id="0"/>
      <w:r w:rsidR="00217B5C">
        <w:t xml:space="preserve">so mean sentiment was 0 over the period. </w:t>
      </w:r>
      <w:r w:rsidR="00AD6FD5">
        <w:t xml:space="preserve">(See </w:t>
      </w:r>
      <w:r w:rsidR="00AD6FD5" w:rsidRPr="00AD6FD5">
        <w:t>Song_lookup_notebook.</w:t>
      </w:r>
      <w:r w:rsidR="00AD6FD5">
        <w:t>pdf)</w:t>
      </w:r>
    </w:p>
    <w:p w14:paraId="1F10419A" w14:textId="1D2625B2" w:rsidR="00BF650D" w:rsidRDefault="00BF650D" w:rsidP="00F21CA2">
      <w:pPr>
        <w:pStyle w:val="ListParagraph"/>
        <w:numPr>
          <w:ilvl w:val="0"/>
          <w:numId w:val="1"/>
        </w:numPr>
      </w:pPr>
      <w:r>
        <w:t>A unique key of title and artist was created after cleaning up differences between the data sets. Each week was then assigned the net sentiment value of the number one song.</w:t>
      </w:r>
      <w:r w:rsidR="005E1301">
        <w:t xml:space="preserve"> (See </w:t>
      </w:r>
      <w:r w:rsidR="005E1301" w:rsidRPr="005E1301">
        <w:t>Sentiment_merge.</w:t>
      </w:r>
      <w:r w:rsidR="005E1301">
        <w:t xml:space="preserve">pdf) </w:t>
      </w:r>
    </w:p>
    <w:p w14:paraId="5B80E2D2" w14:textId="083BF25A" w:rsidR="002A71A5" w:rsidRDefault="002A71A5" w:rsidP="002A71A5">
      <w:pPr>
        <w:pStyle w:val="Heading2"/>
      </w:pPr>
      <w:r>
        <w:t>S&amp;P Data</w:t>
      </w:r>
    </w:p>
    <w:p w14:paraId="7ECD1167" w14:textId="4DD6304A" w:rsidR="002A71A5" w:rsidRPr="002A71A5" w:rsidRDefault="002A71A5" w:rsidP="002A71A5">
      <w:r>
        <w:t>MS</w:t>
      </w:r>
    </w:p>
    <w:sectPr w:rsidR="002A71A5" w:rsidRPr="002A71A5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C70"/>
    <w:multiLevelType w:val="hybridMultilevel"/>
    <w:tmpl w:val="1DF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B2DAC"/>
    <w:rsid w:val="001D6F4B"/>
    <w:rsid w:val="0021632F"/>
    <w:rsid w:val="00217B5C"/>
    <w:rsid w:val="002A56CF"/>
    <w:rsid w:val="002A71A5"/>
    <w:rsid w:val="002F0484"/>
    <w:rsid w:val="00334B8F"/>
    <w:rsid w:val="00353D0A"/>
    <w:rsid w:val="00373C0E"/>
    <w:rsid w:val="005A51AF"/>
    <w:rsid w:val="005E1301"/>
    <w:rsid w:val="005E279C"/>
    <w:rsid w:val="00611BF5"/>
    <w:rsid w:val="006A084D"/>
    <w:rsid w:val="006E2941"/>
    <w:rsid w:val="007A1E7B"/>
    <w:rsid w:val="00906DF4"/>
    <w:rsid w:val="0093179D"/>
    <w:rsid w:val="0098144F"/>
    <w:rsid w:val="00A0113E"/>
    <w:rsid w:val="00A122A3"/>
    <w:rsid w:val="00A16ECB"/>
    <w:rsid w:val="00AD6FD5"/>
    <w:rsid w:val="00B43B80"/>
    <w:rsid w:val="00B46521"/>
    <w:rsid w:val="00BC0648"/>
    <w:rsid w:val="00BF650D"/>
    <w:rsid w:val="00C036AD"/>
    <w:rsid w:val="00C53D5D"/>
    <w:rsid w:val="00C9608A"/>
    <w:rsid w:val="00E868F2"/>
    <w:rsid w:val="00F21CA2"/>
    <w:rsid w:val="00F22C0C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AC0"/>
  <w15:chartTrackingRefBased/>
  <w15:docId w15:val="{20CDAF40-FDD4-4C5A-9997-40B15DF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vinschaich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schaich/billboard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35</cp:revision>
  <dcterms:created xsi:type="dcterms:W3CDTF">2019-10-08T17:55:00Z</dcterms:created>
  <dcterms:modified xsi:type="dcterms:W3CDTF">2019-10-08T22:52:00Z</dcterms:modified>
  <cp:category>MSCF Investments</cp:category>
</cp:coreProperties>
</file>