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print_gtsummary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'huxtable'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add_rownames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huxtable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font_size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Registered S3 method overwritten by 'ftExtra':</w:t>
      </w:r>
      <w:r>
        <w:br/>
      </w:r>
      <w:r>
        <w:rPr>
          <w:rStyle w:val="VerbatimChar"/>
        </w:rPr>
        <w:t xml:space="preserve">  method                  from     </w:t>
      </w:r>
      <w:r>
        <w:br/>
      </w:r>
      <w:r>
        <w:rPr>
          <w:rStyle w:val="VerbatimChar"/>
        </w:rPr>
        <w:t xml:space="preserve">  as_flextable.data.frame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4"/>
        <w:gridCol w:w="1144"/>
        <w:gridCol w:w="1144"/>
        <w:gridCol w:w="1144"/>
        <w:gridCol w:w="1345"/>
        <w:gridCol w:w="1144"/>
        <w:gridCol w:w="1345"/>
        <w:gridCol w:w="1345"/>
        <w:gridCol w:w="1345"/>
        <w:gridCol w:w="1144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  <w:gridCol w:w="1345"/>
      </w:tblGrid>
      <w:tr>
        <w:trPr>
          <w:trHeight w:val="639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speed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 (4.0, 4.0)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 (7.0, 7.0)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6.5 (4.0, 9.0)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 (12.0, 12.0)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 (8.0, 8.0)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 (11.0, 11.0)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 (10.0, 10.0)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13.5 (12.0, 15.0)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 (7.0, 7.0)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 (12.0, 12.0)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13.5 (11.5, 14.5)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11.5 (11.0, 12.0)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 (16.0, 20.0)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 (10.0, 13.0)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16.5 (14.0, 19.0)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16.5 (16.0, 17.0)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 (18.0, 18.0)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 (13.0, 19.0)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 (20.0, 20.0)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 (17.0, 17.0)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 (20.0, 20.0)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 (15.0, 23.0)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 (18.0, 20.0)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 (14.0, 14.0)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 (20.0, 20.0)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 (22.0, 22.0)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 (19.0, 19.0)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 (24.0, 24.0)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 (18.0, 18.0)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 (14.0, 14.0)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 (18.0, 18.0)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 (25.0, 25.0)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 (24.0, 24.0)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 (24.0, 24.0)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 (24.0, 24.0)</w:t>
            </w:r>
          </w:p>
        </w:tc>
      </w:tr>
      <w:tr>
        <w:trPr>
          <w:trHeight w:val="617" w:hRule="auto"/>
        </w:trPr>
        body3
        <w:tc>
          <w:tcPr>
            <w:gridSpan w:val="3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(Q1, Q3)</w:t>
            </w:r>
          </w:p>
        </w:tc>
      </w:tr>
    </w:tbl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print_gtsummary</dc:title>
  <dc:creator/>
  <cp:keywords/>
  <dcterms:created xsi:type="dcterms:W3CDTF">2024-11-08T14:48:26Z</dcterms:created>
  <dcterms:modified xsi:type="dcterms:W3CDTF">2024-11-08T14:48:26Z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