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0C44" w14:textId="77777777" w:rsidR="00452345" w:rsidRPr="004C67EA" w:rsidRDefault="006935AC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Мартынов </w:t>
      </w:r>
      <w:proofErr w:type="gramStart"/>
      <w:r w:rsidRPr="004C67EA">
        <w:rPr>
          <w:szCs w:val="24"/>
        </w:rPr>
        <w:t>Д.А.</w:t>
      </w:r>
      <w:proofErr w:type="gramEnd"/>
      <w:r w:rsidRPr="004C67EA">
        <w:rPr>
          <w:szCs w:val="24"/>
        </w:rPr>
        <w:t xml:space="preserve"> </w:t>
      </w:r>
    </w:p>
    <w:p w14:paraId="287D7122" w14:textId="5589978E" w:rsidR="006935AC" w:rsidRPr="004C67EA" w:rsidRDefault="00146BE0" w:rsidP="004C67EA">
      <w:pPr>
        <w:spacing w:line="240" w:lineRule="auto"/>
        <w:jc w:val="right"/>
        <w:rPr>
          <w:szCs w:val="24"/>
        </w:rPr>
      </w:pPr>
      <w:r>
        <w:rPr>
          <w:szCs w:val="24"/>
        </w:rPr>
        <w:t>МПИ-20-4-2</w:t>
      </w:r>
    </w:p>
    <w:p w14:paraId="7E70EA60" w14:textId="396EF1BE" w:rsidR="00CC764F" w:rsidRPr="004C67EA" w:rsidRDefault="00CC764F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Лабораторная работа </w:t>
      </w:r>
      <w:r w:rsidR="00D27EF2">
        <w:rPr>
          <w:szCs w:val="24"/>
        </w:rPr>
        <w:t>2</w:t>
      </w:r>
    </w:p>
    <w:p w14:paraId="233F8FF2" w14:textId="295D2538" w:rsidR="00F80CCB" w:rsidRDefault="00ED4B5A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производится обработка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при помощи метода главных компонент с целью уменьшить размерность исходных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. Метод главных компонент </w:t>
      </w:r>
      <w:r w:rsidRPr="00ED4B5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PCA</w:t>
      </w:r>
      <w:r>
        <w:rPr>
          <w:sz w:val="28"/>
          <w:szCs w:val="28"/>
        </w:rPr>
        <w:t xml:space="preserve">) взят из библиотеки </w:t>
      </w:r>
      <w:proofErr w:type="spellStart"/>
      <w:r>
        <w:rPr>
          <w:sz w:val="28"/>
          <w:szCs w:val="28"/>
          <w:lang w:val="en-US"/>
        </w:rPr>
        <w:t>sklearn</w:t>
      </w:r>
      <w:proofErr w:type="spellEnd"/>
      <w:r>
        <w:rPr>
          <w:sz w:val="28"/>
          <w:szCs w:val="28"/>
        </w:rPr>
        <w:t xml:space="preserve">, однако есть и ручная реализация, которая показывает такие же результаты на тестовом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>.</w:t>
      </w:r>
    </w:p>
    <w:p w14:paraId="6E31DEA0" w14:textId="7CA8232C" w:rsidR="00ED4B5A" w:rsidRDefault="00ED4B5A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исходных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был взят </w:t>
      </w:r>
      <w:r>
        <w:rPr>
          <w:sz w:val="28"/>
          <w:szCs w:val="28"/>
          <w:lang w:val="en-US"/>
        </w:rPr>
        <w:t>Iris</w:t>
      </w:r>
      <w:r w:rsidR="00D27EF2">
        <w:rPr>
          <w:sz w:val="28"/>
          <w:szCs w:val="28"/>
        </w:rPr>
        <w:t xml:space="preserve">, </w:t>
      </w:r>
      <w:r w:rsidR="00D27EF2">
        <w:rPr>
          <w:sz w:val="28"/>
          <w:szCs w:val="28"/>
          <w:lang w:val="en-US"/>
        </w:rPr>
        <w:t>Breast</w:t>
      </w:r>
      <w:r w:rsidR="00D27EF2" w:rsidRPr="00D27EF2">
        <w:rPr>
          <w:sz w:val="28"/>
          <w:szCs w:val="28"/>
        </w:rPr>
        <w:t xml:space="preserve"> </w:t>
      </w:r>
      <w:r w:rsidR="00D27EF2">
        <w:rPr>
          <w:sz w:val="28"/>
          <w:szCs w:val="28"/>
          <w:lang w:val="en-US"/>
        </w:rPr>
        <w:t>cancer</w:t>
      </w:r>
      <w:r>
        <w:rPr>
          <w:sz w:val="28"/>
          <w:szCs w:val="28"/>
        </w:rPr>
        <w:t xml:space="preserve"> и </w:t>
      </w:r>
      <w:r w:rsidR="00D27EF2">
        <w:rPr>
          <w:sz w:val="28"/>
          <w:szCs w:val="28"/>
        </w:rPr>
        <w:t>сгенерированный</w:t>
      </w:r>
      <w:r>
        <w:rPr>
          <w:sz w:val="28"/>
          <w:szCs w:val="28"/>
        </w:rPr>
        <w:t xml:space="preserve"> </w:t>
      </w:r>
      <w:proofErr w:type="spellStart"/>
      <w:r w:rsidR="00D27EF2">
        <w:rPr>
          <w:sz w:val="28"/>
          <w:szCs w:val="28"/>
        </w:rPr>
        <w:t>датасет</w:t>
      </w:r>
      <w:proofErr w:type="spellEnd"/>
      <w:r w:rsidR="00D27EF2">
        <w:rPr>
          <w:sz w:val="28"/>
          <w:szCs w:val="28"/>
        </w:rPr>
        <w:t xml:space="preserve"> с </w:t>
      </w:r>
      <w:r>
        <w:rPr>
          <w:sz w:val="28"/>
          <w:szCs w:val="28"/>
        </w:rPr>
        <w:t>60 признаками.</w:t>
      </w:r>
    </w:p>
    <w:p w14:paraId="17673FF7" w14:textId="1B50E3D8" w:rsidR="00D247C8" w:rsidRDefault="00D247C8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Критерии, которые использовались для оценки количества главных компонент:</w:t>
      </w:r>
    </w:p>
    <w:p w14:paraId="0941A7AB" w14:textId="6F967277" w:rsidR="00D247C8" w:rsidRDefault="00D247C8" w:rsidP="00D247C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Кайзера</w:t>
      </w:r>
    </w:p>
    <w:p w14:paraId="79B22C8C" w14:textId="71A6C05C" w:rsidR="00D247C8" w:rsidRDefault="00D247C8" w:rsidP="00D247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Согласно данному критерию, стоит выбирать те главные компоненты, чьи собственные значения превышают единицу.</w:t>
      </w:r>
    </w:p>
    <w:p w14:paraId="1E5BAB7F" w14:textId="5DB7DAAA" w:rsidR="00D247C8" w:rsidRDefault="00D247C8" w:rsidP="00D247C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Каменистая осыпь</w:t>
      </w:r>
    </w:p>
    <w:p w14:paraId="22956721" w14:textId="0278737B" w:rsidR="00D247C8" w:rsidRDefault="00D247C8" w:rsidP="00D247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Строится так называемый </w:t>
      </w:r>
      <w:r>
        <w:rPr>
          <w:sz w:val="28"/>
          <w:szCs w:val="28"/>
          <w:lang w:val="en-US"/>
        </w:rPr>
        <w:t>Scree</w:t>
      </w:r>
      <w:r w:rsidRPr="00D247C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 xml:space="preserve"> – график, по горизонтали которого отложены главные компоненты, а по вертикали – дисперсию исходных данных, которую они описывают. Согласно критерию, стоит выбрать такое количество главных компонент, которое на графике предшествует сильному замедлению убывания.</w:t>
      </w:r>
    </w:p>
    <w:p w14:paraId="1241CE38" w14:textId="77777777" w:rsidR="00D247C8" w:rsidRDefault="00D247C8" w:rsidP="00D247C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Сломанная трость</w:t>
      </w:r>
    </w:p>
    <w:p w14:paraId="714C94E1" w14:textId="59F59DCD" w:rsidR="00D247C8" w:rsidRPr="00D247C8" w:rsidRDefault="00D247C8" w:rsidP="00D247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считается распределение длин кусков трости, сломанной в </w:t>
      </w:r>
      <w:r>
        <w:rPr>
          <w:sz w:val="28"/>
          <w:szCs w:val="28"/>
          <w:lang w:val="en-US"/>
        </w:rPr>
        <w:t>n</w:t>
      </w:r>
      <w:r w:rsidRPr="00D247C8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местах, где </w:t>
      </w:r>
      <w:r>
        <w:rPr>
          <w:sz w:val="28"/>
          <w:szCs w:val="28"/>
          <w:lang w:val="en-US"/>
        </w:rPr>
        <w:t>n</w:t>
      </w:r>
      <w:r w:rsidRPr="00D247C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4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главных компонент. Далее эти длины сравниваются с нормированными собственными </w:t>
      </w:r>
      <w:r w:rsidR="00120885">
        <w:rPr>
          <w:sz w:val="28"/>
          <w:szCs w:val="28"/>
        </w:rPr>
        <w:t>числами компонент. Согласно критерию, стоит выбрать те главные компоненты, нормированные собственные числа которых больше соответствующих длин кусков трости.</w:t>
      </w:r>
    </w:p>
    <w:p w14:paraId="6D63C03E" w14:textId="77777777" w:rsidR="00ED4B5A" w:rsidRDefault="00ED4B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290973" w14:textId="27731271" w:rsidR="00ED4B5A" w:rsidRPr="00B55438" w:rsidRDefault="00ED4B5A" w:rsidP="00B55438">
      <w:pPr>
        <w:pStyle w:val="a3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B55438">
        <w:rPr>
          <w:b/>
          <w:bCs/>
          <w:sz w:val="32"/>
          <w:szCs w:val="32"/>
        </w:rPr>
        <w:lastRenderedPageBreak/>
        <w:t>Датасет</w:t>
      </w:r>
      <w:proofErr w:type="spellEnd"/>
      <w:r w:rsidRPr="00B55438">
        <w:rPr>
          <w:b/>
          <w:bCs/>
          <w:sz w:val="32"/>
          <w:szCs w:val="32"/>
        </w:rPr>
        <w:t xml:space="preserve"> </w:t>
      </w:r>
      <w:r w:rsidRPr="00B55438">
        <w:rPr>
          <w:b/>
          <w:bCs/>
          <w:sz w:val="32"/>
          <w:szCs w:val="32"/>
          <w:lang w:val="en-US"/>
        </w:rPr>
        <w:t>Iris</w:t>
      </w:r>
    </w:p>
    <w:p w14:paraId="4525E886" w14:textId="7FFC9A4D" w:rsidR="00172308" w:rsidRPr="00B55438" w:rsidRDefault="00181710" w:rsidP="00B55438">
      <w:pPr>
        <w:spacing w:line="360" w:lineRule="auto"/>
        <w:rPr>
          <w:sz w:val="28"/>
          <w:szCs w:val="28"/>
        </w:rPr>
      </w:pPr>
      <w:r w:rsidRPr="00B55438">
        <w:rPr>
          <w:sz w:val="28"/>
          <w:szCs w:val="28"/>
        </w:rPr>
        <w:t>Матрица кор</w:t>
      </w:r>
      <w:r w:rsidR="00122DDE">
        <w:rPr>
          <w:sz w:val="28"/>
          <w:szCs w:val="28"/>
        </w:rPr>
        <w:t>р</w:t>
      </w:r>
      <w:r w:rsidRPr="00B55438">
        <w:rPr>
          <w:sz w:val="28"/>
          <w:szCs w:val="28"/>
        </w:rPr>
        <w:t>еляций</w:t>
      </w:r>
      <w:r w:rsidR="00122DDE">
        <w:rPr>
          <w:sz w:val="28"/>
          <w:szCs w:val="28"/>
        </w:rPr>
        <w:t>:</w:t>
      </w:r>
    </w:p>
    <w:p w14:paraId="11B2A3F7" w14:textId="2E1C8B39" w:rsidR="00181710" w:rsidRPr="00172308" w:rsidRDefault="00181710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D5387A" wp14:editId="53884A50">
            <wp:extent cx="4800000" cy="360000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A84C" w14:textId="748D2B00" w:rsidR="00181710" w:rsidRDefault="00181710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Выявим признаки, которые меньше других коррелирует со всеми</w:t>
      </w:r>
    </w:p>
    <w:p w14:paraId="1C8FB0EB" w14:textId="0FE61E7F" w:rsidR="00181710" w:rsidRDefault="00181710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970C41" wp14:editId="4DC3A2A2">
            <wp:extent cx="5943600" cy="83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88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C9DB8" w14:textId="66B79888" w:rsidR="00181710" w:rsidRDefault="00181710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списке выше признаки отсортированы по убыванию суммы корреляции.</w:t>
      </w:r>
    </w:p>
    <w:p w14:paraId="2C638B39" w14:textId="18B87F79" w:rsidR="00181710" w:rsidRDefault="00D247C8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прогоним модель с </w:t>
      </w:r>
      <w:proofErr w:type="spellStart"/>
      <w:r>
        <w:rPr>
          <w:sz w:val="28"/>
          <w:szCs w:val="28"/>
        </w:rPr>
        <w:t>датасетом</w:t>
      </w:r>
      <w:proofErr w:type="spellEnd"/>
      <w:r>
        <w:rPr>
          <w:sz w:val="28"/>
          <w:szCs w:val="28"/>
        </w:rPr>
        <w:t xml:space="preserve"> и посчитаем критерии Кайзера, сломанной трости и каменистой осыпи</w:t>
      </w:r>
      <w:r w:rsidR="00122DDE">
        <w:rPr>
          <w:sz w:val="28"/>
          <w:szCs w:val="28"/>
        </w:rPr>
        <w:t>:</w:t>
      </w:r>
    </w:p>
    <w:p w14:paraId="47CBD7E7" w14:textId="02E1E6A0" w:rsidR="00120885" w:rsidRDefault="00120885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5A2CAB" wp14:editId="03CCC9F9">
            <wp:extent cx="3322320" cy="2491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35D5" w14:textId="44B75B6F" w:rsidR="00120885" w:rsidRDefault="00120885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графике – каменистая осыпь. Тут стоит выбрать </w:t>
      </w:r>
      <w:r w:rsidR="00AC3313" w:rsidRPr="00AC3313">
        <w:rPr>
          <w:sz w:val="28"/>
          <w:szCs w:val="28"/>
        </w:rPr>
        <w:t>1</w:t>
      </w:r>
      <w:r>
        <w:rPr>
          <w:sz w:val="28"/>
          <w:szCs w:val="28"/>
        </w:rPr>
        <w:t xml:space="preserve"> компонент</w:t>
      </w:r>
      <w:r w:rsidR="00AC3313">
        <w:rPr>
          <w:sz w:val="28"/>
          <w:szCs w:val="28"/>
        </w:rPr>
        <w:t>у</w:t>
      </w:r>
      <w:r>
        <w:rPr>
          <w:sz w:val="28"/>
          <w:szCs w:val="28"/>
        </w:rPr>
        <w:t xml:space="preserve">, так как сильнее всего замедляется убывание дисперсии </w:t>
      </w:r>
      <w:r w:rsidR="00AC3313">
        <w:rPr>
          <w:sz w:val="28"/>
          <w:szCs w:val="28"/>
        </w:rPr>
        <w:t>после нее.</w:t>
      </w:r>
    </w:p>
    <w:p w14:paraId="75699568" w14:textId="5B2E6E93" w:rsidR="00ED4B5A" w:rsidRDefault="00120885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1C5B18" wp14:editId="79113D5E">
            <wp:extent cx="5943600" cy="97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5FDF" w14:textId="3ECA0913" w:rsidR="00120885" w:rsidRDefault="00120885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критериям Кайзера и сломанной трости выбираем </w:t>
      </w:r>
      <w:r w:rsidR="00D27EF2">
        <w:rPr>
          <w:sz w:val="28"/>
          <w:szCs w:val="28"/>
        </w:rPr>
        <w:t>1</w:t>
      </w:r>
      <w:r>
        <w:rPr>
          <w:sz w:val="28"/>
          <w:szCs w:val="28"/>
        </w:rPr>
        <w:t xml:space="preserve"> главную компоненту.</w:t>
      </w:r>
    </w:p>
    <w:p w14:paraId="51967767" w14:textId="78FF1667" w:rsidR="00120885" w:rsidRDefault="00120885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прогоним модель еще раз, указав количество главных компонент (одна), которое было выбрано согласно трем критериям, после чего посчитаем матрицу нагрузок</w:t>
      </w:r>
      <w:r w:rsidR="00122DDE">
        <w:rPr>
          <w:sz w:val="28"/>
          <w:szCs w:val="28"/>
        </w:rPr>
        <w:t>:</w:t>
      </w:r>
    </w:p>
    <w:p w14:paraId="43F40147" w14:textId="10192819" w:rsidR="00120885" w:rsidRDefault="00120885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C6EC3D" wp14:editId="6619A7C7">
            <wp:extent cx="4800000" cy="3600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0580" w14:textId="6C40445A" w:rsidR="00120885" w:rsidRDefault="005C47D3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Суммарная нагрузка для единственной главной компоненты составила </w:t>
      </w:r>
      <w:r w:rsidRPr="005C47D3">
        <w:rPr>
          <w:sz w:val="28"/>
          <w:szCs w:val="28"/>
        </w:rPr>
        <w:t>~ 3.2</w:t>
      </w:r>
      <w:r>
        <w:rPr>
          <w:sz w:val="28"/>
          <w:szCs w:val="28"/>
        </w:rPr>
        <w:t>6</w:t>
      </w:r>
    </w:p>
    <w:p w14:paraId="788B2B46" w14:textId="53C58463" w:rsidR="005C47D3" w:rsidRDefault="005C47D3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метода главных компонент на графике:</w:t>
      </w:r>
    </w:p>
    <w:p w14:paraId="5B74B449" w14:textId="327D88DB" w:rsidR="005C47D3" w:rsidRDefault="00D52790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97E0C" wp14:editId="7694D9DE">
            <wp:extent cx="4800000" cy="36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F7A6" w14:textId="150FC9D2" w:rsidR="005C47D3" w:rsidRDefault="00D52790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данного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метод </w:t>
      </w:r>
      <w:r>
        <w:rPr>
          <w:sz w:val="28"/>
          <w:szCs w:val="28"/>
          <w:lang w:val="en-US"/>
        </w:rPr>
        <w:t>PCA</w:t>
      </w:r>
      <w:r w:rsidRPr="00D52790">
        <w:rPr>
          <w:sz w:val="28"/>
          <w:szCs w:val="28"/>
        </w:rPr>
        <w:t xml:space="preserve"> </w:t>
      </w:r>
      <w:r>
        <w:rPr>
          <w:sz w:val="28"/>
          <w:szCs w:val="28"/>
        </w:rPr>
        <w:t>отработал отлично</w:t>
      </w:r>
      <w:r w:rsidR="005C47D3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Получи</w:t>
      </w:r>
      <w:r w:rsidR="00113332">
        <w:rPr>
          <w:sz w:val="28"/>
          <w:szCs w:val="28"/>
        </w:rPr>
        <w:t xml:space="preserve">лись линейно разделимые одномерные данные (по вертикальной оси отложен отрезок равный по длине количеству элементов </w:t>
      </w:r>
      <w:proofErr w:type="spellStart"/>
      <w:r w:rsidR="00113332">
        <w:rPr>
          <w:sz w:val="28"/>
          <w:szCs w:val="28"/>
        </w:rPr>
        <w:t>датасета</w:t>
      </w:r>
      <w:proofErr w:type="spellEnd"/>
      <w:r w:rsidR="00113332">
        <w:rPr>
          <w:sz w:val="28"/>
          <w:szCs w:val="28"/>
        </w:rPr>
        <w:t>).</w:t>
      </w:r>
    </w:p>
    <w:p w14:paraId="464577A2" w14:textId="0BA85380" w:rsidR="00113332" w:rsidRPr="00D27EF2" w:rsidRDefault="00B407E8" w:rsidP="00D27EF2">
      <w:pPr>
        <w:pStyle w:val="a3"/>
        <w:numPr>
          <w:ilvl w:val="0"/>
          <w:numId w:val="4"/>
        </w:numPr>
        <w:rPr>
          <w:sz w:val="28"/>
          <w:szCs w:val="28"/>
        </w:rPr>
      </w:pPr>
      <w:r w:rsidRPr="00D27EF2">
        <w:rPr>
          <w:sz w:val="28"/>
          <w:szCs w:val="28"/>
        </w:rPr>
        <w:br w:type="page"/>
      </w:r>
      <w:r w:rsidR="00113332" w:rsidRPr="00D27EF2">
        <w:rPr>
          <w:b/>
          <w:bCs/>
          <w:sz w:val="32"/>
          <w:szCs w:val="32"/>
        </w:rPr>
        <w:lastRenderedPageBreak/>
        <w:t xml:space="preserve">Сгенерированный </w:t>
      </w:r>
      <w:proofErr w:type="spellStart"/>
      <w:r w:rsidR="00113332" w:rsidRPr="00D27EF2">
        <w:rPr>
          <w:b/>
          <w:bCs/>
          <w:sz w:val="32"/>
          <w:szCs w:val="32"/>
        </w:rPr>
        <w:t>датасет</w:t>
      </w:r>
      <w:proofErr w:type="spellEnd"/>
      <w:r w:rsidR="00113332" w:rsidRPr="00D27EF2">
        <w:rPr>
          <w:b/>
          <w:bCs/>
          <w:sz w:val="32"/>
          <w:szCs w:val="32"/>
        </w:rPr>
        <w:t xml:space="preserve"> с 60 признаками</w:t>
      </w:r>
    </w:p>
    <w:p w14:paraId="5B996F64" w14:textId="6D0B5843" w:rsidR="00172308" w:rsidRDefault="00172308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Матрица корреляций и список признаков, отсортированный по убыванию суммарной корреляции</w:t>
      </w:r>
      <w:r w:rsidR="00122DDE">
        <w:rPr>
          <w:sz w:val="28"/>
          <w:szCs w:val="28"/>
        </w:rPr>
        <w:t>:</w:t>
      </w:r>
    </w:p>
    <w:p w14:paraId="15A40EB2" w14:textId="1ECD085E" w:rsidR="00172308" w:rsidRPr="00172308" w:rsidRDefault="00172308" w:rsidP="001723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FC5EB" wp14:editId="01FF3B9D">
            <wp:extent cx="3600000" cy="360000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B4E" w14:textId="3AC6BDD7" w:rsidR="00113332" w:rsidRDefault="00172308" w:rsidP="00181710">
      <w:pPr>
        <w:spacing w:line="360" w:lineRule="auto"/>
        <w:rPr>
          <w:sz w:val="28"/>
          <w:szCs w:val="28"/>
        </w:rPr>
      </w:pPr>
      <w:r w:rsidRPr="00172308">
        <w:rPr>
          <w:sz w:val="28"/>
          <w:szCs w:val="28"/>
        </w:rPr>
        <w:t xml:space="preserve">[44, 19.887824988288376], [17, 19.397768447023303], [50, 19.167291518404774], [54, 19.08307925116375], [55, 19.01108342318842], [20, 18.797846275023886], [33, 18.379143895652362], [19, 18.27298964084667], [46, 18.107610611168987], [47, 18.0885573334321], [59, 18.05008301710746], [27, 17.915829170321157], [35, 17.906818151477385], [22, 17.888150444140845], [37, 17.848562431077266], [9, 17.829653383844732], [58, 17.82202425323187], [34, 17.8086663991141], [5, 17.765409834766903], [42, 17.663352225263445], [28, 17.65219199985175], [53, 17.621048820210312], [1, 17.584430588829708], [26, 17.549199048237206], [56, 17.39757282648001], [38, 17.338256500910052], [43, 17.26284270700624], [25, 17.249219188843046], [8, 17.22969849384847], [32, 17.127815128471582], [3, 17.127477598113188], [52, 17.009504509153324], [18, 16.979802945402252], [49, 16.801788954455493], [31, 16.771340920749314], [40, 16.635594923708958], [45, 16.63535730819705], [21, 16.59981077828828], </w:t>
      </w:r>
      <w:r w:rsidRPr="00172308">
        <w:rPr>
          <w:sz w:val="28"/>
          <w:szCs w:val="28"/>
        </w:rPr>
        <w:lastRenderedPageBreak/>
        <w:t>[7, 16.554258746407307], [11, 16.547878797585806], [0, 16.48889361538277], [2, 16.409872871034224], [36, 16.342744177930463], [23, 16.255259423009022], [24, 16.100513419086504], [29, 16.014314502923032], [39, 15.87181860016241], [14, 15.745216904346362], [16, 15.648459219522742], [12, 15.612377710056052], [51, 15.547983751099158], [48, 15.54363587890779], [4, 15.426699936147745], [57, 15.243301720634205], [6, 15.148164202075428], [10, 14.921968065449452], [30, 14.918781270911785], [41, 14.894451359345922], [15, 14.724980985803109], [13, 14.345663264722557]</w:t>
      </w:r>
    </w:p>
    <w:p w14:paraId="756DA3B7" w14:textId="67460370" w:rsidR="00172308" w:rsidRDefault="00172308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Критерии Кайзера, каменистой осыпи и сломанной трости</w:t>
      </w:r>
      <w:r w:rsidR="00122DDE">
        <w:rPr>
          <w:sz w:val="28"/>
          <w:szCs w:val="28"/>
        </w:rPr>
        <w:t>:</w:t>
      </w:r>
    </w:p>
    <w:p w14:paraId="1E2E4A39" w14:textId="45B0B46C" w:rsidR="00172308" w:rsidRDefault="00172308" w:rsidP="00C57D1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B54DB" wp14:editId="3A29A494">
            <wp:extent cx="3360000" cy="25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5FAA" w14:textId="1815C26E" w:rsidR="00172308" w:rsidRDefault="00172308" w:rsidP="0018171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A13BB" wp14:editId="1C779736">
            <wp:extent cx="5935980" cy="8991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BCB2" w14:textId="04323969" w:rsidR="00172308" w:rsidRDefault="00172308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всем трем критериям видно, что стоит оставить 10 компонент. Также всего десятью компонентами удалось описать всю дисперсию исходного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(то есть мы вообще не потеряли информацию).</w:t>
      </w:r>
    </w:p>
    <w:p w14:paraId="15D12898" w14:textId="2D17AC28" w:rsidR="00172308" w:rsidRDefault="00D27EF2" w:rsidP="00181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факторных нагрузок не </w:t>
      </w:r>
      <w:proofErr w:type="spellStart"/>
      <w:r>
        <w:rPr>
          <w:sz w:val="28"/>
          <w:szCs w:val="28"/>
        </w:rPr>
        <w:t>превожу</w:t>
      </w:r>
      <w:proofErr w:type="spellEnd"/>
      <w:r>
        <w:rPr>
          <w:sz w:val="28"/>
          <w:szCs w:val="28"/>
        </w:rPr>
        <w:t xml:space="preserve">, так как на 1 графике уже становится неразборчиво, что и с чем коррелирует. </w:t>
      </w:r>
      <w:r w:rsidR="00A06871">
        <w:rPr>
          <w:sz w:val="28"/>
          <w:szCs w:val="28"/>
        </w:rPr>
        <w:t>Суммарная нагрузка каждой главной компоненты</w:t>
      </w:r>
      <w:r>
        <w:rPr>
          <w:sz w:val="28"/>
          <w:szCs w:val="28"/>
        </w:rPr>
        <w:t xml:space="preserve"> получилась следующая</w:t>
      </w:r>
      <w:r w:rsidR="00A06871">
        <w:rPr>
          <w:sz w:val="28"/>
          <w:szCs w:val="28"/>
        </w:rPr>
        <w:t>:</w:t>
      </w:r>
    </w:p>
    <w:p w14:paraId="250063A3" w14:textId="174B254C" w:rsidR="00A06871" w:rsidRDefault="00A06871" w:rsidP="00A06871">
      <w:pPr>
        <w:spacing w:line="360" w:lineRule="auto"/>
        <w:jc w:val="center"/>
        <w:rPr>
          <w:sz w:val="28"/>
          <w:szCs w:val="28"/>
        </w:rPr>
      </w:pPr>
      <w:r w:rsidRPr="00A06871">
        <w:rPr>
          <w:sz w:val="28"/>
          <w:szCs w:val="28"/>
        </w:rPr>
        <w:lastRenderedPageBreak/>
        <w:drawing>
          <wp:inline distT="0" distB="0" distL="0" distR="0" wp14:anchorId="38E28996" wp14:editId="65C50313">
            <wp:extent cx="2295845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1EA0" w14:textId="77777777" w:rsidR="00B407E8" w:rsidRDefault="00B407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E1E77" w14:textId="559E2C3C" w:rsidR="00A06871" w:rsidRPr="00B407E8" w:rsidRDefault="003C1225" w:rsidP="00B407E8">
      <w:pPr>
        <w:pStyle w:val="a3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B407E8">
        <w:rPr>
          <w:b/>
          <w:bCs/>
          <w:sz w:val="32"/>
          <w:szCs w:val="32"/>
        </w:rPr>
        <w:lastRenderedPageBreak/>
        <w:t>Датасет</w:t>
      </w:r>
      <w:proofErr w:type="spellEnd"/>
      <w:r w:rsidRPr="00B407E8">
        <w:rPr>
          <w:b/>
          <w:bCs/>
          <w:sz w:val="32"/>
          <w:szCs w:val="32"/>
        </w:rPr>
        <w:t xml:space="preserve"> </w:t>
      </w:r>
      <w:r w:rsidRPr="00B407E8">
        <w:rPr>
          <w:b/>
          <w:bCs/>
          <w:sz w:val="32"/>
          <w:szCs w:val="32"/>
          <w:lang w:val="en-US"/>
        </w:rPr>
        <w:t>Breast</w:t>
      </w:r>
      <w:r w:rsidRPr="00B407E8">
        <w:rPr>
          <w:b/>
          <w:bCs/>
          <w:sz w:val="32"/>
          <w:szCs w:val="32"/>
        </w:rPr>
        <w:t xml:space="preserve"> </w:t>
      </w:r>
      <w:r w:rsidRPr="00B407E8">
        <w:rPr>
          <w:b/>
          <w:bCs/>
          <w:sz w:val="32"/>
          <w:szCs w:val="32"/>
          <w:lang w:val="en-US"/>
        </w:rPr>
        <w:t>cancer</w:t>
      </w:r>
    </w:p>
    <w:p w14:paraId="3E14EBE4" w14:textId="03FEDEB2" w:rsidR="003C1225" w:rsidRDefault="003C1225" w:rsidP="003C1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Матрица корреляций и список признаков, отсортированный по убыванию суммарной корреляции</w:t>
      </w:r>
      <w:r w:rsidR="00122DDE">
        <w:rPr>
          <w:sz w:val="28"/>
          <w:szCs w:val="28"/>
        </w:rPr>
        <w:t>:</w:t>
      </w:r>
    </w:p>
    <w:p w14:paraId="77D97CCC" w14:textId="6A59E55C" w:rsidR="003C1225" w:rsidRDefault="003C1225" w:rsidP="00D27EF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01564C" wp14:editId="20F15D18">
            <wp:extent cx="3600000" cy="3600000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EF8A" w14:textId="3A76E985" w:rsidR="003C1225" w:rsidRDefault="003C1225" w:rsidP="003C1225">
      <w:pPr>
        <w:spacing w:line="360" w:lineRule="auto"/>
        <w:rPr>
          <w:sz w:val="28"/>
          <w:szCs w:val="28"/>
          <w:lang w:val="en-US"/>
        </w:rPr>
      </w:pPr>
      <w:r w:rsidRPr="003C1225">
        <w:rPr>
          <w:sz w:val="28"/>
          <w:szCs w:val="28"/>
          <w:lang w:val="en-US"/>
        </w:rPr>
        <w:t>[6, 17.569165901064622], [7, 17.087954528979], [5, 16.8560501208885], [27, 16.774799372574897], [26, 15.741578587594848], [22, 15.545658163161336], [20, 15.116466380367932], [2, 14.848288377761403], [25, 14.848170681381578], [23, 14.752930725556851], [0, 14.424730626381303], [3, 14.355845037848889], [12, 14.06621015940526], [10, 13.650033534466328], [17, 13.315838171263344], [15, 13.134997986345255], [13, 13.12376413882894], [16, 11.646806633113362], [4, 10.937094773776703], [8, 10.826959084391445], [9, 10.472072444428338], [29, 10.461828286710162], [24, 9.888970172151947], [28, 9.595036842207444], [19, 9.379810621135018], [21, 8.141792512088076], [1, 7.893363343498187], [14, 6.7886114612534465], [18, 6.645739885421403], [11, 5.669495688298069]</w:t>
      </w:r>
    </w:p>
    <w:p w14:paraId="67D431D9" w14:textId="77777777" w:rsidR="00D27EF2" w:rsidRDefault="00D27EF2" w:rsidP="003C1225">
      <w:pPr>
        <w:spacing w:line="360" w:lineRule="auto"/>
        <w:rPr>
          <w:sz w:val="28"/>
          <w:szCs w:val="28"/>
        </w:rPr>
      </w:pPr>
    </w:p>
    <w:p w14:paraId="76D84F10" w14:textId="77777777" w:rsidR="00D27EF2" w:rsidRDefault="00D27EF2" w:rsidP="003C1225">
      <w:pPr>
        <w:spacing w:line="360" w:lineRule="auto"/>
        <w:rPr>
          <w:sz w:val="28"/>
          <w:szCs w:val="28"/>
        </w:rPr>
      </w:pPr>
    </w:p>
    <w:p w14:paraId="7EE97159" w14:textId="6411ADE2" w:rsidR="003C1225" w:rsidRPr="003C1225" w:rsidRDefault="003C1225" w:rsidP="003C1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Критерии</w:t>
      </w:r>
      <w:r w:rsidR="00D27EF2">
        <w:rPr>
          <w:sz w:val="28"/>
          <w:szCs w:val="28"/>
        </w:rPr>
        <w:t xml:space="preserve"> Кайзера, каменистой осыпи и сломанной трости:</w:t>
      </w:r>
    </w:p>
    <w:p w14:paraId="40590D36" w14:textId="141B723A" w:rsidR="003C1225" w:rsidRDefault="00DC1866" w:rsidP="00D27EF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CB0C0C" wp14:editId="3AC2047F">
            <wp:extent cx="3360000" cy="25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9EFE" w14:textId="2A486A2E" w:rsidR="003C1225" w:rsidRDefault="00DC1866" w:rsidP="003C1225">
      <w:pPr>
        <w:spacing w:line="360" w:lineRule="auto"/>
        <w:rPr>
          <w:sz w:val="28"/>
          <w:szCs w:val="28"/>
          <w:lang w:val="en-US"/>
        </w:rPr>
      </w:pPr>
      <w:r w:rsidRPr="00DC1866">
        <w:rPr>
          <w:sz w:val="28"/>
          <w:szCs w:val="28"/>
          <w:lang w:val="en-US"/>
        </w:rPr>
        <w:drawing>
          <wp:inline distT="0" distB="0" distL="0" distR="0" wp14:anchorId="371E3BE8" wp14:editId="412B93EF">
            <wp:extent cx="5940425" cy="14770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69" w14:textId="076502E7" w:rsidR="003C1225" w:rsidRPr="00DC1866" w:rsidRDefault="003C1225" w:rsidP="003C1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Судя по критериям</w:t>
      </w:r>
      <w:r w:rsidR="00AC3313" w:rsidRPr="00AC3313">
        <w:rPr>
          <w:sz w:val="28"/>
          <w:szCs w:val="28"/>
        </w:rPr>
        <w:t>,</w:t>
      </w:r>
      <w:r>
        <w:rPr>
          <w:sz w:val="28"/>
          <w:szCs w:val="28"/>
        </w:rPr>
        <w:t xml:space="preserve"> стоит оставить </w:t>
      </w:r>
      <w:r w:rsidR="00DC1866" w:rsidRPr="00DC1866">
        <w:rPr>
          <w:sz w:val="28"/>
          <w:szCs w:val="28"/>
        </w:rPr>
        <w:t>1</w:t>
      </w:r>
      <w:r>
        <w:rPr>
          <w:sz w:val="28"/>
          <w:szCs w:val="28"/>
        </w:rPr>
        <w:t xml:space="preserve"> главн</w:t>
      </w:r>
      <w:r w:rsidR="00DC1866">
        <w:rPr>
          <w:sz w:val="28"/>
          <w:szCs w:val="28"/>
        </w:rPr>
        <w:t>ую</w:t>
      </w:r>
      <w:r>
        <w:rPr>
          <w:sz w:val="28"/>
          <w:szCs w:val="28"/>
        </w:rPr>
        <w:t xml:space="preserve"> компонент</w:t>
      </w:r>
      <w:r w:rsidR="00DC1866">
        <w:rPr>
          <w:sz w:val="28"/>
          <w:szCs w:val="28"/>
        </w:rPr>
        <w:t>у</w:t>
      </w:r>
    </w:p>
    <w:p w14:paraId="371E6743" w14:textId="5B23E352" w:rsidR="003C1225" w:rsidRPr="00B407E8" w:rsidRDefault="00122DDE" w:rsidP="003C1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3C1225">
        <w:rPr>
          <w:sz w:val="28"/>
          <w:szCs w:val="28"/>
        </w:rPr>
        <w:t>уммарная нагрузка для главн</w:t>
      </w:r>
      <w:r w:rsidR="00AC3313">
        <w:rPr>
          <w:sz w:val="28"/>
          <w:szCs w:val="28"/>
        </w:rPr>
        <w:t>ой</w:t>
      </w:r>
      <w:r w:rsidR="003C1225">
        <w:rPr>
          <w:sz w:val="28"/>
          <w:szCs w:val="28"/>
        </w:rPr>
        <w:t xml:space="preserve"> компонент</w:t>
      </w:r>
      <w:r w:rsidR="00AC3313">
        <w:rPr>
          <w:sz w:val="28"/>
          <w:szCs w:val="28"/>
        </w:rPr>
        <w:t>ы</w:t>
      </w:r>
      <w:r w:rsidR="00D27EF2">
        <w:rPr>
          <w:sz w:val="28"/>
          <w:szCs w:val="28"/>
        </w:rPr>
        <w:t xml:space="preserve"> получились</w:t>
      </w:r>
      <w:r>
        <w:rPr>
          <w:sz w:val="28"/>
          <w:szCs w:val="28"/>
        </w:rPr>
        <w:t xml:space="preserve"> равной </w:t>
      </w:r>
      <w:r w:rsidRPr="00122DDE">
        <w:rPr>
          <w:sz w:val="28"/>
          <w:szCs w:val="28"/>
        </w:rPr>
        <w:t>~</w:t>
      </w:r>
      <w:r w:rsidRPr="00122DDE">
        <w:rPr>
          <w:sz w:val="28"/>
          <w:szCs w:val="28"/>
        </w:rPr>
        <w:t>14.7</w:t>
      </w:r>
      <w:r>
        <w:rPr>
          <w:sz w:val="28"/>
          <w:szCs w:val="28"/>
        </w:rPr>
        <w:t>7, а матрица нагрузок следующей</w:t>
      </w:r>
      <w:r w:rsidR="00D27EF2">
        <w:rPr>
          <w:sz w:val="28"/>
          <w:szCs w:val="28"/>
        </w:rPr>
        <w:t>:</w:t>
      </w:r>
    </w:p>
    <w:p w14:paraId="24860F43" w14:textId="5E937943" w:rsidR="00C57D1C" w:rsidRDefault="000550ED" w:rsidP="00A10184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1B894A" wp14:editId="4EB4CBD2">
            <wp:extent cx="5928360" cy="2956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1E0E" w14:textId="77777777" w:rsidR="000B70CB" w:rsidRDefault="000B70CB" w:rsidP="00A101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 несмотря на то, что единственная главная компонента покрывает 98.2% дисперсии исходного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, хорошо разделить классы по ней не получится. </w:t>
      </w:r>
    </w:p>
    <w:p w14:paraId="0EF376F1" w14:textId="6E721AFF" w:rsidR="000B70CB" w:rsidRDefault="000B70CB" w:rsidP="000B70C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829642" wp14:editId="6ECB31EC">
            <wp:extent cx="4805732" cy="36000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7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DC2D" w14:textId="6BAE0B46" w:rsidR="000B70CB" w:rsidRPr="000B70CB" w:rsidRDefault="000B70CB" w:rsidP="00A101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целью использования метода главных компонент является понижение размерности множества для упрощения дальнейшей классификации, то стоит попробовать выставить число главных компонент 2-3, а затем воспользоваться </w:t>
      </w:r>
      <w:proofErr w:type="spellStart"/>
      <w:r>
        <w:rPr>
          <w:sz w:val="28"/>
          <w:szCs w:val="28"/>
        </w:rPr>
        <w:t>агломеративным</w:t>
      </w:r>
      <w:proofErr w:type="spellEnd"/>
      <w:r>
        <w:rPr>
          <w:sz w:val="28"/>
          <w:szCs w:val="28"/>
        </w:rPr>
        <w:t xml:space="preserve"> методом кластеризации.</w:t>
      </w:r>
    </w:p>
    <w:p w14:paraId="554711B2" w14:textId="5F9F8F3F" w:rsidR="000B70CB" w:rsidRPr="000B70CB" w:rsidRDefault="000B70CB" w:rsidP="000B70CB">
      <w:pPr>
        <w:spacing w:line="360" w:lineRule="auto"/>
        <w:jc w:val="center"/>
        <w:rPr>
          <w:sz w:val="28"/>
          <w:szCs w:val="28"/>
        </w:rPr>
      </w:pPr>
    </w:p>
    <w:sectPr w:rsidR="000B70CB" w:rsidRPr="000B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A7E"/>
    <w:multiLevelType w:val="hybridMultilevel"/>
    <w:tmpl w:val="709EC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C00"/>
    <w:multiLevelType w:val="hybridMultilevel"/>
    <w:tmpl w:val="377CE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3334C"/>
    <w:multiLevelType w:val="hybridMultilevel"/>
    <w:tmpl w:val="E2B84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5185D"/>
    <w:multiLevelType w:val="hybridMultilevel"/>
    <w:tmpl w:val="B542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0"/>
    <w:rsid w:val="000550ED"/>
    <w:rsid w:val="000740E2"/>
    <w:rsid w:val="00086FBD"/>
    <w:rsid w:val="00087487"/>
    <w:rsid w:val="000B2C28"/>
    <w:rsid w:val="000B70CB"/>
    <w:rsid w:val="00113332"/>
    <w:rsid w:val="00120885"/>
    <w:rsid w:val="00122DDE"/>
    <w:rsid w:val="00146BE0"/>
    <w:rsid w:val="00172308"/>
    <w:rsid w:val="00181710"/>
    <w:rsid w:val="00187627"/>
    <w:rsid w:val="001A5042"/>
    <w:rsid w:val="001E7B6D"/>
    <w:rsid w:val="00230DBE"/>
    <w:rsid w:val="00300C16"/>
    <w:rsid w:val="003530F2"/>
    <w:rsid w:val="003C1225"/>
    <w:rsid w:val="00447DDB"/>
    <w:rsid w:val="00452345"/>
    <w:rsid w:val="004869FA"/>
    <w:rsid w:val="004C67EA"/>
    <w:rsid w:val="00531953"/>
    <w:rsid w:val="005462E3"/>
    <w:rsid w:val="00561FF5"/>
    <w:rsid w:val="005C47D3"/>
    <w:rsid w:val="005D7FD5"/>
    <w:rsid w:val="00606BD9"/>
    <w:rsid w:val="0062612E"/>
    <w:rsid w:val="006935AC"/>
    <w:rsid w:val="00694D39"/>
    <w:rsid w:val="007217DE"/>
    <w:rsid w:val="00831257"/>
    <w:rsid w:val="008A6A3B"/>
    <w:rsid w:val="00921474"/>
    <w:rsid w:val="00990AB0"/>
    <w:rsid w:val="009A6ABA"/>
    <w:rsid w:val="00A06871"/>
    <w:rsid w:val="00A07816"/>
    <w:rsid w:val="00A10184"/>
    <w:rsid w:val="00A118B6"/>
    <w:rsid w:val="00A1593D"/>
    <w:rsid w:val="00A45DE0"/>
    <w:rsid w:val="00A84C23"/>
    <w:rsid w:val="00AB37A7"/>
    <w:rsid w:val="00AC3313"/>
    <w:rsid w:val="00B407E8"/>
    <w:rsid w:val="00B54FC1"/>
    <w:rsid w:val="00B55438"/>
    <w:rsid w:val="00B76BD2"/>
    <w:rsid w:val="00BE61D9"/>
    <w:rsid w:val="00C57D1C"/>
    <w:rsid w:val="00CC764F"/>
    <w:rsid w:val="00CF458E"/>
    <w:rsid w:val="00D247C8"/>
    <w:rsid w:val="00D27EF2"/>
    <w:rsid w:val="00D357E4"/>
    <w:rsid w:val="00D43403"/>
    <w:rsid w:val="00D52790"/>
    <w:rsid w:val="00DC1866"/>
    <w:rsid w:val="00E0252C"/>
    <w:rsid w:val="00E1021D"/>
    <w:rsid w:val="00E31957"/>
    <w:rsid w:val="00ED2B5D"/>
    <w:rsid w:val="00ED2CA0"/>
    <w:rsid w:val="00ED4B5A"/>
    <w:rsid w:val="00F80CCB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85E"/>
  <w15:chartTrackingRefBased/>
  <w15:docId w15:val="{40767AF0-2959-4057-8F1A-16E724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2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10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Дмитрий Алексеевич</dc:creator>
  <cp:keywords/>
  <dc:description/>
  <cp:lastModifiedBy>Мартынов Дмитрий Алексеевич</cp:lastModifiedBy>
  <cp:revision>32</cp:revision>
  <dcterms:created xsi:type="dcterms:W3CDTF">2020-04-22T12:53:00Z</dcterms:created>
  <dcterms:modified xsi:type="dcterms:W3CDTF">2020-12-28T17:16:00Z</dcterms:modified>
</cp:coreProperties>
</file>