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79E" w:rsidRPr="00887FEA" w:rsidRDefault="00B3679E" w:rsidP="008F2BD1">
      <w:pPr>
        <w:spacing w:line="276" w:lineRule="auto"/>
        <w:jc w:val="center"/>
        <w:rPr>
          <w:lang w:val="en-US"/>
        </w:rPr>
      </w:pPr>
      <w:r w:rsidRPr="00887FEA">
        <w:rPr>
          <w:lang w:val="en-US"/>
        </w:rPr>
        <w:fldChar w:fldCharType="begin"/>
      </w:r>
      <w:r w:rsidRPr="00887FEA">
        <w:rPr>
          <w:lang w:val="en-US"/>
        </w:rPr>
        <w:instrText xml:space="preserve"> INCLUDEPICTURE "https://www.ktug.lt/wp-content/uploads/2016/05/ktu_logo.png" \* MERGEFORMATINET </w:instrText>
      </w:r>
      <w:r w:rsidRPr="00887FEA">
        <w:rPr>
          <w:lang w:val="en-US"/>
        </w:rPr>
        <w:fldChar w:fldCharType="separate"/>
      </w:r>
      <w:r w:rsidRPr="00990400">
        <w:rPr>
          <w:noProof/>
          <w:lang w:val="en-US" w:eastAsia="en-US"/>
        </w:rPr>
        <w:drawing>
          <wp:inline distT="0" distB="0" distL="0" distR="0" wp14:anchorId="3EE79F19" wp14:editId="56CF4691">
            <wp:extent cx="806466" cy="883840"/>
            <wp:effectExtent l="0" t="0" r="0" b="0"/>
            <wp:docPr id="24" name="Рисунок 24" descr="ÐÐ°ÑÑÐ¸Ð½ÐºÐ¸ Ð¿Ð¾ Ð·Ð°Ð¿ÑÐ¾ÑÑ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ktu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41493" cy="922227"/>
                    </a:xfrm>
                    <a:prstGeom prst="rect">
                      <a:avLst/>
                    </a:prstGeom>
                    <a:noFill/>
                    <a:ln>
                      <a:noFill/>
                    </a:ln>
                  </pic:spPr>
                </pic:pic>
              </a:graphicData>
            </a:graphic>
          </wp:inline>
        </w:drawing>
      </w:r>
      <w:r w:rsidRPr="00887FEA">
        <w:rPr>
          <w:lang w:val="en-US"/>
        </w:rPr>
        <w:fldChar w:fldCharType="end"/>
      </w:r>
    </w:p>
    <w:p w:rsidR="00B3679E" w:rsidRPr="00990400" w:rsidRDefault="00B3679E" w:rsidP="00B3679E">
      <w:pPr>
        <w:pStyle w:val="Caption"/>
        <w:spacing w:after="240" w:line="276" w:lineRule="auto"/>
        <w:jc w:val="center"/>
        <w:rPr>
          <w:rFonts w:cstheme="minorHAnsi"/>
          <w:sz w:val="28"/>
          <w:lang w:val="en-US"/>
        </w:rPr>
      </w:pPr>
      <w:proofErr w:type="spellStart"/>
      <w:r>
        <w:rPr>
          <w:rFonts w:cstheme="minorHAnsi"/>
          <w:sz w:val="28"/>
          <w:lang w:val="en-US"/>
        </w:rPr>
        <w:t>Kauno</w:t>
      </w:r>
      <w:proofErr w:type="spellEnd"/>
      <w:r>
        <w:rPr>
          <w:rFonts w:cstheme="minorHAnsi"/>
          <w:sz w:val="28"/>
          <w:lang w:val="en-US"/>
        </w:rPr>
        <w:t xml:space="preserve"> </w:t>
      </w:r>
      <w:proofErr w:type="spellStart"/>
      <w:r>
        <w:rPr>
          <w:rFonts w:cstheme="minorHAnsi"/>
          <w:sz w:val="28"/>
          <w:lang w:val="en-US"/>
        </w:rPr>
        <w:t>technologijos</w:t>
      </w:r>
      <w:proofErr w:type="spellEnd"/>
      <w:r>
        <w:rPr>
          <w:rFonts w:cstheme="minorHAnsi"/>
          <w:sz w:val="28"/>
          <w:lang w:val="en-US"/>
        </w:rPr>
        <w:t xml:space="preserve"> </w:t>
      </w:r>
      <w:proofErr w:type="spellStart"/>
      <w:r>
        <w:rPr>
          <w:rFonts w:cstheme="minorHAnsi"/>
          <w:sz w:val="28"/>
          <w:lang w:val="en-US"/>
        </w:rPr>
        <w:t>universitetas</w:t>
      </w:r>
      <w:proofErr w:type="spellEnd"/>
    </w:p>
    <w:p w:rsidR="00B3679E" w:rsidRPr="00990400" w:rsidRDefault="00B3679E" w:rsidP="00B3679E">
      <w:pPr>
        <w:pStyle w:val="Caption"/>
        <w:spacing w:after="240" w:line="276" w:lineRule="auto"/>
        <w:jc w:val="center"/>
        <w:rPr>
          <w:rFonts w:cstheme="minorHAnsi"/>
          <w:sz w:val="40"/>
          <w:lang w:val="en-US"/>
        </w:rPr>
      </w:pPr>
      <w:proofErr w:type="spellStart"/>
      <w:r>
        <w:rPr>
          <w:sz w:val="22"/>
          <w:lang w:val="en-US"/>
        </w:rPr>
        <w:t>Informatikos</w:t>
      </w:r>
      <w:proofErr w:type="spellEnd"/>
      <w:r>
        <w:rPr>
          <w:sz w:val="22"/>
          <w:lang w:val="en-US"/>
        </w:rPr>
        <w:t xml:space="preserve"> </w:t>
      </w:r>
      <w:proofErr w:type="spellStart"/>
      <w:r w:rsidR="00081812">
        <w:rPr>
          <w:sz w:val="22"/>
          <w:lang w:val="en-US"/>
        </w:rPr>
        <w:t>f</w:t>
      </w:r>
      <w:r>
        <w:rPr>
          <w:sz w:val="22"/>
          <w:lang w:val="en-US"/>
        </w:rPr>
        <w:t>akultetas</w:t>
      </w:r>
      <w:proofErr w:type="spellEnd"/>
    </w:p>
    <w:p w:rsidR="00B3679E" w:rsidRPr="00990400" w:rsidRDefault="00B3679E" w:rsidP="00B3679E">
      <w:pPr>
        <w:pStyle w:val="Caption"/>
        <w:spacing w:before="3920" w:after="240"/>
        <w:jc w:val="center"/>
        <w:rPr>
          <w:rFonts w:cstheme="minorHAnsi"/>
          <w:sz w:val="44"/>
          <w:lang w:val="en-US"/>
        </w:rPr>
      </w:pPr>
      <w:r>
        <w:rPr>
          <w:rFonts w:cstheme="minorHAnsi"/>
          <w:sz w:val="44"/>
          <w:lang w:val="en-US"/>
        </w:rPr>
        <w:t>P176B101</w:t>
      </w:r>
      <w:r w:rsidRPr="00990400">
        <w:rPr>
          <w:rFonts w:cstheme="minorHAnsi"/>
          <w:sz w:val="44"/>
          <w:lang w:val="en-US"/>
        </w:rPr>
        <w:t xml:space="preserve"> </w:t>
      </w:r>
      <w:proofErr w:type="spellStart"/>
      <w:r>
        <w:rPr>
          <w:rFonts w:cstheme="minorHAnsi"/>
          <w:sz w:val="44"/>
          <w:lang w:val="en-US"/>
        </w:rPr>
        <w:t>Intelektikos</w:t>
      </w:r>
      <w:proofErr w:type="spellEnd"/>
      <w:r>
        <w:rPr>
          <w:rFonts w:cstheme="minorHAnsi"/>
          <w:sz w:val="44"/>
          <w:lang w:val="en-US"/>
        </w:rPr>
        <w:t xml:space="preserve"> </w:t>
      </w:r>
      <w:proofErr w:type="spellStart"/>
      <w:r>
        <w:rPr>
          <w:rFonts w:cstheme="minorHAnsi"/>
          <w:sz w:val="44"/>
          <w:lang w:val="en-US"/>
        </w:rPr>
        <w:t>pagrinda</w:t>
      </w:r>
      <w:bookmarkStart w:id="0" w:name="_GoBack"/>
      <w:bookmarkEnd w:id="0"/>
      <w:r>
        <w:rPr>
          <w:rFonts w:cstheme="minorHAnsi"/>
          <w:sz w:val="44"/>
          <w:lang w:val="en-US"/>
        </w:rPr>
        <w:t>i</w:t>
      </w:r>
      <w:proofErr w:type="spellEnd"/>
    </w:p>
    <w:p w:rsidR="00B3679E" w:rsidRPr="00990400" w:rsidRDefault="00B3679E" w:rsidP="00B3679E">
      <w:pPr>
        <w:rPr>
          <w:lang w:val="en-US"/>
        </w:rPr>
      </w:pPr>
    </w:p>
    <w:p w:rsidR="00B3679E" w:rsidRPr="0000079A" w:rsidRDefault="00B3679E" w:rsidP="00B3679E">
      <w:pPr>
        <w:jc w:val="center"/>
        <w:rPr>
          <w:lang w:val="en-US"/>
        </w:rPr>
      </w:pPr>
      <w:proofErr w:type="spellStart"/>
      <w:r>
        <w:rPr>
          <w:lang w:val="en-US"/>
        </w:rPr>
        <w:t>Laboratorinis</w:t>
      </w:r>
      <w:proofErr w:type="spellEnd"/>
      <w:r>
        <w:rPr>
          <w:lang w:val="en-US"/>
        </w:rPr>
        <w:t xml:space="preserve"> </w:t>
      </w:r>
      <w:proofErr w:type="spellStart"/>
      <w:r>
        <w:rPr>
          <w:lang w:val="en-US"/>
        </w:rPr>
        <w:t>darbas</w:t>
      </w:r>
      <w:proofErr w:type="spellEnd"/>
      <w:r>
        <w:rPr>
          <w:lang w:val="en-US"/>
        </w:rPr>
        <w:t xml:space="preserve"> </w:t>
      </w:r>
      <w:proofErr w:type="spellStart"/>
      <w:r>
        <w:rPr>
          <w:lang w:val="en-US"/>
        </w:rPr>
        <w:t>nr</w:t>
      </w:r>
      <w:proofErr w:type="spellEnd"/>
      <w:r>
        <w:rPr>
          <w:lang w:val="en-US"/>
        </w:rPr>
        <w:t>. 3</w:t>
      </w:r>
    </w:p>
    <w:p w:rsidR="00B3679E" w:rsidRPr="0000079A" w:rsidRDefault="00B3679E" w:rsidP="00B3679E">
      <w:pPr>
        <w:jc w:val="center"/>
        <w:rPr>
          <w:lang w:val="en-US"/>
        </w:rPr>
      </w:pPr>
      <w:proofErr w:type="spellStart"/>
      <w:r>
        <w:rPr>
          <w:lang w:val="en-US"/>
        </w:rPr>
        <w:t>Dirbtiniai</w:t>
      </w:r>
      <w:proofErr w:type="spellEnd"/>
      <w:r>
        <w:rPr>
          <w:lang w:val="en-US"/>
        </w:rPr>
        <w:t xml:space="preserve"> </w:t>
      </w:r>
      <w:proofErr w:type="spellStart"/>
      <w:r>
        <w:rPr>
          <w:lang w:val="en-US"/>
        </w:rPr>
        <w:t>neuroniniai</w:t>
      </w:r>
      <w:proofErr w:type="spellEnd"/>
      <w:r>
        <w:rPr>
          <w:lang w:val="en-US"/>
        </w:rPr>
        <w:t xml:space="preserve"> </w:t>
      </w:r>
      <w:proofErr w:type="spellStart"/>
      <w:r>
        <w:rPr>
          <w:lang w:val="en-US"/>
        </w:rPr>
        <w:t>tinklai</w:t>
      </w:r>
      <w:proofErr w:type="spellEnd"/>
    </w:p>
    <w:p w:rsidR="00B3679E" w:rsidRPr="00990400" w:rsidRDefault="00B3679E" w:rsidP="00B3679E">
      <w:pPr>
        <w:rPr>
          <w:lang w:val="en-US"/>
        </w:rPr>
      </w:pPr>
    </w:p>
    <w:p w:rsidR="00B3679E" w:rsidRPr="00990400" w:rsidRDefault="00B3679E" w:rsidP="00B3679E">
      <w:pPr>
        <w:rPr>
          <w:lang w:val="en-US"/>
        </w:rPr>
      </w:pPr>
    </w:p>
    <w:p w:rsidR="00B3679E" w:rsidRPr="00990400" w:rsidRDefault="00B3679E" w:rsidP="00B3679E">
      <w:pPr>
        <w:rPr>
          <w:lang w:val="en-US"/>
        </w:rPr>
      </w:pPr>
    </w:p>
    <w:tbl>
      <w:tblPr>
        <w:tblStyle w:val="TableGrid"/>
        <w:tblpPr w:leftFromText="180" w:rightFromText="180" w:vertAnchor="text" w:horzAnchor="margin" w:tblpXSpec="right" w:tblpY="94"/>
        <w:tblW w:w="2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tblGrid>
      <w:tr w:rsidR="00B3679E" w:rsidRPr="00990400" w:rsidTr="006658A6">
        <w:tc>
          <w:tcPr>
            <w:tcW w:w="2251" w:type="dxa"/>
          </w:tcPr>
          <w:p w:rsidR="00B3679E" w:rsidRPr="0000079A" w:rsidRDefault="00B3679E" w:rsidP="006658A6">
            <w:pPr>
              <w:rPr>
                <w:lang w:val="en-US"/>
              </w:rPr>
            </w:pPr>
            <w:proofErr w:type="spellStart"/>
            <w:r w:rsidRPr="0000079A">
              <w:rPr>
                <w:lang w:val="en-US"/>
              </w:rPr>
              <w:t>Darbą</w:t>
            </w:r>
            <w:proofErr w:type="spellEnd"/>
            <w:r w:rsidRPr="0000079A">
              <w:rPr>
                <w:lang w:val="en-US"/>
              </w:rPr>
              <w:t xml:space="preserve"> </w:t>
            </w:r>
            <w:proofErr w:type="spellStart"/>
            <w:r w:rsidRPr="0000079A">
              <w:rPr>
                <w:lang w:val="en-US"/>
              </w:rPr>
              <w:t>atliko</w:t>
            </w:r>
            <w:proofErr w:type="spellEnd"/>
            <w:r w:rsidRPr="0000079A">
              <w:rPr>
                <w:lang w:val="en-US"/>
              </w:rPr>
              <w:t>:</w:t>
            </w:r>
          </w:p>
          <w:p w:rsidR="00B3679E" w:rsidRPr="0000079A" w:rsidRDefault="00B3679E" w:rsidP="006658A6">
            <w:pPr>
              <w:rPr>
                <w:lang w:val="en-US"/>
              </w:rPr>
            </w:pPr>
          </w:p>
          <w:p w:rsidR="00B3679E" w:rsidRPr="0000079A" w:rsidRDefault="00B3679E" w:rsidP="006658A6">
            <w:pPr>
              <w:rPr>
                <w:lang w:val="en-US"/>
              </w:rPr>
            </w:pPr>
            <w:r w:rsidRPr="0000079A">
              <w:rPr>
                <w:lang w:val="en-US"/>
              </w:rPr>
              <w:t xml:space="preserve">IFE – 8 gr. </w:t>
            </w:r>
            <w:proofErr w:type="spellStart"/>
            <w:r w:rsidRPr="0000079A">
              <w:rPr>
                <w:lang w:val="en-US"/>
              </w:rPr>
              <w:t>studentas</w:t>
            </w:r>
            <w:proofErr w:type="spellEnd"/>
            <w:r w:rsidRPr="0000079A">
              <w:rPr>
                <w:lang w:val="en-US"/>
              </w:rPr>
              <w:t xml:space="preserve"> </w:t>
            </w:r>
            <w:proofErr w:type="spellStart"/>
            <w:r w:rsidRPr="0000079A">
              <w:rPr>
                <w:lang w:val="en-US"/>
              </w:rPr>
              <w:t>Martynas</w:t>
            </w:r>
            <w:proofErr w:type="spellEnd"/>
            <w:r w:rsidRPr="0000079A">
              <w:rPr>
                <w:lang w:val="en-US"/>
              </w:rPr>
              <w:t xml:space="preserve"> Kemežys</w:t>
            </w:r>
          </w:p>
          <w:p w:rsidR="00B3679E" w:rsidRPr="0000079A" w:rsidRDefault="00B3679E" w:rsidP="006658A6">
            <w:pPr>
              <w:rPr>
                <w:lang w:val="en-US"/>
              </w:rPr>
            </w:pPr>
          </w:p>
          <w:p w:rsidR="00B3679E" w:rsidRPr="0000079A" w:rsidRDefault="00B3679E" w:rsidP="006658A6">
            <w:pPr>
              <w:rPr>
                <w:lang w:val="en-US"/>
              </w:rPr>
            </w:pPr>
            <w:proofErr w:type="spellStart"/>
            <w:r w:rsidRPr="0000079A">
              <w:rPr>
                <w:lang w:val="en-US"/>
              </w:rPr>
              <w:t>Darbą</w:t>
            </w:r>
            <w:proofErr w:type="spellEnd"/>
            <w:r w:rsidRPr="0000079A">
              <w:rPr>
                <w:lang w:val="en-US"/>
              </w:rPr>
              <w:t xml:space="preserve"> </w:t>
            </w:r>
            <w:proofErr w:type="spellStart"/>
            <w:r w:rsidRPr="0000079A">
              <w:rPr>
                <w:lang w:val="en-US"/>
              </w:rPr>
              <w:t>priėmė</w:t>
            </w:r>
            <w:proofErr w:type="spellEnd"/>
            <w:r w:rsidRPr="0000079A">
              <w:rPr>
                <w:lang w:val="en-US"/>
              </w:rPr>
              <w:t>:</w:t>
            </w:r>
          </w:p>
          <w:p w:rsidR="00B3679E" w:rsidRPr="0000079A" w:rsidRDefault="00B3679E" w:rsidP="006658A6">
            <w:pPr>
              <w:rPr>
                <w:lang w:val="en-US"/>
              </w:rPr>
            </w:pPr>
          </w:p>
          <w:p w:rsidR="00B3679E" w:rsidRPr="0000079A" w:rsidRDefault="00B3679E" w:rsidP="006658A6">
            <w:pPr>
              <w:rPr>
                <w:lang w:val="en-US"/>
              </w:rPr>
            </w:pPr>
            <w:proofErr w:type="spellStart"/>
            <w:proofErr w:type="gramStart"/>
            <w:r>
              <w:rPr>
                <w:lang w:val="en-US"/>
              </w:rPr>
              <w:t>l</w:t>
            </w:r>
            <w:r w:rsidRPr="0000079A">
              <w:rPr>
                <w:lang w:val="en-US"/>
              </w:rPr>
              <w:t>ekt</w:t>
            </w:r>
            <w:proofErr w:type="spellEnd"/>
            <w:proofErr w:type="gramEnd"/>
            <w:r w:rsidRPr="0000079A">
              <w:rPr>
                <w:lang w:val="en-US"/>
              </w:rPr>
              <w:t xml:space="preserve">. </w:t>
            </w:r>
            <w:proofErr w:type="spellStart"/>
            <w:r w:rsidRPr="0000079A">
              <w:rPr>
                <w:lang w:val="en-US"/>
              </w:rPr>
              <w:t>Budnikas</w:t>
            </w:r>
            <w:proofErr w:type="spellEnd"/>
            <w:r w:rsidRPr="0000079A">
              <w:rPr>
                <w:lang w:val="en-US"/>
              </w:rPr>
              <w:t xml:space="preserve"> </w:t>
            </w:r>
            <w:proofErr w:type="spellStart"/>
            <w:r w:rsidRPr="0000079A">
              <w:rPr>
                <w:lang w:val="en-US"/>
              </w:rPr>
              <w:t>Germanas</w:t>
            </w:r>
            <w:proofErr w:type="spellEnd"/>
          </w:p>
          <w:p w:rsidR="00B3679E" w:rsidRPr="00990400" w:rsidRDefault="00B3679E" w:rsidP="006658A6">
            <w:pPr>
              <w:rPr>
                <w:i/>
                <w:lang w:val="en-US"/>
              </w:rPr>
            </w:pPr>
            <w:r>
              <w:rPr>
                <w:lang w:val="en-US"/>
              </w:rPr>
              <w:t>d</w:t>
            </w:r>
            <w:r w:rsidRPr="0000079A">
              <w:rPr>
                <w:lang w:val="en-US"/>
              </w:rPr>
              <w:t xml:space="preserve">oc. </w:t>
            </w:r>
            <w:proofErr w:type="spellStart"/>
            <w:r w:rsidRPr="0000079A">
              <w:rPr>
                <w:lang w:val="en-US"/>
              </w:rPr>
              <w:t>Paulauskaitė-Tarasevičienė</w:t>
            </w:r>
            <w:proofErr w:type="spellEnd"/>
            <w:r w:rsidRPr="0000079A">
              <w:rPr>
                <w:lang w:val="en-US"/>
              </w:rPr>
              <w:t xml:space="preserve"> </w:t>
            </w:r>
            <w:proofErr w:type="spellStart"/>
            <w:r w:rsidRPr="0000079A">
              <w:rPr>
                <w:lang w:val="en-US"/>
              </w:rPr>
              <w:t>Agne</w:t>
            </w:r>
            <w:proofErr w:type="spellEnd"/>
          </w:p>
        </w:tc>
      </w:tr>
      <w:tr w:rsidR="00B3679E" w:rsidRPr="00990400" w:rsidTr="006658A6">
        <w:tc>
          <w:tcPr>
            <w:tcW w:w="2251" w:type="dxa"/>
          </w:tcPr>
          <w:p w:rsidR="00B3679E" w:rsidRPr="00990400" w:rsidRDefault="00B3679E" w:rsidP="006658A6">
            <w:pPr>
              <w:jc w:val="right"/>
              <w:rPr>
                <w:i/>
                <w:lang w:val="en-US"/>
              </w:rPr>
            </w:pPr>
          </w:p>
        </w:tc>
      </w:tr>
      <w:tr w:rsidR="00B3679E" w:rsidRPr="00990400" w:rsidTr="006658A6">
        <w:tc>
          <w:tcPr>
            <w:tcW w:w="2251" w:type="dxa"/>
          </w:tcPr>
          <w:p w:rsidR="00B3679E" w:rsidRPr="00990400" w:rsidRDefault="00B3679E" w:rsidP="006658A6">
            <w:pPr>
              <w:jc w:val="right"/>
              <w:rPr>
                <w:i/>
                <w:lang w:val="en-US"/>
              </w:rPr>
            </w:pPr>
          </w:p>
        </w:tc>
      </w:tr>
    </w:tbl>
    <w:p w:rsidR="00B3679E" w:rsidRPr="00990400" w:rsidRDefault="00B3679E" w:rsidP="00B3679E">
      <w:pPr>
        <w:rPr>
          <w:lang w:val="en-US"/>
        </w:rPr>
      </w:pPr>
    </w:p>
    <w:p w:rsidR="00B3679E" w:rsidRPr="00990400" w:rsidRDefault="00B3679E" w:rsidP="00B3679E">
      <w:pPr>
        <w:rPr>
          <w:lang w:val="en-US"/>
        </w:rPr>
      </w:pPr>
    </w:p>
    <w:p w:rsidR="00B3679E" w:rsidRPr="00990400" w:rsidRDefault="00B3679E" w:rsidP="00B3679E">
      <w:pPr>
        <w:jc w:val="right"/>
        <w:rPr>
          <w:lang w:val="en-US"/>
        </w:rPr>
      </w:pPr>
    </w:p>
    <w:p w:rsidR="00B3679E" w:rsidRPr="00990400" w:rsidRDefault="00B3679E" w:rsidP="00B3679E">
      <w:pPr>
        <w:jc w:val="right"/>
        <w:rPr>
          <w:lang w:val="en-US"/>
        </w:rPr>
      </w:pPr>
    </w:p>
    <w:p w:rsidR="00B3679E" w:rsidRPr="00990400" w:rsidRDefault="00B3679E" w:rsidP="00B3679E">
      <w:pPr>
        <w:rPr>
          <w:lang w:val="en-US"/>
        </w:rPr>
      </w:pPr>
    </w:p>
    <w:p w:rsidR="00B3679E" w:rsidRPr="00990400" w:rsidRDefault="00B3679E" w:rsidP="00B3679E">
      <w:pPr>
        <w:rPr>
          <w:lang w:val="en-US"/>
        </w:rPr>
      </w:pPr>
    </w:p>
    <w:p w:rsidR="00B3679E" w:rsidRPr="00990400" w:rsidRDefault="00B3679E" w:rsidP="00B3679E">
      <w:pPr>
        <w:rPr>
          <w:lang w:val="en-US"/>
        </w:rPr>
      </w:pPr>
    </w:p>
    <w:p w:rsidR="00B3679E" w:rsidRPr="00990400" w:rsidRDefault="00B3679E" w:rsidP="00B3679E">
      <w:pPr>
        <w:rPr>
          <w:lang w:val="en-US"/>
        </w:rPr>
      </w:pPr>
    </w:p>
    <w:p w:rsidR="00B3679E" w:rsidRDefault="00B3679E" w:rsidP="00B3679E">
      <w:pPr>
        <w:rPr>
          <w:lang w:val="en-US"/>
        </w:rPr>
      </w:pPr>
    </w:p>
    <w:p w:rsidR="00B3679E" w:rsidRDefault="00B3679E" w:rsidP="00B3679E">
      <w:pPr>
        <w:rPr>
          <w:lang w:val="en-US"/>
        </w:rPr>
      </w:pPr>
    </w:p>
    <w:p w:rsidR="00B3679E" w:rsidRDefault="00B3679E" w:rsidP="00B3679E">
      <w:pPr>
        <w:rPr>
          <w:lang w:val="en-US"/>
        </w:rPr>
      </w:pPr>
    </w:p>
    <w:p w:rsidR="00B3679E" w:rsidRDefault="00B3679E" w:rsidP="00B3679E">
      <w:pPr>
        <w:rPr>
          <w:lang w:val="en-US"/>
        </w:rPr>
      </w:pPr>
    </w:p>
    <w:p w:rsidR="00B3679E" w:rsidRPr="00990400" w:rsidRDefault="00B3679E" w:rsidP="00B3679E">
      <w:pPr>
        <w:rPr>
          <w:lang w:val="en-US"/>
        </w:rPr>
      </w:pPr>
    </w:p>
    <w:p w:rsidR="00B3679E" w:rsidRPr="00990400" w:rsidRDefault="00B3679E" w:rsidP="00B3679E">
      <w:pPr>
        <w:rPr>
          <w:lang w:val="en-US"/>
        </w:rPr>
      </w:pPr>
    </w:p>
    <w:p w:rsidR="00B3679E" w:rsidRPr="00990400" w:rsidRDefault="00B3679E" w:rsidP="00B3679E">
      <w:pPr>
        <w:jc w:val="center"/>
        <w:rPr>
          <w:lang w:val="en-US"/>
        </w:rPr>
      </w:pPr>
      <w:r>
        <w:rPr>
          <w:lang w:val="en-US"/>
        </w:rPr>
        <w:t>Kaunas, 2021</w:t>
      </w:r>
    </w:p>
    <w:sdt>
      <w:sdtPr>
        <w:rPr>
          <w:rFonts w:ascii="Times New Roman" w:eastAsia="Times New Roman" w:hAnsi="Times New Roman" w:cs="Times New Roman"/>
          <w:color w:val="auto"/>
          <w:sz w:val="24"/>
          <w:szCs w:val="24"/>
          <w:lang w:val="ru-RU" w:eastAsia="ru-RU"/>
        </w:rPr>
        <w:id w:val="-1127625918"/>
        <w:docPartObj>
          <w:docPartGallery w:val="Table of Contents"/>
          <w:docPartUnique/>
        </w:docPartObj>
      </w:sdtPr>
      <w:sdtEndPr>
        <w:rPr>
          <w:b/>
          <w:bCs/>
          <w:noProof/>
        </w:rPr>
      </w:sdtEndPr>
      <w:sdtContent>
        <w:p w:rsidR="00B3679E" w:rsidRDefault="00B3679E" w:rsidP="00B3679E">
          <w:pPr>
            <w:pStyle w:val="TOCHeading"/>
          </w:pPr>
          <w:proofErr w:type="spellStart"/>
          <w:r>
            <w:t>Turinys</w:t>
          </w:r>
          <w:proofErr w:type="spellEnd"/>
        </w:p>
        <w:p w:rsidR="002659F0" w:rsidRDefault="00B3679E">
          <w:pPr>
            <w:pStyle w:val="TOC1"/>
            <w:tabs>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2446288" w:history="1">
            <w:r w:rsidR="002659F0" w:rsidRPr="00956750">
              <w:rPr>
                <w:rStyle w:val="Hyperlink"/>
                <w:rFonts w:eastAsiaTheme="majorEastAsia"/>
                <w:noProof/>
                <w:lang w:val="lt-LT"/>
              </w:rPr>
              <w:t>Darbo užduotis</w:t>
            </w:r>
            <w:r w:rsidR="002659F0">
              <w:rPr>
                <w:noProof/>
                <w:webHidden/>
              </w:rPr>
              <w:tab/>
            </w:r>
            <w:r w:rsidR="002659F0">
              <w:rPr>
                <w:noProof/>
                <w:webHidden/>
              </w:rPr>
              <w:fldChar w:fldCharType="begin"/>
            </w:r>
            <w:r w:rsidR="002659F0">
              <w:rPr>
                <w:noProof/>
                <w:webHidden/>
              </w:rPr>
              <w:instrText xml:space="preserve"> PAGEREF _Toc72446288 \h </w:instrText>
            </w:r>
            <w:r w:rsidR="002659F0">
              <w:rPr>
                <w:noProof/>
                <w:webHidden/>
              </w:rPr>
            </w:r>
            <w:r w:rsidR="002659F0">
              <w:rPr>
                <w:noProof/>
                <w:webHidden/>
              </w:rPr>
              <w:fldChar w:fldCharType="separate"/>
            </w:r>
            <w:r w:rsidR="00672222">
              <w:rPr>
                <w:noProof/>
                <w:webHidden/>
              </w:rPr>
              <w:t>2</w:t>
            </w:r>
            <w:r w:rsidR="002659F0">
              <w:rPr>
                <w:noProof/>
                <w:webHidden/>
              </w:rPr>
              <w:fldChar w:fldCharType="end"/>
            </w:r>
          </w:hyperlink>
        </w:p>
        <w:p w:rsidR="002659F0" w:rsidRDefault="002659F0">
          <w:pPr>
            <w:pStyle w:val="TOC1"/>
            <w:tabs>
              <w:tab w:val="right" w:leader="dot" w:pos="9350"/>
            </w:tabs>
            <w:rPr>
              <w:rFonts w:asciiTheme="minorHAnsi" w:eastAsiaTheme="minorEastAsia" w:hAnsiTheme="minorHAnsi" w:cstheme="minorBidi"/>
              <w:noProof/>
              <w:sz w:val="22"/>
              <w:szCs w:val="22"/>
              <w:lang w:val="en-US" w:eastAsia="en-US"/>
            </w:rPr>
          </w:pPr>
          <w:hyperlink w:anchor="_Toc72446289" w:history="1">
            <w:r w:rsidRPr="00956750">
              <w:rPr>
                <w:rStyle w:val="Hyperlink"/>
                <w:rFonts w:eastAsiaTheme="majorEastAsia"/>
                <w:noProof/>
                <w:lang w:val="lt-LT"/>
              </w:rPr>
              <w:t>Sprendimų eiga, pirma dalis</w:t>
            </w:r>
            <w:r>
              <w:rPr>
                <w:noProof/>
                <w:webHidden/>
              </w:rPr>
              <w:tab/>
            </w:r>
            <w:r>
              <w:rPr>
                <w:noProof/>
                <w:webHidden/>
              </w:rPr>
              <w:fldChar w:fldCharType="begin"/>
            </w:r>
            <w:r>
              <w:rPr>
                <w:noProof/>
                <w:webHidden/>
              </w:rPr>
              <w:instrText xml:space="preserve"> PAGEREF _Toc72446289 \h </w:instrText>
            </w:r>
            <w:r>
              <w:rPr>
                <w:noProof/>
                <w:webHidden/>
              </w:rPr>
            </w:r>
            <w:r>
              <w:rPr>
                <w:noProof/>
                <w:webHidden/>
              </w:rPr>
              <w:fldChar w:fldCharType="separate"/>
            </w:r>
            <w:r w:rsidR="00672222">
              <w:rPr>
                <w:noProof/>
                <w:webHidden/>
              </w:rPr>
              <w:t>3</w:t>
            </w:r>
            <w:r>
              <w:rPr>
                <w:noProof/>
                <w:webHidden/>
              </w:rPr>
              <w:fldChar w:fldCharType="end"/>
            </w:r>
          </w:hyperlink>
        </w:p>
        <w:p w:rsidR="002659F0" w:rsidRDefault="002659F0">
          <w:pPr>
            <w:pStyle w:val="TOC2"/>
            <w:rPr>
              <w:rFonts w:asciiTheme="minorHAnsi" w:eastAsiaTheme="minorEastAsia" w:hAnsiTheme="minorHAnsi" w:cstheme="minorBidi"/>
              <w:noProof/>
              <w:sz w:val="22"/>
              <w:szCs w:val="22"/>
              <w:lang w:val="en-US" w:eastAsia="en-US"/>
            </w:rPr>
          </w:pPr>
          <w:hyperlink w:anchor="_Toc72446290" w:history="1">
            <w:r w:rsidRPr="00956750">
              <w:rPr>
                <w:rStyle w:val="Hyperlink"/>
                <w:rFonts w:eastAsiaTheme="majorEastAsia"/>
                <w:noProof/>
                <w:lang w:val="lt-LT"/>
              </w:rPr>
              <w:t>Saulės dėmių aktyvumo už 1700-2014 metus grafikas</w:t>
            </w:r>
            <w:r>
              <w:rPr>
                <w:noProof/>
                <w:webHidden/>
              </w:rPr>
              <w:tab/>
            </w:r>
            <w:r>
              <w:rPr>
                <w:noProof/>
                <w:webHidden/>
              </w:rPr>
              <w:fldChar w:fldCharType="begin"/>
            </w:r>
            <w:r>
              <w:rPr>
                <w:noProof/>
                <w:webHidden/>
              </w:rPr>
              <w:instrText xml:space="preserve"> PAGEREF _Toc72446290 \h </w:instrText>
            </w:r>
            <w:r>
              <w:rPr>
                <w:noProof/>
                <w:webHidden/>
              </w:rPr>
            </w:r>
            <w:r>
              <w:rPr>
                <w:noProof/>
                <w:webHidden/>
              </w:rPr>
              <w:fldChar w:fldCharType="separate"/>
            </w:r>
            <w:r w:rsidR="00672222">
              <w:rPr>
                <w:noProof/>
                <w:webHidden/>
              </w:rPr>
              <w:t>3</w:t>
            </w:r>
            <w:r>
              <w:rPr>
                <w:noProof/>
                <w:webHidden/>
              </w:rPr>
              <w:fldChar w:fldCharType="end"/>
            </w:r>
          </w:hyperlink>
        </w:p>
        <w:p w:rsidR="002659F0" w:rsidRDefault="002659F0">
          <w:pPr>
            <w:pStyle w:val="TOC2"/>
            <w:rPr>
              <w:rFonts w:asciiTheme="minorHAnsi" w:eastAsiaTheme="minorEastAsia" w:hAnsiTheme="minorHAnsi" w:cstheme="minorBidi"/>
              <w:noProof/>
              <w:sz w:val="22"/>
              <w:szCs w:val="22"/>
              <w:lang w:val="en-US" w:eastAsia="en-US"/>
            </w:rPr>
          </w:pPr>
          <w:hyperlink w:anchor="_Toc72446291" w:history="1">
            <w:r w:rsidRPr="00956750">
              <w:rPr>
                <w:rStyle w:val="Hyperlink"/>
                <w:rFonts w:eastAsiaTheme="majorEastAsia"/>
                <w:noProof/>
                <w:lang w:val="lt-LT"/>
              </w:rPr>
              <w:t>Nupiešti 3D grafiką vaizduojantį įvesčių ir išvesčių rezultatus</w:t>
            </w:r>
            <w:r>
              <w:rPr>
                <w:noProof/>
                <w:webHidden/>
              </w:rPr>
              <w:tab/>
            </w:r>
            <w:r>
              <w:rPr>
                <w:noProof/>
                <w:webHidden/>
              </w:rPr>
              <w:fldChar w:fldCharType="begin"/>
            </w:r>
            <w:r>
              <w:rPr>
                <w:noProof/>
                <w:webHidden/>
              </w:rPr>
              <w:instrText xml:space="preserve"> PAGEREF _Toc72446291 \h </w:instrText>
            </w:r>
            <w:r>
              <w:rPr>
                <w:noProof/>
                <w:webHidden/>
              </w:rPr>
            </w:r>
            <w:r>
              <w:rPr>
                <w:noProof/>
                <w:webHidden/>
              </w:rPr>
              <w:fldChar w:fldCharType="separate"/>
            </w:r>
            <w:r w:rsidR="00672222">
              <w:rPr>
                <w:noProof/>
                <w:webHidden/>
              </w:rPr>
              <w:t>3</w:t>
            </w:r>
            <w:r>
              <w:rPr>
                <w:noProof/>
                <w:webHidden/>
              </w:rPr>
              <w:fldChar w:fldCharType="end"/>
            </w:r>
          </w:hyperlink>
        </w:p>
        <w:p w:rsidR="002659F0" w:rsidRDefault="002659F0">
          <w:pPr>
            <w:pStyle w:val="TOC2"/>
            <w:rPr>
              <w:rFonts w:asciiTheme="minorHAnsi" w:eastAsiaTheme="minorEastAsia" w:hAnsiTheme="minorHAnsi" w:cstheme="minorBidi"/>
              <w:noProof/>
              <w:sz w:val="22"/>
              <w:szCs w:val="22"/>
              <w:lang w:val="en-US" w:eastAsia="en-US"/>
            </w:rPr>
          </w:pPr>
          <w:hyperlink w:anchor="_Toc72446292" w:history="1">
            <w:r w:rsidRPr="00956750">
              <w:rPr>
                <w:rStyle w:val="Hyperlink"/>
                <w:rFonts w:eastAsiaTheme="majorEastAsia"/>
                <w:noProof/>
                <w:lang w:val="lt-LT"/>
              </w:rPr>
              <w:t>Sukuriame dirbtinį neuroną</w:t>
            </w:r>
            <w:r>
              <w:rPr>
                <w:noProof/>
                <w:webHidden/>
              </w:rPr>
              <w:tab/>
            </w:r>
            <w:r>
              <w:rPr>
                <w:noProof/>
                <w:webHidden/>
              </w:rPr>
              <w:fldChar w:fldCharType="begin"/>
            </w:r>
            <w:r>
              <w:rPr>
                <w:noProof/>
                <w:webHidden/>
              </w:rPr>
              <w:instrText xml:space="preserve"> PAGEREF _Toc72446292 \h </w:instrText>
            </w:r>
            <w:r>
              <w:rPr>
                <w:noProof/>
                <w:webHidden/>
              </w:rPr>
            </w:r>
            <w:r>
              <w:rPr>
                <w:noProof/>
                <w:webHidden/>
              </w:rPr>
              <w:fldChar w:fldCharType="separate"/>
            </w:r>
            <w:r w:rsidR="00672222">
              <w:rPr>
                <w:noProof/>
                <w:webHidden/>
              </w:rPr>
              <w:t>5</w:t>
            </w:r>
            <w:r>
              <w:rPr>
                <w:noProof/>
                <w:webHidden/>
              </w:rPr>
              <w:fldChar w:fldCharType="end"/>
            </w:r>
          </w:hyperlink>
        </w:p>
        <w:p w:rsidR="002659F0" w:rsidRDefault="002659F0">
          <w:pPr>
            <w:pStyle w:val="TOC2"/>
            <w:rPr>
              <w:rFonts w:asciiTheme="minorHAnsi" w:eastAsiaTheme="minorEastAsia" w:hAnsiTheme="minorHAnsi" w:cstheme="minorBidi"/>
              <w:noProof/>
              <w:sz w:val="22"/>
              <w:szCs w:val="22"/>
              <w:lang w:val="en-US" w:eastAsia="en-US"/>
            </w:rPr>
          </w:pPr>
          <w:hyperlink w:anchor="_Toc72446293" w:history="1">
            <w:r w:rsidRPr="00956750">
              <w:rPr>
                <w:rStyle w:val="Hyperlink"/>
                <w:rFonts w:eastAsiaTheme="majorEastAsia"/>
                <w:noProof/>
                <w:lang w:val="lt-LT"/>
              </w:rPr>
              <w:t>Pavaizduoti neurono apmokymą ir palyginti su norimu rezultatu</w:t>
            </w:r>
            <w:r>
              <w:rPr>
                <w:noProof/>
                <w:webHidden/>
              </w:rPr>
              <w:tab/>
            </w:r>
            <w:r>
              <w:rPr>
                <w:noProof/>
                <w:webHidden/>
              </w:rPr>
              <w:fldChar w:fldCharType="begin"/>
            </w:r>
            <w:r>
              <w:rPr>
                <w:noProof/>
                <w:webHidden/>
              </w:rPr>
              <w:instrText xml:space="preserve"> PAGEREF _Toc72446293 \h </w:instrText>
            </w:r>
            <w:r>
              <w:rPr>
                <w:noProof/>
                <w:webHidden/>
              </w:rPr>
            </w:r>
            <w:r>
              <w:rPr>
                <w:noProof/>
                <w:webHidden/>
              </w:rPr>
              <w:fldChar w:fldCharType="separate"/>
            </w:r>
            <w:r w:rsidR="00672222">
              <w:rPr>
                <w:noProof/>
                <w:webHidden/>
              </w:rPr>
              <w:t>5</w:t>
            </w:r>
            <w:r>
              <w:rPr>
                <w:noProof/>
                <w:webHidden/>
              </w:rPr>
              <w:fldChar w:fldCharType="end"/>
            </w:r>
          </w:hyperlink>
        </w:p>
        <w:p w:rsidR="002659F0" w:rsidRDefault="002659F0">
          <w:pPr>
            <w:pStyle w:val="TOC2"/>
            <w:rPr>
              <w:rFonts w:asciiTheme="minorHAnsi" w:eastAsiaTheme="minorEastAsia" w:hAnsiTheme="minorHAnsi" w:cstheme="minorBidi"/>
              <w:noProof/>
              <w:sz w:val="22"/>
              <w:szCs w:val="22"/>
              <w:lang w:val="en-US" w:eastAsia="en-US"/>
            </w:rPr>
          </w:pPr>
          <w:hyperlink w:anchor="_Toc72446294" w:history="1">
            <w:r w:rsidRPr="00956750">
              <w:rPr>
                <w:rStyle w:val="Hyperlink"/>
                <w:rFonts w:eastAsiaTheme="majorEastAsia"/>
                <w:noProof/>
                <w:lang w:val="lt-LT"/>
              </w:rPr>
              <w:t>Pavaizduoti neurono apmokymą su bias turimais duomenimis</w:t>
            </w:r>
            <w:r>
              <w:rPr>
                <w:noProof/>
                <w:webHidden/>
              </w:rPr>
              <w:tab/>
            </w:r>
            <w:r>
              <w:rPr>
                <w:noProof/>
                <w:webHidden/>
              </w:rPr>
              <w:fldChar w:fldCharType="begin"/>
            </w:r>
            <w:r>
              <w:rPr>
                <w:noProof/>
                <w:webHidden/>
              </w:rPr>
              <w:instrText xml:space="preserve"> PAGEREF _Toc72446294 \h </w:instrText>
            </w:r>
            <w:r>
              <w:rPr>
                <w:noProof/>
                <w:webHidden/>
              </w:rPr>
            </w:r>
            <w:r>
              <w:rPr>
                <w:noProof/>
                <w:webHidden/>
              </w:rPr>
              <w:fldChar w:fldCharType="separate"/>
            </w:r>
            <w:r w:rsidR="00672222">
              <w:rPr>
                <w:noProof/>
                <w:webHidden/>
              </w:rPr>
              <w:t>5</w:t>
            </w:r>
            <w:r>
              <w:rPr>
                <w:noProof/>
                <w:webHidden/>
              </w:rPr>
              <w:fldChar w:fldCharType="end"/>
            </w:r>
          </w:hyperlink>
        </w:p>
        <w:p w:rsidR="002659F0" w:rsidRDefault="002659F0">
          <w:pPr>
            <w:pStyle w:val="TOC2"/>
            <w:rPr>
              <w:rFonts w:asciiTheme="minorHAnsi" w:eastAsiaTheme="minorEastAsia" w:hAnsiTheme="minorHAnsi" w:cstheme="minorBidi"/>
              <w:noProof/>
              <w:sz w:val="22"/>
              <w:szCs w:val="22"/>
              <w:lang w:val="en-US" w:eastAsia="en-US"/>
            </w:rPr>
          </w:pPr>
          <w:hyperlink w:anchor="_Toc72446295" w:history="1">
            <w:r w:rsidRPr="00956750">
              <w:rPr>
                <w:rStyle w:val="Hyperlink"/>
                <w:rFonts w:eastAsiaTheme="majorEastAsia"/>
                <w:noProof/>
                <w:lang w:val="lt-LT"/>
              </w:rPr>
              <w:t>Apskaičiuoti klaidos vektorių ir jį pavaizduoti</w:t>
            </w:r>
            <w:r>
              <w:rPr>
                <w:noProof/>
                <w:webHidden/>
              </w:rPr>
              <w:tab/>
            </w:r>
            <w:r>
              <w:rPr>
                <w:noProof/>
                <w:webHidden/>
              </w:rPr>
              <w:fldChar w:fldCharType="begin"/>
            </w:r>
            <w:r>
              <w:rPr>
                <w:noProof/>
                <w:webHidden/>
              </w:rPr>
              <w:instrText xml:space="preserve"> PAGEREF _Toc72446295 \h </w:instrText>
            </w:r>
            <w:r>
              <w:rPr>
                <w:noProof/>
                <w:webHidden/>
              </w:rPr>
            </w:r>
            <w:r>
              <w:rPr>
                <w:noProof/>
                <w:webHidden/>
              </w:rPr>
              <w:fldChar w:fldCharType="separate"/>
            </w:r>
            <w:r w:rsidR="00672222">
              <w:rPr>
                <w:noProof/>
                <w:webHidden/>
              </w:rPr>
              <w:t>6</w:t>
            </w:r>
            <w:r>
              <w:rPr>
                <w:noProof/>
                <w:webHidden/>
              </w:rPr>
              <w:fldChar w:fldCharType="end"/>
            </w:r>
          </w:hyperlink>
        </w:p>
        <w:p w:rsidR="002659F0" w:rsidRDefault="002659F0">
          <w:pPr>
            <w:pStyle w:val="TOC2"/>
            <w:rPr>
              <w:rFonts w:asciiTheme="minorHAnsi" w:eastAsiaTheme="minorEastAsia" w:hAnsiTheme="minorHAnsi" w:cstheme="minorBidi"/>
              <w:noProof/>
              <w:sz w:val="22"/>
              <w:szCs w:val="22"/>
              <w:lang w:val="en-US" w:eastAsia="en-US"/>
            </w:rPr>
          </w:pPr>
          <w:hyperlink w:anchor="_Toc72446296" w:history="1">
            <w:r w:rsidRPr="00956750">
              <w:rPr>
                <w:rStyle w:val="Hyperlink"/>
                <w:rFonts w:eastAsiaTheme="majorEastAsia"/>
                <w:noProof/>
                <w:lang w:val="lt-LT"/>
              </w:rPr>
              <w:t>Autoregresijos ir tiesinio neurono modeliai(n</w:t>
            </w:r>
            <w:r w:rsidRPr="00956750">
              <w:rPr>
                <w:rStyle w:val="Hyperlink"/>
                <w:rFonts w:eastAsiaTheme="majorEastAsia"/>
                <w:noProof/>
                <w:lang w:val="en-US"/>
              </w:rPr>
              <w:t>=2)</w:t>
            </w:r>
            <w:r>
              <w:rPr>
                <w:noProof/>
                <w:webHidden/>
              </w:rPr>
              <w:tab/>
            </w:r>
            <w:r>
              <w:rPr>
                <w:noProof/>
                <w:webHidden/>
              </w:rPr>
              <w:fldChar w:fldCharType="begin"/>
            </w:r>
            <w:r>
              <w:rPr>
                <w:noProof/>
                <w:webHidden/>
              </w:rPr>
              <w:instrText xml:space="preserve"> PAGEREF _Toc72446296 \h </w:instrText>
            </w:r>
            <w:r>
              <w:rPr>
                <w:noProof/>
                <w:webHidden/>
              </w:rPr>
            </w:r>
            <w:r>
              <w:rPr>
                <w:noProof/>
                <w:webHidden/>
              </w:rPr>
              <w:fldChar w:fldCharType="separate"/>
            </w:r>
            <w:r w:rsidR="00672222">
              <w:rPr>
                <w:noProof/>
                <w:webHidden/>
              </w:rPr>
              <w:t>7</w:t>
            </w:r>
            <w:r>
              <w:rPr>
                <w:noProof/>
                <w:webHidden/>
              </w:rPr>
              <w:fldChar w:fldCharType="end"/>
            </w:r>
          </w:hyperlink>
        </w:p>
        <w:p w:rsidR="002659F0" w:rsidRDefault="002659F0">
          <w:pPr>
            <w:pStyle w:val="TOC2"/>
            <w:rPr>
              <w:rFonts w:asciiTheme="minorHAnsi" w:eastAsiaTheme="minorEastAsia" w:hAnsiTheme="minorHAnsi" w:cstheme="minorBidi"/>
              <w:noProof/>
              <w:sz w:val="22"/>
              <w:szCs w:val="22"/>
              <w:lang w:val="en-US" w:eastAsia="en-US"/>
            </w:rPr>
          </w:pPr>
          <w:hyperlink w:anchor="_Toc72446297" w:history="1">
            <w:r w:rsidRPr="00956750">
              <w:rPr>
                <w:rStyle w:val="Hyperlink"/>
                <w:rFonts w:eastAsiaTheme="majorEastAsia"/>
                <w:noProof/>
                <w:lang w:val="lt-LT"/>
              </w:rPr>
              <w:t>Autoregresijos ir tiesinio neurono modeliai(n</w:t>
            </w:r>
            <w:r w:rsidRPr="00956750">
              <w:rPr>
                <w:rStyle w:val="Hyperlink"/>
                <w:rFonts w:eastAsiaTheme="majorEastAsia"/>
                <w:noProof/>
                <w:lang w:val="en-US"/>
              </w:rPr>
              <w:t>=6)</w:t>
            </w:r>
            <w:r>
              <w:rPr>
                <w:noProof/>
                <w:webHidden/>
              </w:rPr>
              <w:tab/>
            </w:r>
            <w:r>
              <w:rPr>
                <w:noProof/>
                <w:webHidden/>
              </w:rPr>
              <w:fldChar w:fldCharType="begin"/>
            </w:r>
            <w:r>
              <w:rPr>
                <w:noProof/>
                <w:webHidden/>
              </w:rPr>
              <w:instrText xml:space="preserve"> PAGEREF _Toc72446297 \h </w:instrText>
            </w:r>
            <w:r>
              <w:rPr>
                <w:noProof/>
                <w:webHidden/>
              </w:rPr>
            </w:r>
            <w:r>
              <w:rPr>
                <w:noProof/>
                <w:webHidden/>
              </w:rPr>
              <w:fldChar w:fldCharType="separate"/>
            </w:r>
            <w:r w:rsidR="00672222">
              <w:rPr>
                <w:noProof/>
                <w:webHidden/>
              </w:rPr>
              <w:t>9</w:t>
            </w:r>
            <w:r>
              <w:rPr>
                <w:noProof/>
                <w:webHidden/>
              </w:rPr>
              <w:fldChar w:fldCharType="end"/>
            </w:r>
          </w:hyperlink>
        </w:p>
        <w:p w:rsidR="002659F0" w:rsidRDefault="002659F0">
          <w:pPr>
            <w:pStyle w:val="TOC2"/>
            <w:rPr>
              <w:rFonts w:asciiTheme="minorHAnsi" w:eastAsiaTheme="minorEastAsia" w:hAnsiTheme="minorHAnsi" w:cstheme="minorBidi"/>
              <w:noProof/>
              <w:sz w:val="22"/>
              <w:szCs w:val="22"/>
              <w:lang w:val="en-US" w:eastAsia="en-US"/>
            </w:rPr>
          </w:pPr>
          <w:hyperlink w:anchor="_Toc72446298" w:history="1">
            <w:r w:rsidRPr="00956750">
              <w:rPr>
                <w:rStyle w:val="Hyperlink"/>
                <w:rFonts w:eastAsiaTheme="majorEastAsia"/>
                <w:noProof/>
                <w:lang w:val="lt-LT"/>
              </w:rPr>
              <w:t>Autoregresijos ir tiesinio neurono modeliai(n</w:t>
            </w:r>
            <w:r w:rsidRPr="00956750">
              <w:rPr>
                <w:rStyle w:val="Hyperlink"/>
                <w:rFonts w:eastAsiaTheme="majorEastAsia"/>
                <w:noProof/>
                <w:lang w:val="en-US"/>
              </w:rPr>
              <w:t>=10)</w:t>
            </w:r>
            <w:r>
              <w:rPr>
                <w:noProof/>
                <w:webHidden/>
              </w:rPr>
              <w:tab/>
            </w:r>
            <w:r>
              <w:rPr>
                <w:noProof/>
                <w:webHidden/>
              </w:rPr>
              <w:fldChar w:fldCharType="begin"/>
            </w:r>
            <w:r>
              <w:rPr>
                <w:noProof/>
                <w:webHidden/>
              </w:rPr>
              <w:instrText xml:space="preserve"> PAGEREF _Toc72446298 \h </w:instrText>
            </w:r>
            <w:r>
              <w:rPr>
                <w:noProof/>
                <w:webHidden/>
              </w:rPr>
            </w:r>
            <w:r>
              <w:rPr>
                <w:noProof/>
                <w:webHidden/>
              </w:rPr>
              <w:fldChar w:fldCharType="separate"/>
            </w:r>
            <w:r w:rsidR="00672222">
              <w:rPr>
                <w:noProof/>
                <w:webHidden/>
              </w:rPr>
              <w:t>10</w:t>
            </w:r>
            <w:r>
              <w:rPr>
                <w:noProof/>
                <w:webHidden/>
              </w:rPr>
              <w:fldChar w:fldCharType="end"/>
            </w:r>
          </w:hyperlink>
        </w:p>
        <w:p w:rsidR="002659F0" w:rsidRDefault="002659F0">
          <w:pPr>
            <w:pStyle w:val="TOC2"/>
            <w:rPr>
              <w:rFonts w:asciiTheme="minorHAnsi" w:eastAsiaTheme="minorEastAsia" w:hAnsiTheme="minorHAnsi" w:cstheme="minorBidi"/>
              <w:noProof/>
              <w:sz w:val="22"/>
              <w:szCs w:val="22"/>
              <w:lang w:val="en-US" w:eastAsia="en-US"/>
            </w:rPr>
          </w:pPr>
          <w:hyperlink w:anchor="_Toc72446299" w:history="1">
            <w:r w:rsidRPr="00956750">
              <w:rPr>
                <w:rStyle w:val="Hyperlink"/>
                <w:rFonts w:eastAsiaTheme="majorEastAsia"/>
                <w:noProof/>
                <w:lang w:val="lt-LT"/>
              </w:rPr>
              <w:t>Atsakymas į klausimus</w:t>
            </w:r>
            <w:r>
              <w:rPr>
                <w:noProof/>
                <w:webHidden/>
              </w:rPr>
              <w:tab/>
            </w:r>
            <w:r>
              <w:rPr>
                <w:noProof/>
                <w:webHidden/>
              </w:rPr>
              <w:fldChar w:fldCharType="begin"/>
            </w:r>
            <w:r>
              <w:rPr>
                <w:noProof/>
                <w:webHidden/>
              </w:rPr>
              <w:instrText xml:space="preserve"> PAGEREF _Toc72446299 \h </w:instrText>
            </w:r>
            <w:r>
              <w:rPr>
                <w:noProof/>
                <w:webHidden/>
              </w:rPr>
            </w:r>
            <w:r>
              <w:rPr>
                <w:noProof/>
                <w:webHidden/>
              </w:rPr>
              <w:fldChar w:fldCharType="separate"/>
            </w:r>
            <w:r w:rsidR="00672222">
              <w:rPr>
                <w:noProof/>
                <w:webHidden/>
              </w:rPr>
              <w:t>11</w:t>
            </w:r>
            <w:r>
              <w:rPr>
                <w:noProof/>
                <w:webHidden/>
              </w:rPr>
              <w:fldChar w:fldCharType="end"/>
            </w:r>
          </w:hyperlink>
        </w:p>
        <w:p w:rsidR="002659F0" w:rsidRDefault="002659F0">
          <w:pPr>
            <w:pStyle w:val="TOC1"/>
            <w:tabs>
              <w:tab w:val="right" w:leader="dot" w:pos="9350"/>
            </w:tabs>
            <w:rPr>
              <w:rFonts w:asciiTheme="minorHAnsi" w:eastAsiaTheme="minorEastAsia" w:hAnsiTheme="minorHAnsi" w:cstheme="minorBidi"/>
              <w:noProof/>
              <w:sz w:val="22"/>
              <w:szCs w:val="22"/>
              <w:lang w:val="en-US" w:eastAsia="en-US"/>
            </w:rPr>
          </w:pPr>
          <w:hyperlink w:anchor="_Toc72446300" w:history="1">
            <w:r w:rsidRPr="00956750">
              <w:rPr>
                <w:rStyle w:val="Hyperlink"/>
                <w:rFonts w:eastAsiaTheme="majorEastAsia"/>
                <w:noProof/>
                <w:lang w:val="lt-LT"/>
              </w:rPr>
              <w:t>Išvados</w:t>
            </w:r>
            <w:r>
              <w:rPr>
                <w:noProof/>
                <w:webHidden/>
              </w:rPr>
              <w:tab/>
            </w:r>
            <w:r>
              <w:rPr>
                <w:noProof/>
                <w:webHidden/>
              </w:rPr>
              <w:fldChar w:fldCharType="begin"/>
            </w:r>
            <w:r>
              <w:rPr>
                <w:noProof/>
                <w:webHidden/>
              </w:rPr>
              <w:instrText xml:space="preserve"> PAGEREF _Toc72446300 \h </w:instrText>
            </w:r>
            <w:r>
              <w:rPr>
                <w:noProof/>
                <w:webHidden/>
              </w:rPr>
            </w:r>
            <w:r>
              <w:rPr>
                <w:noProof/>
                <w:webHidden/>
              </w:rPr>
              <w:fldChar w:fldCharType="separate"/>
            </w:r>
            <w:r w:rsidR="00672222">
              <w:rPr>
                <w:noProof/>
                <w:webHidden/>
              </w:rPr>
              <w:t>12</w:t>
            </w:r>
            <w:r>
              <w:rPr>
                <w:noProof/>
                <w:webHidden/>
              </w:rPr>
              <w:fldChar w:fldCharType="end"/>
            </w:r>
          </w:hyperlink>
        </w:p>
        <w:p w:rsidR="001042F4" w:rsidRDefault="00B3679E" w:rsidP="00B3679E">
          <w:pPr>
            <w:rPr>
              <w:b/>
              <w:bCs/>
              <w:noProof/>
            </w:rPr>
          </w:pPr>
          <w:r>
            <w:rPr>
              <w:b/>
              <w:bCs/>
              <w:noProof/>
            </w:rPr>
            <w:fldChar w:fldCharType="end"/>
          </w:r>
        </w:p>
      </w:sdtContent>
    </w:sdt>
    <w:p w:rsidR="00B732F1" w:rsidRDefault="00B732F1" w:rsidP="00B3679E">
      <w:pPr>
        <w:rPr>
          <w:b/>
          <w:bCs/>
          <w:noProof/>
        </w:rPr>
      </w:pPr>
    </w:p>
    <w:p w:rsidR="00B732F1" w:rsidRDefault="00B732F1" w:rsidP="00B3679E">
      <w:pPr>
        <w:rPr>
          <w:b/>
          <w:bCs/>
          <w:noProof/>
        </w:rPr>
      </w:pPr>
    </w:p>
    <w:p w:rsidR="00B732F1" w:rsidRDefault="00B732F1" w:rsidP="00B3679E">
      <w:pPr>
        <w:rPr>
          <w:b/>
          <w:bCs/>
          <w:noProof/>
        </w:rPr>
      </w:pPr>
    </w:p>
    <w:p w:rsidR="00B732F1" w:rsidRDefault="00B732F1" w:rsidP="00B732F1">
      <w:pPr>
        <w:pStyle w:val="Heading1"/>
        <w:rPr>
          <w:noProof/>
          <w:lang w:val="lt-LT"/>
        </w:rPr>
      </w:pPr>
      <w:bookmarkStart w:id="1" w:name="_Toc72446288"/>
      <w:r w:rsidRPr="00B732F1">
        <w:rPr>
          <w:noProof/>
          <w:lang w:val="lt-LT"/>
        </w:rPr>
        <w:t>Darbo užduotis</w:t>
      </w:r>
      <w:bookmarkEnd w:id="1"/>
    </w:p>
    <w:p w:rsidR="006629F1" w:rsidRPr="006629F1" w:rsidRDefault="006629F1" w:rsidP="006629F1">
      <w:pPr>
        <w:rPr>
          <w:lang w:val="lt-LT"/>
        </w:rPr>
      </w:pPr>
    </w:p>
    <w:p w:rsidR="006629F1" w:rsidRDefault="006629F1" w:rsidP="006629F1">
      <w:r>
        <w:t xml:space="preserve">• Sukurti vienetinį neuroną su tiesinę aktyvavimo funkciją. Apmokinti neuroną su turimais 1700m - 2014m saulės taškų aktyvumo duomenimis. Ištirti neurono spėjimo paklaidas, apskaičiuoti vidutinės kvadratinės prognozės klaidos reikšmes, bei absoliutaus nuokrypio medianą. </w:t>
      </w:r>
    </w:p>
    <w:p w:rsidR="006629F1" w:rsidRPr="006629F1" w:rsidRDefault="006629F1" w:rsidP="006629F1">
      <w:pPr>
        <w:rPr>
          <w:lang w:val="lt-LT"/>
        </w:rPr>
      </w:pPr>
      <w:r>
        <w:t>• Pasirinkti iš pirmo laboratorinio darbo atributą, duomenis paruošti neurono apmokymui, apmokyti neuroną ir stebėti gautus rezultatus. Pagerinti neurono apmokymą 5%</w:t>
      </w:r>
    </w:p>
    <w:p w:rsidR="006629F1" w:rsidRDefault="006629F1" w:rsidP="006629F1">
      <w:pPr>
        <w:pStyle w:val="Heading1"/>
        <w:rPr>
          <w:lang w:val="lt-LT"/>
        </w:rPr>
      </w:pPr>
      <w:bookmarkStart w:id="2" w:name="_Toc72446289"/>
      <w:r>
        <w:rPr>
          <w:lang w:val="lt-LT"/>
        </w:rPr>
        <w:lastRenderedPageBreak/>
        <w:t>Sprendimų eiga, pirma dalis</w:t>
      </w:r>
      <w:bookmarkEnd w:id="2"/>
    </w:p>
    <w:p w:rsidR="006629F1" w:rsidRDefault="006629F1" w:rsidP="006629F1">
      <w:pPr>
        <w:pStyle w:val="Heading2"/>
        <w:rPr>
          <w:lang w:val="lt-LT"/>
        </w:rPr>
      </w:pPr>
      <w:bookmarkStart w:id="3" w:name="_Toc72446290"/>
      <w:r>
        <w:rPr>
          <w:lang w:val="lt-LT"/>
        </w:rPr>
        <w:t>Saulės dėmių aktyvumo už 1700-2014 metus grafikas</w:t>
      </w:r>
      <w:bookmarkEnd w:id="3"/>
    </w:p>
    <w:p w:rsidR="006629F1" w:rsidRDefault="006629F1" w:rsidP="00EB561C">
      <w:pPr>
        <w:jc w:val="center"/>
        <w:rPr>
          <w:lang w:val="lt-LT"/>
        </w:rPr>
      </w:pPr>
      <w:r w:rsidRPr="006629F1">
        <w:rPr>
          <w:noProof/>
          <w:lang w:val="en-US" w:eastAsia="en-US"/>
        </w:rPr>
        <w:drawing>
          <wp:inline distT="0" distB="0" distL="0" distR="0" wp14:anchorId="1B5196AD" wp14:editId="35EC93D3">
            <wp:extent cx="4297680" cy="32232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7680" cy="3223260"/>
                    </a:xfrm>
                    <a:prstGeom prst="rect">
                      <a:avLst/>
                    </a:prstGeom>
                  </pic:spPr>
                </pic:pic>
              </a:graphicData>
            </a:graphic>
          </wp:inline>
        </w:drawing>
      </w:r>
    </w:p>
    <w:p w:rsidR="006629F1" w:rsidRPr="006629F1" w:rsidRDefault="006629F1" w:rsidP="006629F1">
      <w:pPr>
        <w:jc w:val="center"/>
        <w:rPr>
          <w:i/>
          <w:sz w:val="22"/>
          <w:lang w:val="lt-LT"/>
        </w:rPr>
      </w:pPr>
      <w:r w:rsidRPr="006629F1">
        <w:rPr>
          <w:i/>
          <w:sz w:val="22"/>
          <w:lang w:val="lt-LT"/>
        </w:rPr>
        <w:t>Diagrama 1. Saulės taškų pasiskirstymas</w:t>
      </w:r>
    </w:p>
    <w:p w:rsidR="006629F1" w:rsidRDefault="006629F1" w:rsidP="006629F1">
      <w:r>
        <w:t>Iš šio grafiko galime pastebėti, kad saulės taškų aktyvumas turi tendenciją didėti ir staigiai sumažėti.</w:t>
      </w:r>
    </w:p>
    <w:p w:rsidR="00EF3CCB" w:rsidRDefault="00EF3CCB" w:rsidP="00EF3CCB">
      <w:pPr>
        <w:jc w:val="center"/>
      </w:pPr>
      <w:r>
        <w:rPr>
          <w:noProof/>
          <w:lang w:val="en-US" w:eastAsia="en-US"/>
        </w:rPr>
        <w:drawing>
          <wp:inline distT="0" distB="0" distL="0" distR="0">
            <wp:extent cx="3368040" cy="1333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8040" cy="1333500"/>
                    </a:xfrm>
                    <a:prstGeom prst="rect">
                      <a:avLst/>
                    </a:prstGeom>
                    <a:noFill/>
                    <a:ln>
                      <a:noFill/>
                    </a:ln>
                  </pic:spPr>
                </pic:pic>
              </a:graphicData>
            </a:graphic>
          </wp:inline>
        </w:drawing>
      </w:r>
    </w:p>
    <w:p w:rsidR="00EF3CCB" w:rsidRPr="00EF3CCB" w:rsidRDefault="00EF3CCB" w:rsidP="00EF3CCB">
      <w:pPr>
        <w:jc w:val="center"/>
        <w:rPr>
          <w:i/>
          <w:sz w:val="22"/>
          <w:lang w:val="lt-LT"/>
        </w:rPr>
      </w:pPr>
      <w:r w:rsidRPr="00EF3CCB">
        <w:rPr>
          <w:i/>
          <w:sz w:val="22"/>
          <w:lang w:val="lt-LT"/>
        </w:rPr>
        <w:t>Kodo fragmentas 1. Saulės taškų pasiskirstymas</w:t>
      </w:r>
    </w:p>
    <w:p w:rsidR="006629F1" w:rsidRDefault="006629F1" w:rsidP="006629F1">
      <w:pPr>
        <w:pStyle w:val="Heading2"/>
        <w:rPr>
          <w:lang w:val="lt-LT"/>
        </w:rPr>
      </w:pPr>
      <w:bookmarkStart w:id="4" w:name="_Toc72446291"/>
      <w:r>
        <w:rPr>
          <w:lang w:val="lt-LT"/>
        </w:rPr>
        <w:t>Nupiešti 3D grafiką vaizduojantį įvesčių ir išvesčių rezultatus</w:t>
      </w:r>
      <w:bookmarkEnd w:id="4"/>
    </w:p>
    <w:p w:rsidR="00EF3CCB" w:rsidRPr="00EF3CCB" w:rsidRDefault="00EF3CCB" w:rsidP="00EF3CCB">
      <w:pPr>
        <w:rPr>
          <w:lang w:val="lt-LT"/>
        </w:rPr>
      </w:pPr>
      <w:r>
        <w:t xml:space="preserve">Kai autoregresinio modelio eilė n yra lygi 2, galima nubrėžti grafiką, parodytą </w:t>
      </w:r>
      <w:r>
        <w:rPr>
          <w:lang w:val="lt-LT"/>
        </w:rPr>
        <w:t>apačioje</w:t>
      </w:r>
      <w:r>
        <w:t>. Taškai sudaro plokštumą, kuri priklauso nuo svorių koeficientų. Plokštuma bus tokioje padėtyje, kad visų taškų atstumų iki plokštumos suma bus mažiausia</w:t>
      </w:r>
      <w:r>
        <w:rPr>
          <w:lang w:val="lt-LT"/>
        </w:rPr>
        <w:t>.</w:t>
      </w:r>
    </w:p>
    <w:p w:rsidR="006629F1" w:rsidRDefault="00EF3CCB" w:rsidP="006629F1">
      <w:pPr>
        <w:rPr>
          <w:lang w:val="lt-LT"/>
        </w:rPr>
      </w:pPr>
      <w:r w:rsidRPr="00EF3CCB">
        <w:rPr>
          <w:noProof/>
          <w:lang w:val="en-US" w:eastAsia="en-US"/>
        </w:rPr>
        <w:lastRenderedPageBreak/>
        <w:drawing>
          <wp:inline distT="0" distB="0" distL="0" distR="0" wp14:anchorId="7D2B4867" wp14:editId="49E40ED4">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rsidR="00EF3CCB" w:rsidRDefault="00EF3CCB" w:rsidP="00EF3CCB">
      <w:pPr>
        <w:jc w:val="center"/>
        <w:rPr>
          <w:i/>
          <w:sz w:val="22"/>
          <w:lang w:val="lt-LT"/>
        </w:rPr>
      </w:pPr>
      <w:r>
        <w:rPr>
          <w:i/>
          <w:sz w:val="22"/>
          <w:lang w:val="lt-LT"/>
        </w:rPr>
        <w:t>Diagrama 2</w:t>
      </w:r>
      <w:r w:rsidRPr="006629F1">
        <w:rPr>
          <w:i/>
          <w:sz w:val="22"/>
          <w:lang w:val="lt-LT"/>
        </w:rPr>
        <w:t xml:space="preserve">. </w:t>
      </w:r>
      <w:r>
        <w:rPr>
          <w:i/>
          <w:sz w:val="22"/>
          <w:lang w:val="lt-LT"/>
        </w:rPr>
        <w:t>Matricos 3D pavaizdavimas</w:t>
      </w:r>
    </w:p>
    <w:p w:rsidR="00EF3CCB" w:rsidRDefault="00EF3CCB" w:rsidP="00EF3CCB">
      <w:pPr>
        <w:jc w:val="center"/>
        <w:rPr>
          <w:i/>
          <w:sz w:val="22"/>
          <w:lang w:val="lt-LT"/>
        </w:rPr>
      </w:pPr>
      <w:r>
        <w:rPr>
          <w:i/>
          <w:noProof/>
          <w:sz w:val="22"/>
          <w:lang w:val="en-US" w:eastAsia="en-US"/>
        </w:rPr>
        <w:drawing>
          <wp:inline distT="0" distB="0" distL="0" distR="0">
            <wp:extent cx="450342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420" cy="1409700"/>
                    </a:xfrm>
                    <a:prstGeom prst="rect">
                      <a:avLst/>
                    </a:prstGeom>
                    <a:noFill/>
                    <a:ln>
                      <a:noFill/>
                    </a:ln>
                  </pic:spPr>
                </pic:pic>
              </a:graphicData>
            </a:graphic>
          </wp:inline>
        </w:drawing>
      </w:r>
    </w:p>
    <w:p w:rsidR="00EF3CCB" w:rsidRPr="006629F1" w:rsidRDefault="00EF3CCB" w:rsidP="00EF3CCB">
      <w:pPr>
        <w:jc w:val="center"/>
        <w:rPr>
          <w:i/>
          <w:sz w:val="22"/>
          <w:lang w:val="lt-LT"/>
        </w:rPr>
      </w:pPr>
      <w:r>
        <w:rPr>
          <w:i/>
          <w:sz w:val="22"/>
          <w:lang w:val="lt-LT"/>
        </w:rPr>
        <w:t>Kodo fragmentas 2</w:t>
      </w:r>
      <w:r w:rsidRPr="006629F1">
        <w:rPr>
          <w:i/>
          <w:sz w:val="22"/>
          <w:lang w:val="lt-LT"/>
        </w:rPr>
        <w:t xml:space="preserve">. </w:t>
      </w:r>
      <w:r>
        <w:rPr>
          <w:i/>
          <w:sz w:val="22"/>
          <w:lang w:val="lt-LT"/>
        </w:rPr>
        <w:t>Matricos 3D pavaizdavimas</w:t>
      </w:r>
    </w:p>
    <w:p w:rsidR="00EF3CCB" w:rsidRDefault="00EF3CCB" w:rsidP="00EF3CCB">
      <w:pPr>
        <w:jc w:val="center"/>
        <w:rPr>
          <w:i/>
          <w:sz w:val="22"/>
          <w:lang w:val="lt-LT"/>
        </w:rPr>
      </w:pPr>
    </w:p>
    <w:p w:rsidR="00992DE3" w:rsidRDefault="00992DE3" w:rsidP="00EF3CCB">
      <w:pPr>
        <w:jc w:val="center"/>
        <w:rPr>
          <w:i/>
          <w:sz w:val="22"/>
          <w:lang w:val="lt-LT"/>
        </w:rPr>
      </w:pPr>
    </w:p>
    <w:p w:rsidR="00992DE3" w:rsidRDefault="00992DE3" w:rsidP="00EF3CCB">
      <w:pPr>
        <w:jc w:val="center"/>
        <w:rPr>
          <w:i/>
          <w:sz w:val="22"/>
          <w:lang w:val="lt-LT"/>
        </w:rPr>
      </w:pPr>
    </w:p>
    <w:p w:rsidR="00992DE3" w:rsidRDefault="00992DE3" w:rsidP="00EF3CCB">
      <w:pPr>
        <w:jc w:val="center"/>
        <w:rPr>
          <w:i/>
          <w:sz w:val="22"/>
          <w:lang w:val="lt-LT"/>
        </w:rPr>
      </w:pPr>
    </w:p>
    <w:p w:rsidR="00992DE3" w:rsidRDefault="00992DE3" w:rsidP="00EF3CCB">
      <w:pPr>
        <w:jc w:val="center"/>
        <w:rPr>
          <w:i/>
          <w:sz w:val="22"/>
          <w:lang w:val="lt-LT"/>
        </w:rPr>
      </w:pPr>
    </w:p>
    <w:p w:rsidR="00992DE3" w:rsidRDefault="00992DE3" w:rsidP="00EF3CCB">
      <w:pPr>
        <w:jc w:val="center"/>
        <w:rPr>
          <w:i/>
          <w:sz w:val="22"/>
          <w:lang w:val="lt-LT"/>
        </w:rPr>
      </w:pPr>
    </w:p>
    <w:p w:rsidR="006629F1" w:rsidRDefault="006629F1" w:rsidP="006629F1">
      <w:pPr>
        <w:rPr>
          <w:i/>
          <w:sz w:val="22"/>
          <w:lang w:val="lt-LT"/>
        </w:rPr>
      </w:pPr>
    </w:p>
    <w:p w:rsidR="00EB561C" w:rsidRDefault="00EB561C" w:rsidP="006629F1">
      <w:pPr>
        <w:rPr>
          <w:i/>
          <w:sz w:val="22"/>
          <w:lang w:val="lt-LT"/>
        </w:rPr>
      </w:pPr>
    </w:p>
    <w:p w:rsidR="00EB561C" w:rsidRDefault="00EB561C" w:rsidP="006629F1">
      <w:pPr>
        <w:rPr>
          <w:i/>
          <w:sz w:val="22"/>
          <w:lang w:val="lt-LT"/>
        </w:rPr>
      </w:pPr>
    </w:p>
    <w:p w:rsidR="00EB561C" w:rsidRPr="006629F1" w:rsidRDefault="00EB561C" w:rsidP="006629F1">
      <w:pPr>
        <w:rPr>
          <w:lang w:val="lt-LT"/>
        </w:rPr>
      </w:pPr>
    </w:p>
    <w:p w:rsidR="006629F1" w:rsidRDefault="006629F1" w:rsidP="006629F1">
      <w:pPr>
        <w:pStyle w:val="Heading2"/>
        <w:rPr>
          <w:lang w:val="lt-LT"/>
        </w:rPr>
      </w:pPr>
      <w:bookmarkStart w:id="5" w:name="_Toc72446292"/>
      <w:r>
        <w:rPr>
          <w:lang w:val="lt-LT"/>
        </w:rPr>
        <w:lastRenderedPageBreak/>
        <w:t>Sukuriame dirbtinį neuroną</w:t>
      </w:r>
      <w:bookmarkEnd w:id="5"/>
    </w:p>
    <w:p w:rsidR="00EF3CCB" w:rsidRDefault="00EF3CCB" w:rsidP="00EF3CCB">
      <w:r>
        <w:t xml:space="preserve">Autoregresinis tiesinis modelis parodytas </w:t>
      </w:r>
      <w:r>
        <w:rPr>
          <w:lang w:val="lt-LT"/>
        </w:rPr>
        <w:t>apačioje</w:t>
      </w:r>
      <w:r>
        <w:t xml:space="preserve">. </w:t>
      </w:r>
      <w:r w:rsidR="00EB561C">
        <w:rPr>
          <w:lang w:val="en-US"/>
        </w:rPr>
        <w:t>L</w:t>
      </w:r>
      <w:r>
        <w:t xml:space="preserve"> parametru nurodoma, kiek reikia duomenų, pagal kuriuos bus atliekama prognozė. Prognoz</w:t>
      </w:r>
      <w:r w:rsidR="00EB561C">
        <w:t>ės išsaugomos sąraše predicted</w:t>
      </w:r>
      <w:r>
        <w:t>.</w:t>
      </w:r>
    </w:p>
    <w:p w:rsidR="00EF3CCB" w:rsidRDefault="00EB561C" w:rsidP="00EF3CCB">
      <w:pPr>
        <w:jc w:val="center"/>
        <w:rPr>
          <w:lang w:val="lt-LT"/>
        </w:rPr>
      </w:pPr>
      <w:r>
        <w:rPr>
          <w:noProof/>
          <w:lang w:val="en-US" w:eastAsia="en-US"/>
        </w:rPr>
        <w:drawing>
          <wp:inline distT="0" distB="0" distL="0" distR="0">
            <wp:extent cx="3954780" cy="22326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4780" cy="2232660"/>
                    </a:xfrm>
                    <a:prstGeom prst="rect">
                      <a:avLst/>
                    </a:prstGeom>
                    <a:noFill/>
                    <a:ln>
                      <a:noFill/>
                    </a:ln>
                  </pic:spPr>
                </pic:pic>
              </a:graphicData>
            </a:graphic>
          </wp:inline>
        </w:drawing>
      </w:r>
    </w:p>
    <w:p w:rsidR="00EF3CCB" w:rsidRPr="00EF3CCB" w:rsidRDefault="00EF3CCB" w:rsidP="00EF3CCB">
      <w:pPr>
        <w:jc w:val="center"/>
        <w:rPr>
          <w:lang w:val="lt-LT"/>
        </w:rPr>
      </w:pPr>
      <w:r>
        <w:rPr>
          <w:i/>
          <w:sz w:val="22"/>
          <w:lang w:val="lt-LT"/>
        </w:rPr>
        <w:t>Kodo fragmentas 4</w:t>
      </w:r>
      <w:r w:rsidRPr="006629F1">
        <w:rPr>
          <w:i/>
          <w:sz w:val="22"/>
          <w:lang w:val="lt-LT"/>
        </w:rPr>
        <w:t xml:space="preserve">. </w:t>
      </w:r>
      <w:r>
        <w:rPr>
          <w:i/>
          <w:sz w:val="22"/>
          <w:lang w:val="lt-LT"/>
        </w:rPr>
        <w:t>Prognozavimo kodas</w:t>
      </w:r>
    </w:p>
    <w:p w:rsidR="00EF3CCB" w:rsidRPr="00EF3CCB" w:rsidRDefault="00EF3CCB" w:rsidP="00EF3CCB">
      <w:pPr>
        <w:rPr>
          <w:lang w:val="lt-LT"/>
        </w:rPr>
      </w:pPr>
    </w:p>
    <w:p w:rsidR="006629F1" w:rsidRPr="006629F1" w:rsidRDefault="006629F1" w:rsidP="006629F1">
      <w:pPr>
        <w:rPr>
          <w:lang w:val="lt-LT"/>
        </w:rPr>
      </w:pPr>
    </w:p>
    <w:p w:rsidR="006629F1" w:rsidRDefault="006629F1" w:rsidP="006629F1">
      <w:pPr>
        <w:pStyle w:val="Heading2"/>
        <w:rPr>
          <w:lang w:val="lt-LT"/>
        </w:rPr>
      </w:pPr>
      <w:bookmarkStart w:id="6" w:name="_Toc72446293"/>
      <w:r>
        <w:rPr>
          <w:lang w:val="lt-LT"/>
        </w:rPr>
        <w:t xml:space="preserve">Pavaizduoti </w:t>
      </w:r>
      <w:r w:rsidR="00EF3CCB">
        <w:rPr>
          <w:lang w:val="lt-LT"/>
        </w:rPr>
        <w:t>neurono apmokymą ir palyginti su norimu rezultatu</w:t>
      </w:r>
      <w:bookmarkEnd w:id="6"/>
    </w:p>
    <w:p w:rsidR="000712EC" w:rsidRPr="000712EC" w:rsidRDefault="000712EC" w:rsidP="000712EC">
      <w:pPr>
        <w:rPr>
          <w:lang w:val="lt-LT"/>
        </w:rPr>
      </w:pPr>
      <w:r>
        <w:t xml:space="preserve">Grafike mėlyna spalva pavaizduoti saulės aktyvumo duomenys iš rinkinio. </w:t>
      </w:r>
      <w:proofErr w:type="spellStart"/>
      <w:r w:rsidR="00EB561C">
        <w:rPr>
          <w:lang w:val="en-US"/>
        </w:rPr>
        <w:t>Raudona</w:t>
      </w:r>
      <w:proofErr w:type="spellEnd"/>
      <w:r>
        <w:t xml:space="preserve"> spalva pavaizduoti neurono apmokymo išvestis, kitaip sakant </w:t>
      </w:r>
      <w:proofErr w:type="gramStart"/>
      <w:r>
        <w:t>jo</w:t>
      </w:r>
      <w:proofErr w:type="gramEnd"/>
      <w:r>
        <w:t xml:space="preserve"> spėjimai. Galime pastebėti, jog neuronui sunkiausia buvo apskaičiuoti žemutinius taškus ir jų pakilimus. Šioje diagramoje pavaizduoti duomenys nuo 1700 iki 1900 metų.</w:t>
      </w:r>
    </w:p>
    <w:p w:rsidR="006629F1" w:rsidRDefault="00A64A39" w:rsidP="000712EC">
      <w:pPr>
        <w:jc w:val="center"/>
        <w:rPr>
          <w:lang w:val="lt-LT"/>
        </w:rPr>
      </w:pPr>
      <w:r w:rsidRPr="00A64A39">
        <w:rPr>
          <w:noProof/>
          <w:lang w:val="en-US" w:eastAsia="en-US"/>
        </w:rPr>
        <w:drawing>
          <wp:inline distT="0" distB="0" distL="0" distR="0" wp14:anchorId="1B9129A7" wp14:editId="06F81C51">
            <wp:extent cx="3680460" cy="2760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0460" cy="2760345"/>
                    </a:xfrm>
                    <a:prstGeom prst="rect">
                      <a:avLst/>
                    </a:prstGeom>
                  </pic:spPr>
                </pic:pic>
              </a:graphicData>
            </a:graphic>
          </wp:inline>
        </w:drawing>
      </w:r>
    </w:p>
    <w:p w:rsidR="000712EC" w:rsidRDefault="000712EC" w:rsidP="000712EC">
      <w:pPr>
        <w:jc w:val="center"/>
        <w:rPr>
          <w:i/>
          <w:sz w:val="22"/>
          <w:lang w:val="lt-LT"/>
        </w:rPr>
      </w:pPr>
      <w:r>
        <w:rPr>
          <w:i/>
          <w:sz w:val="22"/>
          <w:lang w:val="lt-LT"/>
        </w:rPr>
        <w:t>Diagrama 3</w:t>
      </w:r>
      <w:r w:rsidRPr="006629F1">
        <w:rPr>
          <w:i/>
          <w:sz w:val="22"/>
          <w:lang w:val="lt-LT"/>
        </w:rPr>
        <w:t xml:space="preserve">. </w:t>
      </w:r>
      <w:r>
        <w:rPr>
          <w:i/>
          <w:sz w:val="22"/>
          <w:lang w:val="lt-LT"/>
        </w:rPr>
        <w:t>Neurono mokymosi palyginimas</w:t>
      </w:r>
    </w:p>
    <w:p w:rsidR="000712EC" w:rsidRPr="006629F1" w:rsidRDefault="000712EC" w:rsidP="000712EC">
      <w:pPr>
        <w:jc w:val="center"/>
        <w:rPr>
          <w:lang w:val="lt-LT"/>
        </w:rPr>
      </w:pPr>
    </w:p>
    <w:p w:rsidR="006629F1" w:rsidRDefault="006629F1" w:rsidP="006629F1">
      <w:pPr>
        <w:pStyle w:val="Heading2"/>
        <w:rPr>
          <w:lang w:val="lt-LT"/>
        </w:rPr>
      </w:pPr>
      <w:bookmarkStart w:id="7" w:name="_Toc72446294"/>
      <w:r>
        <w:rPr>
          <w:lang w:val="lt-LT"/>
        </w:rPr>
        <w:t>Pa</w:t>
      </w:r>
      <w:r w:rsidR="00770759">
        <w:rPr>
          <w:lang w:val="lt-LT"/>
        </w:rPr>
        <w:t>vaizduoti neurono apmokymą su bias</w:t>
      </w:r>
      <w:r>
        <w:rPr>
          <w:lang w:val="lt-LT"/>
        </w:rPr>
        <w:t xml:space="preserve"> turimais duomenimis</w:t>
      </w:r>
      <w:bookmarkEnd w:id="7"/>
    </w:p>
    <w:p w:rsidR="000712EC" w:rsidRDefault="000712EC" w:rsidP="000712EC">
      <w:r>
        <w:t>Dabar atlikome tokią pačia analizę, kaip prieš tai buvusiame punkte, tačiau su visu duomenų rinkiniu. Rezultatai apima nuo 1700 iki 2014 metų. Galima pastebėti tą pačia tendenciją, neuronas sunkiai pastebi didelius nuolydžius ir staigias viršūnes.</w:t>
      </w:r>
    </w:p>
    <w:p w:rsidR="000712EC" w:rsidRDefault="00A64A39" w:rsidP="00992DE3">
      <w:pPr>
        <w:jc w:val="center"/>
        <w:rPr>
          <w:lang w:val="lt-LT"/>
        </w:rPr>
      </w:pPr>
      <w:r w:rsidRPr="00A64A39">
        <w:rPr>
          <w:noProof/>
          <w:lang w:val="en-US" w:eastAsia="en-US"/>
        </w:rPr>
        <w:lastRenderedPageBreak/>
        <w:drawing>
          <wp:inline distT="0" distB="0" distL="0" distR="0" wp14:anchorId="20B72832" wp14:editId="494B8570">
            <wp:extent cx="3421380" cy="256603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1380" cy="2566035"/>
                    </a:xfrm>
                    <a:prstGeom prst="rect">
                      <a:avLst/>
                    </a:prstGeom>
                  </pic:spPr>
                </pic:pic>
              </a:graphicData>
            </a:graphic>
          </wp:inline>
        </w:drawing>
      </w:r>
    </w:p>
    <w:p w:rsidR="000712EC" w:rsidRPr="000712EC" w:rsidRDefault="000712EC" w:rsidP="000712EC">
      <w:pPr>
        <w:jc w:val="center"/>
        <w:rPr>
          <w:i/>
          <w:sz w:val="22"/>
          <w:lang w:val="lt-LT"/>
        </w:rPr>
      </w:pPr>
      <w:r>
        <w:rPr>
          <w:i/>
          <w:sz w:val="22"/>
          <w:lang w:val="lt-LT"/>
        </w:rPr>
        <w:t>Diagrama 4</w:t>
      </w:r>
      <w:r w:rsidRPr="006629F1">
        <w:rPr>
          <w:i/>
          <w:sz w:val="22"/>
          <w:lang w:val="lt-LT"/>
        </w:rPr>
        <w:t xml:space="preserve">. </w:t>
      </w:r>
      <w:r>
        <w:rPr>
          <w:i/>
          <w:sz w:val="22"/>
          <w:lang w:val="lt-LT"/>
        </w:rPr>
        <w:t>Neurono apmokymo rezultatai su 1700-2014 duomenimis</w:t>
      </w:r>
    </w:p>
    <w:p w:rsidR="006629F1" w:rsidRPr="006629F1" w:rsidRDefault="006629F1" w:rsidP="006629F1">
      <w:pPr>
        <w:rPr>
          <w:lang w:val="lt-LT"/>
        </w:rPr>
      </w:pPr>
    </w:p>
    <w:p w:rsidR="006629F1" w:rsidRDefault="006629F1" w:rsidP="006629F1">
      <w:pPr>
        <w:pStyle w:val="Heading2"/>
        <w:rPr>
          <w:lang w:val="lt-LT"/>
        </w:rPr>
      </w:pPr>
      <w:bookmarkStart w:id="8" w:name="_Toc72446295"/>
      <w:r>
        <w:rPr>
          <w:lang w:val="lt-LT"/>
        </w:rPr>
        <w:t>Apskaičiuoti klaidos vektorių ir jį pavaizduoti</w:t>
      </w:r>
      <w:bookmarkEnd w:id="8"/>
    </w:p>
    <w:p w:rsidR="000712EC" w:rsidRDefault="000712EC" w:rsidP="000712EC">
      <w:r>
        <w:t>Klaidų dydžiai pateikti 5 diagramoje. Klaidų histograma parodyta 6 diagramoje. Grafikai rodo, ka</w:t>
      </w:r>
      <w:r w:rsidR="00557A74">
        <w:t>d didžiausia klaida yra apie 80.</w:t>
      </w:r>
    </w:p>
    <w:p w:rsidR="000712EC" w:rsidRDefault="00557A74" w:rsidP="000712EC">
      <w:pPr>
        <w:jc w:val="center"/>
        <w:rPr>
          <w:lang w:val="lt-LT"/>
        </w:rPr>
      </w:pPr>
      <w:r w:rsidRPr="00557A74">
        <w:rPr>
          <w:noProof/>
          <w:lang w:val="en-US" w:eastAsia="en-US"/>
        </w:rPr>
        <w:drawing>
          <wp:inline distT="0" distB="0" distL="0" distR="0" wp14:anchorId="5E277C41" wp14:editId="384FC4F7">
            <wp:extent cx="4183380" cy="3137535"/>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3380" cy="3137535"/>
                    </a:xfrm>
                    <a:prstGeom prst="rect">
                      <a:avLst/>
                    </a:prstGeom>
                  </pic:spPr>
                </pic:pic>
              </a:graphicData>
            </a:graphic>
          </wp:inline>
        </w:drawing>
      </w:r>
    </w:p>
    <w:p w:rsidR="000712EC" w:rsidRPr="000712EC" w:rsidRDefault="000712EC" w:rsidP="000712EC">
      <w:pPr>
        <w:jc w:val="center"/>
        <w:rPr>
          <w:i/>
          <w:sz w:val="22"/>
          <w:lang w:val="lt-LT"/>
        </w:rPr>
      </w:pPr>
      <w:r>
        <w:rPr>
          <w:i/>
          <w:sz w:val="22"/>
          <w:lang w:val="lt-LT"/>
        </w:rPr>
        <w:t>Diagrama 5</w:t>
      </w:r>
      <w:r w:rsidRPr="006629F1">
        <w:rPr>
          <w:i/>
          <w:sz w:val="22"/>
          <w:lang w:val="lt-LT"/>
        </w:rPr>
        <w:t xml:space="preserve">. </w:t>
      </w:r>
      <w:r>
        <w:rPr>
          <w:i/>
          <w:sz w:val="22"/>
          <w:lang w:val="lt-LT"/>
        </w:rPr>
        <w:t>Testavimo ir prognozavimo klaidų dydžiai</w:t>
      </w:r>
    </w:p>
    <w:p w:rsidR="000712EC" w:rsidRDefault="000712EC" w:rsidP="000712EC">
      <w:pPr>
        <w:rPr>
          <w:lang w:val="lt-LT"/>
        </w:rPr>
      </w:pPr>
    </w:p>
    <w:p w:rsidR="000712EC" w:rsidRDefault="00A64A39" w:rsidP="000712EC">
      <w:pPr>
        <w:jc w:val="center"/>
        <w:rPr>
          <w:lang w:val="lt-LT"/>
        </w:rPr>
      </w:pPr>
      <w:r w:rsidRPr="00A64A39">
        <w:rPr>
          <w:noProof/>
          <w:lang w:val="en-US" w:eastAsia="en-US"/>
        </w:rPr>
        <w:lastRenderedPageBreak/>
        <w:drawing>
          <wp:inline distT="0" distB="0" distL="0" distR="0" wp14:anchorId="42300EA3" wp14:editId="5A959F0E">
            <wp:extent cx="4236720" cy="3177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6720" cy="3177540"/>
                    </a:xfrm>
                    <a:prstGeom prst="rect">
                      <a:avLst/>
                    </a:prstGeom>
                  </pic:spPr>
                </pic:pic>
              </a:graphicData>
            </a:graphic>
          </wp:inline>
        </w:drawing>
      </w:r>
    </w:p>
    <w:p w:rsidR="006629F1" w:rsidRPr="00EB561C" w:rsidRDefault="000712EC" w:rsidP="00EB561C">
      <w:pPr>
        <w:jc w:val="center"/>
        <w:rPr>
          <w:i/>
          <w:sz w:val="22"/>
          <w:lang w:val="lt-LT"/>
        </w:rPr>
      </w:pPr>
      <w:r>
        <w:rPr>
          <w:i/>
          <w:sz w:val="22"/>
          <w:lang w:val="lt-LT"/>
        </w:rPr>
        <w:t>Diagrama 6</w:t>
      </w:r>
      <w:r w:rsidRPr="006629F1">
        <w:rPr>
          <w:i/>
          <w:sz w:val="22"/>
          <w:lang w:val="lt-LT"/>
        </w:rPr>
        <w:t xml:space="preserve">. </w:t>
      </w:r>
      <w:r>
        <w:rPr>
          <w:i/>
          <w:sz w:val="22"/>
          <w:lang w:val="lt-LT"/>
        </w:rPr>
        <w:t>Testavimo ir prognozavimo klaidų histograma</w:t>
      </w:r>
    </w:p>
    <w:p w:rsidR="006629F1" w:rsidRPr="00992DE3" w:rsidRDefault="006629F1" w:rsidP="00992DE3">
      <w:pPr>
        <w:spacing w:after="160" w:line="259" w:lineRule="auto"/>
        <w:rPr>
          <w:i/>
          <w:sz w:val="22"/>
          <w:lang w:val="lt-LT"/>
        </w:rPr>
      </w:pPr>
    </w:p>
    <w:p w:rsidR="008F2BD1" w:rsidRPr="008F2BD1" w:rsidRDefault="008F2BD1" w:rsidP="008F2BD1">
      <w:pPr>
        <w:pStyle w:val="Heading2"/>
        <w:rPr>
          <w:lang w:val="en-US"/>
        </w:rPr>
      </w:pPr>
      <w:bookmarkStart w:id="9" w:name="_Toc72446296"/>
      <w:r>
        <w:rPr>
          <w:lang w:val="lt-LT"/>
        </w:rPr>
        <w:t>Autoregresijos ir tiesinio neurono modeliai(n</w:t>
      </w:r>
      <w:r>
        <w:rPr>
          <w:lang w:val="en-US"/>
        </w:rPr>
        <w:t>=2)</w:t>
      </w:r>
      <w:bookmarkEnd w:id="9"/>
    </w:p>
    <w:p w:rsidR="006629F1" w:rsidRDefault="00557A74" w:rsidP="006629F1">
      <w:pPr>
        <w:rPr>
          <w:lang w:val="lt-LT"/>
        </w:rPr>
      </w:pPr>
      <w:r>
        <w:rPr>
          <w:lang w:val="lt-LT"/>
        </w:rPr>
        <w:t>Iteracijų skaičiaus ir MSE santykis:</w:t>
      </w:r>
    </w:p>
    <w:p w:rsidR="008F2BD1" w:rsidRDefault="007B27C6" w:rsidP="006629F1">
      <w:pPr>
        <w:rPr>
          <w:lang w:val="lt-LT"/>
        </w:rPr>
      </w:pPr>
      <w:r>
        <w:rPr>
          <w:lang w:val="lt-LT"/>
        </w:rPr>
        <w:t>Galime pamatyti, kad ties 10</w:t>
      </w:r>
      <w:r w:rsidR="008F2BD1">
        <w:rPr>
          <w:lang w:val="lt-LT"/>
        </w:rPr>
        <w:t xml:space="preserve"> iteracijom MSE nusistovi.</w:t>
      </w:r>
    </w:p>
    <w:p w:rsidR="00557A74" w:rsidRDefault="007B27C6" w:rsidP="008F2BD1">
      <w:pPr>
        <w:jc w:val="center"/>
        <w:rPr>
          <w:lang w:val="lt-LT"/>
        </w:rPr>
      </w:pPr>
      <w:r w:rsidRPr="007B27C6">
        <w:rPr>
          <w:lang w:val="lt-LT"/>
        </w:rPr>
        <w:drawing>
          <wp:inline distT="0" distB="0" distL="0" distR="0" wp14:anchorId="3A09E693" wp14:editId="5E4DC8C7">
            <wp:extent cx="4594860" cy="34461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860" cy="3446145"/>
                    </a:xfrm>
                    <a:prstGeom prst="rect">
                      <a:avLst/>
                    </a:prstGeom>
                  </pic:spPr>
                </pic:pic>
              </a:graphicData>
            </a:graphic>
          </wp:inline>
        </w:drawing>
      </w:r>
    </w:p>
    <w:p w:rsidR="008F2BD1" w:rsidRDefault="00EB561C" w:rsidP="008F2BD1">
      <w:pPr>
        <w:jc w:val="center"/>
        <w:rPr>
          <w:i/>
          <w:sz w:val="22"/>
          <w:lang w:val="lt-LT"/>
        </w:rPr>
      </w:pPr>
      <w:r>
        <w:rPr>
          <w:i/>
          <w:sz w:val="22"/>
          <w:lang w:val="lt-LT"/>
        </w:rPr>
        <w:t>Diagrama 7</w:t>
      </w:r>
      <w:r w:rsidR="008F2BD1" w:rsidRPr="002F2ED3">
        <w:rPr>
          <w:i/>
          <w:sz w:val="22"/>
          <w:lang w:val="lt-LT"/>
        </w:rPr>
        <w:t xml:space="preserve">. </w:t>
      </w:r>
      <w:r w:rsidR="008F2BD1">
        <w:rPr>
          <w:i/>
          <w:sz w:val="22"/>
          <w:lang w:val="lt-LT"/>
        </w:rPr>
        <w:t>Iteracijų ir MSE santykis</w:t>
      </w:r>
    </w:p>
    <w:p w:rsidR="007B27C6" w:rsidRPr="008F2BD1" w:rsidRDefault="007B27C6" w:rsidP="008F2BD1">
      <w:pPr>
        <w:jc w:val="center"/>
        <w:rPr>
          <w:i/>
          <w:sz w:val="22"/>
          <w:lang w:val="lt-LT"/>
        </w:rPr>
      </w:pPr>
    </w:p>
    <w:p w:rsidR="008F2BD1" w:rsidRPr="008F2BD1" w:rsidRDefault="008F2BD1" w:rsidP="008F2BD1">
      <w:pPr>
        <w:rPr>
          <w:lang w:val="lt-LT"/>
        </w:rPr>
      </w:pPr>
      <w:r w:rsidRPr="008F2BD1">
        <w:rPr>
          <w:lang w:val="lt-LT"/>
        </w:rPr>
        <w:t>Taip yra todėl, kad mokymosi greitis yra pakankamai didelis, todėl rezultatas nusistovi. MSE</w:t>
      </w:r>
    </w:p>
    <w:p w:rsidR="008F2BD1" w:rsidRPr="008F2BD1" w:rsidRDefault="008F2BD1" w:rsidP="008F2BD1">
      <w:pPr>
        <w:rPr>
          <w:lang w:val="lt-LT"/>
        </w:rPr>
      </w:pPr>
      <w:r w:rsidRPr="008F2BD1">
        <w:rPr>
          <w:lang w:val="lt-LT"/>
        </w:rPr>
        <w:lastRenderedPageBreak/>
        <w:t>reikšmės sumažėjimas ir jos nusistovėjimas rodo, jog procesas konverguojantis. Svorio</w:t>
      </w:r>
    </w:p>
    <w:p w:rsidR="008F2BD1" w:rsidRDefault="008F2BD1" w:rsidP="008F2BD1">
      <w:pPr>
        <w:rPr>
          <w:lang w:val="lt-LT"/>
        </w:rPr>
      </w:pPr>
      <w:r w:rsidRPr="008F2BD1">
        <w:rPr>
          <w:lang w:val="lt-LT"/>
        </w:rPr>
        <w:t>koeficientų reikšmės:</w:t>
      </w:r>
    </w:p>
    <w:p w:rsidR="007B27C6" w:rsidRDefault="007B27C6" w:rsidP="008F2BD1">
      <w:pPr>
        <w:rPr>
          <w:lang w:val="lt-LT"/>
        </w:rPr>
      </w:pPr>
    </w:p>
    <w:p w:rsidR="008F2BD1" w:rsidRDefault="008F2BD1" w:rsidP="008F2BD1">
      <w:pPr>
        <w:rPr>
          <w:lang w:val="lt-LT"/>
        </w:rPr>
      </w:pPr>
      <w:r>
        <w:rPr>
          <w:lang w:val="lt-LT"/>
        </w:rPr>
        <w:t>W1: -0.6677777</w:t>
      </w:r>
    </w:p>
    <w:p w:rsidR="008F2BD1" w:rsidRDefault="008F2BD1" w:rsidP="008F2BD1">
      <w:pPr>
        <w:rPr>
          <w:lang w:val="lt-LT"/>
        </w:rPr>
      </w:pPr>
      <w:r>
        <w:rPr>
          <w:lang w:val="lt-LT"/>
        </w:rPr>
        <w:t>W2: 1.379677</w:t>
      </w:r>
    </w:p>
    <w:p w:rsidR="008F2BD1" w:rsidRDefault="008F2BD1" w:rsidP="008F2BD1">
      <w:pPr>
        <w:rPr>
          <w:lang w:val="lt-LT"/>
        </w:rPr>
      </w:pPr>
      <w:r>
        <w:rPr>
          <w:lang w:val="lt-LT"/>
        </w:rPr>
        <w:t>b: 12.119231</w:t>
      </w:r>
    </w:p>
    <w:p w:rsidR="008F2BD1" w:rsidRDefault="008F2BD1" w:rsidP="008F2BD1">
      <w:pPr>
        <w:rPr>
          <w:lang w:val="lt-LT"/>
        </w:rPr>
      </w:pPr>
    </w:p>
    <w:p w:rsidR="008F2BD1" w:rsidRDefault="008F2BD1" w:rsidP="008F2BD1">
      <w:pPr>
        <w:rPr>
          <w:lang w:val="lt-LT"/>
        </w:rPr>
      </w:pPr>
      <w:r>
        <w:rPr>
          <w:lang w:val="lt-LT"/>
        </w:rPr>
        <w:t>Gauti rezultatai:</w:t>
      </w:r>
    </w:p>
    <w:p w:rsidR="008F2BD1" w:rsidRDefault="008F2BD1" w:rsidP="008F2BD1">
      <w:pPr>
        <w:rPr>
          <w:lang w:val="lt-LT"/>
        </w:rPr>
      </w:pPr>
    </w:p>
    <w:p w:rsidR="008F2BD1" w:rsidRDefault="008F2BD1" w:rsidP="008F2BD1">
      <w:pPr>
        <w:jc w:val="center"/>
        <w:rPr>
          <w:lang w:val="lt-LT"/>
        </w:rPr>
      </w:pPr>
      <w:r w:rsidRPr="008F2BD1">
        <w:rPr>
          <w:lang w:val="lt-LT"/>
        </w:rPr>
        <w:drawing>
          <wp:inline distT="0" distB="0" distL="0" distR="0" wp14:anchorId="30127999" wp14:editId="0CD772B8">
            <wp:extent cx="4061460" cy="3046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1460" cy="3046095"/>
                    </a:xfrm>
                    <a:prstGeom prst="rect">
                      <a:avLst/>
                    </a:prstGeom>
                  </pic:spPr>
                </pic:pic>
              </a:graphicData>
            </a:graphic>
          </wp:inline>
        </w:drawing>
      </w:r>
    </w:p>
    <w:p w:rsidR="008F2BD1" w:rsidRDefault="00EB561C" w:rsidP="008F2BD1">
      <w:pPr>
        <w:jc w:val="center"/>
        <w:rPr>
          <w:i/>
          <w:sz w:val="22"/>
          <w:lang w:val="en-US"/>
        </w:rPr>
      </w:pPr>
      <w:r>
        <w:rPr>
          <w:i/>
          <w:sz w:val="22"/>
          <w:lang w:val="lt-LT"/>
        </w:rPr>
        <w:t>Diagrama 8</w:t>
      </w:r>
      <w:r w:rsidR="008F2BD1" w:rsidRPr="002F2ED3">
        <w:rPr>
          <w:i/>
          <w:sz w:val="22"/>
          <w:lang w:val="lt-LT"/>
        </w:rPr>
        <w:t xml:space="preserve">. </w:t>
      </w:r>
      <w:r w:rsidR="008F2BD1">
        <w:rPr>
          <w:i/>
          <w:sz w:val="22"/>
          <w:lang w:val="lt-LT"/>
        </w:rPr>
        <w:t xml:space="preserve">Prognozuotos ir tikros reikšmės 1702-1900 n </w:t>
      </w:r>
      <w:r w:rsidR="008F2BD1">
        <w:rPr>
          <w:i/>
          <w:sz w:val="22"/>
          <w:lang w:val="en-US"/>
        </w:rPr>
        <w:t>= 2</w:t>
      </w:r>
    </w:p>
    <w:p w:rsidR="008F2BD1" w:rsidRPr="008F2BD1" w:rsidRDefault="008F2BD1" w:rsidP="008F2BD1">
      <w:pPr>
        <w:jc w:val="center"/>
        <w:rPr>
          <w:i/>
          <w:sz w:val="22"/>
          <w:lang w:val="en-US"/>
        </w:rPr>
      </w:pPr>
    </w:p>
    <w:p w:rsidR="008F2BD1" w:rsidRDefault="008F2BD1" w:rsidP="008F2BD1">
      <w:pPr>
        <w:rPr>
          <w:lang w:val="lt-LT"/>
        </w:rPr>
      </w:pPr>
      <w:r>
        <w:rPr>
          <w:lang w:val="lt-LT"/>
        </w:rPr>
        <w:t>Paėmus visą duomenų rinkinį:</w:t>
      </w:r>
    </w:p>
    <w:p w:rsidR="008F2BD1" w:rsidRDefault="008F2BD1" w:rsidP="008F2BD1">
      <w:pPr>
        <w:jc w:val="center"/>
        <w:rPr>
          <w:lang w:val="lt-LT"/>
        </w:rPr>
      </w:pPr>
      <w:r w:rsidRPr="008F2BD1">
        <w:rPr>
          <w:lang w:val="lt-LT"/>
        </w:rPr>
        <w:drawing>
          <wp:inline distT="0" distB="0" distL="0" distR="0" wp14:anchorId="747F48EB" wp14:editId="0EA3B85A">
            <wp:extent cx="4046220" cy="303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6220" cy="3034665"/>
                    </a:xfrm>
                    <a:prstGeom prst="rect">
                      <a:avLst/>
                    </a:prstGeom>
                  </pic:spPr>
                </pic:pic>
              </a:graphicData>
            </a:graphic>
          </wp:inline>
        </w:drawing>
      </w:r>
    </w:p>
    <w:p w:rsidR="008F2BD1" w:rsidRDefault="00EB561C" w:rsidP="008F2BD1">
      <w:pPr>
        <w:jc w:val="center"/>
        <w:rPr>
          <w:i/>
          <w:sz w:val="22"/>
          <w:lang w:val="lt-LT"/>
        </w:rPr>
      </w:pPr>
      <w:r>
        <w:rPr>
          <w:i/>
          <w:sz w:val="22"/>
          <w:lang w:val="lt-LT"/>
        </w:rPr>
        <w:lastRenderedPageBreak/>
        <w:t>Diagrama 9</w:t>
      </w:r>
      <w:r w:rsidR="008F2BD1" w:rsidRPr="002F2ED3">
        <w:rPr>
          <w:i/>
          <w:sz w:val="22"/>
          <w:lang w:val="lt-LT"/>
        </w:rPr>
        <w:t xml:space="preserve">. </w:t>
      </w:r>
      <w:r w:rsidR="008F2BD1">
        <w:rPr>
          <w:i/>
          <w:sz w:val="22"/>
          <w:lang w:val="lt-LT"/>
        </w:rPr>
        <w:t xml:space="preserve">Prognozuotos </w:t>
      </w:r>
      <w:r w:rsidR="008F2BD1">
        <w:rPr>
          <w:i/>
          <w:sz w:val="22"/>
          <w:lang w:val="lt-LT"/>
        </w:rPr>
        <w:t>ir tikros reikšmės 1702-2014</w:t>
      </w:r>
      <w:r w:rsidR="008F2BD1">
        <w:rPr>
          <w:i/>
          <w:sz w:val="22"/>
          <w:lang w:val="lt-LT"/>
        </w:rPr>
        <w:t xml:space="preserve"> n </w:t>
      </w:r>
      <w:r w:rsidR="008F2BD1">
        <w:rPr>
          <w:i/>
          <w:sz w:val="22"/>
          <w:lang w:val="en-US"/>
        </w:rPr>
        <w:t>= 2</w:t>
      </w:r>
      <w:r w:rsidR="005A5409">
        <w:rPr>
          <w:i/>
          <w:sz w:val="22"/>
          <w:lang w:val="en-US"/>
        </w:rPr>
        <w:t xml:space="preserve"> </w:t>
      </w:r>
      <w:proofErr w:type="spellStart"/>
      <w:r w:rsidR="005A5409">
        <w:rPr>
          <w:i/>
          <w:sz w:val="22"/>
          <w:lang w:val="en-US"/>
        </w:rPr>
        <w:t>iteracinis</w:t>
      </w:r>
      <w:proofErr w:type="spellEnd"/>
      <w:r w:rsidR="005A5409">
        <w:rPr>
          <w:i/>
          <w:sz w:val="22"/>
          <w:lang w:val="en-US"/>
        </w:rPr>
        <w:t xml:space="preserve"> </w:t>
      </w:r>
      <w:proofErr w:type="spellStart"/>
      <w:r w:rsidR="005A5409">
        <w:rPr>
          <w:i/>
          <w:sz w:val="22"/>
          <w:lang w:val="en-US"/>
        </w:rPr>
        <w:t>būdas</w:t>
      </w:r>
      <w:proofErr w:type="spellEnd"/>
    </w:p>
    <w:p w:rsidR="008F2BD1" w:rsidRDefault="008F2BD1" w:rsidP="008F2BD1">
      <w:pPr>
        <w:jc w:val="center"/>
        <w:rPr>
          <w:lang w:val="lt-LT"/>
        </w:rPr>
      </w:pPr>
      <w:r w:rsidRPr="008F2BD1">
        <w:rPr>
          <w:lang w:val="lt-LT"/>
        </w:rPr>
        <w:drawing>
          <wp:inline distT="0" distB="0" distL="0" distR="0" wp14:anchorId="19357F08" wp14:editId="5B29B6DA">
            <wp:extent cx="3573780" cy="26803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3780" cy="2680335"/>
                    </a:xfrm>
                    <a:prstGeom prst="rect">
                      <a:avLst/>
                    </a:prstGeom>
                  </pic:spPr>
                </pic:pic>
              </a:graphicData>
            </a:graphic>
          </wp:inline>
        </w:drawing>
      </w:r>
    </w:p>
    <w:p w:rsidR="005A5409" w:rsidRDefault="00EB561C" w:rsidP="008F2BD1">
      <w:pPr>
        <w:jc w:val="center"/>
        <w:rPr>
          <w:i/>
          <w:sz w:val="22"/>
          <w:lang w:val="lt-LT"/>
        </w:rPr>
      </w:pPr>
      <w:r>
        <w:rPr>
          <w:i/>
          <w:sz w:val="22"/>
          <w:lang w:val="lt-LT"/>
        </w:rPr>
        <w:t>Diagrama 10</w:t>
      </w:r>
      <w:r w:rsidR="008F2BD1" w:rsidRPr="002F2ED3">
        <w:rPr>
          <w:i/>
          <w:sz w:val="22"/>
          <w:lang w:val="lt-LT"/>
        </w:rPr>
        <w:t xml:space="preserve">. </w:t>
      </w:r>
      <w:r w:rsidR="008F2BD1">
        <w:rPr>
          <w:i/>
          <w:sz w:val="22"/>
          <w:lang w:val="lt-LT"/>
        </w:rPr>
        <w:t>Iteracinio metodo klaidų vektorius</w:t>
      </w:r>
    </w:p>
    <w:p w:rsidR="005A5409" w:rsidRPr="005A5409" w:rsidRDefault="005A5409" w:rsidP="005A5409">
      <w:r w:rsidRPr="005A5409">
        <w:t>MSE: 279.175415818</w:t>
      </w:r>
    </w:p>
    <w:p w:rsidR="005A5409" w:rsidRPr="005A5409" w:rsidRDefault="005A5409" w:rsidP="005A5409">
      <w:pPr>
        <w:rPr>
          <w:lang w:val="lt-LT"/>
        </w:rPr>
      </w:pPr>
      <w:r>
        <w:rPr>
          <w:lang w:val="lt-LT"/>
        </w:rPr>
        <w:t>MAD: 8.95595954</w:t>
      </w:r>
    </w:p>
    <w:p w:rsidR="008F2BD1" w:rsidRDefault="008F2BD1" w:rsidP="008F2BD1">
      <w:pPr>
        <w:pStyle w:val="Heading2"/>
        <w:rPr>
          <w:lang w:val="en-US"/>
        </w:rPr>
      </w:pPr>
      <w:bookmarkStart w:id="10" w:name="_Toc72446297"/>
      <w:r>
        <w:rPr>
          <w:lang w:val="lt-LT"/>
        </w:rPr>
        <w:t>Autoregresijos ir tiesinio neurono modeliai(n</w:t>
      </w:r>
      <w:r w:rsidR="005A5409">
        <w:rPr>
          <w:lang w:val="en-US"/>
        </w:rPr>
        <w:t>=6</w:t>
      </w:r>
      <w:r>
        <w:rPr>
          <w:lang w:val="en-US"/>
        </w:rPr>
        <w:t>)</w:t>
      </w:r>
      <w:bookmarkEnd w:id="10"/>
    </w:p>
    <w:p w:rsidR="008F2BD1" w:rsidRPr="008F2BD1" w:rsidRDefault="008F2BD1" w:rsidP="008F2BD1">
      <w:pPr>
        <w:rPr>
          <w:lang w:val="en-US"/>
        </w:rPr>
      </w:pPr>
    </w:p>
    <w:p w:rsidR="00557A74" w:rsidRDefault="005A5409" w:rsidP="008F2BD1">
      <w:pPr>
        <w:jc w:val="center"/>
        <w:rPr>
          <w:lang w:val="lt-LT"/>
        </w:rPr>
      </w:pPr>
      <w:r w:rsidRPr="005A5409">
        <w:rPr>
          <w:lang w:val="lt-LT"/>
        </w:rPr>
        <w:drawing>
          <wp:inline distT="0" distB="0" distL="0" distR="0" wp14:anchorId="660E1B20" wp14:editId="5F39B3F3">
            <wp:extent cx="3634740" cy="27260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740" cy="2726055"/>
                    </a:xfrm>
                    <a:prstGeom prst="rect">
                      <a:avLst/>
                    </a:prstGeom>
                  </pic:spPr>
                </pic:pic>
              </a:graphicData>
            </a:graphic>
          </wp:inline>
        </w:drawing>
      </w:r>
    </w:p>
    <w:p w:rsidR="005A5409" w:rsidRPr="005A5409" w:rsidRDefault="00EB561C" w:rsidP="005A5409">
      <w:pPr>
        <w:jc w:val="center"/>
        <w:rPr>
          <w:i/>
          <w:sz w:val="22"/>
          <w:lang w:val="en-US"/>
        </w:rPr>
      </w:pPr>
      <w:r>
        <w:rPr>
          <w:i/>
          <w:sz w:val="22"/>
          <w:lang w:val="lt-LT"/>
        </w:rPr>
        <w:t>Diagrama 11</w:t>
      </w:r>
      <w:r w:rsidR="005A5409" w:rsidRPr="002F2ED3">
        <w:rPr>
          <w:i/>
          <w:sz w:val="22"/>
          <w:lang w:val="lt-LT"/>
        </w:rPr>
        <w:t xml:space="preserve">. </w:t>
      </w:r>
      <w:r w:rsidR="005A5409">
        <w:rPr>
          <w:i/>
          <w:sz w:val="22"/>
          <w:lang w:val="lt-LT"/>
        </w:rPr>
        <w:t xml:space="preserve">Prognozuotos ir tikros reikšmės 1706-2014 n </w:t>
      </w:r>
      <w:r w:rsidR="005A5409">
        <w:rPr>
          <w:i/>
          <w:sz w:val="22"/>
          <w:lang w:val="en-US"/>
        </w:rPr>
        <w:t>= 6</w:t>
      </w:r>
    </w:p>
    <w:p w:rsidR="005A5409" w:rsidRDefault="005A5409" w:rsidP="008F2BD1">
      <w:pPr>
        <w:jc w:val="center"/>
        <w:rPr>
          <w:lang w:val="lt-LT"/>
        </w:rPr>
      </w:pPr>
    </w:p>
    <w:p w:rsidR="005A5409" w:rsidRDefault="005A5409" w:rsidP="005A5409">
      <w:pPr>
        <w:rPr>
          <w:lang w:val="lt-LT"/>
        </w:rPr>
      </w:pPr>
      <w:r>
        <w:rPr>
          <w:lang w:val="lt-LT"/>
        </w:rPr>
        <w:t>MSE: 270.9948</w:t>
      </w:r>
    </w:p>
    <w:p w:rsidR="005A5409" w:rsidRDefault="005A5409" w:rsidP="005A5409">
      <w:pPr>
        <w:rPr>
          <w:lang w:val="lt-LT"/>
        </w:rPr>
      </w:pPr>
      <w:r>
        <w:rPr>
          <w:lang w:val="lt-LT"/>
        </w:rPr>
        <w:t>MAD: 9.086</w:t>
      </w:r>
    </w:p>
    <w:p w:rsidR="005A5409" w:rsidRDefault="005A5409" w:rsidP="005A5409">
      <w:pPr>
        <w:jc w:val="center"/>
        <w:rPr>
          <w:lang w:val="lt-LT"/>
        </w:rPr>
      </w:pPr>
      <w:r w:rsidRPr="005A5409">
        <w:rPr>
          <w:lang w:val="lt-LT"/>
        </w:rPr>
        <w:lastRenderedPageBreak/>
        <w:drawing>
          <wp:inline distT="0" distB="0" distL="0" distR="0" wp14:anchorId="2A631061" wp14:editId="1D1F90E2">
            <wp:extent cx="341376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3760" cy="2560320"/>
                    </a:xfrm>
                    <a:prstGeom prst="rect">
                      <a:avLst/>
                    </a:prstGeom>
                  </pic:spPr>
                </pic:pic>
              </a:graphicData>
            </a:graphic>
          </wp:inline>
        </w:drawing>
      </w:r>
    </w:p>
    <w:p w:rsidR="005A5409" w:rsidRPr="005A5409" w:rsidRDefault="00EB561C" w:rsidP="005A5409">
      <w:pPr>
        <w:jc w:val="center"/>
        <w:rPr>
          <w:i/>
          <w:sz w:val="22"/>
          <w:lang w:val="lt-LT"/>
        </w:rPr>
      </w:pPr>
      <w:r>
        <w:rPr>
          <w:i/>
          <w:sz w:val="22"/>
          <w:lang w:val="lt-LT"/>
        </w:rPr>
        <w:t>Diagrama 12</w:t>
      </w:r>
      <w:r w:rsidR="005A5409" w:rsidRPr="002F2ED3">
        <w:rPr>
          <w:i/>
          <w:sz w:val="22"/>
          <w:lang w:val="lt-LT"/>
        </w:rPr>
        <w:t xml:space="preserve">. </w:t>
      </w:r>
      <w:r w:rsidR="005A5409">
        <w:rPr>
          <w:i/>
          <w:sz w:val="22"/>
          <w:lang w:val="lt-LT"/>
        </w:rPr>
        <w:t xml:space="preserve">Prognozuotos ir tikros reikšmės 1706-2014 n </w:t>
      </w:r>
      <w:r w:rsidR="005A5409">
        <w:rPr>
          <w:i/>
          <w:sz w:val="22"/>
          <w:lang w:val="en-US"/>
        </w:rPr>
        <w:t>= 6</w:t>
      </w:r>
      <w:r w:rsidR="005A5409">
        <w:rPr>
          <w:i/>
          <w:sz w:val="22"/>
          <w:lang w:val="en-US"/>
        </w:rPr>
        <w:t xml:space="preserve"> </w:t>
      </w:r>
      <w:proofErr w:type="spellStart"/>
      <w:r w:rsidR="005A5409">
        <w:rPr>
          <w:i/>
          <w:sz w:val="22"/>
          <w:lang w:val="en-US"/>
        </w:rPr>
        <w:t>Iteracinis</w:t>
      </w:r>
      <w:proofErr w:type="spellEnd"/>
      <w:r w:rsidR="005A5409">
        <w:rPr>
          <w:i/>
          <w:sz w:val="22"/>
          <w:lang w:val="en-US"/>
        </w:rPr>
        <w:t xml:space="preserve"> </w:t>
      </w:r>
      <w:proofErr w:type="spellStart"/>
      <w:r w:rsidR="005A5409">
        <w:rPr>
          <w:i/>
          <w:sz w:val="22"/>
          <w:lang w:val="en-US"/>
        </w:rPr>
        <w:t>būdas</w:t>
      </w:r>
      <w:proofErr w:type="spellEnd"/>
    </w:p>
    <w:p w:rsidR="005A5409" w:rsidRDefault="005A5409" w:rsidP="005A5409">
      <w:pPr>
        <w:jc w:val="center"/>
        <w:rPr>
          <w:lang w:val="lt-LT"/>
        </w:rPr>
      </w:pPr>
    </w:p>
    <w:p w:rsidR="005A5409" w:rsidRDefault="005A5409" w:rsidP="005A5409">
      <w:pPr>
        <w:rPr>
          <w:lang w:val="lt-LT"/>
        </w:rPr>
      </w:pPr>
      <w:r>
        <w:rPr>
          <w:lang w:val="lt-LT"/>
        </w:rPr>
        <w:t>MSE: 281.4012</w:t>
      </w:r>
    </w:p>
    <w:p w:rsidR="005A5409" w:rsidRDefault="005A5409" w:rsidP="005A5409">
      <w:pPr>
        <w:rPr>
          <w:lang w:val="lt-LT"/>
        </w:rPr>
      </w:pPr>
      <w:r>
        <w:rPr>
          <w:lang w:val="lt-LT"/>
        </w:rPr>
        <w:t>MAD: 9.6854</w:t>
      </w:r>
    </w:p>
    <w:p w:rsidR="005A5409" w:rsidRDefault="005A5409" w:rsidP="005A5409">
      <w:pPr>
        <w:rPr>
          <w:lang w:val="lt-LT"/>
        </w:rPr>
      </w:pPr>
    </w:p>
    <w:p w:rsidR="005A5409" w:rsidRDefault="005A5409" w:rsidP="005A5409">
      <w:pPr>
        <w:rPr>
          <w:lang w:val="lt-LT"/>
        </w:rPr>
      </w:pPr>
      <w:r>
        <w:rPr>
          <w:lang w:val="lt-LT"/>
        </w:rPr>
        <w:t>Autoregresijos modelyje galime pastebėti kad vidut</w:t>
      </w:r>
      <w:r w:rsidR="00747C12">
        <w:rPr>
          <w:lang w:val="lt-LT"/>
        </w:rPr>
        <w:t>inės kvardratinės prognozės klai</w:t>
      </w:r>
      <w:r>
        <w:rPr>
          <w:lang w:val="lt-LT"/>
        </w:rPr>
        <w:t>dos reikšmės, tiek medianos reikšmės pagerėjimas. O tiesinio neurono modelyje atvirkščiai.</w:t>
      </w:r>
    </w:p>
    <w:p w:rsidR="005A5409" w:rsidRDefault="005A5409" w:rsidP="005A5409">
      <w:pPr>
        <w:pStyle w:val="Heading2"/>
        <w:rPr>
          <w:lang w:val="en-US"/>
        </w:rPr>
      </w:pPr>
      <w:bookmarkStart w:id="11" w:name="_Toc72446298"/>
      <w:r>
        <w:rPr>
          <w:lang w:val="lt-LT"/>
        </w:rPr>
        <w:t>Autoregresijos ir tiesinio neurono modeliai(n</w:t>
      </w:r>
      <w:r>
        <w:rPr>
          <w:lang w:val="en-US"/>
        </w:rPr>
        <w:t>=10</w:t>
      </w:r>
      <w:r>
        <w:rPr>
          <w:lang w:val="en-US"/>
        </w:rPr>
        <w:t>)</w:t>
      </w:r>
      <w:bookmarkEnd w:id="11"/>
    </w:p>
    <w:p w:rsidR="005A5409" w:rsidRDefault="005A5409" w:rsidP="005A5409">
      <w:pPr>
        <w:rPr>
          <w:lang w:val="en-US"/>
        </w:rPr>
      </w:pPr>
    </w:p>
    <w:p w:rsidR="005A5409" w:rsidRDefault="005A5409" w:rsidP="005A5409">
      <w:pPr>
        <w:jc w:val="center"/>
        <w:rPr>
          <w:lang w:val="lt-LT"/>
        </w:rPr>
      </w:pPr>
      <w:r w:rsidRPr="005A5409">
        <w:rPr>
          <w:lang w:val="lt-LT"/>
        </w:rPr>
        <w:drawing>
          <wp:inline distT="0" distB="0" distL="0" distR="0" wp14:anchorId="15D4392C" wp14:editId="51F3386C">
            <wp:extent cx="3911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1600" cy="2933700"/>
                    </a:xfrm>
                    <a:prstGeom prst="rect">
                      <a:avLst/>
                    </a:prstGeom>
                  </pic:spPr>
                </pic:pic>
              </a:graphicData>
            </a:graphic>
          </wp:inline>
        </w:drawing>
      </w:r>
    </w:p>
    <w:p w:rsidR="005A5409" w:rsidRPr="005A5409" w:rsidRDefault="00EB561C" w:rsidP="005A5409">
      <w:pPr>
        <w:jc w:val="center"/>
        <w:rPr>
          <w:i/>
          <w:sz w:val="22"/>
          <w:lang w:val="en-US"/>
        </w:rPr>
      </w:pPr>
      <w:r>
        <w:rPr>
          <w:i/>
          <w:sz w:val="22"/>
          <w:lang w:val="lt-LT"/>
        </w:rPr>
        <w:t>Diagrama 13</w:t>
      </w:r>
      <w:r w:rsidR="005A5409" w:rsidRPr="002F2ED3">
        <w:rPr>
          <w:i/>
          <w:sz w:val="22"/>
          <w:lang w:val="lt-LT"/>
        </w:rPr>
        <w:t xml:space="preserve">. </w:t>
      </w:r>
      <w:r w:rsidR="005A5409">
        <w:rPr>
          <w:i/>
          <w:sz w:val="22"/>
          <w:lang w:val="lt-LT"/>
        </w:rPr>
        <w:t xml:space="preserve">Prognozuotos ir tikros reikšmės 1706-2014 n </w:t>
      </w:r>
      <w:r w:rsidR="005A5409">
        <w:rPr>
          <w:i/>
          <w:sz w:val="22"/>
          <w:lang w:val="en-US"/>
        </w:rPr>
        <w:t>= 10</w:t>
      </w:r>
    </w:p>
    <w:p w:rsidR="005A5409" w:rsidRDefault="005A5409" w:rsidP="005A5409">
      <w:pPr>
        <w:jc w:val="center"/>
        <w:rPr>
          <w:lang w:val="lt-LT"/>
        </w:rPr>
      </w:pPr>
    </w:p>
    <w:p w:rsidR="005A5409" w:rsidRDefault="005A5409" w:rsidP="005A5409">
      <w:pPr>
        <w:rPr>
          <w:lang w:val="lt-LT"/>
        </w:rPr>
      </w:pPr>
      <w:r>
        <w:rPr>
          <w:lang w:val="lt-LT"/>
        </w:rPr>
        <w:t>MSE: 232.7721</w:t>
      </w:r>
    </w:p>
    <w:p w:rsidR="005A5409" w:rsidRDefault="005A5409" w:rsidP="005A5409">
      <w:pPr>
        <w:rPr>
          <w:lang w:val="lt-LT"/>
        </w:rPr>
      </w:pPr>
      <w:r>
        <w:rPr>
          <w:lang w:val="lt-LT"/>
        </w:rPr>
        <w:t>MAD: 8.74132</w:t>
      </w:r>
    </w:p>
    <w:p w:rsidR="005A5409" w:rsidRDefault="005A5409" w:rsidP="005A5409">
      <w:pPr>
        <w:jc w:val="center"/>
        <w:rPr>
          <w:lang w:val="lt-LT"/>
        </w:rPr>
      </w:pPr>
      <w:r w:rsidRPr="005A5409">
        <w:rPr>
          <w:lang w:val="lt-LT"/>
        </w:rPr>
        <w:lastRenderedPageBreak/>
        <w:drawing>
          <wp:inline distT="0" distB="0" distL="0" distR="0" wp14:anchorId="46C5417D" wp14:editId="38AD85C4">
            <wp:extent cx="4145280" cy="31089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5280" cy="3108960"/>
                    </a:xfrm>
                    <a:prstGeom prst="rect">
                      <a:avLst/>
                    </a:prstGeom>
                  </pic:spPr>
                </pic:pic>
              </a:graphicData>
            </a:graphic>
          </wp:inline>
        </w:drawing>
      </w:r>
    </w:p>
    <w:p w:rsidR="005A5409" w:rsidRPr="005A5409" w:rsidRDefault="00EB561C" w:rsidP="005A5409">
      <w:pPr>
        <w:jc w:val="center"/>
        <w:rPr>
          <w:i/>
          <w:sz w:val="22"/>
          <w:lang w:val="lt-LT"/>
        </w:rPr>
      </w:pPr>
      <w:r>
        <w:rPr>
          <w:i/>
          <w:sz w:val="22"/>
          <w:lang w:val="lt-LT"/>
        </w:rPr>
        <w:t>Diagrama 14</w:t>
      </w:r>
      <w:r w:rsidR="005A5409" w:rsidRPr="002F2ED3">
        <w:rPr>
          <w:i/>
          <w:sz w:val="22"/>
          <w:lang w:val="lt-LT"/>
        </w:rPr>
        <w:t xml:space="preserve">. </w:t>
      </w:r>
      <w:r w:rsidR="005A5409">
        <w:rPr>
          <w:i/>
          <w:sz w:val="22"/>
          <w:lang w:val="lt-LT"/>
        </w:rPr>
        <w:t xml:space="preserve">Prognozuotos ir tikros reikšmės 1706-2014 n </w:t>
      </w:r>
      <w:r w:rsidR="005A5409">
        <w:rPr>
          <w:i/>
          <w:sz w:val="22"/>
          <w:lang w:val="en-US"/>
        </w:rPr>
        <w:t>= 10</w:t>
      </w:r>
      <w:r w:rsidR="005A5409">
        <w:rPr>
          <w:i/>
          <w:sz w:val="22"/>
          <w:lang w:val="en-US"/>
        </w:rPr>
        <w:t xml:space="preserve"> </w:t>
      </w:r>
      <w:proofErr w:type="spellStart"/>
      <w:r w:rsidR="005A5409">
        <w:rPr>
          <w:i/>
          <w:sz w:val="22"/>
          <w:lang w:val="en-US"/>
        </w:rPr>
        <w:t>Iteracinis</w:t>
      </w:r>
      <w:proofErr w:type="spellEnd"/>
      <w:r w:rsidR="005A5409">
        <w:rPr>
          <w:i/>
          <w:sz w:val="22"/>
          <w:lang w:val="en-US"/>
        </w:rPr>
        <w:t xml:space="preserve"> </w:t>
      </w:r>
      <w:proofErr w:type="spellStart"/>
      <w:r w:rsidR="005A5409">
        <w:rPr>
          <w:i/>
          <w:sz w:val="22"/>
          <w:lang w:val="en-US"/>
        </w:rPr>
        <w:t>būdas</w:t>
      </w:r>
      <w:proofErr w:type="spellEnd"/>
    </w:p>
    <w:p w:rsidR="005A5409" w:rsidRDefault="005A5409" w:rsidP="005A5409">
      <w:pPr>
        <w:jc w:val="center"/>
        <w:rPr>
          <w:lang w:val="lt-LT"/>
        </w:rPr>
      </w:pPr>
    </w:p>
    <w:p w:rsidR="005A5409" w:rsidRDefault="005A5409" w:rsidP="005A5409">
      <w:pPr>
        <w:rPr>
          <w:lang w:val="lt-LT"/>
        </w:rPr>
      </w:pPr>
      <w:r>
        <w:rPr>
          <w:lang w:val="lt-LT"/>
        </w:rPr>
        <w:t>MSE: 234.5193</w:t>
      </w:r>
    </w:p>
    <w:p w:rsidR="005A5409" w:rsidRDefault="005A5409" w:rsidP="005A5409">
      <w:pPr>
        <w:rPr>
          <w:lang w:val="lt-LT"/>
        </w:rPr>
      </w:pPr>
      <w:r>
        <w:rPr>
          <w:lang w:val="lt-LT"/>
        </w:rPr>
        <w:t>MAD: 9.22614</w:t>
      </w:r>
    </w:p>
    <w:p w:rsidR="005A5409" w:rsidRDefault="005A5409" w:rsidP="005A5409">
      <w:pPr>
        <w:rPr>
          <w:lang w:val="en-US"/>
        </w:rPr>
      </w:pPr>
    </w:p>
    <w:p w:rsidR="005A5409" w:rsidRPr="005A5409" w:rsidRDefault="005A5409" w:rsidP="005A5409">
      <w:pPr>
        <w:rPr>
          <w:lang w:val="en-US"/>
        </w:rPr>
      </w:pPr>
      <w:proofErr w:type="spellStart"/>
      <w:r>
        <w:rPr>
          <w:lang w:val="en-US"/>
        </w:rPr>
        <w:t>Didinant</w:t>
      </w:r>
      <w:proofErr w:type="spellEnd"/>
      <w:r>
        <w:rPr>
          <w:lang w:val="en-US"/>
        </w:rPr>
        <w:t xml:space="preserve"> n </w:t>
      </w:r>
      <w:proofErr w:type="spellStart"/>
      <w:r>
        <w:rPr>
          <w:lang w:val="en-US"/>
        </w:rPr>
        <w:t>skaičių</w:t>
      </w:r>
      <w:proofErr w:type="spellEnd"/>
      <w:r>
        <w:rPr>
          <w:lang w:val="en-US"/>
        </w:rPr>
        <w:t xml:space="preserve"> </w:t>
      </w:r>
      <w:proofErr w:type="spellStart"/>
      <w:r>
        <w:rPr>
          <w:lang w:val="en-US"/>
        </w:rPr>
        <w:t>iki</w:t>
      </w:r>
      <w:proofErr w:type="spellEnd"/>
      <w:r>
        <w:rPr>
          <w:lang w:val="en-US"/>
        </w:rPr>
        <w:t xml:space="preserve"> 10 </w:t>
      </w:r>
      <w:proofErr w:type="spellStart"/>
      <w:r>
        <w:rPr>
          <w:lang w:val="en-US"/>
        </w:rPr>
        <w:t>tiesinio</w:t>
      </w:r>
      <w:proofErr w:type="spellEnd"/>
      <w:r>
        <w:rPr>
          <w:lang w:val="en-US"/>
        </w:rPr>
        <w:t xml:space="preserve"> </w:t>
      </w:r>
      <w:proofErr w:type="spellStart"/>
      <w:r>
        <w:rPr>
          <w:lang w:val="en-US"/>
        </w:rPr>
        <w:t>autoregresijos</w:t>
      </w:r>
      <w:proofErr w:type="spellEnd"/>
      <w:r>
        <w:rPr>
          <w:lang w:val="en-US"/>
        </w:rPr>
        <w:t xml:space="preserve"> </w:t>
      </w:r>
      <w:proofErr w:type="spellStart"/>
      <w:r>
        <w:rPr>
          <w:lang w:val="en-US"/>
        </w:rPr>
        <w:t>modelio</w:t>
      </w:r>
      <w:proofErr w:type="spellEnd"/>
      <w:r>
        <w:rPr>
          <w:lang w:val="en-US"/>
        </w:rPr>
        <w:t xml:space="preserve"> </w:t>
      </w:r>
      <w:proofErr w:type="spellStart"/>
      <w:r>
        <w:rPr>
          <w:lang w:val="en-US"/>
        </w:rPr>
        <w:t>rezultatai</w:t>
      </w:r>
      <w:proofErr w:type="spellEnd"/>
      <w:r>
        <w:rPr>
          <w:lang w:val="en-US"/>
        </w:rPr>
        <w:t xml:space="preserve"> </w:t>
      </w:r>
      <w:proofErr w:type="spellStart"/>
      <w:r>
        <w:rPr>
          <w:lang w:val="en-US"/>
        </w:rPr>
        <w:t>gerėja</w:t>
      </w:r>
      <w:proofErr w:type="spellEnd"/>
      <w:r>
        <w:rPr>
          <w:lang w:val="en-US"/>
        </w:rPr>
        <w:t xml:space="preserve">, o </w:t>
      </w:r>
      <w:proofErr w:type="spellStart"/>
      <w:r>
        <w:rPr>
          <w:lang w:val="en-US"/>
        </w:rPr>
        <w:t>toliau</w:t>
      </w:r>
      <w:proofErr w:type="spellEnd"/>
      <w:r>
        <w:rPr>
          <w:lang w:val="en-US"/>
        </w:rPr>
        <w:t xml:space="preserve"> </w:t>
      </w:r>
      <w:proofErr w:type="spellStart"/>
      <w:r>
        <w:rPr>
          <w:lang w:val="en-US"/>
        </w:rPr>
        <w:t>didinant</w:t>
      </w:r>
      <w:proofErr w:type="spellEnd"/>
      <w:r>
        <w:rPr>
          <w:lang w:val="en-US"/>
        </w:rPr>
        <w:t xml:space="preserve"> </w:t>
      </w:r>
      <w:proofErr w:type="spellStart"/>
      <w:r>
        <w:rPr>
          <w:lang w:val="en-US"/>
        </w:rPr>
        <w:t>blogėja</w:t>
      </w:r>
      <w:proofErr w:type="spellEnd"/>
      <w:r>
        <w:rPr>
          <w:lang w:val="en-US"/>
        </w:rPr>
        <w:t>.</w:t>
      </w:r>
    </w:p>
    <w:p w:rsidR="005A5409" w:rsidRPr="006629F1" w:rsidRDefault="005A5409" w:rsidP="005A5409">
      <w:pPr>
        <w:rPr>
          <w:lang w:val="lt-LT"/>
        </w:rPr>
      </w:pPr>
    </w:p>
    <w:p w:rsidR="001B7C54" w:rsidRDefault="006629F1" w:rsidP="001B7C54">
      <w:pPr>
        <w:pStyle w:val="Heading2"/>
        <w:rPr>
          <w:lang w:val="lt-LT"/>
        </w:rPr>
      </w:pPr>
      <w:bookmarkStart w:id="12" w:name="_Toc72446299"/>
      <w:r>
        <w:rPr>
          <w:lang w:val="lt-LT"/>
        </w:rPr>
        <w:t>Atsakymas į klausimus</w:t>
      </w:r>
      <w:bookmarkEnd w:id="12"/>
    </w:p>
    <w:p w:rsidR="00770759" w:rsidRDefault="001B7C54" w:rsidP="00770759">
      <w:pPr>
        <w:pStyle w:val="ListParagraph"/>
        <w:numPr>
          <w:ilvl w:val="0"/>
          <w:numId w:val="2"/>
        </w:numPr>
      </w:pPr>
      <w:r w:rsidRPr="001B7C54">
        <w:t>Ar mokymosi procesas yra konverguojantis? Jeigu ne, pamąstyti kas gali būti priežastimi ir pakeisti atitinkamą parametrą.</w:t>
      </w:r>
    </w:p>
    <w:p w:rsidR="00770759" w:rsidRPr="00770759" w:rsidRDefault="00770759" w:rsidP="00770759">
      <w:pPr>
        <w:pStyle w:val="ListParagraph"/>
      </w:pPr>
    </w:p>
    <w:p w:rsidR="00770759" w:rsidRDefault="00770759" w:rsidP="001B7C54">
      <w:pPr>
        <w:rPr>
          <w:lang w:val="en-US"/>
        </w:rPr>
      </w:pPr>
      <w:proofErr w:type="spellStart"/>
      <w:r>
        <w:rPr>
          <w:lang w:val="en-US"/>
        </w:rPr>
        <w:t>Mokymoso</w:t>
      </w:r>
      <w:proofErr w:type="spellEnd"/>
      <w:r>
        <w:rPr>
          <w:lang w:val="en-US"/>
        </w:rPr>
        <w:t xml:space="preserve"> </w:t>
      </w:r>
      <w:proofErr w:type="spellStart"/>
      <w:r>
        <w:rPr>
          <w:lang w:val="en-US"/>
        </w:rPr>
        <w:t>procesas</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konverguojantis</w:t>
      </w:r>
      <w:proofErr w:type="spellEnd"/>
      <w:r w:rsidR="00B72EB7">
        <w:rPr>
          <w:lang w:val="en-US"/>
        </w:rPr>
        <w:t>.</w:t>
      </w:r>
    </w:p>
    <w:p w:rsidR="00770759" w:rsidRPr="00770759" w:rsidRDefault="00770759" w:rsidP="001B7C54">
      <w:pPr>
        <w:rPr>
          <w:lang w:val="en-US"/>
        </w:rPr>
      </w:pPr>
    </w:p>
    <w:p w:rsidR="00770759" w:rsidRPr="007B27C6" w:rsidRDefault="001B7C54" w:rsidP="007B27C6">
      <w:pPr>
        <w:pStyle w:val="ListParagraph"/>
        <w:numPr>
          <w:ilvl w:val="0"/>
          <w:numId w:val="2"/>
        </w:numPr>
      </w:pPr>
      <w:r>
        <w:t>Kokios yra naujos neurono svorių koeficientų reikšmės</w:t>
      </w:r>
      <w:r w:rsidR="007B27C6">
        <w:t>?</w:t>
      </w:r>
    </w:p>
    <w:p w:rsidR="007B27C6" w:rsidRDefault="007B27C6" w:rsidP="007B27C6">
      <w:pPr>
        <w:pStyle w:val="ListParagraph"/>
      </w:pPr>
    </w:p>
    <w:p w:rsidR="007B27C6" w:rsidRDefault="007B27C6" w:rsidP="007B27C6">
      <w:pPr>
        <w:rPr>
          <w:lang w:val="en-US"/>
        </w:rPr>
      </w:pPr>
      <w:r>
        <w:rPr>
          <w:lang w:val="lt-LT"/>
        </w:rPr>
        <w:t xml:space="preserve">n </w:t>
      </w:r>
      <w:r>
        <w:rPr>
          <w:lang w:val="en-US"/>
        </w:rPr>
        <w:t>= 2</w:t>
      </w:r>
    </w:p>
    <w:p w:rsidR="00770759" w:rsidRDefault="007B27C6" w:rsidP="00770759">
      <w:pPr>
        <w:rPr>
          <w:lang w:val="en-US"/>
        </w:rPr>
      </w:pPr>
      <w:r>
        <w:rPr>
          <w:lang w:val="en-US"/>
        </w:rPr>
        <w:t>b = 11</w:t>
      </w:r>
      <w:r w:rsidR="00770759">
        <w:rPr>
          <w:lang w:val="en-US"/>
        </w:rPr>
        <w:t>.</w:t>
      </w:r>
      <w:r>
        <w:rPr>
          <w:lang w:val="en-US"/>
        </w:rPr>
        <w:t>916184</w:t>
      </w:r>
    </w:p>
    <w:p w:rsidR="00770759" w:rsidRDefault="007B27C6" w:rsidP="00770759">
      <w:pPr>
        <w:rPr>
          <w:lang w:val="en-US"/>
        </w:rPr>
      </w:pPr>
      <w:r>
        <w:rPr>
          <w:lang w:val="en-US"/>
        </w:rPr>
        <w:t>W2 = 1.3827134</w:t>
      </w:r>
    </w:p>
    <w:p w:rsidR="00770759" w:rsidRPr="00770759" w:rsidRDefault="00770759" w:rsidP="00770759">
      <w:pPr>
        <w:rPr>
          <w:lang w:val="en-US"/>
        </w:rPr>
      </w:pPr>
      <w:r>
        <w:rPr>
          <w:lang w:val="en-US"/>
        </w:rPr>
        <w:t>W1 = -0.6</w:t>
      </w:r>
      <w:r w:rsidR="007B27C6">
        <w:rPr>
          <w:lang w:val="en-US"/>
        </w:rPr>
        <w:t>6102415</w:t>
      </w:r>
    </w:p>
    <w:p w:rsidR="001B7C54" w:rsidRDefault="001B7C54" w:rsidP="001B7C54">
      <w:pPr>
        <w:pStyle w:val="ListParagraph"/>
      </w:pPr>
    </w:p>
    <w:p w:rsidR="001B7C54" w:rsidRDefault="007B27C6" w:rsidP="00770759">
      <w:pPr>
        <w:jc w:val="center"/>
      </w:pPr>
      <w:r>
        <w:rPr>
          <w:noProof/>
          <w:lang w:val="en-US" w:eastAsia="en-US"/>
        </w:rPr>
        <w:drawing>
          <wp:inline distT="0" distB="0" distL="0" distR="0">
            <wp:extent cx="4556760" cy="34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6760" cy="342900"/>
                    </a:xfrm>
                    <a:prstGeom prst="rect">
                      <a:avLst/>
                    </a:prstGeom>
                    <a:noFill/>
                    <a:ln>
                      <a:noFill/>
                    </a:ln>
                  </pic:spPr>
                </pic:pic>
              </a:graphicData>
            </a:graphic>
          </wp:inline>
        </w:drawing>
      </w:r>
    </w:p>
    <w:p w:rsidR="00770759" w:rsidRPr="00770759" w:rsidRDefault="00EB561C" w:rsidP="00770759">
      <w:pPr>
        <w:pStyle w:val="ListParagraph"/>
        <w:jc w:val="center"/>
        <w:rPr>
          <w:i/>
          <w:sz w:val="22"/>
          <w:lang w:val="lt-LT"/>
        </w:rPr>
      </w:pPr>
      <w:r>
        <w:rPr>
          <w:i/>
          <w:sz w:val="22"/>
          <w:lang w:val="lt-LT"/>
        </w:rPr>
        <w:t>Pav 1</w:t>
      </w:r>
      <w:r w:rsidR="00770759" w:rsidRPr="00770759">
        <w:rPr>
          <w:i/>
          <w:sz w:val="22"/>
          <w:lang w:val="lt-LT"/>
        </w:rPr>
        <w:t xml:space="preserve">. </w:t>
      </w:r>
      <w:r w:rsidR="00770759">
        <w:rPr>
          <w:i/>
          <w:sz w:val="22"/>
          <w:lang w:val="lt-LT"/>
        </w:rPr>
        <w:t>Svorių koeficientai</w:t>
      </w:r>
    </w:p>
    <w:p w:rsidR="00770759" w:rsidRDefault="00770759" w:rsidP="00770759">
      <w:pPr>
        <w:jc w:val="center"/>
      </w:pPr>
    </w:p>
    <w:p w:rsidR="00770759" w:rsidRPr="00770759" w:rsidRDefault="001B7C54" w:rsidP="00770759">
      <w:pPr>
        <w:pStyle w:val="ListParagraph"/>
        <w:numPr>
          <w:ilvl w:val="0"/>
          <w:numId w:val="2"/>
        </w:numPr>
        <w:rPr>
          <w:lang w:val="lt-LT"/>
        </w:rPr>
      </w:pPr>
      <w:r>
        <w:t>Kokia yra neurono darbo kokybės įverčio MSE ir MAD reikšmės ?</w:t>
      </w:r>
    </w:p>
    <w:p w:rsidR="00770759" w:rsidRDefault="00770759" w:rsidP="00770759">
      <w:pPr>
        <w:rPr>
          <w:lang w:val="lt-LT"/>
        </w:rPr>
      </w:pPr>
    </w:p>
    <w:p w:rsidR="007B27C6" w:rsidRDefault="007B27C6" w:rsidP="00770759">
      <w:pPr>
        <w:pStyle w:val="ListParagraph"/>
        <w:rPr>
          <w:lang w:val="lt-LT"/>
        </w:rPr>
      </w:pPr>
      <w:r>
        <w:rPr>
          <w:lang w:val="lt-LT"/>
        </w:rPr>
        <w:t>n=2</w:t>
      </w:r>
    </w:p>
    <w:p w:rsidR="007B27C6" w:rsidRDefault="007B27C6" w:rsidP="007B27C6">
      <w:pPr>
        <w:pStyle w:val="ListParagraph"/>
        <w:jc w:val="center"/>
        <w:rPr>
          <w:lang w:val="lt-LT"/>
        </w:rPr>
      </w:pPr>
      <w:r>
        <w:rPr>
          <w:noProof/>
          <w:lang w:val="en-US" w:eastAsia="en-US"/>
        </w:rPr>
        <w:lastRenderedPageBreak/>
        <w:drawing>
          <wp:inline distT="0" distB="0" distL="0" distR="0">
            <wp:extent cx="1424940" cy="3505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4940" cy="350520"/>
                    </a:xfrm>
                    <a:prstGeom prst="rect">
                      <a:avLst/>
                    </a:prstGeom>
                    <a:noFill/>
                    <a:ln>
                      <a:noFill/>
                    </a:ln>
                  </pic:spPr>
                </pic:pic>
              </a:graphicData>
            </a:graphic>
          </wp:inline>
        </w:drawing>
      </w:r>
    </w:p>
    <w:p w:rsidR="007B27C6" w:rsidRDefault="00EB561C" w:rsidP="007B27C6">
      <w:pPr>
        <w:pStyle w:val="ListParagraph"/>
        <w:jc w:val="center"/>
        <w:rPr>
          <w:i/>
          <w:sz w:val="22"/>
          <w:lang w:val="lt-LT"/>
        </w:rPr>
      </w:pPr>
      <w:r>
        <w:rPr>
          <w:i/>
          <w:sz w:val="22"/>
          <w:lang w:val="lt-LT"/>
        </w:rPr>
        <w:t>Pav 2</w:t>
      </w:r>
      <w:r w:rsidR="007B27C6" w:rsidRPr="00770759">
        <w:rPr>
          <w:i/>
          <w:sz w:val="22"/>
          <w:lang w:val="lt-LT"/>
        </w:rPr>
        <w:t>. MSE ir MAD reikšmės</w:t>
      </w:r>
    </w:p>
    <w:p w:rsidR="007B27C6" w:rsidRDefault="007B27C6" w:rsidP="00770759">
      <w:pPr>
        <w:pStyle w:val="ListParagraph"/>
        <w:rPr>
          <w:lang w:val="lt-LT"/>
        </w:rPr>
      </w:pPr>
    </w:p>
    <w:p w:rsidR="00770759" w:rsidRDefault="007B27C6" w:rsidP="00770759">
      <w:pPr>
        <w:pStyle w:val="ListParagraph"/>
        <w:rPr>
          <w:lang w:val="lt-LT"/>
        </w:rPr>
      </w:pPr>
      <w:r>
        <w:rPr>
          <w:lang w:val="lt-LT"/>
        </w:rPr>
        <w:t>n=6</w:t>
      </w:r>
    </w:p>
    <w:p w:rsidR="007B27C6" w:rsidRDefault="007B27C6" w:rsidP="007B27C6">
      <w:pPr>
        <w:pStyle w:val="ListParagraph"/>
        <w:jc w:val="center"/>
        <w:rPr>
          <w:lang w:val="lt-LT"/>
        </w:rPr>
      </w:pPr>
      <w:r>
        <w:rPr>
          <w:noProof/>
          <w:lang w:val="en-US" w:eastAsia="en-US"/>
        </w:rPr>
        <w:drawing>
          <wp:inline distT="0" distB="0" distL="0" distR="0">
            <wp:extent cx="1432560" cy="281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2560" cy="281940"/>
                    </a:xfrm>
                    <a:prstGeom prst="rect">
                      <a:avLst/>
                    </a:prstGeom>
                    <a:noFill/>
                    <a:ln>
                      <a:noFill/>
                    </a:ln>
                  </pic:spPr>
                </pic:pic>
              </a:graphicData>
            </a:graphic>
          </wp:inline>
        </w:drawing>
      </w:r>
    </w:p>
    <w:p w:rsidR="007B27C6" w:rsidRDefault="00EB561C" w:rsidP="007B27C6">
      <w:pPr>
        <w:pStyle w:val="ListParagraph"/>
        <w:jc w:val="center"/>
        <w:rPr>
          <w:i/>
          <w:sz w:val="22"/>
          <w:lang w:val="lt-LT"/>
        </w:rPr>
      </w:pPr>
      <w:r>
        <w:rPr>
          <w:i/>
          <w:sz w:val="22"/>
          <w:lang w:val="lt-LT"/>
        </w:rPr>
        <w:t>Pav 3</w:t>
      </w:r>
      <w:r w:rsidR="007B27C6" w:rsidRPr="00770759">
        <w:rPr>
          <w:i/>
          <w:sz w:val="22"/>
          <w:lang w:val="lt-LT"/>
        </w:rPr>
        <w:t>. MSE ir MAD reikšmės</w:t>
      </w:r>
    </w:p>
    <w:p w:rsidR="007B27C6" w:rsidRDefault="007B27C6" w:rsidP="00770759">
      <w:pPr>
        <w:pStyle w:val="ListParagraph"/>
        <w:rPr>
          <w:lang w:val="lt-LT"/>
        </w:rPr>
      </w:pPr>
    </w:p>
    <w:p w:rsidR="007B27C6" w:rsidRDefault="007B27C6" w:rsidP="00770759">
      <w:pPr>
        <w:pStyle w:val="ListParagraph"/>
        <w:rPr>
          <w:lang w:val="en-US"/>
        </w:rPr>
      </w:pPr>
      <w:r>
        <w:rPr>
          <w:lang w:val="en-US"/>
        </w:rPr>
        <w:t>n=10</w:t>
      </w:r>
    </w:p>
    <w:p w:rsidR="007B27C6" w:rsidRDefault="007B27C6" w:rsidP="007B27C6">
      <w:pPr>
        <w:pStyle w:val="ListParagraph"/>
        <w:jc w:val="center"/>
        <w:rPr>
          <w:lang w:val="en-US"/>
        </w:rPr>
      </w:pPr>
      <w:r>
        <w:rPr>
          <w:noProof/>
          <w:lang w:val="en-US" w:eastAsia="en-US"/>
        </w:rPr>
        <w:drawing>
          <wp:inline distT="0" distB="0" distL="0" distR="0">
            <wp:extent cx="1417320" cy="297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7320" cy="297180"/>
                    </a:xfrm>
                    <a:prstGeom prst="rect">
                      <a:avLst/>
                    </a:prstGeom>
                    <a:noFill/>
                    <a:ln>
                      <a:noFill/>
                    </a:ln>
                  </pic:spPr>
                </pic:pic>
              </a:graphicData>
            </a:graphic>
          </wp:inline>
        </w:drawing>
      </w:r>
    </w:p>
    <w:p w:rsidR="007B27C6" w:rsidRDefault="00EB561C" w:rsidP="007B27C6">
      <w:pPr>
        <w:pStyle w:val="ListParagraph"/>
        <w:jc w:val="center"/>
        <w:rPr>
          <w:i/>
          <w:sz w:val="22"/>
          <w:lang w:val="lt-LT"/>
        </w:rPr>
      </w:pPr>
      <w:r>
        <w:rPr>
          <w:i/>
          <w:sz w:val="22"/>
          <w:lang w:val="lt-LT"/>
        </w:rPr>
        <w:t>Pav 4</w:t>
      </w:r>
      <w:r w:rsidR="007B27C6" w:rsidRPr="00770759">
        <w:rPr>
          <w:i/>
          <w:sz w:val="22"/>
          <w:lang w:val="lt-LT"/>
        </w:rPr>
        <w:t>. MSE ir MAD reikšmės</w:t>
      </w:r>
    </w:p>
    <w:p w:rsidR="007B27C6" w:rsidRDefault="007B27C6" w:rsidP="00770759">
      <w:pPr>
        <w:pStyle w:val="ListParagraph"/>
        <w:rPr>
          <w:lang w:val="en-US"/>
        </w:rPr>
      </w:pPr>
    </w:p>
    <w:p w:rsidR="00992DE3" w:rsidRPr="007B27C6" w:rsidRDefault="00770759" w:rsidP="007B27C6">
      <w:pPr>
        <w:pStyle w:val="ListParagraph"/>
        <w:rPr>
          <w:lang w:val="en-US"/>
        </w:rPr>
      </w:pPr>
      <w:r>
        <w:t>MSE yra jautri nuokrypiams, o MAD reikšmė paima vidurinę reikšmę, todėl nuokrypiai nedaro didelės įtakos</w:t>
      </w:r>
    </w:p>
    <w:p w:rsidR="00992DE3" w:rsidRPr="00770759" w:rsidRDefault="00992DE3" w:rsidP="00770759">
      <w:pPr>
        <w:pStyle w:val="ListParagraph"/>
        <w:jc w:val="center"/>
        <w:rPr>
          <w:i/>
          <w:sz w:val="22"/>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Default="00992DE3" w:rsidP="006629F1">
      <w:pPr>
        <w:rPr>
          <w:lang w:val="lt-LT"/>
        </w:rPr>
      </w:pPr>
    </w:p>
    <w:p w:rsidR="00992DE3" w:rsidRPr="003761C1" w:rsidRDefault="00992DE3" w:rsidP="006629F1">
      <w:pPr>
        <w:rPr>
          <w:lang w:val="en-US"/>
        </w:rPr>
      </w:pPr>
    </w:p>
    <w:p w:rsidR="006629F1" w:rsidRDefault="006629F1" w:rsidP="006629F1">
      <w:pPr>
        <w:pStyle w:val="Heading1"/>
        <w:rPr>
          <w:lang w:val="lt-LT"/>
        </w:rPr>
      </w:pPr>
      <w:bookmarkStart w:id="13" w:name="_Toc72446300"/>
      <w:r>
        <w:rPr>
          <w:lang w:val="lt-LT"/>
        </w:rPr>
        <w:t>Išvados</w:t>
      </w:r>
      <w:bookmarkEnd w:id="13"/>
    </w:p>
    <w:p w:rsidR="003761C1" w:rsidRDefault="003761C1" w:rsidP="003761C1">
      <w:pPr>
        <w:pStyle w:val="ListParagraph"/>
        <w:numPr>
          <w:ilvl w:val="0"/>
          <w:numId w:val="3"/>
        </w:numPr>
        <w:rPr>
          <w:lang w:val="en-US"/>
        </w:rPr>
      </w:pPr>
      <w:r>
        <w:t>Didesnis iteracijų skaičius nebūtinai reiškia optimaliausia rezultatą, tinklas gali persimokyti jei jų per daug, arba nedasimokinti jei jų per mažai</w:t>
      </w:r>
      <w:r w:rsidRPr="003761C1">
        <w:rPr>
          <w:lang w:val="en-US"/>
        </w:rPr>
        <w:t>.</w:t>
      </w:r>
    </w:p>
    <w:p w:rsidR="003761C1" w:rsidRDefault="003761C1" w:rsidP="003761C1">
      <w:pPr>
        <w:pStyle w:val="ListParagraph"/>
        <w:numPr>
          <w:ilvl w:val="0"/>
          <w:numId w:val="3"/>
        </w:numPr>
        <w:rPr>
          <w:lang w:val="en-US"/>
        </w:rPr>
      </w:pPr>
      <w:r>
        <w:t>Norint užtikrinti neurono kokybišką spėjimą klaidos vektorius turi būti kuo mažesnis, kuo arčiau 0 yra MSE tuo geriau</w:t>
      </w:r>
      <w:r>
        <w:rPr>
          <w:lang w:val="en-US"/>
        </w:rPr>
        <w:t>.</w:t>
      </w:r>
    </w:p>
    <w:p w:rsidR="003761C1" w:rsidRPr="003761C1" w:rsidRDefault="003761C1" w:rsidP="003761C1">
      <w:pPr>
        <w:pStyle w:val="ListParagraph"/>
        <w:numPr>
          <w:ilvl w:val="0"/>
          <w:numId w:val="3"/>
        </w:numPr>
        <w:rPr>
          <w:lang w:val="en-US"/>
        </w:rPr>
      </w:pPr>
      <w:r>
        <w:t>Duomenys turi būti paruošti ir abdoroti prieš juo paleidžiant į dirbtinį tinklą, išmesti triukšmai, papildytos tuščios reikšmės. Taip užtikrinamas tikslesnis neurono prognozavimas.</w:t>
      </w:r>
    </w:p>
    <w:p w:rsidR="003761C1" w:rsidRPr="003761C1" w:rsidRDefault="003761C1" w:rsidP="003761C1">
      <w:pPr>
        <w:pStyle w:val="ListParagraph"/>
        <w:numPr>
          <w:ilvl w:val="0"/>
          <w:numId w:val="3"/>
        </w:numPr>
        <w:rPr>
          <w:lang w:val="en-US"/>
        </w:rPr>
      </w:pPr>
      <w:r>
        <w:lastRenderedPageBreak/>
        <w:t>Kei</w:t>
      </w:r>
      <w:r>
        <w:rPr>
          <w:lang w:val="lt-LT"/>
        </w:rPr>
        <w:t>č</w:t>
      </w:r>
      <w:r>
        <w:t>iant neuroninio tinklo struk</w:t>
      </w:r>
      <w:r>
        <w:rPr>
          <w:lang w:val="lt-LT"/>
        </w:rPr>
        <w:t>tūrą</w:t>
      </w:r>
      <w:r>
        <w:t>, galima pagerinti jo tikslum</w:t>
      </w:r>
      <w:r>
        <w:rPr>
          <w:lang w:val="lt-LT"/>
        </w:rPr>
        <w:t>ą.</w:t>
      </w:r>
    </w:p>
    <w:p w:rsidR="003761C1" w:rsidRPr="002659F0" w:rsidRDefault="003761C1" w:rsidP="003761C1">
      <w:pPr>
        <w:pStyle w:val="ListParagraph"/>
        <w:numPr>
          <w:ilvl w:val="0"/>
          <w:numId w:val="3"/>
        </w:numPr>
        <w:rPr>
          <w:lang w:val="en-US"/>
        </w:rPr>
      </w:pPr>
      <w:r>
        <w:t>MSE reikšmė yra jautri nuokrypiams, o MAD yra tam atspari.</w:t>
      </w:r>
    </w:p>
    <w:p w:rsidR="002659F0" w:rsidRDefault="002659F0" w:rsidP="002659F0">
      <w:pPr>
        <w:rPr>
          <w:lang w:val="en-US"/>
        </w:rPr>
      </w:pPr>
    </w:p>
    <w:p w:rsidR="002659F0" w:rsidRPr="002659F0" w:rsidRDefault="002659F0" w:rsidP="002659F0">
      <w:pPr>
        <w:jc w:val="center"/>
        <w:rPr>
          <w:b/>
          <w:sz w:val="32"/>
          <w:lang w:val="en-US"/>
        </w:rPr>
      </w:pPr>
      <w:proofErr w:type="spellStart"/>
      <w:r w:rsidRPr="002659F0">
        <w:rPr>
          <w:b/>
          <w:sz w:val="32"/>
          <w:lang w:val="en-US"/>
        </w:rPr>
        <w:t>Kodas</w:t>
      </w:r>
      <w:proofErr w:type="spellEnd"/>
    </w:p>
    <w:p w:rsidR="002659F0" w:rsidRDefault="002659F0" w:rsidP="002659F0">
      <w:pPr>
        <w:rPr>
          <w:lang w:val="en-US"/>
        </w:rPr>
      </w:pPr>
    </w:p>
    <w:p w:rsidR="002659F0" w:rsidRDefault="002659F0" w:rsidP="002659F0">
      <w:pPr>
        <w:rPr>
          <w:lang w:val="en-US"/>
        </w:rPr>
      </w:pPr>
      <w:proofErr w:type="spellStart"/>
      <w:r>
        <w:rPr>
          <w:lang w:val="en-US"/>
        </w:rPr>
        <w:t>Pirma</w:t>
      </w:r>
      <w:proofErr w:type="spellEnd"/>
      <w:r>
        <w:rPr>
          <w:lang w:val="en-US"/>
        </w:rPr>
        <w:t xml:space="preserve"> </w:t>
      </w:r>
      <w:proofErr w:type="spellStart"/>
      <w:proofErr w:type="gramStart"/>
      <w:r>
        <w:rPr>
          <w:lang w:val="en-US"/>
        </w:rPr>
        <w:t>dalis</w:t>
      </w:r>
      <w:proofErr w:type="spellEnd"/>
      <w:proofErr w:type="gramEnd"/>
      <w:r>
        <w:rPr>
          <w:lang w:val="en-US"/>
        </w:rPr>
        <w:t>:</w:t>
      </w:r>
    </w:p>
    <w:p w:rsidR="002659F0" w:rsidRDefault="002659F0" w:rsidP="002659F0">
      <w:pPr>
        <w:rPr>
          <w:lang w:val="en-US"/>
        </w:rPr>
      </w:pPr>
    </w:p>
    <w:p w:rsidR="00036821" w:rsidRPr="00036821" w:rsidRDefault="00036821" w:rsidP="000368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036821">
        <w:rPr>
          <w:rFonts w:ascii="Courier New" w:hAnsi="Courier New" w:cs="Courier New"/>
          <w:color w:val="CC7832"/>
          <w:sz w:val="20"/>
          <w:szCs w:val="20"/>
          <w:lang w:val="en-US" w:eastAsia="en-US"/>
        </w:rPr>
        <w:t xml:space="preserve">import </w:t>
      </w:r>
      <w:proofErr w:type="spellStart"/>
      <w:r w:rsidRPr="00036821">
        <w:rPr>
          <w:rFonts w:ascii="Courier New" w:hAnsi="Courier New" w:cs="Courier New"/>
          <w:color w:val="A9B7C6"/>
          <w:sz w:val="20"/>
          <w:szCs w:val="20"/>
          <w:lang w:val="en-US" w:eastAsia="en-US"/>
        </w:rPr>
        <w:t>matplotlib.pyplot</w:t>
      </w:r>
      <w:proofErr w:type="spellEnd"/>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CC7832"/>
          <w:sz w:val="20"/>
          <w:szCs w:val="20"/>
          <w:lang w:val="en-US" w:eastAsia="en-US"/>
        </w:rPr>
        <w:t xml:space="preserve">as </w:t>
      </w:r>
      <w:proofErr w:type="spellStart"/>
      <w:r w:rsidRPr="00036821">
        <w:rPr>
          <w:rFonts w:ascii="Courier New" w:hAnsi="Courier New" w:cs="Courier New"/>
          <w:color w:val="A9B7C6"/>
          <w:sz w:val="20"/>
          <w:szCs w:val="20"/>
          <w:lang w:val="en-US" w:eastAsia="en-US"/>
        </w:rPr>
        <w:t>plt</w:t>
      </w:r>
      <w:proofErr w:type="spellEnd"/>
      <w:r w:rsidRPr="00036821">
        <w:rPr>
          <w:rFonts w:ascii="Courier New" w:hAnsi="Courier New" w:cs="Courier New"/>
          <w:color w:val="A9B7C6"/>
          <w:sz w:val="20"/>
          <w:szCs w:val="20"/>
          <w:lang w:val="en-US" w:eastAsia="en-US"/>
        </w:rPr>
        <w:br/>
      </w:r>
      <w:r w:rsidRPr="00036821">
        <w:rPr>
          <w:rFonts w:ascii="Courier New" w:hAnsi="Courier New" w:cs="Courier New"/>
          <w:color w:val="CC7832"/>
          <w:sz w:val="20"/>
          <w:szCs w:val="20"/>
          <w:lang w:val="en-US" w:eastAsia="en-US"/>
        </w:rPr>
        <w:t xml:space="preserve">import </w:t>
      </w:r>
      <w:proofErr w:type="spellStart"/>
      <w:r w:rsidRPr="00036821">
        <w:rPr>
          <w:rFonts w:ascii="Courier New" w:hAnsi="Courier New" w:cs="Courier New"/>
          <w:color w:val="A9B7C6"/>
          <w:sz w:val="20"/>
          <w:szCs w:val="20"/>
          <w:lang w:val="en-US" w:eastAsia="en-US"/>
        </w:rPr>
        <w:t>numpy</w:t>
      </w:r>
      <w:proofErr w:type="spellEnd"/>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CC7832"/>
          <w:sz w:val="20"/>
          <w:szCs w:val="20"/>
          <w:lang w:val="en-US" w:eastAsia="en-US"/>
        </w:rPr>
        <w:t xml:space="preserve">as </w:t>
      </w:r>
      <w:r w:rsidRPr="00036821">
        <w:rPr>
          <w:rFonts w:ascii="Courier New" w:hAnsi="Courier New" w:cs="Courier New"/>
          <w:color w:val="A9B7C6"/>
          <w:sz w:val="20"/>
          <w:szCs w:val="20"/>
          <w:lang w:val="en-US" w:eastAsia="en-US"/>
        </w:rPr>
        <w:t>np</w:t>
      </w:r>
      <w:r w:rsidRPr="00036821">
        <w:rPr>
          <w:rFonts w:ascii="Courier New" w:hAnsi="Courier New" w:cs="Courier New"/>
          <w:color w:val="A9B7C6"/>
          <w:sz w:val="20"/>
          <w:szCs w:val="20"/>
          <w:lang w:val="en-US" w:eastAsia="en-US"/>
        </w:rPr>
        <w:br/>
      </w:r>
      <w:r w:rsidRPr="00036821">
        <w:rPr>
          <w:rFonts w:ascii="Courier New" w:hAnsi="Courier New" w:cs="Courier New"/>
          <w:color w:val="CC7832"/>
          <w:sz w:val="20"/>
          <w:szCs w:val="20"/>
          <w:lang w:val="en-US" w:eastAsia="en-US"/>
        </w:rPr>
        <w:t xml:space="preserve">from </w:t>
      </w:r>
      <w:proofErr w:type="spellStart"/>
      <w:r w:rsidRPr="00036821">
        <w:rPr>
          <w:rFonts w:ascii="Courier New" w:hAnsi="Courier New" w:cs="Courier New"/>
          <w:color w:val="A9B7C6"/>
          <w:sz w:val="20"/>
          <w:szCs w:val="20"/>
          <w:lang w:val="en-US" w:eastAsia="en-US"/>
        </w:rPr>
        <w:t>sklearn.linear_model</w:t>
      </w:r>
      <w:proofErr w:type="spellEnd"/>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CC7832"/>
          <w:sz w:val="20"/>
          <w:szCs w:val="20"/>
          <w:lang w:val="en-US" w:eastAsia="en-US"/>
        </w:rPr>
        <w:t xml:space="preserve">import </w:t>
      </w:r>
      <w:proofErr w:type="spellStart"/>
      <w:r w:rsidRPr="00036821">
        <w:rPr>
          <w:rFonts w:ascii="Courier New" w:hAnsi="Courier New" w:cs="Courier New"/>
          <w:color w:val="A9B7C6"/>
          <w:sz w:val="20"/>
          <w:szCs w:val="20"/>
          <w:lang w:val="en-US" w:eastAsia="en-US"/>
        </w:rPr>
        <w:t>LinearRegression</w:t>
      </w:r>
      <w:proofErr w:type="spellEnd"/>
      <w:r w:rsidRPr="00036821">
        <w:rPr>
          <w:rFonts w:ascii="Courier New" w:hAnsi="Courier New" w:cs="Courier New"/>
          <w:color w:val="A9B7C6"/>
          <w:sz w:val="20"/>
          <w:szCs w:val="20"/>
          <w:lang w:val="en-US" w:eastAsia="en-US"/>
        </w:rPr>
        <w:br/>
      </w:r>
      <w:r w:rsidRPr="00036821">
        <w:rPr>
          <w:rFonts w:ascii="Courier New" w:hAnsi="Courier New" w:cs="Courier New"/>
          <w:color w:val="CC7832"/>
          <w:sz w:val="20"/>
          <w:szCs w:val="20"/>
          <w:lang w:val="en-US" w:eastAsia="en-US"/>
        </w:rPr>
        <w:t xml:space="preserve">import </w:t>
      </w:r>
      <w:proofErr w:type="spellStart"/>
      <w:r w:rsidRPr="00036821">
        <w:rPr>
          <w:rFonts w:ascii="Courier New" w:hAnsi="Courier New" w:cs="Courier New"/>
          <w:color w:val="A9B7C6"/>
          <w:sz w:val="20"/>
          <w:szCs w:val="20"/>
          <w:lang w:val="en-US" w:eastAsia="en-US"/>
        </w:rPr>
        <w:t>tensorflow</w:t>
      </w:r>
      <w:proofErr w:type="spellEnd"/>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CC7832"/>
          <w:sz w:val="20"/>
          <w:szCs w:val="20"/>
          <w:lang w:val="en-US" w:eastAsia="en-US"/>
        </w:rPr>
        <w:t xml:space="preserve">as </w:t>
      </w:r>
      <w:proofErr w:type="spellStart"/>
      <w:r w:rsidRPr="00036821">
        <w:rPr>
          <w:rFonts w:ascii="Courier New" w:hAnsi="Courier New" w:cs="Courier New"/>
          <w:color w:val="A9B7C6"/>
          <w:sz w:val="20"/>
          <w:szCs w:val="20"/>
          <w:lang w:val="en-US" w:eastAsia="en-US"/>
        </w:rPr>
        <w:t>tf</w:t>
      </w:r>
      <w:proofErr w:type="spellEnd"/>
      <w:r w:rsidRPr="00036821">
        <w:rPr>
          <w:rFonts w:ascii="Courier New" w:hAnsi="Courier New" w:cs="Courier New"/>
          <w:color w:val="A9B7C6"/>
          <w:sz w:val="20"/>
          <w:szCs w:val="20"/>
          <w:lang w:val="en-US" w:eastAsia="en-US"/>
        </w:rPr>
        <w:br/>
      </w:r>
      <w:r w:rsidRPr="00036821">
        <w:rPr>
          <w:rFonts w:ascii="Courier New" w:hAnsi="Courier New" w:cs="Courier New"/>
          <w:color w:val="CC7832"/>
          <w:sz w:val="20"/>
          <w:szCs w:val="20"/>
          <w:lang w:val="en-US" w:eastAsia="en-US"/>
        </w:rPr>
        <w:t xml:space="preserve">from </w:t>
      </w:r>
      <w:proofErr w:type="spellStart"/>
      <w:r w:rsidRPr="00036821">
        <w:rPr>
          <w:rFonts w:ascii="Courier New" w:hAnsi="Courier New" w:cs="Courier New"/>
          <w:color w:val="A9B7C6"/>
          <w:sz w:val="20"/>
          <w:szCs w:val="20"/>
          <w:lang w:val="en-US" w:eastAsia="en-US"/>
        </w:rPr>
        <w:t>tensorflow</w:t>
      </w:r>
      <w:proofErr w:type="spellEnd"/>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CC7832"/>
          <w:sz w:val="20"/>
          <w:szCs w:val="20"/>
          <w:lang w:val="en-US" w:eastAsia="en-US"/>
        </w:rPr>
        <w:t xml:space="preserve">import </w:t>
      </w:r>
      <w:proofErr w:type="spellStart"/>
      <w:r w:rsidRPr="00036821">
        <w:rPr>
          <w:rFonts w:ascii="Courier New" w:hAnsi="Courier New" w:cs="Courier New"/>
          <w:color w:val="A9B7C6"/>
          <w:sz w:val="20"/>
          <w:szCs w:val="20"/>
          <w:lang w:val="en-US" w:eastAsia="en-US"/>
        </w:rPr>
        <w:t>keras</w:t>
      </w:r>
      <w:proofErr w:type="spellEnd"/>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R = []</w:t>
      </w:r>
      <w:r w:rsidRPr="00036821">
        <w:rPr>
          <w:rFonts w:ascii="Courier New" w:hAnsi="Courier New" w:cs="Courier New"/>
          <w:color w:val="A9B7C6"/>
          <w:sz w:val="20"/>
          <w:szCs w:val="20"/>
          <w:lang w:val="en-US" w:eastAsia="en-US"/>
        </w:rPr>
        <w:br/>
        <w:t>years = []</w:t>
      </w:r>
      <w:r w:rsidRPr="00036821">
        <w:rPr>
          <w:rFonts w:ascii="Courier New" w:hAnsi="Courier New" w:cs="Courier New"/>
          <w:color w:val="A9B7C6"/>
          <w:sz w:val="20"/>
          <w:szCs w:val="20"/>
          <w:lang w:val="en-US" w:eastAsia="en-US"/>
        </w:rPr>
        <w:br/>
        <w:t>sunspots = []</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CC7832"/>
          <w:sz w:val="20"/>
          <w:szCs w:val="20"/>
          <w:lang w:val="en-US" w:eastAsia="en-US"/>
        </w:rPr>
        <w:t>def</w:t>
      </w:r>
      <w:proofErr w:type="spellEnd"/>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FFC66D"/>
          <w:sz w:val="20"/>
          <w:szCs w:val="20"/>
          <w:lang w:val="en-US" w:eastAsia="en-US"/>
        </w:rPr>
        <w:t>read</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 xml:space="preserve">    f = </w:t>
      </w:r>
      <w:r w:rsidRPr="00036821">
        <w:rPr>
          <w:rFonts w:ascii="Courier New" w:hAnsi="Courier New" w:cs="Courier New"/>
          <w:color w:val="8888C6"/>
          <w:sz w:val="20"/>
          <w:szCs w:val="20"/>
          <w:lang w:val="en-US" w:eastAsia="en-US"/>
        </w:rPr>
        <w:t>open</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'sunspot.txt'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6A8759"/>
          <w:sz w:val="20"/>
          <w:szCs w:val="20"/>
          <w:lang w:val="en-US" w:eastAsia="en-US"/>
        </w:rPr>
        <w:t>'r'</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 xml:space="preserve">    lines = </w:t>
      </w:r>
      <w:proofErr w:type="spellStart"/>
      <w:r w:rsidRPr="00036821">
        <w:rPr>
          <w:rFonts w:ascii="Courier New" w:hAnsi="Courier New" w:cs="Courier New"/>
          <w:color w:val="A9B7C6"/>
          <w:sz w:val="20"/>
          <w:szCs w:val="20"/>
          <w:lang w:val="en-US" w:eastAsia="en-US"/>
        </w:rPr>
        <w:t>f.readlines</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    </w:t>
      </w:r>
      <w:r w:rsidRPr="00036821">
        <w:rPr>
          <w:rFonts w:ascii="Courier New" w:hAnsi="Courier New" w:cs="Courier New"/>
          <w:color w:val="CC7832"/>
          <w:sz w:val="20"/>
          <w:szCs w:val="20"/>
          <w:lang w:val="en-US" w:eastAsia="en-US"/>
        </w:rPr>
        <w:t xml:space="preserve">for </w:t>
      </w:r>
      <w:r w:rsidRPr="00036821">
        <w:rPr>
          <w:rFonts w:ascii="Courier New" w:hAnsi="Courier New" w:cs="Courier New"/>
          <w:color w:val="A9B7C6"/>
          <w:sz w:val="20"/>
          <w:szCs w:val="20"/>
          <w:lang w:val="en-US" w:eastAsia="en-US"/>
        </w:rPr>
        <w:t xml:space="preserve">line </w:t>
      </w:r>
      <w:r w:rsidRPr="00036821">
        <w:rPr>
          <w:rFonts w:ascii="Courier New" w:hAnsi="Courier New" w:cs="Courier New"/>
          <w:color w:val="CC7832"/>
          <w:sz w:val="20"/>
          <w:szCs w:val="20"/>
          <w:lang w:val="en-US" w:eastAsia="en-US"/>
        </w:rPr>
        <w:t xml:space="preserve">in </w:t>
      </w:r>
      <w:r w:rsidRPr="00036821">
        <w:rPr>
          <w:rFonts w:ascii="Courier New" w:hAnsi="Courier New" w:cs="Courier New"/>
          <w:color w:val="A9B7C6"/>
          <w:sz w:val="20"/>
          <w:szCs w:val="20"/>
          <w:lang w:val="en-US" w:eastAsia="en-US"/>
        </w:rPr>
        <w:t>lines:</w:t>
      </w:r>
      <w:r w:rsidRPr="00036821">
        <w:rPr>
          <w:rFonts w:ascii="Courier New" w:hAnsi="Courier New" w:cs="Courier New"/>
          <w:color w:val="A9B7C6"/>
          <w:sz w:val="20"/>
          <w:szCs w:val="20"/>
          <w:lang w:val="en-US" w:eastAsia="en-US"/>
        </w:rPr>
        <w:br/>
        <w:t xml:space="preserve">        temp=</w:t>
      </w:r>
      <w:proofErr w:type="spellStart"/>
      <w:r w:rsidRPr="00036821">
        <w:rPr>
          <w:rFonts w:ascii="Courier New" w:hAnsi="Courier New" w:cs="Courier New"/>
          <w:color w:val="A9B7C6"/>
          <w:sz w:val="20"/>
          <w:szCs w:val="20"/>
          <w:lang w:val="en-US" w:eastAsia="en-US"/>
        </w:rPr>
        <w:t>line.split</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r w:rsidRPr="00036821">
        <w:rPr>
          <w:rFonts w:ascii="Courier New" w:hAnsi="Courier New" w:cs="Courier New"/>
          <w:color w:val="CC7832"/>
          <w:sz w:val="20"/>
          <w:szCs w:val="20"/>
          <w:lang w:val="en-US" w:eastAsia="en-US"/>
        </w:rPr>
        <w:t>\t</w:t>
      </w:r>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years.append</w:t>
      </w:r>
      <w:proofErr w:type="spellEnd"/>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8888C6"/>
          <w:sz w:val="20"/>
          <w:szCs w:val="20"/>
          <w:lang w:val="en-US" w:eastAsia="en-US"/>
        </w:rPr>
        <w:t>int</w:t>
      </w:r>
      <w:proofErr w:type="spellEnd"/>
      <w:r w:rsidRPr="00036821">
        <w:rPr>
          <w:rFonts w:ascii="Courier New" w:hAnsi="Courier New" w:cs="Courier New"/>
          <w:color w:val="A9B7C6"/>
          <w:sz w:val="20"/>
          <w:szCs w:val="20"/>
          <w:lang w:val="en-US" w:eastAsia="en-US"/>
        </w:rPr>
        <w:t>(temp[</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sunspots.append</w:t>
      </w:r>
      <w:proofErr w:type="spellEnd"/>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8888C6"/>
          <w:sz w:val="20"/>
          <w:szCs w:val="20"/>
          <w:lang w:val="en-US" w:eastAsia="en-US"/>
        </w:rPr>
        <w:t>int</w:t>
      </w:r>
      <w:proofErr w:type="spellEnd"/>
      <w:r w:rsidRPr="00036821">
        <w:rPr>
          <w:rFonts w:ascii="Courier New" w:hAnsi="Courier New" w:cs="Courier New"/>
          <w:color w:val="A9B7C6"/>
          <w:sz w:val="20"/>
          <w:szCs w:val="20"/>
          <w:lang w:val="en-US" w:eastAsia="en-US"/>
        </w:rPr>
        <w:t>(temp[</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f.close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R.append</w:t>
      </w:r>
      <w:proofErr w:type="spellEnd"/>
      <w:r w:rsidRPr="00036821">
        <w:rPr>
          <w:rFonts w:ascii="Courier New" w:hAnsi="Courier New" w:cs="Courier New"/>
          <w:color w:val="A9B7C6"/>
          <w:sz w:val="20"/>
          <w:szCs w:val="20"/>
          <w:lang w:val="en-US" w:eastAsia="en-US"/>
        </w:rPr>
        <w:t>(years)</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R.append</w:t>
      </w:r>
      <w:proofErr w:type="spellEnd"/>
      <w:r w:rsidRPr="00036821">
        <w:rPr>
          <w:rFonts w:ascii="Courier New" w:hAnsi="Courier New" w:cs="Courier New"/>
          <w:color w:val="A9B7C6"/>
          <w:sz w:val="20"/>
          <w:szCs w:val="20"/>
          <w:lang w:val="en-US" w:eastAsia="en-US"/>
        </w:rPr>
        <w:t>(sunspots)</w:t>
      </w:r>
      <w:r w:rsidRPr="00036821">
        <w:rPr>
          <w:rFonts w:ascii="Courier New" w:hAnsi="Courier New" w:cs="Courier New"/>
          <w:color w:val="A9B7C6"/>
          <w:sz w:val="20"/>
          <w:szCs w:val="20"/>
          <w:lang w:val="en-US" w:eastAsia="en-US"/>
        </w:rPr>
        <w:br/>
        <w:t xml:space="preserve">    </w:t>
      </w:r>
      <w:r w:rsidRPr="00036821">
        <w:rPr>
          <w:rFonts w:ascii="Courier New" w:hAnsi="Courier New" w:cs="Courier New"/>
          <w:color w:val="CC7832"/>
          <w:sz w:val="20"/>
          <w:szCs w:val="20"/>
          <w:lang w:val="en-US" w:eastAsia="en-US"/>
        </w:rPr>
        <w:t xml:space="preserve">return </w:t>
      </w:r>
      <w:r w:rsidRPr="00036821">
        <w:rPr>
          <w:rFonts w:ascii="Courier New" w:hAnsi="Courier New" w:cs="Courier New"/>
          <w:color w:val="A9B7C6"/>
          <w:sz w:val="20"/>
          <w:szCs w:val="20"/>
          <w:lang w:val="en-US" w:eastAsia="en-US"/>
        </w:rPr>
        <w:t>R</w:t>
      </w:r>
      <w:r w:rsidRPr="00036821">
        <w:rPr>
          <w:rFonts w:ascii="Courier New" w:hAnsi="Courier New" w:cs="Courier New"/>
          <w:color w:val="A9B7C6"/>
          <w:sz w:val="20"/>
          <w:szCs w:val="20"/>
          <w:lang w:val="en-US" w:eastAsia="en-US"/>
        </w:rPr>
        <w:br/>
        <w:t>data = read()</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plt.plot</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marker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'o'</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A4926"/>
          <w:sz w:val="20"/>
          <w:szCs w:val="20"/>
          <w:lang w:val="en-US" w:eastAsia="en-US"/>
        </w:rPr>
        <w:t>markersize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4</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plt.title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grafikas</w:t>
      </w:r>
      <w:proofErr w:type="spellEnd"/>
      <w:r w:rsidRPr="00036821">
        <w:rPr>
          <w:rFonts w:ascii="Courier New" w:hAnsi="Courier New" w:cs="Courier New"/>
          <w:color w:val="6A8759"/>
          <w:sz w:val="20"/>
          <w:szCs w:val="20"/>
          <w:lang w:val="en-US" w:eastAsia="en-US"/>
        </w:rPr>
        <w:t xml:space="preserve"> 1700-2014m.'</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plt.xlabel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Metai</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plt.ylabel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skaičius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plt.show</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808080"/>
          <w:sz w:val="20"/>
          <w:szCs w:val="20"/>
          <w:lang w:val="en-US" w:eastAsia="en-US"/>
        </w:rPr>
        <w:t># --------------------------------------------------------------------------------------</w:t>
      </w:r>
      <w:r w:rsidRPr="00036821">
        <w:rPr>
          <w:rFonts w:ascii="Courier New" w:hAnsi="Courier New" w:cs="Courier New"/>
          <w:color w:val="808080"/>
          <w:sz w:val="20"/>
          <w:szCs w:val="20"/>
          <w:lang w:val="en-US" w:eastAsia="en-US"/>
        </w:rPr>
        <w:br/>
      </w:r>
      <w:r w:rsidRPr="00036821">
        <w:rPr>
          <w:rFonts w:ascii="Courier New" w:hAnsi="Courier New" w:cs="Courier New"/>
          <w:color w:val="A9B7C6"/>
          <w:sz w:val="20"/>
          <w:szCs w:val="20"/>
          <w:lang w:val="en-US" w:eastAsia="en-US"/>
        </w:rPr>
        <w:t xml:space="preserve">n = </w:t>
      </w:r>
      <w:r w:rsidRPr="00036821">
        <w:rPr>
          <w:rFonts w:ascii="Courier New" w:hAnsi="Courier New" w:cs="Courier New"/>
          <w:color w:val="6897BB"/>
          <w:sz w:val="20"/>
          <w:szCs w:val="20"/>
          <w:lang w:val="en-US" w:eastAsia="en-US"/>
        </w:rPr>
        <w:t>10</w:t>
      </w:r>
      <w:r w:rsidRPr="00036821">
        <w:rPr>
          <w:rFonts w:ascii="Courier New" w:hAnsi="Courier New" w:cs="Courier New"/>
          <w:color w:val="6897BB"/>
          <w:sz w:val="20"/>
          <w:szCs w:val="20"/>
          <w:lang w:val="en-US" w:eastAsia="en-US"/>
        </w:rPr>
        <w:br/>
      </w:r>
      <w:r w:rsidRPr="00036821">
        <w:rPr>
          <w:rFonts w:ascii="Courier New" w:hAnsi="Courier New" w:cs="Courier New"/>
          <w:color w:val="A9B7C6"/>
          <w:sz w:val="20"/>
          <w:szCs w:val="20"/>
          <w:lang w:val="en-US" w:eastAsia="en-US"/>
        </w:rPr>
        <w:t>p = []</w:t>
      </w:r>
      <w:r w:rsidRPr="00036821">
        <w:rPr>
          <w:rFonts w:ascii="Courier New" w:hAnsi="Courier New" w:cs="Courier New"/>
          <w:color w:val="A9B7C6"/>
          <w:sz w:val="20"/>
          <w:szCs w:val="20"/>
          <w:lang w:val="en-US" w:eastAsia="en-US"/>
        </w:rPr>
        <w:br/>
        <w:t>t = []</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CC7832"/>
          <w:sz w:val="20"/>
          <w:szCs w:val="20"/>
          <w:lang w:val="en-US" w:eastAsia="en-US"/>
        </w:rPr>
        <w:t>def</w:t>
      </w:r>
      <w:proofErr w:type="spellEnd"/>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FFC66D"/>
          <w:sz w:val="20"/>
          <w:szCs w:val="20"/>
          <w:lang w:val="en-US" w:eastAsia="en-US"/>
        </w:rPr>
        <w:t>split</w:t>
      </w:r>
      <w:r w:rsidRPr="00036821">
        <w:rPr>
          <w:rFonts w:ascii="Courier New" w:hAnsi="Courier New" w:cs="Courier New"/>
          <w:color w:val="A9B7C6"/>
          <w:sz w:val="20"/>
          <w:szCs w:val="20"/>
          <w:lang w:val="en-US" w:eastAsia="en-US"/>
        </w:rPr>
        <w:t>(data</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n):</w:t>
      </w:r>
      <w:r w:rsidRPr="00036821">
        <w:rPr>
          <w:rFonts w:ascii="Courier New" w:hAnsi="Courier New" w:cs="Courier New"/>
          <w:color w:val="A9B7C6"/>
          <w:sz w:val="20"/>
          <w:szCs w:val="20"/>
          <w:lang w:val="en-US" w:eastAsia="en-US"/>
        </w:rPr>
        <w:br/>
        <w:t xml:space="preserve">    sunspots = 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 xml:space="preserve">    </w:t>
      </w:r>
      <w:r w:rsidRPr="00036821">
        <w:rPr>
          <w:rFonts w:ascii="Courier New" w:hAnsi="Courier New" w:cs="Courier New"/>
          <w:color w:val="CC7832"/>
          <w:sz w:val="20"/>
          <w:szCs w:val="20"/>
          <w:lang w:val="en-US" w:eastAsia="en-US"/>
        </w:rPr>
        <w:t xml:space="preserve">for </w:t>
      </w:r>
      <w:proofErr w:type="spellStart"/>
      <w:r w:rsidRPr="00036821">
        <w:rPr>
          <w:rFonts w:ascii="Courier New" w:hAnsi="Courier New" w:cs="Courier New"/>
          <w:color w:val="A9B7C6"/>
          <w:sz w:val="20"/>
          <w:szCs w:val="20"/>
          <w:lang w:val="en-US" w:eastAsia="en-US"/>
        </w:rPr>
        <w:t>i</w:t>
      </w:r>
      <w:proofErr w:type="spellEnd"/>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CC7832"/>
          <w:sz w:val="20"/>
          <w:szCs w:val="20"/>
          <w:lang w:val="en-US" w:eastAsia="en-US"/>
        </w:rPr>
        <w:t xml:space="preserve">in </w:t>
      </w:r>
      <w:r w:rsidRPr="00036821">
        <w:rPr>
          <w:rFonts w:ascii="Courier New" w:hAnsi="Courier New" w:cs="Courier New"/>
          <w:color w:val="8888C6"/>
          <w:sz w:val="20"/>
          <w:szCs w:val="20"/>
          <w:lang w:val="en-US" w:eastAsia="en-US"/>
        </w:rPr>
        <w:t>range</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8888C6"/>
          <w:sz w:val="20"/>
          <w:szCs w:val="20"/>
          <w:lang w:val="en-US" w:eastAsia="en-US"/>
        </w:rPr>
        <w:t>len</w:t>
      </w:r>
      <w:proofErr w:type="spellEnd"/>
      <w:r w:rsidRPr="00036821">
        <w:rPr>
          <w:rFonts w:ascii="Courier New" w:hAnsi="Courier New" w:cs="Courier New"/>
          <w:color w:val="A9B7C6"/>
          <w:sz w:val="20"/>
          <w:szCs w:val="20"/>
          <w:lang w:val="en-US" w:eastAsia="en-US"/>
        </w:rPr>
        <w:t>(sunspots) - n):</w:t>
      </w:r>
      <w:r w:rsidRPr="00036821">
        <w:rPr>
          <w:rFonts w:ascii="Courier New" w:hAnsi="Courier New" w:cs="Courier New"/>
          <w:color w:val="A9B7C6"/>
          <w:sz w:val="20"/>
          <w:szCs w:val="20"/>
          <w:lang w:val="en-US" w:eastAsia="en-US"/>
        </w:rPr>
        <w:br/>
        <w:t xml:space="preserve">        temporary = []</w:t>
      </w:r>
      <w:r w:rsidRPr="00036821">
        <w:rPr>
          <w:rFonts w:ascii="Courier New" w:hAnsi="Courier New" w:cs="Courier New"/>
          <w:color w:val="A9B7C6"/>
          <w:sz w:val="20"/>
          <w:szCs w:val="20"/>
          <w:lang w:val="en-US" w:eastAsia="en-US"/>
        </w:rPr>
        <w:br/>
        <w:t xml:space="preserve">        </w:t>
      </w:r>
      <w:r w:rsidRPr="00036821">
        <w:rPr>
          <w:rFonts w:ascii="Courier New" w:hAnsi="Courier New" w:cs="Courier New"/>
          <w:color w:val="CC7832"/>
          <w:sz w:val="20"/>
          <w:szCs w:val="20"/>
          <w:lang w:val="en-US" w:eastAsia="en-US"/>
        </w:rPr>
        <w:t xml:space="preserve">for </w:t>
      </w:r>
      <w:r w:rsidRPr="00036821">
        <w:rPr>
          <w:rFonts w:ascii="Courier New" w:hAnsi="Courier New" w:cs="Courier New"/>
          <w:color w:val="A9B7C6"/>
          <w:sz w:val="20"/>
          <w:szCs w:val="20"/>
          <w:lang w:val="en-US" w:eastAsia="en-US"/>
        </w:rPr>
        <w:t xml:space="preserve">j </w:t>
      </w:r>
      <w:r w:rsidRPr="00036821">
        <w:rPr>
          <w:rFonts w:ascii="Courier New" w:hAnsi="Courier New" w:cs="Courier New"/>
          <w:color w:val="CC7832"/>
          <w:sz w:val="20"/>
          <w:szCs w:val="20"/>
          <w:lang w:val="en-US" w:eastAsia="en-US"/>
        </w:rPr>
        <w:t xml:space="preserve">in </w:t>
      </w:r>
      <w:r w:rsidRPr="00036821">
        <w:rPr>
          <w:rFonts w:ascii="Courier New" w:hAnsi="Courier New" w:cs="Courier New"/>
          <w:color w:val="8888C6"/>
          <w:sz w:val="20"/>
          <w:szCs w:val="20"/>
          <w:lang w:val="en-US" w:eastAsia="en-US"/>
        </w:rPr>
        <w:t>range</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i</w:t>
      </w:r>
      <w:proofErr w:type="spellEnd"/>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9B7C6"/>
          <w:sz w:val="20"/>
          <w:szCs w:val="20"/>
          <w:lang w:val="en-US" w:eastAsia="en-US"/>
        </w:rPr>
        <w:t>i</w:t>
      </w:r>
      <w:proofErr w:type="spellEnd"/>
      <w:r w:rsidRPr="00036821">
        <w:rPr>
          <w:rFonts w:ascii="Courier New" w:hAnsi="Courier New" w:cs="Courier New"/>
          <w:color w:val="A9B7C6"/>
          <w:sz w:val="20"/>
          <w:szCs w:val="20"/>
          <w:lang w:val="en-US" w:eastAsia="en-US"/>
        </w:rPr>
        <w:t xml:space="preserve"> + n):</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temporary.append</w:t>
      </w:r>
      <w:proofErr w:type="spellEnd"/>
      <w:r w:rsidRPr="00036821">
        <w:rPr>
          <w:rFonts w:ascii="Courier New" w:hAnsi="Courier New" w:cs="Courier New"/>
          <w:color w:val="A9B7C6"/>
          <w:sz w:val="20"/>
          <w:szCs w:val="20"/>
          <w:lang w:val="en-US" w:eastAsia="en-US"/>
        </w:rPr>
        <w:t>(sunspots[j])</w:t>
      </w:r>
      <w:r w:rsidRPr="00036821">
        <w:rPr>
          <w:rFonts w:ascii="Courier New" w:hAnsi="Courier New" w:cs="Courier New"/>
          <w:color w:val="A9B7C6"/>
          <w:sz w:val="20"/>
          <w:szCs w:val="20"/>
          <w:lang w:val="en-US" w:eastAsia="en-US"/>
        </w:rPr>
        <w:br/>
        <w:t xml:space="preserve">        </w:t>
      </w:r>
      <w:r w:rsidRPr="00036821">
        <w:rPr>
          <w:rFonts w:ascii="Courier New" w:hAnsi="Courier New" w:cs="Courier New"/>
          <w:color w:val="CC7832"/>
          <w:sz w:val="20"/>
          <w:szCs w:val="20"/>
          <w:lang w:val="en-US" w:eastAsia="en-US"/>
        </w:rPr>
        <w:t>else</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t.append</w:t>
      </w:r>
      <w:proofErr w:type="spellEnd"/>
      <w:r w:rsidRPr="00036821">
        <w:rPr>
          <w:rFonts w:ascii="Courier New" w:hAnsi="Courier New" w:cs="Courier New"/>
          <w:color w:val="A9B7C6"/>
          <w:sz w:val="20"/>
          <w:szCs w:val="20"/>
          <w:lang w:val="en-US" w:eastAsia="en-US"/>
        </w:rPr>
        <w:t xml:space="preserve">((sunspots[j + </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p.append</w:t>
      </w:r>
      <w:proofErr w:type="spellEnd"/>
      <w:r w:rsidRPr="00036821">
        <w:rPr>
          <w:rFonts w:ascii="Courier New" w:hAnsi="Courier New" w:cs="Courier New"/>
          <w:color w:val="A9B7C6"/>
          <w:sz w:val="20"/>
          <w:szCs w:val="20"/>
          <w:lang w:val="en-US" w:eastAsia="en-US"/>
        </w:rPr>
        <w:t>(temporary)</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lastRenderedPageBreak/>
        <w:t xml:space="preserve">    R = </w:t>
      </w:r>
      <w:r w:rsidRPr="00036821">
        <w:rPr>
          <w:rFonts w:ascii="Courier New" w:hAnsi="Courier New" w:cs="Courier New"/>
          <w:color w:val="8888C6"/>
          <w:sz w:val="20"/>
          <w:szCs w:val="20"/>
          <w:lang w:val="en-US" w:eastAsia="en-US"/>
        </w:rPr>
        <w:t>list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R.append</w:t>
      </w:r>
      <w:proofErr w:type="spellEnd"/>
      <w:r w:rsidRPr="00036821">
        <w:rPr>
          <w:rFonts w:ascii="Courier New" w:hAnsi="Courier New" w:cs="Courier New"/>
          <w:color w:val="A9B7C6"/>
          <w:sz w:val="20"/>
          <w:szCs w:val="20"/>
          <w:lang w:val="en-US" w:eastAsia="en-US"/>
        </w:rPr>
        <w:t>(p)</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R.append</w:t>
      </w:r>
      <w:proofErr w:type="spellEnd"/>
      <w:r w:rsidRPr="00036821">
        <w:rPr>
          <w:rFonts w:ascii="Courier New" w:hAnsi="Courier New" w:cs="Courier New"/>
          <w:color w:val="A9B7C6"/>
          <w:sz w:val="20"/>
          <w:szCs w:val="20"/>
          <w:lang w:val="en-US" w:eastAsia="en-US"/>
        </w:rPr>
        <w:t>(t)</w:t>
      </w:r>
      <w:r w:rsidRPr="00036821">
        <w:rPr>
          <w:rFonts w:ascii="Courier New" w:hAnsi="Courier New" w:cs="Courier New"/>
          <w:color w:val="A9B7C6"/>
          <w:sz w:val="20"/>
          <w:szCs w:val="20"/>
          <w:lang w:val="en-US" w:eastAsia="en-US"/>
        </w:rPr>
        <w:br/>
        <w:t xml:space="preserve">    </w:t>
      </w:r>
      <w:r w:rsidRPr="00036821">
        <w:rPr>
          <w:rFonts w:ascii="Courier New" w:hAnsi="Courier New" w:cs="Courier New"/>
          <w:color w:val="CC7832"/>
          <w:sz w:val="20"/>
          <w:szCs w:val="20"/>
          <w:lang w:val="en-US" w:eastAsia="en-US"/>
        </w:rPr>
        <w:t xml:space="preserve">return </w:t>
      </w:r>
      <w:r w:rsidRPr="00036821">
        <w:rPr>
          <w:rFonts w:ascii="Courier New" w:hAnsi="Courier New" w:cs="Courier New"/>
          <w:color w:val="A9B7C6"/>
          <w:sz w:val="20"/>
          <w:szCs w:val="20"/>
          <w:lang w:val="en-US" w:eastAsia="en-US"/>
        </w:rPr>
        <w:t>R</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matrix = split(data</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n)</w:t>
      </w:r>
      <w:r w:rsidRPr="00036821">
        <w:rPr>
          <w:rFonts w:ascii="Courier New" w:hAnsi="Courier New" w:cs="Courier New"/>
          <w:color w:val="A9B7C6"/>
          <w:sz w:val="20"/>
          <w:szCs w:val="20"/>
          <w:lang w:val="en-US" w:eastAsia="en-US"/>
        </w:rPr>
        <w:br/>
        <w:t xml:space="preserve">fig = </w:t>
      </w:r>
      <w:proofErr w:type="spellStart"/>
      <w:r w:rsidRPr="00036821">
        <w:rPr>
          <w:rFonts w:ascii="Courier New" w:hAnsi="Courier New" w:cs="Courier New"/>
          <w:color w:val="A9B7C6"/>
          <w:sz w:val="20"/>
          <w:szCs w:val="20"/>
          <w:lang w:val="en-US" w:eastAsia="en-US"/>
        </w:rPr>
        <w:t>plt.figure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ax = </w:t>
      </w:r>
      <w:proofErr w:type="spellStart"/>
      <w:r w:rsidRPr="00036821">
        <w:rPr>
          <w:rFonts w:ascii="Courier New" w:hAnsi="Courier New" w:cs="Courier New"/>
          <w:color w:val="A9B7C6"/>
          <w:sz w:val="20"/>
          <w:szCs w:val="20"/>
          <w:lang w:val="en-US" w:eastAsia="en-US"/>
        </w:rPr>
        <w:t>fig.add_subplot</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111</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projection</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'3d'</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X = [</w:t>
      </w:r>
      <w:proofErr w:type="spellStart"/>
      <w:r w:rsidRPr="00036821">
        <w:rPr>
          <w:rFonts w:ascii="Courier New" w:hAnsi="Courier New" w:cs="Courier New"/>
          <w:color w:val="A9B7C6"/>
          <w:sz w:val="20"/>
          <w:szCs w:val="20"/>
          <w:lang w:val="en-US" w:eastAsia="en-US"/>
        </w:rPr>
        <w:t>i</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CC7832"/>
          <w:sz w:val="20"/>
          <w:szCs w:val="20"/>
          <w:lang w:val="en-US" w:eastAsia="en-US"/>
        </w:rPr>
        <w:t xml:space="preserve">for </w:t>
      </w:r>
      <w:proofErr w:type="spellStart"/>
      <w:r w:rsidRPr="00036821">
        <w:rPr>
          <w:rFonts w:ascii="Courier New" w:hAnsi="Courier New" w:cs="Courier New"/>
          <w:color w:val="A9B7C6"/>
          <w:sz w:val="20"/>
          <w:szCs w:val="20"/>
          <w:lang w:val="en-US" w:eastAsia="en-US"/>
        </w:rPr>
        <w:t>i</w:t>
      </w:r>
      <w:proofErr w:type="spellEnd"/>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CC7832"/>
          <w:sz w:val="20"/>
          <w:szCs w:val="20"/>
          <w:lang w:val="en-US" w:eastAsia="en-US"/>
        </w:rPr>
        <w:t xml:space="preserve">in </w:t>
      </w:r>
      <w:r w:rsidRPr="00036821">
        <w:rPr>
          <w:rFonts w:ascii="Courier New" w:hAnsi="Courier New" w:cs="Courier New"/>
          <w:color w:val="A9B7C6"/>
          <w:sz w:val="20"/>
          <w:szCs w:val="20"/>
          <w:lang w:val="en-US" w:eastAsia="en-US"/>
        </w:rPr>
        <w:t>matrix[</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Y = [</w:t>
      </w:r>
      <w:proofErr w:type="spellStart"/>
      <w:r w:rsidRPr="00036821">
        <w:rPr>
          <w:rFonts w:ascii="Courier New" w:hAnsi="Courier New" w:cs="Courier New"/>
          <w:color w:val="A9B7C6"/>
          <w:sz w:val="20"/>
          <w:szCs w:val="20"/>
          <w:lang w:val="en-US" w:eastAsia="en-US"/>
        </w:rPr>
        <w:t>i</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CC7832"/>
          <w:sz w:val="20"/>
          <w:szCs w:val="20"/>
          <w:lang w:val="en-US" w:eastAsia="en-US"/>
        </w:rPr>
        <w:t xml:space="preserve">for </w:t>
      </w:r>
      <w:proofErr w:type="spellStart"/>
      <w:r w:rsidRPr="00036821">
        <w:rPr>
          <w:rFonts w:ascii="Courier New" w:hAnsi="Courier New" w:cs="Courier New"/>
          <w:color w:val="A9B7C6"/>
          <w:sz w:val="20"/>
          <w:szCs w:val="20"/>
          <w:lang w:val="en-US" w:eastAsia="en-US"/>
        </w:rPr>
        <w:t>i</w:t>
      </w:r>
      <w:proofErr w:type="spellEnd"/>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CC7832"/>
          <w:sz w:val="20"/>
          <w:szCs w:val="20"/>
          <w:lang w:val="en-US" w:eastAsia="en-US"/>
        </w:rPr>
        <w:t xml:space="preserve">in </w:t>
      </w:r>
      <w:r w:rsidRPr="00036821">
        <w:rPr>
          <w:rFonts w:ascii="Courier New" w:hAnsi="Courier New" w:cs="Courier New"/>
          <w:color w:val="A9B7C6"/>
          <w:sz w:val="20"/>
          <w:szCs w:val="20"/>
          <w:lang w:val="en-US" w:eastAsia="en-US"/>
        </w:rPr>
        <w:t>matrix[</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(matrix[</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ax.scatter</w:t>
      </w:r>
      <w:proofErr w:type="spellEnd"/>
      <w:r w:rsidRPr="00036821">
        <w:rPr>
          <w:rFonts w:ascii="Courier New" w:hAnsi="Courier New" w:cs="Courier New"/>
          <w:color w:val="A9B7C6"/>
          <w:sz w:val="20"/>
          <w:szCs w:val="20"/>
          <w:lang w:val="en-US" w:eastAsia="en-US"/>
        </w:rPr>
        <w:t>(X</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Y</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matrix[</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ax.set_xlabel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skaičius</w:t>
      </w:r>
      <w:proofErr w:type="spellEnd"/>
      <w:r w:rsidRPr="00036821">
        <w:rPr>
          <w:rFonts w:ascii="Courier New" w:hAnsi="Courier New" w:cs="Courier New"/>
          <w:color w:val="6A8759"/>
          <w:sz w:val="20"/>
          <w:szCs w:val="20"/>
          <w:lang w:val="en-US" w:eastAsia="en-US"/>
        </w:rPr>
        <w:t xml:space="preserve">(x-2) </w:t>
      </w:r>
      <w:proofErr w:type="spellStart"/>
      <w:r w:rsidRPr="00036821">
        <w:rPr>
          <w:rFonts w:ascii="Courier New" w:hAnsi="Courier New" w:cs="Courier New"/>
          <w:color w:val="6A8759"/>
          <w:sz w:val="20"/>
          <w:szCs w:val="20"/>
          <w:lang w:val="en-US" w:eastAsia="en-US"/>
        </w:rPr>
        <w:t>metais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ax.set_ylabel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skaičius</w:t>
      </w:r>
      <w:proofErr w:type="spellEnd"/>
      <w:r w:rsidRPr="00036821">
        <w:rPr>
          <w:rFonts w:ascii="Courier New" w:hAnsi="Courier New" w:cs="Courier New"/>
          <w:color w:val="6A8759"/>
          <w:sz w:val="20"/>
          <w:szCs w:val="20"/>
          <w:lang w:val="en-US" w:eastAsia="en-US"/>
        </w:rPr>
        <w:t xml:space="preserve">(x-1) </w:t>
      </w:r>
      <w:proofErr w:type="spellStart"/>
      <w:r w:rsidRPr="00036821">
        <w:rPr>
          <w:rFonts w:ascii="Courier New" w:hAnsi="Courier New" w:cs="Courier New"/>
          <w:color w:val="6A8759"/>
          <w:sz w:val="20"/>
          <w:szCs w:val="20"/>
          <w:lang w:val="en-US" w:eastAsia="en-US"/>
        </w:rPr>
        <w:t>metais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ax.set_zlabel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skaičius</w:t>
      </w:r>
      <w:proofErr w:type="spellEnd"/>
      <w:r w:rsidRPr="00036821">
        <w:rPr>
          <w:rFonts w:ascii="Courier New" w:hAnsi="Courier New" w:cs="Courier New"/>
          <w:color w:val="6A8759"/>
          <w:sz w:val="20"/>
          <w:szCs w:val="20"/>
          <w:lang w:val="en-US" w:eastAsia="en-US"/>
        </w:rPr>
        <w:t xml:space="preserve"> x </w:t>
      </w:r>
      <w:proofErr w:type="spellStart"/>
      <w:r w:rsidRPr="00036821">
        <w:rPr>
          <w:rFonts w:ascii="Courier New" w:hAnsi="Courier New" w:cs="Courier New"/>
          <w:color w:val="6A8759"/>
          <w:sz w:val="20"/>
          <w:szCs w:val="20"/>
          <w:lang w:val="en-US" w:eastAsia="en-US"/>
        </w:rPr>
        <w:t>metais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plt.show</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r w:rsidRPr="00036821">
        <w:rPr>
          <w:rFonts w:ascii="Courier New" w:hAnsi="Courier New" w:cs="Courier New"/>
          <w:color w:val="808080"/>
          <w:sz w:val="20"/>
          <w:szCs w:val="20"/>
          <w:lang w:val="en-US" w:eastAsia="en-US"/>
        </w:rPr>
        <w:t># TRAINING</w:t>
      </w:r>
      <w:r w:rsidRPr="00036821">
        <w:rPr>
          <w:rFonts w:ascii="Courier New" w:hAnsi="Courier New" w:cs="Courier New"/>
          <w:color w:val="808080"/>
          <w:sz w:val="20"/>
          <w:szCs w:val="20"/>
          <w:lang w:val="en-US" w:eastAsia="en-US"/>
        </w:rPr>
        <w:br/>
      </w:r>
      <w:r w:rsidRPr="00036821">
        <w:rPr>
          <w:rFonts w:ascii="Courier New" w:hAnsi="Courier New" w:cs="Courier New"/>
          <w:color w:val="A9B7C6"/>
          <w:sz w:val="20"/>
          <w:szCs w:val="20"/>
          <w:lang w:val="en-US" w:eastAsia="en-US"/>
        </w:rPr>
        <w:t xml:space="preserve">L = </w:t>
      </w:r>
      <w:r w:rsidRPr="00036821">
        <w:rPr>
          <w:rFonts w:ascii="Courier New" w:hAnsi="Courier New" w:cs="Courier New"/>
          <w:color w:val="6897BB"/>
          <w:sz w:val="20"/>
          <w:szCs w:val="20"/>
          <w:lang w:val="en-US" w:eastAsia="en-US"/>
        </w:rPr>
        <w:t>200</w:t>
      </w:r>
      <w:r w:rsidRPr="00036821">
        <w:rPr>
          <w:rFonts w:ascii="Courier New" w:hAnsi="Courier New" w:cs="Courier New"/>
          <w:color w:val="6897BB"/>
          <w:sz w:val="20"/>
          <w:szCs w:val="20"/>
          <w:lang w:val="en-US" w:eastAsia="en-US"/>
        </w:rPr>
        <w:br/>
      </w:r>
      <w:r w:rsidRPr="00036821">
        <w:rPr>
          <w:rFonts w:ascii="Courier New" w:hAnsi="Courier New" w:cs="Courier New"/>
          <w:color w:val="A9B7C6"/>
          <w:sz w:val="20"/>
          <w:szCs w:val="20"/>
          <w:lang w:val="en-US" w:eastAsia="en-US"/>
        </w:rPr>
        <w:t>X = 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 xml:space="preserve">model = </w:t>
      </w:r>
      <w:proofErr w:type="spellStart"/>
      <w:r w:rsidRPr="00036821">
        <w:rPr>
          <w:rFonts w:ascii="Courier New" w:hAnsi="Courier New" w:cs="Courier New"/>
          <w:color w:val="A9B7C6"/>
          <w:sz w:val="20"/>
          <w:szCs w:val="20"/>
          <w:lang w:val="en-US" w:eastAsia="en-US"/>
        </w:rPr>
        <w:t>LinearRegression</w:t>
      </w:r>
      <w:proofErr w:type="spellEnd"/>
      <w:r w:rsidRPr="00036821">
        <w:rPr>
          <w:rFonts w:ascii="Courier New" w:hAnsi="Courier New" w:cs="Courier New"/>
          <w:color w:val="A9B7C6"/>
          <w:sz w:val="20"/>
          <w:szCs w:val="20"/>
          <w:lang w:val="en-US" w:eastAsia="en-US"/>
        </w:rPr>
        <w:t>().fit(matrix[</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][:L-n]</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matrix[</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][:L-n])</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coef</w:t>
      </w:r>
      <w:proofErr w:type="spellEnd"/>
      <w:r w:rsidRPr="00036821">
        <w:rPr>
          <w:rFonts w:ascii="Courier New" w:hAnsi="Courier New" w:cs="Courier New"/>
          <w:color w:val="A9B7C6"/>
          <w:sz w:val="20"/>
          <w:szCs w:val="20"/>
          <w:lang w:val="en-US" w:eastAsia="en-US"/>
        </w:rPr>
        <w:t xml:space="preserve"> = </w:t>
      </w:r>
      <w:proofErr w:type="spellStart"/>
      <w:r w:rsidRPr="00036821">
        <w:rPr>
          <w:rFonts w:ascii="Courier New" w:hAnsi="Courier New" w:cs="Courier New"/>
          <w:color w:val="A9B7C6"/>
          <w:sz w:val="20"/>
          <w:szCs w:val="20"/>
          <w:lang w:val="en-US" w:eastAsia="en-US"/>
        </w:rPr>
        <w:t>model.coef</w:t>
      </w:r>
      <w:proofErr w:type="spellEnd"/>
      <w:r w:rsidRPr="00036821">
        <w:rPr>
          <w:rFonts w:ascii="Courier New" w:hAnsi="Courier New" w:cs="Courier New"/>
          <w:color w:val="A9B7C6"/>
          <w:sz w:val="20"/>
          <w:szCs w:val="20"/>
          <w:lang w:val="en-US" w:eastAsia="en-US"/>
        </w:rPr>
        <w:t>_</w:t>
      </w:r>
      <w:r w:rsidRPr="00036821">
        <w:rPr>
          <w:rFonts w:ascii="Courier New" w:hAnsi="Courier New" w:cs="Courier New"/>
          <w:color w:val="A9B7C6"/>
          <w:sz w:val="20"/>
          <w:szCs w:val="20"/>
          <w:lang w:val="en-US" w:eastAsia="en-US"/>
        </w:rPr>
        <w:br/>
        <w:t xml:space="preserve">w1 = </w:t>
      </w:r>
      <w:proofErr w:type="spellStart"/>
      <w:r w:rsidRPr="00036821">
        <w:rPr>
          <w:rFonts w:ascii="Courier New" w:hAnsi="Courier New" w:cs="Courier New"/>
          <w:color w:val="A9B7C6"/>
          <w:sz w:val="20"/>
          <w:szCs w:val="20"/>
          <w:lang w:val="en-US" w:eastAsia="en-US"/>
        </w:rPr>
        <w:t>coef</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w2 = </w:t>
      </w:r>
      <w:proofErr w:type="spellStart"/>
      <w:r w:rsidRPr="00036821">
        <w:rPr>
          <w:rFonts w:ascii="Courier New" w:hAnsi="Courier New" w:cs="Courier New"/>
          <w:color w:val="A9B7C6"/>
          <w:sz w:val="20"/>
          <w:szCs w:val="20"/>
          <w:lang w:val="en-US" w:eastAsia="en-US"/>
        </w:rPr>
        <w:t>coef</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b = </w:t>
      </w:r>
      <w:proofErr w:type="spellStart"/>
      <w:r w:rsidRPr="00036821">
        <w:rPr>
          <w:rFonts w:ascii="Courier New" w:hAnsi="Courier New" w:cs="Courier New"/>
          <w:color w:val="A9B7C6"/>
          <w:sz w:val="20"/>
          <w:szCs w:val="20"/>
          <w:lang w:val="en-US" w:eastAsia="en-US"/>
        </w:rPr>
        <w:t>model.intercept</w:t>
      </w:r>
      <w:proofErr w:type="spellEnd"/>
      <w:r w:rsidRPr="00036821">
        <w:rPr>
          <w:rFonts w:ascii="Courier New" w:hAnsi="Courier New" w:cs="Courier New"/>
          <w:color w:val="A9B7C6"/>
          <w:sz w:val="20"/>
          <w:szCs w:val="20"/>
          <w:lang w:val="en-US" w:eastAsia="en-US"/>
        </w:rPr>
        <w:t>_</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'W1 {0} W2 {1} b {2}'</w:t>
      </w:r>
      <w:r w:rsidRPr="00036821">
        <w:rPr>
          <w:rFonts w:ascii="Courier New" w:hAnsi="Courier New" w:cs="Courier New"/>
          <w:color w:val="A9B7C6"/>
          <w:sz w:val="20"/>
          <w:szCs w:val="20"/>
          <w:lang w:val="en-US" w:eastAsia="en-US"/>
        </w:rPr>
        <w:t>.format(w1</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w2</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b))</w:t>
      </w:r>
      <w:r w:rsidRPr="00036821">
        <w:rPr>
          <w:rFonts w:ascii="Courier New" w:hAnsi="Courier New" w:cs="Courier New"/>
          <w:color w:val="A9B7C6"/>
          <w:sz w:val="20"/>
          <w:szCs w:val="20"/>
          <w:lang w:val="en-US" w:eastAsia="en-US"/>
        </w:rPr>
        <w:br/>
        <w:t xml:space="preserve">predicted = </w:t>
      </w:r>
      <w:proofErr w:type="spellStart"/>
      <w:r w:rsidRPr="00036821">
        <w:rPr>
          <w:rFonts w:ascii="Courier New" w:hAnsi="Courier New" w:cs="Courier New"/>
          <w:color w:val="A9B7C6"/>
          <w:sz w:val="20"/>
          <w:szCs w:val="20"/>
          <w:lang w:val="en-US" w:eastAsia="en-US"/>
        </w:rPr>
        <w:t>model.predict</w:t>
      </w:r>
      <w:proofErr w:type="spellEnd"/>
      <w:r w:rsidRPr="00036821">
        <w:rPr>
          <w:rFonts w:ascii="Courier New" w:hAnsi="Courier New" w:cs="Courier New"/>
          <w:color w:val="A9B7C6"/>
          <w:sz w:val="20"/>
          <w:szCs w:val="20"/>
          <w:lang w:val="en-US" w:eastAsia="en-US"/>
        </w:rPr>
        <w:t>(matrix[</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][:L-n])</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 xml:space="preserve">'Real values: </w:t>
      </w:r>
      <w:r w:rsidRPr="00036821">
        <w:rPr>
          <w:rFonts w:ascii="Courier New" w:hAnsi="Courier New" w:cs="Courier New"/>
          <w:color w:val="CC7832"/>
          <w:sz w:val="20"/>
          <w:szCs w:val="20"/>
          <w:lang w:val="en-US" w:eastAsia="en-US"/>
        </w:rPr>
        <w:t>\n</w:t>
      </w:r>
      <w:r w:rsidRPr="00036821">
        <w:rPr>
          <w:rFonts w:ascii="Courier New" w:hAnsi="Courier New" w:cs="Courier New"/>
          <w:color w:val="6A8759"/>
          <w:sz w:val="20"/>
          <w:szCs w:val="20"/>
          <w:lang w:val="en-US" w:eastAsia="en-US"/>
        </w:rPr>
        <w:t xml:space="preserve"> {0}'</w:t>
      </w:r>
      <w:r w:rsidRPr="00036821">
        <w:rPr>
          <w:rFonts w:ascii="Courier New" w:hAnsi="Courier New" w:cs="Courier New"/>
          <w:color w:val="A9B7C6"/>
          <w:sz w:val="20"/>
          <w:szCs w:val="20"/>
          <w:lang w:val="en-US" w:eastAsia="en-US"/>
        </w:rPr>
        <w:t>.format(data[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 xml:space="preserve">'Predicted: </w:t>
      </w:r>
      <w:r w:rsidRPr="00036821">
        <w:rPr>
          <w:rFonts w:ascii="Courier New" w:hAnsi="Courier New" w:cs="Courier New"/>
          <w:color w:val="CC7832"/>
          <w:sz w:val="20"/>
          <w:szCs w:val="20"/>
          <w:lang w:val="en-US" w:eastAsia="en-US"/>
        </w:rPr>
        <w:t>\n</w:t>
      </w:r>
      <w:r w:rsidRPr="00036821">
        <w:rPr>
          <w:rFonts w:ascii="Courier New" w:hAnsi="Courier New" w:cs="Courier New"/>
          <w:color w:val="6A8759"/>
          <w:sz w:val="20"/>
          <w:szCs w:val="20"/>
          <w:lang w:val="en-US" w:eastAsia="en-US"/>
        </w:rPr>
        <w:t xml:space="preserve"> {0}'</w:t>
      </w:r>
      <w:r w:rsidRPr="00036821">
        <w:rPr>
          <w:rFonts w:ascii="Courier New" w:hAnsi="Courier New" w:cs="Courier New"/>
          <w:color w:val="A9B7C6"/>
          <w:sz w:val="20"/>
          <w:szCs w:val="20"/>
          <w:lang w:val="en-US" w:eastAsia="en-US"/>
        </w:rPr>
        <w:t>.format(predicted))</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plt.title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grafikas</w:t>
      </w:r>
      <w:proofErr w:type="spellEnd"/>
      <w:r w:rsidRPr="00036821">
        <w:rPr>
          <w:rFonts w:ascii="Courier New" w:hAnsi="Courier New" w:cs="Courier New"/>
          <w:color w:val="6A8759"/>
          <w:sz w:val="20"/>
          <w:szCs w:val="20"/>
          <w:lang w:val="en-US" w:eastAsia="en-US"/>
        </w:rPr>
        <w:t xml:space="preserve"> {0}-{1}</w:t>
      </w:r>
      <w:proofErr w:type="spellStart"/>
      <w:r w:rsidRPr="00036821">
        <w:rPr>
          <w:rFonts w:ascii="Courier New" w:hAnsi="Courier New" w:cs="Courier New"/>
          <w:color w:val="6A8759"/>
          <w:sz w:val="20"/>
          <w:szCs w:val="20"/>
          <w:lang w:val="en-US" w:eastAsia="en-US"/>
        </w:rPr>
        <w:t>m'</w:t>
      </w:r>
      <w:r w:rsidRPr="00036821">
        <w:rPr>
          <w:rFonts w:ascii="Courier New" w:hAnsi="Courier New" w:cs="Courier New"/>
          <w:color w:val="A9B7C6"/>
          <w:sz w:val="20"/>
          <w:szCs w:val="20"/>
          <w:lang w:val="en-US" w:eastAsia="en-US"/>
        </w:rPr>
        <w:t>.format</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 xml:space="preserve">1700 </w:t>
      </w:r>
      <w:r w:rsidRPr="00036821">
        <w:rPr>
          <w:rFonts w:ascii="Courier New" w:hAnsi="Courier New" w:cs="Courier New"/>
          <w:color w:val="A9B7C6"/>
          <w:sz w:val="20"/>
          <w:szCs w:val="20"/>
          <w:lang w:val="en-US" w:eastAsia="en-US"/>
        </w:rPr>
        <w:t>+ n</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6897BB"/>
          <w:sz w:val="20"/>
          <w:szCs w:val="20"/>
          <w:lang w:val="en-US" w:eastAsia="en-US"/>
        </w:rPr>
        <w:t>1900</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plt.xlabel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Metai</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plt.ylabel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skaičius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plot1</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 xml:space="preserve">= </w:t>
      </w:r>
      <w:proofErr w:type="spellStart"/>
      <w:r w:rsidRPr="00036821">
        <w:rPr>
          <w:rFonts w:ascii="Courier New" w:hAnsi="Courier New" w:cs="Courier New"/>
          <w:color w:val="A9B7C6"/>
          <w:sz w:val="20"/>
          <w:szCs w:val="20"/>
          <w:lang w:val="en-US" w:eastAsia="en-US"/>
        </w:rPr>
        <w:t>plt.plot</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marker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'o'</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A4926"/>
          <w:sz w:val="20"/>
          <w:szCs w:val="20"/>
          <w:lang w:val="en-US" w:eastAsia="en-US"/>
        </w:rPr>
        <w:t>markersize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4</w:t>
      </w:r>
      <w:r w:rsidRPr="00036821">
        <w:rPr>
          <w:rFonts w:ascii="Courier New" w:hAnsi="Courier New" w:cs="Courier New"/>
          <w:color w:val="CC7832"/>
          <w:sz w:val="20"/>
          <w:szCs w:val="20"/>
          <w:lang w:val="en-US" w:eastAsia="en-US"/>
        </w:rPr>
        <w:t>,</w:t>
      </w:r>
      <w:r w:rsidRPr="00036821">
        <w:rPr>
          <w:rFonts w:ascii="Courier New" w:hAnsi="Courier New" w:cs="Courier New"/>
          <w:color w:val="CC7832"/>
          <w:sz w:val="20"/>
          <w:szCs w:val="20"/>
          <w:lang w:val="en-US" w:eastAsia="en-US"/>
        </w:rPr>
        <w:br/>
      </w:r>
      <w:r w:rsidRPr="00036821">
        <w:rPr>
          <w:rFonts w:ascii="Courier New" w:hAnsi="Courier New" w:cs="Courier New"/>
          <w:color w:val="AA4926"/>
          <w:sz w:val="20"/>
          <w:szCs w:val="20"/>
          <w:lang w:val="en-US" w:eastAsia="en-US"/>
        </w:rPr>
        <w:t>color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'blue'</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plot2</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 xml:space="preserve">= </w:t>
      </w:r>
      <w:proofErr w:type="spellStart"/>
      <w:r w:rsidRPr="00036821">
        <w:rPr>
          <w:rFonts w:ascii="Courier New" w:hAnsi="Courier New" w:cs="Courier New"/>
          <w:color w:val="A9B7C6"/>
          <w:sz w:val="20"/>
          <w:szCs w:val="20"/>
          <w:lang w:val="en-US" w:eastAsia="en-US"/>
        </w:rPr>
        <w:t>plt.plot</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predicted</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marker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'o'</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A4926"/>
          <w:sz w:val="20"/>
          <w:szCs w:val="20"/>
          <w:lang w:val="en-US" w:eastAsia="en-US"/>
        </w:rPr>
        <w:t>markersize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4</w:t>
      </w:r>
      <w:r w:rsidRPr="00036821">
        <w:rPr>
          <w:rFonts w:ascii="Courier New" w:hAnsi="Courier New" w:cs="Courier New"/>
          <w:color w:val="CC7832"/>
          <w:sz w:val="20"/>
          <w:szCs w:val="20"/>
          <w:lang w:val="en-US" w:eastAsia="en-US"/>
        </w:rPr>
        <w:t>,</w:t>
      </w:r>
      <w:r w:rsidRPr="00036821">
        <w:rPr>
          <w:rFonts w:ascii="Courier New" w:hAnsi="Courier New" w:cs="Courier New"/>
          <w:color w:val="CC7832"/>
          <w:sz w:val="20"/>
          <w:szCs w:val="20"/>
          <w:lang w:val="en-US" w:eastAsia="en-US"/>
        </w:rPr>
        <w:br/>
      </w:r>
      <w:r w:rsidRPr="00036821">
        <w:rPr>
          <w:rFonts w:ascii="Courier New" w:hAnsi="Courier New" w:cs="Courier New"/>
          <w:color w:val="AA4926"/>
          <w:sz w:val="20"/>
          <w:szCs w:val="20"/>
          <w:lang w:val="en-US" w:eastAsia="en-US"/>
        </w:rPr>
        <w:t>color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'red'</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plt.legend</w:t>
      </w:r>
      <w:proofErr w:type="spellEnd"/>
      <w:r w:rsidRPr="00036821">
        <w:rPr>
          <w:rFonts w:ascii="Courier New" w:hAnsi="Courier New" w:cs="Courier New"/>
          <w:color w:val="A9B7C6"/>
          <w:sz w:val="20"/>
          <w:szCs w:val="20"/>
          <w:lang w:val="en-US" w:eastAsia="en-US"/>
        </w:rPr>
        <w:t>([plot1</w:t>
      </w:r>
      <w:r w:rsidRPr="00036821">
        <w:rPr>
          <w:rFonts w:ascii="Courier New" w:hAnsi="Courier New" w:cs="Courier New"/>
          <w:color w:val="CC7832"/>
          <w:sz w:val="20"/>
          <w:szCs w:val="20"/>
          <w:lang w:val="en-US" w:eastAsia="en-US"/>
        </w:rPr>
        <w:t>,</w:t>
      </w:r>
      <w:r w:rsidRPr="00036821">
        <w:rPr>
          <w:rFonts w:ascii="Courier New" w:hAnsi="Courier New" w:cs="Courier New"/>
          <w:color w:val="A9B7C6"/>
          <w:sz w:val="20"/>
          <w:szCs w:val="20"/>
          <w:lang w:val="en-US" w:eastAsia="en-US"/>
        </w:rPr>
        <w:t>plot2]</w:t>
      </w:r>
      <w:r w:rsidRPr="00036821">
        <w:rPr>
          <w:rFonts w:ascii="Courier New" w:hAnsi="Courier New" w:cs="Courier New"/>
          <w:color w:val="CC7832"/>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Tikrosios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reikšmės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Prognozuotos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reikšmės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plt.show</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r w:rsidRPr="00036821">
        <w:rPr>
          <w:rFonts w:ascii="Courier New" w:hAnsi="Courier New" w:cs="Courier New"/>
          <w:color w:val="808080"/>
          <w:sz w:val="20"/>
          <w:szCs w:val="20"/>
          <w:lang w:val="en-US" w:eastAsia="en-US"/>
        </w:rPr>
        <w:t># TESTING</w:t>
      </w:r>
      <w:r w:rsidRPr="00036821">
        <w:rPr>
          <w:rFonts w:ascii="Courier New" w:hAnsi="Courier New" w:cs="Courier New"/>
          <w:color w:val="808080"/>
          <w:sz w:val="20"/>
          <w:szCs w:val="20"/>
          <w:lang w:val="en-US" w:eastAsia="en-US"/>
        </w:rPr>
        <w:br/>
      </w:r>
      <w:r w:rsidRPr="00036821">
        <w:rPr>
          <w:rFonts w:ascii="Courier New" w:hAnsi="Courier New" w:cs="Courier New"/>
          <w:color w:val="A9B7C6"/>
          <w:sz w:val="20"/>
          <w:szCs w:val="20"/>
          <w:lang w:val="en-US" w:eastAsia="en-US"/>
        </w:rPr>
        <w:t xml:space="preserve">length = </w:t>
      </w:r>
      <w:proofErr w:type="spellStart"/>
      <w:r w:rsidRPr="00036821">
        <w:rPr>
          <w:rFonts w:ascii="Courier New" w:hAnsi="Courier New" w:cs="Courier New"/>
          <w:color w:val="8888C6"/>
          <w:sz w:val="20"/>
          <w:szCs w:val="20"/>
          <w:lang w:val="en-US" w:eastAsia="en-US"/>
        </w:rPr>
        <w:t>len</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predicted = </w:t>
      </w:r>
      <w:proofErr w:type="spellStart"/>
      <w:r w:rsidRPr="00036821">
        <w:rPr>
          <w:rFonts w:ascii="Courier New" w:hAnsi="Courier New" w:cs="Courier New"/>
          <w:color w:val="A9B7C6"/>
          <w:sz w:val="20"/>
          <w:szCs w:val="20"/>
          <w:lang w:val="en-US" w:eastAsia="en-US"/>
        </w:rPr>
        <w:t>model.predict</w:t>
      </w:r>
      <w:proofErr w:type="spellEnd"/>
      <w:r w:rsidRPr="00036821">
        <w:rPr>
          <w:rFonts w:ascii="Courier New" w:hAnsi="Courier New" w:cs="Courier New"/>
          <w:color w:val="A9B7C6"/>
          <w:sz w:val="20"/>
          <w:szCs w:val="20"/>
          <w:lang w:val="en-US" w:eastAsia="en-US"/>
        </w:rPr>
        <w:t>(matrix[</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][:length-n])</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plt.title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grafikas</w:t>
      </w:r>
      <w:proofErr w:type="spellEnd"/>
      <w:r w:rsidRPr="00036821">
        <w:rPr>
          <w:rFonts w:ascii="Courier New" w:hAnsi="Courier New" w:cs="Courier New"/>
          <w:color w:val="6A8759"/>
          <w:sz w:val="20"/>
          <w:szCs w:val="20"/>
          <w:lang w:val="en-US" w:eastAsia="en-US"/>
        </w:rPr>
        <w:t xml:space="preserve"> {0}-{1}</w:t>
      </w:r>
      <w:proofErr w:type="spellStart"/>
      <w:r w:rsidRPr="00036821">
        <w:rPr>
          <w:rFonts w:ascii="Courier New" w:hAnsi="Courier New" w:cs="Courier New"/>
          <w:color w:val="6A8759"/>
          <w:sz w:val="20"/>
          <w:szCs w:val="20"/>
          <w:lang w:val="en-US" w:eastAsia="en-US"/>
        </w:rPr>
        <w:t>m'</w:t>
      </w:r>
      <w:r w:rsidRPr="00036821">
        <w:rPr>
          <w:rFonts w:ascii="Courier New" w:hAnsi="Courier New" w:cs="Courier New"/>
          <w:color w:val="A9B7C6"/>
          <w:sz w:val="20"/>
          <w:szCs w:val="20"/>
          <w:lang w:val="en-US" w:eastAsia="en-US"/>
        </w:rPr>
        <w:t>.format</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 xml:space="preserve">1700 </w:t>
      </w:r>
      <w:r w:rsidRPr="00036821">
        <w:rPr>
          <w:rFonts w:ascii="Courier New" w:hAnsi="Courier New" w:cs="Courier New"/>
          <w:color w:val="A9B7C6"/>
          <w:sz w:val="20"/>
          <w:szCs w:val="20"/>
          <w:lang w:val="en-US" w:eastAsia="en-US"/>
        </w:rPr>
        <w:t>+ n</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6897BB"/>
          <w:sz w:val="20"/>
          <w:szCs w:val="20"/>
          <w:lang w:val="en-US" w:eastAsia="en-US"/>
        </w:rPr>
        <w:t>2014</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plt.xlabel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Metai</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plt.ylabel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skaičius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plot1</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 xml:space="preserve">= </w:t>
      </w:r>
      <w:proofErr w:type="spellStart"/>
      <w:r w:rsidRPr="00036821">
        <w:rPr>
          <w:rFonts w:ascii="Courier New" w:hAnsi="Courier New" w:cs="Courier New"/>
          <w:color w:val="A9B7C6"/>
          <w:sz w:val="20"/>
          <w:szCs w:val="20"/>
          <w:lang w:val="en-US" w:eastAsia="en-US"/>
        </w:rPr>
        <w:t>plt.plot</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n:length</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n:length</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marker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'o'</w:t>
      </w:r>
      <w:r w:rsidRPr="00036821">
        <w:rPr>
          <w:rFonts w:ascii="Courier New" w:hAnsi="Courier New" w:cs="Courier New"/>
          <w:color w:val="CC7832"/>
          <w:sz w:val="20"/>
          <w:szCs w:val="20"/>
          <w:lang w:val="en-US" w:eastAsia="en-US"/>
        </w:rPr>
        <w:t>,</w:t>
      </w:r>
      <w:r w:rsidRPr="00036821">
        <w:rPr>
          <w:rFonts w:ascii="Courier New" w:hAnsi="Courier New" w:cs="Courier New"/>
          <w:color w:val="CC7832"/>
          <w:sz w:val="20"/>
          <w:szCs w:val="20"/>
          <w:lang w:val="en-US" w:eastAsia="en-US"/>
        </w:rPr>
        <w:br/>
      </w:r>
      <w:proofErr w:type="spellStart"/>
      <w:r w:rsidRPr="00036821">
        <w:rPr>
          <w:rFonts w:ascii="Courier New" w:hAnsi="Courier New" w:cs="Courier New"/>
          <w:color w:val="AA4926"/>
          <w:sz w:val="20"/>
          <w:szCs w:val="20"/>
          <w:lang w:val="en-US" w:eastAsia="en-US"/>
        </w:rPr>
        <w:t>markersize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4</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color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'blue'</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plot2</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 xml:space="preserve">= </w:t>
      </w:r>
      <w:proofErr w:type="spellStart"/>
      <w:r w:rsidRPr="00036821">
        <w:rPr>
          <w:rFonts w:ascii="Courier New" w:hAnsi="Courier New" w:cs="Courier New"/>
          <w:color w:val="A9B7C6"/>
          <w:sz w:val="20"/>
          <w:szCs w:val="20"/>
          <w:lang w:val="en-US" w:eastAsia="en-US"/>
        </w:rPr>
        <w:t>plt.plot</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n:length</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predicted</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marker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'o'</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A4926"/>
          <w:sz w:val="20"/>
          <w:szCs w:val="20"/>
          <w:lang w:val="en-US" w:eastAsia="en-US"/>
        </w:rPr>
        <w:t>markersize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4</w:t>
      </w:r>
      <w:r w:rsidRPr="00036821">
        <w:rPr>
          <w:rFonts w:ascii="Courier New" w:hAnsi="Courier New" w:cs="Courier New"/>
          <w:color w:val="CC7832"/>
          <w:sz w:val="20"/>
          <w:szCs w:val="20"/>
          <w:lang w:val="en-US" w:eastAsia="en-US"/>
        </w:rPr>
        <w:t>,</w:t>
      </w:r>
      <w:r w:rsidRPr="00036821">
        <w:rPr>
          <w:rFonts w:ascii="Courier New" w:hAnsi="Courier New" w:cs="Courier New"/>
          <w:color w:val="CC7832"/>
          <w:sz w:val="20"/>
          <w:szCs w:val="20"/>
          <w:lang w:val="en-US" w:eastAsia="en-US"/>
        </w:rPr>
        <w:br/>
      </w:r>
      <w:r w:rsidRPr="00036821">
        <w:rPr>
          <w:rFonts w:ascii="Courier New" w:hAnsi="Courier New" w:cs="Courier New"/>
          <w:color w:val="AA4926"/>
          <w:sz w:val="20"/>
          <w:szCs w:val="20"/>
          <w:lang w:val="en-US" w:eastAsia="en-US"/>
        </w:rPr>
        <w:t>color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'red'</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plt.legend</w:t>
      </w:r>
      <w:proofErr w:type="spellEnd"/>
      <w:r w:rsidRPr="00036821">
        <w:rPr>
          <w:rFonts w:ascii="Courier New" w:hAnsi="Courier New" w:cs="Courier New"/>
          <w:color w:val="A9B7C6"/>
          <w:sz w:val="20"/>
          <w:szCs w:val="20"/>
          <w:lang w:val="en-US" w:eastAsia="en-US"/>
        </w:rPr>
        <w:t>([plot1</w:t>
      </w:r>
      <w:r w:rsidRPr="00036821">
        <w:rPr>
          <w:rFonts w:ascii="Courier New" w:hAnsi="Courier New" w:cs="Courier New"/>
          <w:color w:val="CC7832"/>
          <w:sz w:val="20"/>
          <w:szCs w:val="20"/>
          <w:lang w:val="en-US" w:eastAsia="en-US"/>
        </w:rPr>
        <w:t>,</w:t>
      </w:r>
      <w:r w:rsidRPr="00036821">
        <w:rPr>
          <w:rFonts w:ascii="Courier New" w:hAnsi="Courier New" w:cs="Courier New"/>
          <w:color w:val="A9B7C6"/>
          <w:sz w:val="20"/>
          <w:szCs w:val="20"/>
          <w:lang w:val="en-US" w:eastAsia="en-US"/>
        </w:rPr>
        <w:t>plot2]</w:t>
      </w:r>
      <w:r w:rsidRPr="00036821">
        <w:rPr>
          <w:rFonts w:ascii="Courier New" w:hAnsi="Courier New" w:cs="Courier New"/>
          <w:color w:val="CC7832"/>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Tikrosios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reikšmės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Prognozuotos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reikšmės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plt.show</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CC7832"/>
          <w:sz w:val="20"/>
          <w:szCs w:val="20"/>
          <w:lang w:val="en-US" w:eastAsia="en-US"/>
        </w:rPr>
        <w:t>def</w:t>
      </w:r>
      <w:proofErr w:type="spellEnd"/>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FFC66D"/>
          <w:sz w:val="20"/>
          <w:szCs w:val="20"/>
          <w:lang w:val="en-US" w:eastAsia="en-US"/>
        </w:rPr>
        <w:t>errorVector</w:t>
      </w:r>
      <w:proofErr w:type="spellEnd"/>
      <w:r w:rsidRPr="00036821">
        <w:rPr>
          <w:rFonts w:ascii="Courier New" w:hAnsi="Courier New" w:cs="Courier New"/>
          <w:color w:val="A9B7C6"/>
          <w:sz w:val="20"/>
          <w:szCs w:val="20"/>
          <w:lang w:val="en-US" w:eastAsia="en-US"/>
        </w:rPr>
        <w:t>(RR</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PR</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years):</w:t>
      </w:r>
      <w:r w:rsidRPr="00036821">
        <w:rPr>
          <w:rFonts w:ascii="Courier New" w:hAnsi="Courier New" w:cs="Courier New"/>
          <w:color w:val="A9B7C6"/>
          <w:sz w:val="20"/>
          <w:szCs w:val="20"/>
          <w:lang w:val="en-US" w:eastAsia="en-US"/>
        </w:rPr>
        <w:br/>
        <w:t xml:space="preserve">    error = PR - RR</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lastRenderedPageBreak/>
        <w:br/>
        <w:t xml:space="preserve">    </w:t>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Mediana</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su</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testiniais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duomenim</w:t>
      </w:r>
      <w:proofErr w:type="spellEnd"/>
      <w:r w:rsidRPr="00036821">
        <w:rPr>
          <w:rFonts w:ascii="Courier New" w:hAnsi="Courier New" w:cs="Courier New"/>
          <w:color w:val="6A8759"/>
          <w:sz w:val="20"/>
          <w:szCs w:val="20"/>
          <w:lang w:val="en-US" w:eastAsia="en-US"/>
        </w:rPr>
        <w:t xml:space="preserve"> {0} {1}"</w:t>
      </w:r>
      <w:r w:rsidRPr="00036821">
        <w:rPr>
          <w:rFonts w:ascii="Courier New" w:hAnsi="Courier New" w:cs="Courier New"/>
          <w:color w:val="A9B7C6"/>
          <w:sz w:val="20"/>
          <w:szCs w:val="20"/>
          <w:lang w:val="en-US" w:eastAsia="en-US"/>
        </w:rPr>
        <w:t>.format(years</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9B7C6"/>
          <w:sz w:val="20"/>
          <w:szCs w:val="20"/>
          <w:lang w:val="en-US" w:eastAsia="en-US"/>
        </w:rPr>
        <w:t>PR.flatten</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plt.title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Testavimo</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ir</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prognozavimo</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klaidų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dydžiai</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plt.plot</w:t>
      </w:r>
      <w:proofErr w:type="spellEnd"/>
      <w:r w:rsidRPr="00036821">
        <w:rPr>
          <w:rFonts w:ascii="Courier New" w:hAnsi="Courier New" w:cs="Courier New"/>
          <w:color w:val="A9B7C6"/>
          <w:sz w:val="20"/>
          <w:szCs w:val="20"/>
          <w:lang w:val="en-US" w:eastAsia="en-US"/>
        </w:rPr>
        <w:t>(years</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error</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marker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'o'</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A4926"/>
          <w:sz w:val="20"/>
          <w:szCs w:val="20"/>
          <w:lang w:val="en-US" w:eastAsia="en-US"/>
        </w:rPr>
        <w:t>markersize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4</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label</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Testavimo</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ir</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prognozavimo</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klaidų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dydžiai</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plt.xlabel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Metai</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plt.ylabel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skaičius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plt.show</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 xml:space="preserve">    </w:t>
      </w:r>
      <w:r w:rsidRPr="00036821">
        <w:rPr>
          <w:rFonts w:ascii="Courier New" w:hAnsi="Courier New" w:cs="Courier New"/>
          <w:color w:val="CC7832"/>
          <w:sz w:val="20"/>
          <w:szCs w:val="20"/>
          <w:lang w:val="en-US" w:eastAsia="en-US"/>
        </w:rPr>
        <w:t xml:space="preserve">return </w:t>
      </w:r>
      <w:r w:rsidRPr="00036821">
        <w:rPr>
          <w:rFonts w:ascii="Courier New" w:hAnsi="Courier New" w:cs="Courier New"/>
          <w:color w:val="A9B7C6"/>
          <w:sz w:val="20"/>
          <w:szCs w:val="20"/>
          <w:lang w:val="en-US" w:eastAsia="en-US"/>
        </w:rPr>
        <w:t>error</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 xml:space="preserve">e = </w:t>
      </w:r>
      <w:proofErr w:type="spellStart"/>
      <w:r w:rsidRPr="00036821">
        <w:rPr>
          <w:rFonts w:ascii="Courier New" w:hAnsi="Courier New" w:cs="Courier New"/>
          <w:color w:val="A9B7C6"/>
          <w:sz w:val="20"/>
          <w:szCs w:val="20"/>
          <w:lang w:val="en-US" w:eastAsia="en-US"/>
        </w:rPr>
        <w:t>errorVector</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n:length</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predicted</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n:length</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plt.hist</w:t>
      </w:r>
      <w:proofErr w:type="spellEnd"/>
      <w:r w:rsidRPr="00036821">
        <w:rPr>
          <w:rFonts w:ascii="Courier New" w:hAnsi="Courier New" w:cs="Courier New"/>
          <w:color w:val="A9B7C6"/>
          <w:sz w:val="20"/>
          <w:szCs w:val="20"/>
          <w:lang w:val="en-US" w:eastAsia="en-US"/>
        </w:rPr>
        <w:t>(e)</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plt.title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Prognozavimo</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klaidų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histograma</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plt.xlabel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Klaidos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reikšmė</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skirtumas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nuo</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tikrų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duomenų</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plt.ylabel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Dažnumas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plt.show</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CC7832"/>
          <w:sz w:val="20"/>
          <w:szCs w:val="20"/>
          <w:lang w:val="en-US" w:eastAsia="en-US"/>
        </w:rPr>
        <w:t>def</w:t>
      </w:r>
      <w:proofErr w:type="spellEnd"/>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FFC66D"/>
          <w:sz w:val="20"/>
          <w:szCs w:val="20"/>
          <w:lang w:val="en-US" w:eastAsia="en-US"/>
        </w:rPr>
        <w:t>MSE</w:t>
      </w:r>
      <w:r w:rsidRPr="00036821">
        <w:rPr>
          <w:rFonts w:ascii="Courier New" w:hAnsi="Courier New" w:cs="Courier New"/>
          <w:color w:val="A9B7C6"/>
          <w:sz w:val="20"/>
          <w:szCs w:val="20"/>
          <w:lang w:val="en-US" w:eastAsia="en-US"/>
        </w:rPr>
        <w:t>(count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error):</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mse_Sum</w:t>
      </w:r>
      <w:proofErr w:type="spellEnd"/>
      <w:r w:rsidRPr="00036821">
        <w:rPr>
          <w:rFonts w:ascii="Courier New" w:hAnsi="Courier New" w:cs="Courier New"/>
          <w:color w:val="A9B7C6"/>
          <w:sz w:val="20"/>
          <w:szCs w:val="20"/>
          <w:lang w:val="en-US" w:eastAsia="en-US"/>
        </w:rPr>
        <w:t xml:space="preserve"> = </w:t>
      </w:r>
      <w:r w:rsidRPr="00036821">
        <w:rPr>
          <w:rFonts w:ascii="Courier New" w:hAnsi="Courier New" w:cs="Courier New"/>
          <w:color w:val="6897BB"/>
          <w:sz w:val="20"/>
          <w:szCs w:val="20"/>
          <w:lang w:val="en-US" w:eastAsia="en-US"/>
        </w:rPr>
        <w:t>0</w:t>
      </w:r>
      <w:r w:rsidRPr="00036821">
        <w:rPr>
          <w:rFonts w:ascii="Courier New" w:hAnsi="Courier New" w:cs="Courier New"/>
          <w:color w:val="6897BB"/>
          <w:sz w:val="20"/>
          <w:szCs w:val="20"/>
          <w:lang w:val="en-US" w:eastAsia="en-US"/>
        </w:rPr>
        <w:br/>
        <w:t xml:space="preserve">    </w:t>
      </w:r>
      <w:r w:rsidRPr="00036821">
        <w:rPr>
          <w:rFonts w:ascii="Courier New" w:hAnsi="Courier New" w:cs="Courier New"/>
          <w:color w:val="CC7832"/>
          <w:sz w:val="20"/>
          <w:szCs w:val="20"/>
          <w:lang w:val="en-US" w:eastAsia="en-US"/>
        </w:rPr>
        <w:t xml:space="preserve">for </w:t>
      </w:r>
      <w:proofErr w:type="spellStart"/>
      <w:r w:rsidRPr="00036821">
        <w:rPr>
          <w:rFonts w:ascii="Courier New" w:hAnsi="Courier New" w:cs="Courier New"/>
          <w:color w:val="A9B7C6"/>
          <w:sz w:val="20"/>
          <w:szCs w:val="20"/>
          <w:lang w:val="en-US" w:eastAsia="en-US"/>
        </w:rPr>
        <w:t>i</w:t>
      </w:r>
      <w:proofErr w:type="spellEnd"/>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CC7832"/>
          <w:sz w:val="20"/>
          <w:szCs w:val="20"/>
          <w:lang w:val="en-US" w:eastAsia="en-US"/>
        </w:rPr>
        <w:t xml:space="preserve">in </w:t>
      </w:r>
      <w:r w:rsidRPr="00036821">
        <w:rPr>
          <w:rFonts w:ascii="Courier New" w:hAnsi="Courier New" w:cs="Courier New"/>
          <w:color w:val="A9B7C6"/>
          <w:sz w:val="20"/>
          <w:szCs w:val="20"/>
          <w:lang w:val="en-US" w:eastAsia="en-US"/>
        </w:rPr>
        <w:t>error:</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mse_Sum</w:t>
      </w:r>
      <w:proofErr w:type="spellEnd"/>
      <w:r w:rsidRPr="00036821">
        <w:rPr>
          <w:rFonts w:ascii="Courier New" w:hAnsi="Courier New" w:cs="Courier New"/>
          <w:color w:val="A9B7C6"/>
          <w:sz w:val="20"/>
          <w:szCs w:val="20"/>
          <w:lang w:val="en-US" w:eastAsia="en-US"/>
        </w:rPr>
        <w:t xml:space="preserve"> += </w:t>
      </w:r>
      <w:proofErr w:type="spellStart"/>
      <w:r w:rsidRPr="00036821">
        <w:rPr>
          <w:rFonts w:ascii="Courier New" w:hAnsi="Courier New" w:cs="Courier New"/>
          <w:color w:val="A9B7C6"/>
          <w:sz w:val="20"/>
          <w:szCs w:val="20"/>
          <w:lang w:val="en-US" w:eastAsia="en-US"/>
        </w:rPr>
        <w:t>i</w:t>
      </w:r>
      <w:proofErr w:type="spellEnd"/>
      <w:r w:rsidRPr="00036821">
        <w:rPr>
          <w:rFonts w:ascii="Courier New" w:hAnsi="Courier New" w:cs="Courier New"/>
          <w:color w:val="A9B7C6"/>
          <w:sz w:val="20"/>
          <w:szCs w:val="20"/>
          <w:lang w:val="en-US" w:eastAsia="en-US"/>
        </w:rPr>
        <w:t xml:space="preserve"> * </w:t>
      </w:r>
      <w:proofErr w:type="spellStart"/>
      <w:r w:rsidRPr="00036821">
        <w:rPr>
          <w:rFonts w:ascii="Courier New" w:hAnsi="Courier New" w:cs="Courier New"/>
          <w:color w:val="A9B7C6"/>
          <w:sz w:val="20"/>
          <w:szCs w:val="20"/>
          <w:lang w:val="en-US" w:eastAsia="en-US"/>
        </w:rPr>
        <w:t>i</w:t>
      </w:r>
      <w:proofErr w:type="spellEnd"/>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 xml:space="preserve">    value = </w:t>
      </w:r>
      <w:r w:rsidRPr="00036821">
        <w:rPr>
          <w:rFonts w:ascii="Courier New" w:hAnsi="Courier New" w:cs="Courier New"/>
          <w:color w:val="6897BB"/>
          <w:sz w:val="20"/>
          <w:szCs w:val="20"/>
          <w:lang w:val="en-US" w:eastAsia="en-US"/>
        </w:rPr>
        <w:t xml:space="preserve">1 </w:t>
      </w:r>
      <w:r w:rsidRPr="00036821">
        <w:rPr>
          <w:rFonts w:ascii="Courier New" w:hAnsi="Courier New" w:cs="Courier New"/>
          <w:color w:val="A9B7C6"/>
          <w:sz w:val="20"/>
          <w:szCs w:val="20"/>
          <w:lang w:val="en-US" w:eastAsia="en-US"/>
        </w:rPr>
        <w:t xml:space="preserve">/ count * </w:t>
      </w:r>
      <w:proofErr w:type="spellStart"/>
      <w:r w:rsidRPr="00036821">
        <w:rPr>
          <w:rFonts w:ascii="Courier New" w:hAnsi="Courier New" w:cs="Courier New"/>
          <w:color w:val="A9B7C6"/>
          <w:sz w:val="20"/>
          <w:szCs w:val="20"/>
          <w:lang w:val="en-US" w:eastAsia="en-US"/>
        </w:rPr>
        <w:t>mse_Sum</w:t>
      </w:r>
      <w:proofErr w:type="spellEnd"/>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 xml:space="preserve">    </w:t>
      </w:r>
      <w:r w:rsidRPr="00036821">
        <w:rPr>
          <w:rFonts w:ascii="Courier New" w:hAnsi="Courier New" w:cs="Courier New"/>
          <w:color w:val="CC7832"/>
          <w:sz w:val="20"/>
          <w:szCs w:val="20"/>
          <w:lang w:val="en-US" w:eastAsia="en-US"/>
        </w:rPr>
        <w:t xml:space="preserve">return </w:t>
      </w:r>
      <w:r w:rsidRPr="00036821">
        <w:rPr>
          <w:rFonts w:ascii="Courier New" w:hAnsi="Courier New" w:cs="Courier New"/>
          <w:color w:val="A9B7C6"/>
          <w:sz w:val="20"/>
          <w:szCs w:val="20"/>
          <w:lang w:val="en-US" w:eastAsia="en-US"/>
        </w:rPr>
        <w:t>value</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mse</w:t>
      </w:r>
      <w:proofErr w:type="spellEnd"/>
      <w:r w:rsidRPr="00036821">
        <w:rPr>
          <w:rFonts w:ascii="Courier New" w:hAnsi="Courier New" w:cs="Courier New"/>
          <w:color w:val="A9B7C6"/>
          <w:sz w:val="20"/>
          <w:szCs w:val="20"/>
          <w:lang w:val="en-US" w:eastAsia="en-US"/>
        </w:rPr>
        <w:t xml:space="preserve"> = MSE(length - n</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e)</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'MSE {0}'</w:t>
      </w:r>
      <w:r w:rsidRPr="00036821">
        <w:rPr>
          <w:rFonts w:ascii="Courier New" w:hAnsi="Courier New" w:cs="Courier New"/>
          <w:color w:val="A9B7C6"/>
          <w:sz w:val="20"/>
          <w:szCs w:val="20"/>
          <w:lang w:val="en-US" w:eastAsia="en-US"/>
        </w:rPr>
        <w:t>.format(</w:t>
      </w:r>
      <w:proofErr w:type="spellStart"/>
      <w:r w:rsidRPr="00036821">
        <w:rPr>
          <w:rFonts w:ascii="Courier New" w:hAnsi="Courier New" w:cs="Courier New"/>
          <w:color w:val="A9B7C6"/>
          <w:sz w:val="20"/>
          <w:szCs w:val="20"/>
          <w:lang w:val="en-US" w:eastAsia="en-US"/>
        </w:rPr>
        <w:t>mse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CC7832"/>
          <w:sz w:val="20"/>
          <w:szCs w:val="20"/>
          <w:lang w:val="en-US" w:eastAsia="en-US"/>
        </w:rPr>
        <w:t>def</w:t>
      </w:r>
      <w:proofErr w:type="spellEnd"/>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FFC66D"/>
          <w:sz w:val="20"/>
          <w:szCs w:val="20"/>
          <w:lang w:val="en-US" w:eastAsia="en-US"/>
        </w:rPr>
        <w:t>MAD</w:t>
      </w:r>
      <w:r w:rsidRPr="00036821">
        <w:rPr>
          <w:rFonts w:ascii="Courier New" w:hAnsi="Courier New" w:cs="Courier New"/>
          <w:color w:val="A9B7C6"/>
          <w:sz w:val="20"/>
          <w:szCs w:val="20"/>
          <w:lang w:val="en-US" w:eastAsia="en-US"/>
        </w:rPr>
        <w:t>(error):</w:t>
      </w:r>
      <w:r w:rsidRPr="00036821">
        <w:rPr>
          <w:rFonts w:ascii="Courier New" w:hAnsi="Courier New" w:cs="Courier New"/>
          <w:color w:val="A9B7C6"/>
          <w:sz w:val="20"/>
          <w:szCs w:val="20"/>
          <w:lang w:val="en-US" w:eastAsia="en-US"/>
        </w:rPr>
        <w:br/>
        <w:t xml:space="preserve">    </w:t>
      </w:r>
      <w:proofErr w:type="spellStart"/>
      <w:r w:rsidRPr="00036821">
        <w:rPr>
          <w:rFonts w:ascii="Courier New" w:hAnsi="Courier New" w:cs="Courier New"/>
          <w:color w:val="A9B7C6"/>
          <w:sz w:val="20"/>
          <w:szCs w:val="20"/>
          <w:lang w:val="en-US" w:eastAsia="en-US"/>
        </w:rPr>
        <w:t>mediana</w:t>
      </w:r>
      <w:proofErr w:type="spellEnd"/>
      <w:r w:rsidRPr="00036821">
        <w:rPr>
          <w:rFonts w:ascii="Courier New" w:hAnsi="Courier New" w:cs="Courier New"/>
          <w:color w:val="A9B7C6"/>
          <w:sz w:val="20"/>
          <w:szCs w:val="20"/>
          <w:lang w:val="en-US" w:eastAsia="en-US"/>
        </w:rPr>
        <w:t xml:space="preserve"> = </w:t>
      </w:r>
      <w:proofErr w:type="spellStart"/>
      <w:r w:rsidRPr="00036821">
        <w:rPr>
          <w:rFonts w:ascii="Courier New" w:hAnsi="Courier New" w:cs="Courier New"/>
          <w:color w:val="A9B7C6"/>
          <w:sz w:val="20"/>
          <w:szCs w:val="20"/>
          <w:lang w:val="en-US" w:eastAsia="en-US"/>
        </w:rPr>
        <w:t>np.median</w:t>
      </w:r>
      <w:proofErr w:type="spellEnd"/>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np.absolute</w:t>
      </w:r>
      <w:proofErr w:type="spellEnd"/>
      <w:r w:rsidRPr="00036821">
        <w:rPr>
          <w:rFonts w:ascii="Courier New" w:hAnsi="Courier New" w:cs="Courier New"/>
          <w:color w:val="A9B7C6"/>
          <w:sz w:val="20"/>
          <w:szCs w:val="20"/>
          <w:lang w:val="en-US" w:eastAsia="en-US"/>
        </w:rPr>
        <w:t>(error))</w:t>
      </w:r>
      <w:r w:rsidRPr="00036821">
        <w:rPr>
          <w:rFonts w:ascii="Courier New" w:hAnsi="Courier New" w:cs="Courier New"/>
          <w:color w:val="A9B7C6"/>
          <w:sz w:val="20"/>
          <w:szCs w:val="20"/>
          <w:lang w:val="en-US" w:eastAsia="en-US"/>
        </w:rPr>
        <w:br/>
        <w:t xml:space="preserve">    </w:t>
      </w:r>
      <w:r w:rsidRPr="00036821">
        <w:rPr>
          <w:rFonts w:ascii="Courier New" w:hAnsi="Courier New" w:cs="Courier New"/>
          <w:color w:val="CC7832"/>
          <w:sz w:val="20"/>
          <w:szCs w:val="20"/>
          <w:lang w:val="en-US" w:eastAsia="en-US"/>
        </w:rPr>
        <w:t xml:space="preserve">return </w:t>
      </w:r>
      <w:proofErr w:type="spellStart"/>
      <w:r w:rsidRPr="00036821">
        <w:rPr>
          <w:rFonts w:ascii="Courier New" w:hAnsi="Courier New" w:cs="Courier New"/>
          <w:color w:val="A9B7C6"/>
          <w:sz w:val="20"/>
          <w:szCs w:val="20"/>
          <w:lang w:val="en-US" w:eastAsia="en-US"/>
        </w:rPr>
        <w:t>mediana</w:t>
      </w:r>
      <w:proofErr w:type="spellEnd"/>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mad = MAD(e)</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'MAD {0}'</w:t>
      </w:r>
      <w:r w:rsidRPr="00036821">
        <w:rPr>
          <w:rFonts w:ascii="Courier New" w:hAnsi="Courier New" w:cs="Courier New"/>
          <w:color w:val="A9B7C6"/>
          <w:sz w:val="20"/>
          <w:szCs w:val="20"/>
          <w:lang w:val="en-US" w:eastAsia="en-US"/>
        </w:rPr>
        <w:t>.format(mad))</w:t>
      </w:r>
      <w:r w:rsidRPr="00036821">
        <w:rPr>
          <w:rFonts w:ascii="Courier New" w:hAnsi="Courier New" w:cs="Courier New"/>
          <w:color w:val="A9B7C6"/>
          <w:sz w:val="20"/>
          <w:szCs w:val="20"/>
          <w:lang w:val="en-US" w:eastAsia="en-US"/>
        </w:rPr>
        <w:br/>
        <w:t>a = [[</w:t>
      </w:r>
      <w:r w:rsidRPr="00036821">
        <w:rPr>
          <w:rFonts w:ascii="Courier New" w:hAnsi="Courier New" w:cs="Courier New"/>
          <w:color w:val="6897BB"/>
          <w:sz w:val="20"/>
          <w:szCs w:val="20"/>
          <w:lang w:val="en-US" w:eastAsia="en-US"/>
        </w:rPr>
        <w:t>2</w:t>
      </w:r>
      <w:r w:rsidRPr="00036821">
        <w:rPr>
          <w:rFonts w:ascii="Courier New" w:hAnsi="Courier New" w:cs="Courier New"/>
          <w:color w:val="CC7832"/>
          <w:sz w:val="20"/>
          <w:szCs w:val="20"/>
          <w:lang w:val="en-US" w:eastAsia="en-US"/>
        </w:rPr>
        <w:t>,</w:t>
      </w:r>
      <w:r w:rsidRPr="00036821">
        <w:rPr>
          <w:rFonts w:ascii="Courier New" w:hAnsi="Courier New" w:cs="Courier New"/>
          <w:color w:val="6897BB"/>
          <w:sz w:val="20"/>
          <w:szCs w:val="20"/>
          <w:lang w:val="en-US" w:eastAsia="en-US"/>
        </w:rPr>
        <w:t>5</w:t>
      </w:r>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3</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6897BB"/>
          <w:sz w:val="20"/>
          <w:szCs w:val="20"/>
          <w:lang w:val="en-US" w:eastAsia="en-US"/>
        </w:rPr>
        <w:t>6</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ats</w:t>
      </w:r>
      <w:proofErr w:type="spellEnd"/>
      <w:r w:rsidRPr="00036821">
        <w:rPr>
          <w:rFonts w:ascii="Courier New" w:hAnsi="Courier New" w:cs="Courier New"/>
          <w:color w:val="A9B7C6"/>
          <w:sz w:val="20"/>
          <w:szCs w:val="20"/>
          <w:lang w:val="en-US" w:eastAsia="en-US"/>
        </w:rPr>
        <w:t xml:space="preserve"> = np.dot(a</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5</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6897BB"/>
          <w:sz w:val="20"/>
          <w:szCs w:val="20"/>
          <w:lang w:val="en-US" w:eastAsia="en-US"/>
        </w:rPr>
        <w:t>4</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ats</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r w:rsidRPr="00036821">
        <w:rPr>
          <w:rFonts w:ascii="Courier New" w:hAnsi="Courier New" w:cs="Courier New"/>
          <w:color w:val="808080"/>
          <w:sz w:val="20"/>
          <w:szCs w:val="20"/>
          <w:lang w:val="en-US" w:eastAsia="en-US"/>
        </w:rPr>
        <w:t>#ITERACION METHOD</w:t>
      </w:r>
      <w:r w:rsidRPr="00036821">
        <w:rPr>
          <w:rFonts w:ascii="Courier New" w:hAnsi="Courier New" w:cs="Courier New"/>
          <w:color w:val="808080"/>
          <w:sz w:val="20"/>
          <w:szCs w:val="20"/>
          <w:lang w:val="en-US" w:eastAsia="en-US"/>
        </w:rPr>
        <w:br/>
        <w:t>#TRAINING</w:t>
      </w:r>
      <w:r w:rsidRPr="00036821">
        <w:rPr>
          <w:rFonts w:ascii="Courier New" w:hAnsi="Courier New" w:cs="Courier New"/>
          <w:color w:val="808080"/>
          <w:sz w:val="20"/>
          <w:szCs w:val="20"/>
          <w:lang w:val="en-US" w:eastAsia="en-US"/>
        </w:rPr>
        <w:br/>
      </w:r>
      <w:r w:rsidRPr="00036821">
        <w:rPr>
          <w:rFonts w:ascii="Courier New" w:hAnsi="Courier New" w:cs="Courier New"/>
          <w:color w:val="A9B7C6"/>
          <w:sz w:val="20"/>
          <w:szCs w:val="20"/>
          <w:lang w:val="en-US" w:eastAsia="en-US"/>
        </w:rPr>
        <w:t>X = matrix[</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][:L-n]</w:t>
      </w:r>
      <w:r w:rsidRPr="00036821">
        <w:rPr>
          <w:rFonts w:ascii="Courier New" w:hAnsi="Courier New" w:cs="Courier New"/>
          <w:color w:val="A9B7C6"/>
          <w:sz w:val="20"/>
          <w:szCs w:val="20"/>
          <w:lang w:val="en-US" w:eastAsia="en-US"/>
        </w:rPr>
        <w:br/>
        <w:t>Y = matrix[</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][:L-n]</w:t>
      </w:r>
      <w:r w:rsidRPr="00036821">
        <w:rPr>
          <w:rFonts w:ascii="Courier New" w:hAnsi="Courier New" w:cs="Courier New"/>
          <w:color w:val="A9B7C6"/>
          <w:sz w:val="20"/>
          <w:szCs w:val="20"/>
          <w:lang w:val="en-US" w:eastAsia="en-US"/>
        </w:rPr>
        <w:br/>
        <w:t xml:space="preserve">model = </w:t>
      </w:r>
      <w:proofErr w:type="spellStart"/>
      <w:r w:rsidRPr="00036821">
        <w:rPr>
          <w:rFonts w:ascii="Courier New" w:hAnsi="Courier New" w:cs="Courier New"/>
          <w:color w:val="A9B7C6"/>
          <w:sz w:val="20"/>
          <w:szCs w:val="20"/>
          <w:lang w:val="en-US" w:eastAsia="en-US"/>
        </w:rPr>
        <w:t>tf.keras.models.Sequential</w:t>
      </w:r>
      <w:proofErr w:type="spellEnd"/>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808080"/>
          <w:sz w:val="20"/>
          <w:szCs w:val="20"/>
          <w:lang w:val="en-US" w:eastAsia="en-US"/>
        </w:rPr>
        <w:t xml:space="preserve"># </w:t>
      </w:r>
      <w:proofErr w:type="spellStart"/>
      <w:r w:rsidRPr="00036821">
        <w:rPr>
          <w:rFonts w:ascii="Courier New" w:hAnsi="Courier New" w:cs="Courier New"/>
          <w:color w:val="808080"/>
          <w:sz w:val="20"/>
          <w:szCs w:val="20"/>
          <w:lang w:val="en-US" w:eastAsia="en-US"/>
        </w:rPr>
        <w:t>sukuria</w:t>
      </w:r>
      <w:proofErr w:type="spellEnd"/>
      <w:r w:rsidRPr="00036821">
        <w:rPr>
          <w:rFonts w:ascii="Courier New" w:hAnsi="Courier New" w:cs="Courier New"/>
          <w:color w:val="808080"/>
          <w:sz w:val="20"/>
          <w:szCs w:val="20"/>
          <w:lang w:val="en-US" w:eastAsia="en-US"/>
        </w:rPr>
        <w:t xml:space="preserve"> layer</w:t>
      </w:r>
      <w:r w:rsidRPr="00036821">
        <w:rPr>
          <w:rFonts w:ascii="Courier New" w:hAnsi="Courier New" w:cs="Courier New"/>
          <w:color w:val="808080"/>
          <w:sz w:val="20"/>
          <w:szCs w:val="20"/>
          <w:lang w:val="en-US" w:eastAsia="en-US"/>
        </w:rPr>
        <w:br/>
      </w:r>
      <w:proofErr w:type="spellStart"/>
      <w:r w:rsidRPr="00036821">
        <w:rPr>
          <w:rFonts w:ascii="Courier New" w:hAnsi="Courier New" w:cs="Courier New"/>
          <w:color w:val="A9B7C6"/>
          <w:sz w:val="20"/>
          <w:szCs w:val="20"/>
          <w:lang w:val="en-US" w:eastAsia="en-US"/>
        </w:rPr>
        <w:t>model.add</w:t>
      </w:r>
      <w:proofErr w:type="spellEnd"/>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tf.keras.layers.Dense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1</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A4926"/>
          <w:sz w:val="20"/>
          <w:szCs w:val="20"/>
          <w:lang w:val="en-US" w:eastAsia="en-US"/>
        </w:rPr>
        <w:t>input_dim</w:t>
      </w:r>
      <w:proofErr w:type="spellEnd"/>
      <w:r w:rsidRPr="00036821">
        <w:rPr>
          <w:rFonts w:ascii="Courier New" w:hAnsi="Courier New" w:cs="Courier New"/>
          <w:color w:val="AA4926"/>
          <w:sz w:val="20"/>
          <w:szCs w:val="20"/>
          <w:lang w:val="en-US" w:eastAsia="en-US"/>
        </w:rPr>
        <w:t xml:space="preserve"> </w:t>
      </w:r>
      <w:r w:rsidRPr="00036821">
        <w:rPr>
          <w:rFonts w:ascii="Courier New" w:hAnsi="Courier New" w:cs="Courier New"/>
          <w:color w:val="A9B7C6"/>
          <w:sz w:val="20"/>
          <w:szCs w:val="20"/>
          <w:lang w:val="en-US" w:eastAsia="en-US"/>
        </w:rPr>
        <w:t xml:space="preserve">= n)) </w:t>
      </w:r>
      <w:r w:rsidRPr="00036821">
        <w:rPr>
          <w:rFonts w:ascii="Courier New" w:hAnsi="Courier New" w:cs="Courier New"/>
          <w:color w:val="808080"/>
          <w:sz w:val="20"/>
          <w:szCs w:val="20"/>
          <w:lang w:val="en-US" w:eastAsia="en-US"/>
        </w:rPr>
        <w:t xml:space="preserve"># </w:t>
      </w:r>
      <w:proofErr w:type="spellStart"/>
      <w:r w:rsidRPr="00036821">
        <w:rPr>
          <w:rFonts w:ascii="Courier New" w:hAnsi="Courier New" w:cs="Courier New"/>
          <w:color w:val="808080"/>
          <w:sz w:val="20"/>
          <w:szCs w:val="20"/>
          <w:lang w:val="en-US" w:eastAsia="en-US"/>
        </w:rPr>
        <w:t>kiek</w:t>
      </w:r>
      <w:proofErr w:type="spellEnd"/>
      <w:r w:rsidRPr="00036821">
        <w:rPr>
          <w:rFonts w:ascii="Courier New" w:hAnsi="Courier New" w:cs="Courier New"/>
          <w:color w:val="808080"/>
          <w:sz w:val="20"/>
          <w:szCs w:val="20"/>
          <w:lang w:val="en-US" w:eastAsia="en-US"/>
        </w:rPr>
        <w:t xml:space="preserve"> </w:t>
      </w:r>
      <w:proofErr w:type="spellStart"/>
      <w:r w:rsidRPr="00036821">
        <w:rPr>
          <w:rFonts w:ascii="Courier New" w:hAnsi="Courier New" w:cs="Courier New"/>
          <w:color w:val="808080"/>
          <w:sz w:val="20"/>
          <w:szCs w:val="20"/>
          <w:lang w:val="en-US" w:eastAsia="en-US"/>
        </w:rPr>
        <w:t>ivesciu</w:t>
      </w:r>
      <w:proofErr w:type="spellEnd"/>
      <w:r w:rsidRPr="00036821">
        <w:rPr>
          <w:rFonts w:ascii="Courier New" w:hAnsi="Courier New" w:cs="Courier New"/>
          <w:color w:val="808080"/>
          <w:sz w:val="20"/>
          <w:szCs w:val="20"/>
          <w:lang w:val="en-US" w:eastAsia="en-US"/>
        </w:rPr>
        <w:br/>
      </w:r>
      <w:r w:rsidRPr="00036821">
        <w:rPr>
          <w:rFonts w:ascii="Courier New" w:hAnsi="Courier New" w:cs="Courier New"/>
          <w:color w:val="A9B7C6"/>
          <w:sz w:val="20"/>
          <w:szCs w:val="20"/>
          <w:lang w:val="en-US" w:eastAsia="en-US"/>
        </w:rPr>
        <w:t xml:space="preserve">opt = </w:t>
      </w:r>
      <w:proofErr w:type="spellStart"/>
      <w:r w:rsidRPr="00036821">
        <w:rPr>
          <w:rFonts w:ascii="Courier New" w:hAnsi="Courier New" w:cs="Courier New"/>
          <w:color w:val="A9B7C6"/>
          <w:sz w:val="20"/>
          <w:szCs w:val="20"/>
          <w:lang w:val="en-US" w:eastAsia="en-US"/>
        </w:rPr>
        <w:t>keras.optimizers.Adam</w:t>
      </w:r>
      <w:proofErr w:type="spellEnd"/>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A4926"/>
          <w:sz w:val="20"/>
          <w:szCs w:val="20"/>
          <w:lang w:val="en-US" w:eastAsia="en-US"/>
        </w:rPr>
        <w:t>learning_rate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0.01</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model.compile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A4926"/>
          <w:sz w:val="20"/>
          <w:szCs w:val="20"/>
          <w:lang w:val="en-US" w:eastAsia="en-US"/>
        </w:rPr>
        <w:t xml:space="preserve">optimizer </w:t>
      </w:r>
      <w:r w:rsidRPr="00036821">
        <w:rPr>
          <w:rFonts w:ascii="Courier New" w:hAnsi="Courier New" w:cs="Courier New"/>
          <w:color w:val="A9B7C6"/>
          <w:sz w:val="20"/>
          <w:szCs w:val="20"/>
          <w:lang w:val="en-US" w:eastAsia="en-US"/>
        </w:rPr>
        <w:t>= opt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 xml:space="preserve">loss </w:t>
      </w:r>
      <w:r w:rsidRPr="00036821">
        <w:rPr>
          <w:rFonts w:ascii="Courier New" w:hAnsi="Courier New" w:cs="Courier New"/>
          <w:color w:val="A9B7C6"/>
          <w:sz w:val="20"/>
          <w:szCs w:val="20"/>
          <w:lang w:val="en-US" w:eastAsia="en-US"/>
        </w:rPr>
        <w:t xml:space="preserve">= </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mean_squared_error</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 xml:space="preserve">metrics </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mse</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before = </w:t>
      </w:r>
      <w:proofErr w:type="spellStart"/>
      <w:r w:rsidRPr="00036821">
        <w:rPr>
          <w:rFonts w:ascii="Courier New" w:hAnsi="Courier New" w:cs="Courier New"/>
          <w:color w:val="A9B7C6"/>
          <w:sz w:val="20"/>
          <w:szCs w:val="20"/>
          <w:lang w:val="en-US" w:eastAsia="en-US"/>
        </w:rPr>
        <w:t>model.get_weights</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Svoriai</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prieš</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apmokymą</w:t>
      </w:r>
      <w:proofErr w:type="spellEnd"/>
      <w:r w:rsidRPr="00036821">
        <w:rPr>
          <w:rFonts w:ascii="Courier New" w:hAnsi="Courier New" w:cs="Courier New"/>
          <w:color w:val="6A8759"/>
          <w:sz w:val="20"/>
          <w:szCs w:val="20"/>
          <w:lang w:val="en-US" w:eastAsia="en-US"/>
        </w:rPr>
        <w:t>: {0}"</w:t>
      </w:r>
      <w:r w:rsidRPr="00036821">
        <w:rPr>
          <w:rFonts w:ascii="Courier New" w:hAnsi="Courier New" w:cs="Courier New"/>
          <w:color w:val="A9B7C6"/>
          <w:sz w:val="20"/>
          <w:szCs w:val="20"/>
          <w:lang w:val="en-US" w:eastAsia="en-US"/>
        </w:rPr>
        <w:t>.format(before))</w:t>
      </w:r>
      <w:r w:rsidRPr="00036821">
        <w:rPr>
          <w:rFonts w:ascii="Courier New" w:hAnsi="Courier New" w:cs="Courier New"/>
          <w:color w:val="A9B7C6"/>
          <w:sz w:val="20"/>
          <w:szCs w:val="20"/>
          <w:lang w:val="en-US" w:eastAsia="en-US"/>
        </w:rPr>
        <w:br/>
        <w:t xml:space="preserve">history = </w:t>
      </w:r>
      <w:proofErr w:type="spellStart"/>
      <w:r w:rsidRPr="00036821">
        <w:rPr>
          <w:rFonts w:ascii="Courier New" w:hAnsi="Courier New" w:cs="Courier New"/>
          <w:color w:val="A9B7C6"/>
          <w:sz w:val="20"/>
          <w:szCs w:val="20"/>
          <w:lang w:val="en-US" w:eastAsia="en-US"/>
        </w:rPr>
        <w:t>model.fit</w:t>
      </w:r>
      <w:proofErr w:type="spellEnd"/>
      <w:r w:rsidRPr="00036821">
        <w:rPr>
          <w:rFonts w:ascii="Courier New" w:hAnsi="Courier New" w:cs="Courier New"/>
          <w:color w:val="A9B7C6"/>
          <w:sz w:val="20"/>
          <w:szCs w:val="20"/>
          <w:lang w:val="en-US" w:eastAsia="en-US"/>
        </w:rPr>
        <w:t>(X</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Y</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epochs</w:t>
      </w:r>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200</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A4926"/>
          <w:sz w:val="20"/>
          <w:szCs w:val="20"/>
          <w:lang w:val="en-US" w:eastAsia="en-US"/>
        </w:rPr>
        <w:t>batch_size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10</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verbose</w:t>
      </w:r>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lastRenderedPageBreak/>
        <w:t>mse</w:t>
      </w:r>
      <w:proofErr w:type="spellEnd"/>
      <w:r w:rsidRPr="00036821">
        <w:rPr>
          <w:rFonts w:ascii="Courier New" w:hAnsi="Courier New" w:cs="Courier New"/>
          <w:color w:val="A9B7C6"/>
          <w:sz w:val="20"/>
          <w:szCs w:val="20"/>
          <w:lang w:val="en-US" w:eastAsia="en-US"/>
        </w:rPr>
        <w:t xml:space="preserve"> = </w:t>
      </w:r>
      <w:proofErr w:type="spellStart"/>
      <w:r w:rsidRPr="00036821">
        <w:rPr>
          <w:rFonts w:ascii="Courier New" w:hAnsi="Courier New" w:cs="Courier New"/>
          <w:color w:val="A9B7C6"/>
          <w:sz w:val="20"/>
          <w:szCs w:val="20"/>
          <w:lang w:val="en-US" w:eastAsia="en-US"/>
        </w:rPr>
        <w:t>history.history</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mse</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plt.plot</w:t>
      </w:r>
      <w:proofErr w:type="spellEnd"/>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mse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plt.xlabel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Iteracijos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plt.ylabel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"MSE"</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plt.show</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after = </w:t>
      </w:r>
      <w:proofErr w:type="spellStart"/>
      <w:r w:rsidRPr="00036821">
        <w:rPr>
          <w:rFonts w:ascii="Courier New" w:hAnsi="Courier New" w:cs="Courier New"/>
          <w:color w:val="A9B7C6"/>
          <w:sz w:val="20"/>
          <w:szCs w:val="20"/>
          <w:lang w:val="en-US" w:eastAsia="en-US"/>
        </w:rPr>
        <w:t>model.get_weights</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Svoriai</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po</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apmokymo</w:t>
      </w:r>
      <w:proofErr w:type="spellEnd"/>
      <w:r w:rsidRPr="00036821">
        <w:rPr>
          <w:rFonts w:ascii="Courier New" w:hAnsi="Courier New" w:cs="Courier New"/>
          <w:color w:val="6A8759"/>
          <w:sz w:val="20"/>
          <w:szCs w:val="20"/>
          <w:lang w:val="en-US" w:eastAsia="en-US"/>
        </w:rPr>
        <w:t>: {0}"</w:t>
      </w:r>
      <w:r w:rsidRPr="00036821">
        <w:rPr>
          <w:rFonts w:ascii="Courier New" w:hAnsi="Courier New" w:cs="Courier New"/>
          <w:color w:val="A9B7C6"/>
          <w:sz w:val="20"/>
          <w:szCs w:val="20"/>
          <w:lang w:val="en-US" w:eastAsia="en-US"/>
        </w:rPr>
        <w:t>.format(after))</w:t>
      </w:r>
      <w:r w:rsidRPr="00036821">
        <w:rPr>
          <w:rFonts w:ascii="Courier New" w:hAnsi="Courier New" w:cs="Courier New"/>
          <w:color w:val="A9B7C6"/>
          <w:sz w:val="20"/>
          <w:szCs w:val="20"/>
          <w:lang w:val="en-US" w:eastAsia="en-US"/>
        </w:rPr>
        <w:br/>
        <w:t xml:space="preserve">predictions = </w:t>
      </w:r>
      <w:proofErr w:type="spellStart"/>
      <w:r w:rsidRPr="00036821">
        <w:rPr>
          <w:rFonts w:ascii="Courier New" w:hAnsi="Courier New" w:cs="Courier New"/>
          <w:color w:val="A9B7C6"/>
          <w:sz w:val="20"/>
          <w:szCs w:val="20"/>
          <w:lang w:val="en-US" w:eastAsia="en-US"/>
        </w:rPr>
        <w:t>model.predict</w:t>
      </w:r>
      <w:proofErr w:type="spellEnd"/>
      <w:r w:rsidRPr="00036821">
        <w:rPr>
          <w:rFonts w:ascii="Courier New" w:hAnsi="Courier New" w:cs="Courier New"/>
          <w:color w:val="A9B7C6"/>
          <w:sz w:val="20"/>
          <w:szCs w:val="20"/>
          <w:lang w:val="en-US" w:eastAsia="en-US"/>
        </w:rPr>
        <w:t>(X)</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Spėjimai</w:t>
      </w:r>
      <w:proofErr w:type="spellEnd"/>
      <w:r w:rsidRPr="00036821">
        <w:rPr>
          <w:rFonts w:ascii="Courier New" w:hAnsi="Courier New" w:cs="Courier New"/>
          <w:color w:val="6A8759"/>
          <w:sz w:val="20"/>
          <w:szCs w:val="20"/>
          <w:lang w:val="en-US" w:eastAsia="en-US"/>
        </w:rPr>
        <w:t xml:space="preserve"> {0}"</w:t>
      </w:r>
      <w:r w:rsidRPr="00036821">
        <w:rPr>
          <w:rFonts w:ascii="Courier New" w:hAnsi="Courier New" w:cs="Courier New"/>
          <w:color w:val="A9B7C6"/>
          <w:sz w:val="20"/>
          <w:szCs w:val="20"/>
          <w:lang w:val="en-US" w:eastAsia="en-US"/>
        </w:rPr>
        <w:t>.format(predictions))</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plt.title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grafikas</w:t>
      </w:r>
      <w:proofErr w:type="spellEnd"/>
      <w:r w:rsidRPr="00036821">
        <w:rPr>
          <w:rFonts w:ascii="Courier New" w:hAnsi="Courier New" w:cs="Courier New"/>
          <w:color w:val="6A8759"/>
          <w:sz w:val="20"/>
          <w:szCs w:val="20"/>
          <w:lang w:val="en-US" w:eastAsia="en-US"/>
        </w:rPr>
        <w:t xml:space="preserve"> {0}-{1}</w:t>
      </w:r>
      <w:proofErr w:type="spellStart"/>
      <w:r w:rsidRPr="00036821">
        <w:rPr>
          <w:rFonts w:ascii="Courier New" w:hAnsi="Courier New" w:cs="Courier New"/>
          <w:color w:val="6A8759"/>
          <w:sz w:val="20"/>
          <w:szCs w:val="20"/>
          <w:lang w:val="en-US" w:eastAsia="en-US"/>
        </w:rPr>
        <w:t>m'</w:t>
      </w:r>
      <w:r w:rsidRPr="00036821">
        <w:rPr>
          <w:rFonts w:ascii="Courier New" w:hAnsi="Courier New" w:cs="Courier New"/>
          <w:color w:val="A9B7C6"/>
          <w:sz w:val="20"/>
          <w:szCs w:val="20"/>
          <w:lang w:val="en-US" w:eastAsia="en-US"/>
        </w:rPr>
        <w:t>.format</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 xml:space="preserve">1700 </w:t>
      </w:r>
      <w:r w:rsidRPr="00036821">
        <w:rPr>
          <w:rFonts w:ascii="Courier New" w:hAnsi="Courier New" w:cs="Courier New"/>
          <w:color w:val="A9B7C6"/>
          <w:sz w:val="20"/>
          <w:szCs w:val="20"/>
          <w:lang w:val="en-US" w:eastAsia="en-US"/>
        </w:rPr>
        <w:t>+ n</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6897BB"/>
          <w:sz w:val="20"/>
          <w:szCs w:val="20"/>
          <w:lang w:val="en-US" w:eastAsia="en-US"/>
        </w:rPr>
        <w:t>1900</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plt.xlabel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Metai</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plt.ylabel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skaičius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t>plot1</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 xml:space="preserve">= </w:t>
      </w:r>
      <w:proofErr w:type="spellStart"/>
      <w:r w:rsidRPr="00036821">
        <w:rPr>
          <w:rFonts w:ascii="Courier New" w:hAnsi="Courier New" w:cs="Courier New"/>
          <w:color w:val="A9B7C6"/>
          <w:sz w:val="20"/>
          <w:szCs w:val="20"/>
          <w:lang w:val="en-US" w:eastAsia="en-US"/>
        </w:rPr>
        <w:t>plt.plot</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marker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'o'</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A4926"/>
          <w:sz w:val="20"/>
          <w:szCs w:val="20"/>
          <w:lang w:val="en-US" w:eastAsia="en-US"/>
        </w:rPr>
        <w:t>markersize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4</w:t>
      </w:r>
      <w:r w:rsidRPr="00036821">
        <w:rPr>
          <w:rFonts w:ascii="Courier New" w:hAnsi="Courier New" w:cs="Courier New"/>
          <w:color w:val="CC7832"/>
          <w:sz w:val="20"/>
          <w:szCs w:val="20"/>
          <w:lang w:val="en-US" w:eastAsia="en-US"/>
        </w:rPr>
        <w:t>,</w:t>
      </w:r>
      <w:r w:rsidRPr="00036821">
        <w:rPr>
          <w:rFonts w:ascii="Courier New" w:hAnsi="Courier New" w:cs="Courier New"/>
          <w:color w:val="CC7832"/>
          <w:sz w:val="20"/>
          <w:szCs w:val="20"/>
          <w:lang w:val="en-US" w:eastAsia="en-US"/>
        </w:rPr>
        <w:br/>
      </w:r>
      <w:r w:rsidRPr="00036821">
        <w:rPr>
          <w:rFonts w:ascii="Courier New" w:hAnsi="Courier New" w:cs="Courier New"/>
          <w:color w:val="AA4926"/>
          <w:sz w:val="20"/>
          <w:szCs w:val="20"/>
          <w:lang w:val="en-US" w:eastAsia="en-US"/>
        </w:rPr>
        <w:t>color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'blue'</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plot2</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 xml:space="preserve">= </w:t>
      </w:r>
      <w:proofErr w:type="spellStart"/>
      <w:r w:rsidRPr="00036821">
        <w:rPr>
          <w:rFonts w:ascii="Courier New" w:hAnsi="Courier New" w:cs="Courier New"/>
          <w:color w:val="A9B7C6"/>
          <w:sz w:val="20"/>
          <w:szCs w:val="20"/>
          <w:lang w:val="en-US" w:eastAsia="en-US"/>
        </w:rPr>
        <w:t>plt.plot</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predictions</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marker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'o'</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A4926"/>
          <w:sz w:val="20"/>
          <w:szCs w:val="20"/>
          <w:lang w:val="en-US" w:eastAsia="en-US"/>
        </w:rPr>
        <w:t>markersize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4</w:t>
      </w:r>
      <w:r w:rsidRPr="00036821">
        <w:rPr>
          <w:rFonts w:ascii="Courier New" w:hAnsi="Courier New" w:cs="Courier New"/>
          <w:color w:val="CC7832"/>
          <w:sz w:val="20"/>
          <w:szCs w:val="20"/>
          <w:lang w:val="en-US" w:eastAsia="en-US"/>
        </w:rPr>
        <w:t>,</w:t>
      </w:r>
      <w:r w:rsidRPr="00036821">
        <w:rPr>
          <w:rFonts w:ascii="Courier New" w:hAnsi="Courier New" w:cs="Courier New"/>
          <w:color w:val="CC7832"/>
          <w:sz w:val="20"/>
          <w:szCs w:val="20"/>
          <w:lang w:val="en-US" w:eastAsia="en-US"/>
        </w:rPr>
        <w:br/>
      </w:r>
      <w:r w:rsidRPr="00036821">
        <w:rPr>
          <w:rFonts w:ascii="Courier New" w:hAnsi="Courier New" w:cs="Courier New"/>
          <w:color w:val="AA4926"/>
          <w:sz w:val="20"/>
          <w:szCs w:val="20"/>
          <w:lang w:val="en-US" w:eastAsia="en-US"/>
        </w:rPr>
        <w:t>color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'red'</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plt.legend</w:t>
      </w:r>
      <w:proofErr w:type="spellEnd"/>
      <w:r w:rsidRPr="00036821">
        <w:rPr>
          <w:rFonts w:ascii="Courier New" w:hAnsi="Courier New" w:cs="Courier New"/>
          <w:color w:val="A9B7C6"/>
          <w:sz w:val="20"/>
          <w:szCs w:val="20"/>
          <w:lang w:val="en-US" w:eastAsia="en-US"/>
        </w:rPr>
        <w:t>([plot1</w:t>
      </w:r>
      <w:r w:rsidRPr="00036821">
        <w:rPr>
          <w:rFonts w:ascii="Courier New" w:hAnsi="Courier New" w:cs="Courier New"/>
          <w:color w:val="CC7832"/>
          <w:sz w:val="20"/>
          <w:szCs w:val="20"/>
          <w:lang w:val="en-US" w:eastAsia="en-US"/>
        </w:rPr>
        <w:t>,</w:t>
      </w:r>
      <w:r w:rsidRPr="00036821">
        <w:rPr>
          <w:rFonts w:ascii="Courier New" w:hAnsi="Courier New" w:cs="Courier New"/>
          <w:color w:val="A9B7C6"/>
          <w:sz w:val="20"/>
          <w:szCs w:val="20"/>
          <w:lang w:val="en-US" w:eastAsia="en-US"/>
        </w:rPr>
        <w:t>plot2]</w:t>
      </w:r>
      <w:r w:rsidRPr="00036821">
        <w:rPr>
          <w:rFonts w:ascii="Courier New" w:hAnsi="Courier New" w:cs="Courier New"/>
          <w:color w:val="CC7832"/>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Tikrosios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reikšmės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Prognozuotos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reikšmės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plt.show</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e = predictions - 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mad = </w:t>
      </w:r>
      <w:proofErr w:type="spellStart"/>
      <w:r w:rsidRPr="00036821">
        <w:rPr>
          <w:rFonts w:ascii="Courier New" w:hAnsi="Courier New" w:cs="Courier New"/>
          <w:color w:val="A9B7C6"/>
          <w:sz w:val="20"/>
          <w:szCs w:val="20"/>
          <w:lang w:val="en-US" w:eastAsia="en-US"/>
        </w:rPr>
        <w:t>np.median</w:t>
      </w:r>
      <w:proofErr w:type="spellEnd"/>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np.absolute</w:t>
      </w:r>
      <w:proofErr w:type="spellEnd"/>
      <w:r w:rsidRPr="00036821">
        <w:rPr>
          <w:rFonts w:ascii="Courier New" w:hAnsi="Courier New" w:cs="Courier New"/>
          <w:color w:val="A9B7C6"/>
          <w:sz w:val="20"/>
          <w:szCs w:val="20"/>
          <w:lang w:val="en-US" w:eastAsia="en-US"/>
        </w:rPr>
        <w:t>(e))</w:t>
      </w:r>
      <w:r w:rsidRPr="00036821">
        <w:rPr>
          <w:rFonts w:ascii="Courier New" w:hAnsi="Courier New" w:cs="Courier New"/>
          <w:color w:val="A9B7C6"/>
          <w:sz w:val="20"/>
          <w:szCs w:val="20"/>
          <w:lang w:val="en-US" w:eastAsia="en-US"/>
        </w:rPr>
        <w:br/>
      </w:r>
      <w:r w:rsidRPr="00036821">
        <w:rPr>
          <w:rFonts w:ascii="Courier New" w:hAnsi="Courier New" w:cs="Courier New"/>
          <w:color w:val="A9B7C6"/>
          <w:sz w:val="20"/>
          <w:szCs w:val="20"/>
          <w:lang w:val="en-US" w:eastAsia="en-US"/>
        </w:rPr>
        <w:br/>
      </w:r>
      <w:r w:rsidRPr="00036821">
        <w:rPr>
          <w:rFonts w:ascii="Courier New" w:hAnsi="Courier New" w:cs="Courier New"/>
          <w:color w:val="808080"/>
          <w:sz w:val="20"/>
          <w:szCs w:val="20"/>
          <w:lang w:val="en-US" w:eastAsia="en-US"/>
        </w:rPr>
        <w:t>#ITERATION METHOD</w:t>
      </w:r>
      <w:r w:rsidRPr="00036821">
        <w:rPr>
          <w:rFonts w:ascii="Courier New" w:hAnsi="Courier New" w:cs="Courier New"/>
          <w:color w:val="808080"/>
          <w:sz w:val="20"/>
          <w:szCs w:val="20"/>
          <w:lang w:val="en-US" w:eastAsia="en-US"/>
        </w:rPr>
        <w:br/>
        <w:t>#TESTING</w:t>
      </w:r>
      <w:r w:rsidRPr="00036821">
        <w:rPr>
          <w:rFonts w:ascii="Courier New" w:hAnsi="Courier New" w:cs="Courier New"/>
          <w:color w:val="808080"/>
          <w:sz w:val="20"/>
          <w:szCs w:val="20"/>
          <w:lang w:val="en-US" w:eastAsia="en-US"/>
        </w:rPr>
        <w:br/>
      </w:r>
      <w:r w:rsidRPr="00036821">
        <w:rPr>
          <w:rFonts w:ascii="Courier New" w:hAnsi="Courier New" w:cs="Courier New"/>
          <w:color w:val="A9B7C6"/>
          <w:sz w:val="20"/>
          <w:szCs w:val="20"/>
          <w:lang w:val="en-US" w:eastAsia="en-US"/>
        </w:rPr>
        <w:t xml:space="preserve">predictions = </w:t>
      </w:r>
      <w:proofErr w:type="spellStart"/>
      <w:r w:rsidRPr="00036821">
        <w:rPr>
          <w:rFonts w:ascii="Courier New" w:hAnsi="Courier New" w:cs="Courier New"/>
          <w:color w:val="A9B7C6"/>
          <w:sz w:val="20"/>
          <w:szCs w:val="20"/>
          <w:lang w:val="en-US" w:eastAsia="en-US"/>
        </w:rPr>
        <w:t>model.predict</w:t>
      </w:r>
      <w:proofErr w:type="spellEnd"/>
      <w:r w:rsidRPr="00036821">
        <w:rPr>
          <w:rFonts w:ascii="Courier New" w:hAnsi="Courier New" w:cs="Courier New"/>
          <w:color w:val="A9B7C6"/>
          <w:sz w:val="20"/>
          <w:szCs w:val="20"/>
          <w:lang w:val="en-US" w:eastAsia="en-US"/>
        </w:rPr>
        <w:t>(matrix[</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][:length-n])</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plt.title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grafikas</w:t>
      </w:r>
      <w:proofErr w:type="spellEnd"/>
      <w:r w:rsidRPr="00036821">
        <w:rPr>
          <w:rFonts w:ascii="Courier New" w:hAnsi="Courier New" w:cs="Courier New"/>
          <w:color w:val="6A8759"/>
          <w:sz w:val="20"/>
          <w:szCs w:val="20"/>
          <w:lang w:val="en-US" w:eastAsia="en-US"/>
        </w:rPr>
        <w:t xml:space="preserve"> {0}-{1}</w:t>
      </w:r>
      <w:proofErr w:type="spellStart"/>
      <w:r w:rsidRPr="00036821">
        <w:rPr>
          <w:rFonts w:ascii="Courier New" w:hAnsi="Courier New" w:cs="Courier New"/>
          <w:color w:val="6A8759"/>
          <w:sz w:val="20"/>
          <w:szCs w:val="20"/>
          <w:lang w:val="en-US" w:eastAsia="en-US"/>
        </w:rPr>
        <w:t>m'</w:t>
      </w:r>
      <w:r w:rsidRPr="00036821">
        <w:rPr>
          <w:rFonts w:ascii="Courier New" w:hAnsi="Courier New" w:cs="Courier New"/>
          <w:color w:val="A9B7C6"/>
          <w:sz w:val="20"/>
          <w:szCs w:val="20"/>
          <w:lang w:val="en-US" w:eastAsia="en-US"/>
        </w:rPr>
        <w:t>.format</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 xml:space="preserve">1700 </w:t>
      </w:r>
      <w:r w:rsidRPr="00036821">
        <w:rPr>
          <w:rFonts w:ascii="Courier New" w:hAnsi="Courier New" w:cs="Courier New"/>
          <w:color w:val="A9B7C6"/>
          <w:sz w:val="20"/>
          <w:szCs w:val="20"/>
          <w:lang w:val="en-US" w:eastAsia="en-US"/>
        </w:rPr>
        <w:t>+ n</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6897BB"/>
          <w:sz w:val="20"/>
          <w:szCs w:val="20"/>
          <w:lang w:val="en-US" w:eastAsia="en-US"/>
        </w:rPr>
        <w:t>2014</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plt.xlabel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Metai</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plt.ylabel</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Saulės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dėmių</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skaičius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plot1</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 xml:space="preserve">= </w:t>
      </w:r>
      <w:proofErr w:type="spellStart"/>
      <w:r w:rsidRPr="00036821">
        <w:rPr>
          <w:rFonts w:ascii="Courier New" w:hAnsi="Courier New" w:cs="Courier New"/>
          <w:color w:val="A9B7C6"/>
          <w:sz w:val="20"/>
          <w:szCs w:val="20"/>
          <w:lang w:val="en-US" w:eastAsia="en-US"/>
        </w:rPr>
        <w:t>plt.plot</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n:length</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n:length</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marker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'o'</w:t>
      </w:r>
      <w:r w:rsidRPr="00036821">
        <w:rPr>
          <w:rFonts w:ascii="Courier New" w:hAnsi="Courier New" w:cs="Courier New"/>
          <w:color w:val="CC7832"/>
          <w:sz w:val="20"/>
          <w:szCs w:val="20"/>
          <w:lang w:val="en-US" w:eastAsia="en-US"/>
        </w:rPr>
        <w:t>,</w:t>
      </w:r>
      <w:r w:rsidRPr="00036821">
        <w:rPr>
          <w:rFonts w:ascii="Courier New" w:hAnsi="Courier New" w:cs="Courier New"/>
          <w:color w:val="CC7832"/>
          <w:sz w:val="20"/>
          <w:szCs w:val="20"/>
          <w:lang w:val="en-US" w:eastAsia="en-US"/>
        </w:rPr>
        <w:br/>
      </w:r>
      <w:proofErr w:type="spellStart"/>
      <w:r w:rsidRPr="00036821">
        <w:rPr>
          <w:rFonts w:ascii="Courier New" w:hAnsi="Courier New" w:cs="Courier New"/>
          <w:color w:val="AA4926"/>
          <w:sz w:val="20"/>
          <w:szCs w:val="20"/>
          <w:lang w:val="en-US" w:eastAsia="en-US"/>
        </w:rPr>
        <w:t>markersize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4</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color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'blue'</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plot2</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 xml:space="preserve">= </w:t>
      </w:r>
      <w:proofErr w:type="spellStart"/>
      <w:r w:rsidRPr="00036821">
        <w:rPr>
          <w:rFonts w:ascii="Courier New" w:hAnsi="Courier New" w:cs="Courier New"/>
          <w:color w:val="A9B7C6"/>
          <w:sz w:val="20"/>
          <w:szCs w:val="20"/>
          <w:lang w:val="en-US" w:eastAsia="en-US"/>
        </w:rPr>
        <w:t>plt.plot</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n:length</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predictions</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A4926"/>
          <w:sz w:val="20"/>
          <w:szCs w:val="20"/>
          <w:lang w:val="en-US" w:eastAsia="en-US"/>
        </w:rPr>
        <w:t>marker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'o'</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A4926"/>
          <w:sz w:val="20"/>
          <w:szCs w:val="20"/>
          <w:lang w:val="en-US" w:eastAsia="en-US"/>
        </w:rPr>
        <w:t>markersize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6897BB"/>
          <w:sz w:val="20"/>
          <w:szCs w:val="20"/>
          <w:lang w:val="en-US" w:eastAsia="en-US"/>
        </w:rPr>
        <w:t>4</w:t>
      </w:r>
      <w:r w:rsidRPr="00036821">
        <w:rPr>
          <w:rFonts w:ascii="Courier New" w:hAnsi="Courier New" w:cs="Courier New"/>
          <w:color w:val="CC7832"/>
          <w:sz w:val="20"/>
          <w:szCs w:val="20"/>
          <w:lang w:val="en-US" w:eastAsia="en-US"/>
        </w:rPr>
        <w:t>,</w:t>
      </w:r>
      <w:r w:rsidRPr="00036821">
        <w:rPr>
          <w:rFonts w:ascii="Courier New" w:hAnsi="Courier New" w:cs="Courier New"/>
          <w:color w:val="CC7832"/>
          <w:sz w:val="20"/>
          <w:szCs w:val="20"/>
          <w:lang w:val="en-US" w:eastAsia="en-US"/>
        </w:rPr>
        <w:br/>
      </w:r>
      <w:r w:rsidRPr="00036821">
        <w:rPr>
          <w:rFonts w:ascii="Courier New" w:hAnsi="Courier New" w:cs="Courier New"/>
          <w:color w:val="AA4926"/>
          <w:sz w:val="20"/>
          <w:szCs w:val="20"/>
          <w:lang w:val="en-US" w:eastAsia="en-US"/>
        </w:rPr>
        <w:t>color</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'red'</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plt.legend</w:t>
      </w:r>
      <w:proofErr w:type="spellEnd"/>
      <w:r w:rsidRPr="00036821">
        <w:rPr>
          <w:rFonts w:ascii="Courier New" w:hAnsi="Courier New" w:cs="Courier New"/>
          <w:color w:val="A9B7C6"/>
          <w:sz w:val="20"/>
          <w:szCs w:val="20"/>
          <w:lang w:val="en-US" w:eastAsia="en-US"/>
        </w:rPr>
        <w:t>([plot1</w:t>
      </w:r>
      <w:r w:rsidRPr="00036821">
        <w:rPr>
          <w:rFonts w:ascii="Courier New" w:hAnsi="Courier New" w:cs="Courier New"/>
          <w:color w:val="CC7832"/>
          <w:sz w:val="20"/>
          <w:szCs w:val="20"/>
          <w:lang w:val="en-US" w:eastAsia="en-US"/>
        </w:rPr>
        <w:t>,</w:t>
      </w:r>
      <w:r w:rsidRPr="00036821">
        <w:rPr>
          <w:rFonts w:ascii="Courier New" w:hAnsi="Courier New" w:cs="Courier New"/>
          <w:color w:val="A9B7C6"/>
          <w:sz w:val="20"/>
          <w:szCs w:val="20"/>
          <w:lang w:val="en-US" w:eastAsia="en-US"/>
        </w:rPr>
        <w:t>plot2]</w:t>
      </w:r>
      <w:r w:rsidRPr="00036821">
        <w:rPr>
          <w:rFonts w:ascii="Courier New" w:hAnsi="Courier New" w:cs="Courier New"/>
          <w:color w:val="CC7832"/>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Tikrosios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reikšmės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6A8759"/>
          <w:sz w:val="20"/>
          <w:szCs w:val="20"/>
          <w:lang w:val="en-US" w:eastAsia="en-US"/>
        </w:rPr>
        <w:t>"</w:t>
      </w:r>
      <w:proofErr w:type="spellStart"/>
      <w:r w:rsidRPr="00036821">
        <w:rPr>
          <w:rFonts w:ascii="Courier New" w:hAnsi="Courier New" w:cs="Courier New"/>
          <w:color w:val="6A8759"/>
          <w:sz w:val="20"/>
          <w:szCs w:val="20"/>
          <w:lang w:val="en-US" w:eastAsia="en-US"/>
        </w:rPr>
        <w:t>Prognozuotos</w:t>
      </w:r>
      <w:proofErr w:type="spellEnd"/>
      <w:r w:rsidRPr="00036821">
        <w:rPr>
          <w:rFonts w:ascii="Courier New" w:hAnsi="Courier New" w:cs="Courier New"/>
          <w:color w:val="6A8759"/>
          <w:sz w:val="20"/>
          <w:szCs w:val="20"/>
          <w:lang w:val="en-US" w:eastAsia="en-US"/>
        </w:rPr>
        <w:t xml:space="preserve"> </w:t>
      </w:r>
      <w:proofErr w:type="spellStart"/>
      <w:r w:rsidRPr="00036821">
        <w:rPr>
          <w:rFonts w:ascii="Courier New" w:hAnsi="Courier New" w:cs="Courier New"/>
          <w:color w:val="6A8759"/>
          <w:sz w:val="20"/>
          <w:szCs w:val="20"/>
          <w:lang w:val="en-US" w:eastAsia="en-US"/>
        </w:rPr>
        <w:t>reikšmės</w:t>
      </w:r>
      <w:proofErr w:type="spellEnd"/>
      <w:r w:rsidRPr="00036821">
        <w:rPr>
          <w:rFonts w:ascii="Courier New" w:hAnsi="Courier New" w:cs="Courier New"/>
          <w:color w:val="6A8759"/>
          <w:sz w:val="20"/>
          <w:szCs w:val="20"/>
          <w:lang w:val="en-US" w:eastAsia="en-US"/>
        </w:rPr>
        <w:t>"</w:t>
      </w:r>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plt.show</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 xml:space="preserve">e = </w:t>
      </w:r>
      <w:proofErr w:type="spellStart"/>
      <w:r w:rsidRPr="00036821">
        <w:rPr>
          <w:rFonts w:ascii="Courier New" w:hAnsi="Courier New" w:cs="Courier New"/>
          <w:color w:val="A9B7C6"/>
          <w:sz w:val="20"/>
          <w:szCs w:val="20"/>
          <w:lang w:val="en-US" w:eastAsia="en-US"/>
        </w:rPr>
        <w:t>errorVector</w:t>
      </w:r>
      <w:proofErr w:type="spellEnd"/>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1</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n:length</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 xml:space="preserve">, </w:t>
      </w:r>
      <w:proofErr w:type="spellStart"/>
      <w:r w:rsidRPr="00036821">
        <w:rPr>
          <w:rFonts w:ascii="Courier New" w:hAnsi="Courier New" w:cs="Courier New"/>
          <w:color w:val="A9B7C6"/>
          <w:sz w:val="20"/>
          <w:szCs w:val="20"/>
          <w:lang w:val="en-US" w:eastAsia="en-US"/>
        </w:rPr>
        <w:t>predictions.flatten</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CC7832"/>
          <w:sz w:val="20"/>
          <w:szCs w:val="20"/>
          <w:lang w:val="en-US" w:eastAsia="en-US"/>
        </w:rPr>
        <w:t>,</w:t>
      </w:r>
      <w:r w:rsidRPr="00036821">
        <w:rPr>
          <w:rFonts w:ascii="Courier New" w:hAnsi="Courier New" w:cs="Courier New"/>
          <w:color w:val="CC7832"/>
          <w:sz w:val="20"/>
          <w:szCs w:val="20"/>
          <w:lang w:val="en-US" w:eastAsia="en-US"/>
        </w:rPr>
        <w:br/>
      </w:r>
      <w:r w:rsidRPr="00036821">
        <w:rPr>
          <w:rFonts w:ascii="Courier New" w:hAnsi="Courier New" w:cs="Courier New"/>
          <w:color w:val="A9B7C6"/>
          <w:sz w:val="20"/>
          <w:szCs w:val="20"/>
          <w:lang w:val="en-US" w:eastAsia="en-US"/>
        </w:rPr>
        <w:t>data[</w:t>
      </w:r>
      <w:r w:rsidRPr="00036821">
        <w:rPr>
          <w:rFonts w:ascii="Courier New" w:hAnsi="Courier New" w:cs="Courier New"/>
          <w:color w:val="6897BB"/>
          <w:sz w:val="20"/>
          <w:szCs w:val="20"/>
          <w:lang w:val="en-US" w:eastAsia="en-US"/>
        </w:rPr>
        <w:t>0</w:t>
      </w:r>
      <w:r w:rsidRPr="00036821">
        <w:rPr>
          <w:rFonts w:ascii="Courier New" w:hAnsi="Courier New" w:cs="Courier New"/>
          <w:color w:val="A9B7C6"/>
          <w:sz w:val="20"/>
          <w:szCs w:val="20"/>
          <w:lang w:val="en-US" w:eastAsia="en-US"/>
        </w:rPr>
        <w:t>][</w:t>
      </w:r>
      <w:proofErr w:type="spellStart"/>
      <w:r w:rsidRPr="00036821">
        <w:rPr>
          <w:rFonts w:ascii="Courier New" w:hAnsi="Courier New" w:cs="Courier New"/>
          <w:color w:val="A9B7C6"/>
          <w:sz w:val="20"/>
          <w:szCs w:val="20"/>
          <w:lang w:val="en-US" w:eastAsia="en-US"/>
        </w:rPr>
        <w:t>n:length</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r>
      <w:proofErr w:type="spellStart"/>
      <w:r w:rsidRPr="00036821">
        <w:rPr>
          <w:rFonts w:ascii="Courier New" w:hAnsi="Courier New" w:cs="Courier New"/>
          <w:color w:val="A9B7C6"/>
          <w:sz w:val="20"/>
          <w:szCs w:val="20"/>
          <w:lang w:val="en-US" w:eastAsia="en-US"/>
        </w:rPr>
        <w:t>mse</w:t>
      </w:r>
      <w:proofErr w:type="spellEnd"/>
      <w:r w:rsidRPr="00036821">
        <w:rPr>
          <w:rFonts w:ascii="Courier New" w:hAnsi="Courier New" w:cs="Courier New"/>
          <w:color w:val="A9B7C6"/>
          <w:sz w:val="20"/>
          <w:szCs w:val="20"/>
          <w:lang w:val="en-US" w:eastAsia="en-US"/>
        </w:rPr>
        <w:t xml:space="preserve"> = MSE(length - n</w:t>
      </w:r>
      <w:r w:rsidRPr="00036821">
        <w:rPr>
          <w:rFonts w:ascii="Courier New" w:hAnsi="Courier New" w:cs="Courier New"/>
          <w:color w:val="CC7832"/>
          <w:sz w:val="20"/>
          <w:szCs w:val="20"/>
          <w:lang w:val="en-US" w:eastAsia="en-US"/>
        </w:rPr>
        <w:t xml:space="preserve">, </w:t>
      </w:r>
      <w:r w:rsidRPr="00036821">
        <w:rPr>
          <w:rFonts w:ascii="Courier New" w:hAnsi="Courier New" w:cs="Courier New"/>
          <w:color w:val="A9B7C6"/>
          <w:sz w:val="20"/>
          <w:szCs w:val="20"/>
          <w:lang w:val="en-US" w:eastAsia="en-US"/>
        </w:rPr>
        <w:t>e)</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'MSE {0}'</w:t>
      </w:r>
      <w:r w:rsidRPr="00036821">
        <w:rPr>
          <w:rFonts w:ascii="Courier New" w:hAnsi="Courier New" w:cs="Courier New"/>
          <w:color w:val="A9B7C6"/>
          <w:sz w:val="20"/>
          <w:szCs w:val="20"/>
          <w:lang w:val="en-US" w:eastAsia="en-US"/>
        </w:rPr>
        <w:t>.format(</w:t>
      </w:r>
      <w:proofErr w:type="spellStart"/>
      <w:r w:rsidRPr="00036821">
        <w:rPr>
          <w:rFonts w:ascii="Courier New" w:hAnsi="Courier New" w:cs="Courier New"/>
          <w:color w:val="A9B7C6"/>
          <w:sz w:val="20"/>
          <w:szCs w:val="20"/>
          <w:lang w:val="en-US" w:eastAsia="en-US"/>
        </w:rPr>
        <w:t>mse</w:t>
      </w:r>
      <w:proofErr w:type="spellEnd"/>
      <w:r w:rsidRPr="00036821">
        <w:rPr>
          <w:rFonts w:ascii="Courier New" w:hAnsi="Courier New" w:cs="Courier New"/>
          <w:color w:val="A9B7C6"/>
          <w:sz w:val="20"/>
          <w:szCs w:val="20"/>
          <w:lang w:val="en-US" w:eastAsia="en-US"/>
        </w:rPr>
        <w:t>))</w:t>
      </w:r>
      <w:r w:rsidRPr="00036821">
        <w:rPr>
          <w:rFonts w:ascii="Courier New" w:hAnsi="Courier New" w:cs="Courier New"/>
          <w:color w:val="A9B7C6"/>
          <w:sz w:val="20"/>
          <w:szCs w:val="20"/>
          <w:lang w:val="en-US" w:eastAsia="en-US"/>
        </w:rPr>
        <w:br/>
        <w:t>mad = MAD(e)</w:t>
      </w:r>
      <w:r w:rsidRPr="00036821">
        <w:rPr>
          <w:rFonts w:ascii="Courier New" w:hAnsi="Courier New" w:cs="Courier New"/>
          <w:color w:val="A9B7C6"/>
          <w:sz w:val="20"/>
          <w:szCs w:val="20"/>
          <w:lang w:val="en-US" w:eastAsia="en-US"/>
        </w:rPr>
        <w:br/>
      </w:r>
      <w:r w:rsidRPr="00036821">
        <w:rPr>
          <w:rFonts w:ascii="Courier New" w:hAnsi="Courier New" w:cs="Courier New"/>
          <w:color w:val="8888C6"/>
          <w:sz w:val="20"/>
          <w:szCs w:val="20"/>
          <w:lang w:val="en-US" w:eastAsia="en-US"/>
        </w:rPr>
        <w:t>print</w:t>
      </w:r>
      <w:r w:rsidRPr="00036821">
        <w:rPr>
          <w:rFonts w:ascii="Courier New" w:hAnsi="Courier New" w:cs="Courier New"/>
          <w:color w:val="A9B7C6"/>
          <w:sz w:val="20"/>
          <w:szCs w:val="20"/>
          <w:lang w:val="en-US" w:eastAsia="en-US"/>
        </w:rPr>
        <w:t>(</w:t>
      </w:r>
      <w:r w:rsidRPr="00036821">
        <w:rPr>
          <w:rFonts w:ascii="Courier New" w:hAnsi="Courier New" w:cs="Courier New"/>
          <w:color w:val="6A8759"/>
          <w:sz w:val="20"/>
          <w:szCs w:val="20"/>
          <w:lang w:val="en-US" w:eastAsia="en-US"/>
        </w:rPr>
        <w:t>'MAD {0}'</w:t>
      </w:r>
      <w:r w:rsidRPr="00036821">
        <w:rPr>
          <w:rFonts w:ascii="Courier New" w:hAnsi="Courier New" w:cs="Courier New"/>
          <w:color w:val="A9B7C6"/>
          <w:sz w:val="20"/>
          <w:szCs w:val="20"/>
          <w:lang w:val="en-US" w:eastAsia="en-US"/>
        </w:rPr>
        <w:t>.format(mad))</w:t>
      </w:r>
    </w:p>
    <w:p w:rsidR="00036821" w:rsidRPr="002659F0" w:rsidRDefault="00036821" w:rsidP="002659F0">
      <w:pPr>
        <w:rPr>
          <w:lang w:val="en-US"/>
        </w:rPr>
      </w:pPr>
    </w:p>
    <w:sectPr w:rsidR="00036821" w:rsidRPr="002659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A656E"/>
    <w:multiLevelType w:val="hybridMultilevel"/>
    <w:tmpl w:val="0964BD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280EEF"/>
    <w:multiLevelType w:val="hybridMultilevel"/>
    <w:tmpl w:val="0E3A2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FD3B6D"/>
    <w:multiLevelType w:val="hybridMultilevel"/>
    <w:tmpl w:val="1CEAC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9D8"/>
    <w:rsid w:val="00036821"/>
    <w:rsid w:val="000712EC"/>
    <w:rsid w:val="00081812"/>
    <w:rsid w:val="001042F4"/>
    <w:rsid w:val="001B7C54"/>
    <w:rsid w:val="002659F0"/>
    <w:rsid w:val="002F2ED3"/>
    <w:rsid w:val="003019D8"/>
    <w:rsid w:val="003761C1"/>
    <w:rsid w:val="0049615D"/>
    <w:rsid w:val="00557A74"/>
    <w:rsid w:val="005A5409"/>
    <w:rsid w:val="006629F1"/>
    <w:rsid w:val="00672222"/>
    <w:rsid w:val="00747C12"/>
    <w:rsid w:val="00770759"/>
    <w:rsid w:val="007B27C6"/>
    <w:rsid w:val="00860039"/>
    <w:rsid w:val="008F2BD1"/>
    <w:rsid w:val="00992DE3"/>
    <w:rsid w:val="00A64A39"/>
    <w:rsid w:val="00A90334"/>
    <w:rsid w:val="00B3679E"/>
    <w:rsid w:val="00B72EB7"/>
    <w:rsid w:val="00B732F1"/>
    <w:rsid w:val="00C41A4B"/>
    <w:rsid w:val="00D50567"/>
    <w:rsid w:val="00EB561C"/>
    <w:rsid w:val="00EF3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E8602"/>
  <w15:chartTrackingRefBased/>
  <w15:docId w15:val="{321C0762-D2B6-4524-80FC-D27E06BB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409"/>
    <w:pPr>
      <w:spacing w:after="0" w:line="240" w:lineRule="auto"/>
    </w:pPr>
    <w:rPr>
      <w:rFonts w:ascii="Times New Roman" w:eastAsia="Times New Roman" w:hAnsi="Times New Roman" w:cs="Times New Roman"/>
      <w:sz w:val="24"/>
      <w:szCs w:val="24"/>
      <w:lang w:val="ru-RU" w:eastAsia="ru-RU"/>
    </w:rPr>
  </w:style>
  <w:style w:type="paragraph" w:styleId="Heading1">
    <w:name w:val="heading 1"/>
    <w:basedOn w:val="Normal"/>
    <w:next w:val="Normal"/>
    <w:link w:val="Heading1Char"/>
    <w:uiPriority w:val="9"/>
    <w:qFormat/>
    <w:rsid w:val="00B3679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29F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29F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3679E"/>
    <w:rPr>
      <w:rFonts w:eastAsia="MS Mincho"/>
      <w:b/>
      <w:bCs/>
      <w:sz w:val="20"/>
      <w:szCs w:val="20"/>
      <w:lang w:val="lt-LT" w:eastAsia="lt-LT"/>
    </w:rPr>
  </w:style>
  <w:style w:type="table" w:styleId="TableGrid">
    <w:name w:val="Table Grid"/>
    <w:basedOn w:val="TableNormal"/>
    <w:uiPriority w:val="39"/>
    <w:rsid w:val="00B3679E"/>
    <w:pPr>
      <w:spacing w:after="0" w:line="240" w:lineRule="auto"/>
    </w:pPr>
    <w:rPr>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3679E"/>
    <w:rPr>
      <w:rFonts w:asciiTheme="majorHAnsi" w:eastAsiaTheme="majorEastAsia" w:hAnsiTheme="majorHAnsi" w:cstheme="majorBidi"/>
      <w:color w:val="2E74B5" w:themeColor="accent1" w:themeShade="BF"/>
      <w:sz w:val="32"/>
      <w:szCs w:val="32"/>
      <w:lang w:val="ru-RU" w:eastAsia="ru-RU"/>
    </w:rPr>
  </w:style>
  <w:style w:type="paragraph" w:styleId="TOCHeading">
    <w:name w:val="TOC Heading"/>
    <w:basedOn w:val="Heading1"/>
    <w:next w:val="Normal"/>
    <w:uiPriority w:val="39"/>
    <w:unhideWhenUsed/>
    <w:qFormat/>
    <w:rsid w:val="00B3679E"/>
    <w:pPr>
      <w:spacing w:line="259" w:lineRule="auto"/>
      <w:outlineLvl w:val="9"/>
    </w:pPr>
    <w:rPr>
      <w:lang w:val="en-US" w:eastAsia="en-US"/>
    </w:rPr>
  </w:style>
  <w:style w:type="paragraph" w:styleId="TOC1">
    <w:name w:val="toc 1"/>
    <w:basedOn w:val="Normal"/>
    <w:next w:val="Normal"/>
    <w:autoRedefine/>
    <w:uiPriority w:val="39"/>
    <w:unhideWhenUsed/>
    <w:rsid w:val="00B3679E"/>
    <w:pPr>
      <w:spacing w:after="100"/>
    </w:pPr>
  </w:style>
  <w:style w:type="paragraph" w:styleId="TOC2">
    <w:name w:val="toc 2"/>
    <w:basedOn w:val="Normal"/>
    <w:next w:val="Normal"/>
    <w:autoRedefine/>
    <w:uiPriority w:val="39"/>
    <w:unhideWhenUsed/>
    <w:rsid w:val="00B3679E"/>
    <w:pPr>
      <w:tabs>
        <w:tab w:val="right" w:leader="dot" w:pos="9350"/>
      </w:tabs>
      <w:spacing w:after="100"/>
      <w:ind w:left="238"/>
    </w:pPr>
  </w:style>
  <w:style w:type="paragraph" w:styleId="TOC3">
    <w:name w:val="toc 3"/>
    <w:basedOn w:val="Normal"/>
    <w:next w:val="Normal"/>
    <w:autoRedefine/>
    <w:uiPriority w:val="39"/>
    <w:unhideWhenUsed/>
    <w:rsid w:val="00B3679E"/>
    <w:pPr>
      <w:spacing w:after="100"/>
      <w:ind w:left="480"/>
    </w:pPr>
  </w:style>
  <w:style w:type="character" w:styleId="Hyperlink">
    <w:name w:val="Hyperlink"/>
    <w:basedOn w:val="DefaultParagraphFont"/>
    <w:uiPriority w:val="99"/>
    <w:unhideWhenUsed/>
    <w:rsid w:val="00B3679E"/>
    <w:rPr>
      <w:color w:val="0563C1" w:themeColor="hyperlink"/>
      <w:u w:val="single"/>
    </w:rPr>
  </w:style>
  <w:style w:type="character" w:customStyle="1" w:styleId="Heading2Char">
    <w:name w:val="Heading 2 Char"/>
    <w:basedOn w:val="DefaultParagraphFont"/>
    <w:link w:val="Heading2"/>
    <w:uiPriority w:val="9"/>
    <w:rsid w:val="006629F1"/>
    <w:rPr>
      <w:rFonts w:asciiTheme="majorHAnsi" w:eastAsiaTheme="majorEastAsia" w:hAnsiTheme="majorHAnsi" w:cstheme="majorBidi"/>
      <w:color w:val="2E74B5" w:themeColor="accent1" w:themeShade="BF"/>
      <w:sz w:val="26"/>
      <w:szCs w:val="26"/>
      <w:lang w:val="ru-RU" w:eastAsia="ru-RU"/>
    </w:rPr>
  </w:style>
  <w:style w:type="character" w:customStyle="1" w:styleId="Heading3Char">
    <w:name w:val="Heading 3 Char"/>
    <w:basedOn w:val="DefaultParagraphFont"/>
    <w:link w:val="Heading3"/>
    <w:uiPriority w:val="9"/>
    <w:rsid w:val="006629F1"/>
    <w:rPr>
      <w:rFonts w:asciiTheme="majorHAnsi" w:eastAsiaTheme="majorEastAsia" w:hAnsiTheme="majorHAnsi" w:cstheme="majorBidi"/>
      <w:color w:val="1F4D78" w:themeColor="accent1" w:themeShade="7F"/>
      <w:sz w:val="24"/>
      <w:szCs w:val="24"/>
      <w:lang w:val="ru-RU" w:eastAsia="ru-RU"/>
    </w:rPr>
  </w:style>
  <w:style w:type="paragraph" w:styleId="ListParagraph">
    <w:name w:val="List Paragraph"/>
    <w:basedOn w:val="Normal"/>
    <w:uiPriority w:val="34"/>
    <w:qFormat/>
    <w:rsid w:val="001B7C54"/>
    <w:pPr>
      <w:ind w:left="720"/>
      <w:contextualSpacing/>
    </w:pPr>
  </w:style>
  <w:style w:type="paragraph" w:styleId="HTMLPreformatted">
    <w:name w:val="HTML Preformatted"/>
    <w:basedOn w:val="Normal"/>
    <w:link w:val="HTMLPreformattedChar"/>
    <w:uiPriority w:val="99"/>
    <w:semiHidden/>
    <w:unhideWhenUsed/>
    <w:rsid w:val="00036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368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20058">
      <w:bodyDiv w:val="1"/>
      <w:marLeft w:val="0"/>
      <w:marRight w:val="0"/>
      <w:marTop w:val="0"/>
      <w:marBottom w:val="0"/>
      <w:divBdr>
        <w:top w:val="none" w:sz="0" w:space="0" w:color="auto"/>
        <w:left w:val="none" w:sz="0" w:space="0" w:color="auto"/>
        <w:bottom w:val="none" w:sz="0" w:space="0" w:color="auto"/>
        <w:right w:val="none" w:sz="0" w:space="0" w:color="auto"/>
      </w:divBdr>
    </w:div>
    <w:div w:id="1199661136">
      <w:bodyDiv w:val="1"/>
      <w:marLeft w:val="0"/>
      <w:marRight w:val="0"/>
      <w:marTop w:val="0"/>
      <w:marBottom w:val="0"/>
      <w:divBdr>
        <w:top w:val="none" w:sz="0" w:space="0" w:color="auto"/>
        <w:left w:val="none" w:sz="0" w:space="0" w:color="auto"/>
        <w:bottom w:val="none" w:sz="0" w:space="0" w:color="auto"/>
        <w:right w:val="none" w:sz="0" w:space="0" w:color="auto"/>
      </w:divBdr>
    </w:div>
    <w:div w:id="169766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775</TotalTime>
  <Pages>1</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Martynuxas Kemežys</dc:creator>
  <cp:keywords/>
  <dc:description/>
  <cp:lastModifiedBy>Martynuxas Kemežys</cp:lastModifiedBy>
  <cp:revision>13</cp:revision>
  <cp:lastPrinted>2021-05-20T20:52:00Z</cp:lastPrinted>
  <dcterms:created xsi:type="dcterms:W3CDTF">2021-05-02T16:01:00Z</dcterms:created>
  <dcterms:modified xsi:type="dcterms:W3CDTF">2021-05-20T20:52:00Z</dcterms:modified>
</cp:coreProperties>
</file>