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4D51" w:rsidRDefault="005659B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lt-LT" w:eastAsia="lt-L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3562350</wp:posOffset>
            </wp:positionH>
            <wp:positionV relativeFrom="page">
              <wp:posOffset>748030</wp:posOffset>
            </wp:positionV>
            <wp:extent cx="719455" cy="78867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4C">
        <w:rPr>
          <w:rFonts w:ascii="Times New Roman" w:eastAsia="Times New Roman" w:hAnsi="Times New Roman"/>
          <w:sz w:val="24"/>
        </w:rPr>
        <w:t xml:space="preserve"> 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39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KAUNO TECHNOLOGIJOS UNIVERSITETAS</w:t>
      </w:r>
    </w:p>
    <w:p w:rsidR="00424D51" w:rsidRDefault="00424D5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424D51" w:rsidRPr="00B76888" w:rsidRDefault="00B76888" w:rsidP="00B76888">
      <w:pPr>
        <w:spacing w:line="0" w:lineRule="atLeast"/>
        <w:ind w:right="-79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INFORMATIKOS FAKULTETAS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424D51" w:rsidRDefault="0060408F">
      <w:pPr>
        <w:spacing w:line="0" w:lineRule="atLeast"/>
        <w:ind w:left="31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3</w:t>
      </w:r>
      <w:r w:rsidR="00A8341D">
        <w:rPr>
          <w:rFonts w:ascii="Times New Roman" w:eastAsia="Times New Roman" w:hAnsi="Times New Roman"/>
          <w:sz w:val="34"/>
        </w:rPr>
        <w:t xml:space="preserve"> Laboratorinis darbas</w:t>
      </w:r>
    </w:p>
    <w:p w:rsidR="00424D51" w:rsidRDefault="00424D51">
      <w:pPr>
        <w:spacing w:line="34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43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Nr. 17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Atliko:</w:t>
      </w:r>
    </w:p>
    <w:p w:rsidR="00424D51" w:rsidRDefault="00424D51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IFE</w:t>
      </w:r>
      <w:r w:rsidR="00A8341D">
        <w:rPr>
          <w:rFonts w:ascii="Times New Roman" w:eastAsia="Times New Roman" w:hAnsi="Times New Roman"/>
          <w:sz w:val="24"/>
        </w:rPr>
        <w:t xml:space="preserve">-8 </w:t>
      </w:r>
      <w:r>
        <w:rPr>
          <w:rFonts w:ascii="Times New Roman" w:eastAsia="Times New Roman" w:hAnsi="Times New Roman"/>
          <w:sz w:val="24"/>
        </w:rPr>
        <w:t>gr</w:t>
      </w:r>
      <w:r w:rsidR="00A8341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studentas</w:t>
      </w:r>
    </w:p>
    <w:p w:rsidR="00424D51" w:rsidRDefault="00424D51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Kemežys Martynas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Priėmė</w:t>
      </w:r>
      <w:r w:rsidR="00C40D3D"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lekt. Andrius Kriščiūnas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KAUNAS, 2020</w:t>
      </w:r>
    </w:p>
    <w:p w:rsidR="00424D51" w:rsidRDefault="00424D51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  <w:sectPr w:rsidR="00424D51">
          <w:pgSz w:w="12240" w:h="15840"/>
          <w:pgMar w:top="1440" w:right="1380" w:bottom="936" w:left="1440" w:header="0" w:footer="0" w:gutter="0"/>
          <w:cols w:space="0" w:equalWidth="0">
            <w:col w:w="9420"/>
          </w:cols>
          <w:docGrid w:linePitch="360"/>
        </w:sectPr>
      </w:pPr>
    </w:p>
    <w:p w:rsidR="00424D51" w:rsidRDefault="00A8341D">
      <w:pPr>
        <w:spacing w:line="0" w:lineRule="atLeast"/>
        <w:ind w:right="240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sz w:val="28"/>
        </w:rPr>
        <w:lastRenderedPageBreak/>
        <w:t>TURINYS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962720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6CC3" w:rsidRDefault="00F16CC3">
          <w:pPr>
            <w:pStyle w:val="TOCHeading"/>
          </w:pPr>
        </w:p>
        <w:p w:rsidR="00523732" w:rsidRDefault="00F16CC3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35454" w:history="1">
            <w:r w:rsidR="00523732" w:rsidRPr="00EF3D60">
              <w:rPr>
                <w:rStyle w:val="Hyperlink"/>
                <w:rFonts w:eastAsia="Times New Roman"/>
                <w:noProof/>
              </w:rPr>
              <w:t>1.UŽDUOTIS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_Toc58535454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 w:rsidR="00FE7ADD">
              <w:rPr>
                <w:noProof/>
                <w:webHidden/>
              </w:rPr>
              <w:t>3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55" w:history="1">
            <w:r w:rsidR="00523732" w:rsidRPr="00EF3D60">
              <w:rPr>
                <w:rStyle w:val="Hyperlink"/>
                <w:rFonts w:eastAsia="Times New Roman"/>
                <w:noProof/>
              </w:rPr>
              <w:t>2.Pagrindinė dalis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_Toc58535455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56" w:history="1">
            <w:r w:rsidR="00523732" w:rsidRPr="00EF3D60">
              <w:rPr>
                <w:rStyle w:val="Hyperlink"/>
                <w:rFonts w:eastAsia="Times New Roman"/>
                <w:noProof/>
              </w:rPr>
              <w:t xml:space="preserve">2.1 </w:t>
            </w:r>
            <w:r w:rsidR="00523732" w:rsidRPr="00EF3D60">
              <w:rPr>
                <w:rStyle w:val="Hyperlink"/>
                <w:noProof/>
              </w:rPr>
              <w:t>Interpoliavimas daugianariu.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_Toc58535456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57" w:history="1">
            <w:r w:rsidR="00523732" w:rsidRPr="00EF3D60">
              <w:rPr>
                <w:rStyle w:val="Hyperlink"/>
                <w:rFonts w:eastAsia="Times New Roman"/>
                <w:noProof/>
              </w:rPr>
              <w:t>2.1.1 Grafikai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_Toc58535457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58" w:history="1">
            <w:r w:rsidR="00523732" w:rsidRPr="00EF3D60">
              <w:rPr>
                <w:rStyle w:val="Hyperlink"/>
                <w:noProof/>
              </w:rPr>
              <w:t>2.1.2 Kodo fragmentas: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_Toc58535458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59" w:history="1">
            <w:r w:rsidR="00523732" w:rsidRPr="00EF3D60">
              <w:rPr>
                <w:rStyle w:val="Hyperlink"/>
                <w:rFonts w:eastAsia="Times New Roman"/>
                <w:noProof/>
              </w:rPr>
              <w:t xml:space="preserve">2.2 </w:t>
            </w:r>
            <w:r w:rsidR="00523732" w:rsidRPr="00EF3D60">
              <w:rPr>
                <w:rStyle w:val="Hyperlink"/>
                <w:noProof/>
              </w:rPr>
              <w:t>Interpoliavimas daugianariu ir splainu per duotus taškus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_Toc58535459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0" w:history="1">
            <w:r w:rsidR="00523732" w:rsidRPr="00EF3D60">
              <w:rPr>
                <w:rStyle w:val="Hyperlink"/>
                <w:noProof/>
                <w:lang w:val="lt-LT"/>
              </w:rPr>
              <w:t>2.2.1 Daugianariu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_Toc58535460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1" w:history="1">
            <w:r w:rsidR="00523732" w:rsidRPr="00EF3D60">
              <w:rPr>
                <w:rStyle w:val="Hyperlink"/>
                <w:rFonts w:eastAsia="Times New Roman"/>
                <w:noProof/>
              </w:rPr>
              <w:t>2.2.2 Kodo fragmentas: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_Toc58535461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2" w:history="1">
            <w:r w:rsidR="00523732" w:rsidRPr="00EF3D60">
              <w:rPr>
                <w:rStyle w:val="Hyperlink"/>
                <w:rFonts w:eastAsia="Times New Roman"/>
                <w:noProof/>
              </w:rPr>
              <w:t>2.4</w:t>
            </w:r>
            <w:r w:rsidR="00523732" w:rsidRPr="00EF3D60">
              <w:rPr>
                <w:rStyle w:val="Hyperlink"/>
                <w:noProof/>
              </w:rPr>
              <w:t xml:space="preserve"> Aproksimavimas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_Toc58535462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3" w:history="1">
            <w:r w:rsidR="00523732" w:rsidRPr="00EF3D60">
              <w:rPr>
                <w:rStyle w:val="Hyperlink"/>
                <w:noProof/>
              </w:rPr>
              <w:t>2.4.1 Grafikai ir lygtys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_Toc58535463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4" w:history="1">
            <w:r w:rsidR="00523732" w:rsidRPr="00EF3D60">
              <w:rPr>
                <w:rStyle w:val="Hyperlink"/>
                <w:rFonts w:eastAsia="Times New Roman"/>
                <w:noProof/>
              </w:rPr>
              <w:t>2.4.2 Kodo fragmentas: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_Toc58535464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523732" w:rsidRDefault="00FE7ADD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8535465" w:history="1">
            <w:r w:rsidR="00523732" w:rsidRPr="00EF3D60">
              <w:rPr>
                <w:rStyle w:val="Hyperlink"/>
                <w:rFonts w:eastAsia="Times New Roman"/>
                <w:noProof/>
              </w:rPr>
              <w:t>3.IŠVADOS</w:t>
            </w:r>
            <w:r w:rsidR="00523732">
              <w:rPr>
                <w:noProof/>
                <w:webHidden/>
              </w:rPr>
              <w:tab/>
            </w:r>
            <w:r w:rsidR="00523732">
              <w:rPr>
                <w:noProof/>
                <w:webHidden/>
              </w:rPr>
              <w:fldChar w:fldCharType="begin"/>
            </w:r>
            <w:r w:rsidR="00523732">
              <w:rPr>
                <w:noProof/>
                <w:webHidden/>
              </w:rPr>
              <w:instrText xml:space="preserve"> PAGEREF _Toc58535465 \h </w:instrText>
            </w:r>
            <w:r w:rsidR="00523732">
              <w:rPr>
                <w:noProof/>
                <w:webHidden/>
              </w:rPr>
            </w:r>
            <w:r w:rsidR="005237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3732">
              <w:rPr>
                <w:noProof/>
                <w:webHidden/>
              </w:rPr>
              <w:fldChar w:fldCharType="end"/>
            </w:r>
          </w:hyperlink>
        </w:p>
        <w:p w:rsidR="00F16CC3" w:rsidRDefault="00F16CC3">
          <w:r>
            <w:rPr>
              <w:b/>
              <w:bCs/>
              <w:noProof/>
            </w:rPr>
            <w:fldChar w:fldCharType="end"/>
          </w:r>
        </w:p>
      </w:sdtContent>
    </w:sdt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 w:rsidP="00BE7A9E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019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424D51" w:rsidRDefault="00D071CC" w:rsidP="00D071CC">
      <w:pPr>
        <w:pStyle w:val="Heading1"/>
        <w:ind w:left="720"/>
        <w:jc w:val="center"/>
        <w:rPr>
          <w:rFonts w:eastAsia="Times New Roman"/>
        </w:rPr>
      </w:pPr>
      <w:bookmarkStart w:id="2" w:name="page3"/>
      <w:bookmarkStart w:id="3" w:name="_Toc58535454"/>
      <w:bookmarkEnd w:id="2"/>
      <w:r>
        <w:rPr>
          <w:rFonts w:eastAsia="Times New Roman"/>
        </w:rPr>
        <w:lastRenderedPageBreak/>
        <w:t>1.</w:t>
      </w:r>
      <w:r w:rsidR="00A8341D">
        <w:rPr>
          <w:rFonts w:eastAsia="Times New Roman"/>
        </w:rPr>
        <w:t>UŽDUOTIS</w:t>
      </w:r>
      <w:bookmarkEnd w:id="3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194" w:lineRule="exact"/>
        <w:rPr>
          <w:rFonts w:ascii="Times New Roman" w:eastAsia="Times New Roman" w:hAnsi="Times New Roman"/>
        </w:rPr>
      </w:pPr>
    </w:p>
    <w:p w:rsidR="00424D51" w:rsidRPr="005248AB" w:rsidRDefault="00F54FF2" w:rsidP="005248AB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Interpoliuojamos fukcijos išraiška ir bazinės funkcijos</w:t>
      </w:r>
      <w:r w:rsidR="00D8518D" w:rsidRPr="005248AB">
        <w:rPr>
          <w:rFonts w:ascii="Times New Roman" w:eastAsia="Times New Roman" w:hAnsi="Times New Roman"/>
          <w:sz w:val="24"/>
        </w:rPr>
        <w:t>.</w:t>
      </w:r>
    </w:p>
    <w:p w:rsidR="00D8518D" w:rsidRPr="00D8518D" w:rsidRDefault="00D8518D" w:rsidP="00D851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8518D" w:rsidRDefault="00F54FF2" w:rsidP="005248AB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lt-LT" w:eastAsia="lt-LT"/>
        </w:rPr>
        <w:drawing>
          <wp:inline distT="0" distB="0" distL="0" distR="0">
            <wp:extent cx="557022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8D" w:rsidRDefault="00F54FF2" w:rsidP="00D8518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r w:rsidR="00F16CC3"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5248AB" w:rsidRPr="005248AB" w:rsidRDefault="00F54FF2" w:rsidP="005248AB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lt-LT"/>
        </w:rPr>
        <w:t>Šalys, metai ir splaino tipas II, III IR IV užduotims</w:t>
      </w:r>
    </w:p>
    <w:p w:rsidR="00424D51" w:rsidRDefault="00F54FF2" w:rsidP="00D8518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lt-LT" w:eastAsia="lt-LT"/>
        </w:rPr>
        <w:drawing>
          <wp:inline distT="0" distB="0" distL="0" distR="0">
            <wp:extent cx="6172200" cy="198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AB" w:rsidRDefault="005248AB" w:rsidP="00D8518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AB541D" w:rsidRPr="00AB541D" w:rsidRDefault="00F54FF2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  <w:sectPr w:rsidR="00AB541D" w:rsidRPr="00AB541D">
          <w:pgSz w:w="12240" w:h="15840"/>
          <w:pgMar w:top="1022" w:right="1020" w:bottom="177" w:left="1133" w:header="0" w:footer="0" w:gutter="0"/>
          <w:cols w:space="0" w:equalWidth="0">
            <w:col w:w="10087"/>
          </w:cols>
          <w:docGrid w:linePitch="360"/>
        </w:sectPr>
      </w:pPr>
      <w:r>
        <w:rPr>
          <w:rFonts w:ascii="Times New Roman" w:eastAsia="Times New Roman" w:hAnsi="Times New Roman"/>
          <w:i/>
          <w:color w:val="44546A"/>
          <w:sz w:val="18"/>
        </w:rPr>
        <w:t>Lentele. 2</w:t>
      </w:r>
    </w:p>
    <w:p w:rsidR="00C40D3D" w:rsidRPr="007F72DD" w:rsidRDefault="00D071CC" w:rsidP="00D071CC">
      <w:pPr>
        <w:pStyle w:val="Heading1"/>
        <w:jc w:val="center"/>
        <w:rPr>
          <w:rFonts w:eastAsia="Times New Roman"/>
        </w:rPr>
      </w:pPr>
      <w:bookmarkStart w:id="4" w:name="page4"/>
      <w:bookmarkStart w:id="5" w:name="page9"/>
      <w:bookmarkStart w:id="6" w:name="_Toc58535455"/>
      <w:bookmarkEnd w:id="4"/>
      <w:bookmarkEnd w:id="5"/>
      <w:r>
        <w:rPr>
          <w:rFonts w:eastAsia="Times New Roman"/>
        </w:rPr>
        <w:lastRenderedPageBreak/>
        <w:t>2.Pagrindinė dalis</w:t>
      </w:r>
      <w:bookmarkEnd w:id="6"/>
    </w:p>
    <w:p w:rsidR="005248AB" w:rsidRDefault="00064F98" w:rsidP="00F16CC3">
      <w:pPr>
        <w:pStyle w:val="Heading2"/>
      </w:pPr>
      <w:bookmarkStart w:id="7" w:name="_Toc58535456"/>
      <w:r>
        <w:rPr>
          <w:rFonts w:eastAsia="Times New Roman"/>
        </w:rPr>
        <w:t>2</w:t>
      </w:r>
      <w:r w:rsidR="00841074">
        <w:rPr>
          <w:rFonts w:eastAsia="Times New Roman"/>
        </w:rPr>
        <w:t>.1</w:t>
      </w:r>
      <w:r w:rsidR="00A8341D">
        <w:rPr>
          <w:rFonts w:eastAsia="Times New Roman"/>
        </w:rPr>
        <w:t xml:space="preserve"> </w:t>
      </w:r>
      <w:r>
        <w:t>Interpoliavimas daugianariu.</w:t>
      </w:r>
      <w:bookmarkEnd w:id="7"/>
    </w:p>
    <w:p w:rsidR="00CB6F1C" w:rsidRPr="00EC33DC" w:rsidRDefault="00CB6F1C" w:rsidP="00CB6F1C">
      <w:pPr>
        <w:ind w:firstLine="720"/>
        <w:rPr>
          <w:color w:val="000000" w:themeColor="text1"/>
          <w:sz w:val="28"/>
          <w:szCs w:val="28"/>
        </w:rPr>
      </w:pPr>
      <w:r w:rsidRPr="00EC33DC">
        <w:rPr>
          <w:color w:val="000000" w:themeColor="text1"/>
          <w:sz w:val="28"/>
          <w:szCs w:val="28"/>
        </w:rPr>
        <w:t>Duota funkcija:</w:t>
      </w:r>
    </w:p>
    <w:p w:rsidR="009F55C5" w:rsidRPr="00EC33DC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28"/>
          <w:szCs w:val="28"/>
        </w:rPr>
      </w:pPr>
    </w:p>
    <w:p w:rsidR="00CB6F1C" w:rsidRDefault="00CB6F1C" w:rsidP="00CB6F1C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28"/>
          <w:szCs w:val="28"/>
          <w:lang w:val="lt-LT"/>
        </w:rPr>
      </w:pPr>
      <w:r w:rsidRPr="00EC33DC">
        <w:rPr>
          <w:rFonts w:ascii="Times New Roman" w:eastAsia="Times New Roman" w:hAnsi="Times New Roman"/>
          <w:noProof/>
          <w:sz w:val="28"/>
          <w:szCs w:val="28"/>
          <w:lang w:val="lt-LT" w:eastAsia="lt-LT"/>
        </w:rPr>
        <w:drawing>
          <wp:inline distT="0" distB="0" distL="0" distR="0" wp14:anchorId="6C8EFE59" wp14:editId="44C0847B">
            <wp:extent cx="557022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Lentele. 3</w:t>
      </w:r>
    </w:p>
    <w:p w:rsidR="00D80802" w:rsidRPr="00EC33DC" w:rsidRDefault="00D80802" w:rsidP="00CB6F1C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28"/>
          <w:szCs w:val="28"/>
          <w:lang w:val="lt-LT"/>
        </w:rPr>
      </w:pPr>
    </w:p>
    <w:p w:rsidR="009F55C5" w:rsidRPr="00EC33DC" w:rsidRDefault="009F55C5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28"/>
          <w:szCs w:val="28"/>
        </w:rPr>
      </w:pPr>
    </w:p>
    <w:p w:rsidR="00CB6F1C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Daugianario formulė:</w:t>
      </w:r>
    </w:p>
    <w:p w:rsidR="009F55C5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val="lt-LT" w:eastAsia="lt-LT"/>
        </w:rPr>
        <w:drawing>
          <wp:inline distT="0" distB="0" distL="0" distR="0">
            <wp:extent cx="1168400" cy="3379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09" cy="3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Interpoliavimo intervalo formulė:</w:t>
      </w:r>
    </w:p>
    <w:p w:rsidR="00CB6F1C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val="lt-LT" w:eastAsia="lt-LT"/>
        </w:rPr>
        <w:drawing>
          <wp:inline distT="0" distB="0" distL="0" distR="0">
            <wp:extent cx="1295400" cy="52736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941" cy="5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Mazgų transformacijos formulė:</w:t>
      </w:r>
    </w:p>
    <w:p w:rsidR="00CB6F1C" w:rsidRPr="00EC33DC" w:rsidRDefault="00CB6F1C" w:rsidP="00CB6F1C">
      <w:pPr>
        <w:spacing w:line="0" w:lineRule="atLeast"/>
        <w:ind w:right="-266" w:firstLine="72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val="lt-LT" w:eastAsia="lt-LT"/>
        </w:rPr>
        <w:drawing>
          <wp:inline distT="0" distB="0" distL="0" distR="0">
            <wp:extent cx="29210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CB6F1C">
      <w:pPr>
        <w:pStyle w:val="Heading3"/>
        <w:rPr>
          <w:rFonts w:eastAsia="Times New Roman"/>
        </w:rPr>
      </w:pPr>
      <w:bookmarkStart w:id="8" w:name="_Toc58535457"/>
      <w:r>
        <w:rPr>
          <w:rFonts w:eastAsia="Times New Roman"/>
        </w:rPr>
        <w:t xml:space="preserve">2.1.1 </w:t>
      </w:r>
      <w:bookmarkEnd w:id="8"/>
      <w:r w:rsidR="00D53121">
        <w:rPr>
          <w:rFonts w:eastAsia="Times New Roman"/>
        </w:rPr>
        <w:t>Tolygiai pasiskirstę grafikai ir lygtys</w:t>
      </w:r>
    </w:p>
    <w:p w:rsidR="00CB6F1C" w:rsidRPr="00EC33DC" w:rsidRDefault="00CB6F1C" w:rsidP="00CB6F1C">
      <w:pPr>
        <w:rPr>
          <w:sz w:val="28"/>
          <w:szCs w:val="28"/>
        </w:rPr>
      </w:pPr>
      <w:r w:rsidRPr="00EC33DC">
        <w:rPr>
          <w:sz w:val="28"/>
          <w:szCs w:val="28"/>
        </w:rPr>
        <w:t>Taškai pasiskirstę tolygiai(interpoliavimo taškai: 15)</w:t>
      </w:r>
    </w:p>
    <w:p w:rsidR="00CB6F1C" w:rsidRDefault="00D53121" w:rsidP="00CB6F1C">
      <w:pPr>
        <w:jc w:val="center"/>
      </w:pPr>
      <w:bookmarkStart w:id="9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38.8pt">
            <v:imagedata r:id="rId12" o:title="knygynas"/>
          </v:shape>
        </w:pict>
      </w:r>
    </w:p>
    <w:bookmarkEnd w:id="9"/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</w:t>
      </w:r>
    </w:p>
    <w:p w:rsidR="00D80802" w:rsidRDefault="00D80802" w:rsidP="00CB6F1C">
      <w:pPr>
        <w:jc w:val="center"/>
      </w:pPr>
    </w:p>
    <w:p w:rsidR="00CB6F1C" w:rsidRDefault="00CB6F1C" w:rsidP="00CB6F1C">
      <w:pPr>
        <w:jc w:val="center"/>
      </w:pPr>
      <w:r>
        <w:rPr>
          <w:noProof/>
          <w:lang w:val="lt-LT" w:eastAsia="lt-LT"/>
        </w:rPr>
        <w:lastRenderedPageBreak/>
        <w:drawing>
          <wp:inline distT="0" distB="0" distL="0" distR="0">
            <wp:extent cx="3124200" cy="241725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61" cy="242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2</w:t>
      </w:r>
    </w:p>
    <w:p w:rsidR="00D80802" w:rsidRPr="00CB6F1C" w:rsidRDefault="00D80802" w:rsidP="00CB6F1C">
      <w:pPr>
        <w:jc w:val="center"/>
      </w:pPr>
    </w:p>
    <w:p w:rsidR="00CB6F1C" w:rsidRPr="00D53121" w:rsidRDefault="00D53121" w:rsidP="00D53121">
      <w:pPr>
        <w:pStyle w:val="Heading3"/>
      </w:pPr>
      <w:r>
        <w:t>2.1.2</w:t>
      </w:r>
      <w:r w:rsidRPr="00D53121">
        <w:t xml:space="preserve"> Čiobyševo abcisės</w:t>
      </w:r>
      <w:r>
        <w:t xml:space="preserve"> grafikai ir lygtys</w:t>
      </w:r>
    </w:p>
    <w:p w:rsidR="00CB6F1C" w:rsidRDefault="00CB6F1C" w:rsidP="00CB6F1C">
      <w:pPr>
        <w:spacing w:line="0" w:lineRule="atLeast"/>
        <w:ind w:right="-266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CB6F1C" w:rsidRPr="00EC33DC" w:rsidRDefault="00CB6F1C" w:rsidP="00CB6F1C">
      <w:pPr>
        <w:spacing w:line="0" w:lineRule="atLeast"/>
        <w:ind w:right="-266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EC33DC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Čiobyševo abcisės(interpoliavimo taškai: 15)</w:t>
      </w:r>
    </w:p>
    <w:p w:rsidR="00CB6F1C" w:rsidRDefault="00D53121" w:rsidP="00CB6F1C">
      <w:pPr>
        <w:spacing w:line="0" w:lineRule="atLeast"/>
        <w:ind w:right="-266"/>
        <w:jc w:val="center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pict>
          <v:shape id="_x0000_i1026" type="#_x0000_t75" style="width:373.8pt;height:280.8pt">
            <v:imagedata r:id="rId14" o:title="myplot2"/>
          </v:shape>
        </w:pict>
      </w:r>
    </w:p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3</w:t>
      </w:r>
    </w:p>
    <w:p w:rsidR="00D80802" w:rsidRDefault="00D80802" w:rsidP="00CB6F1C">
      <w:pPr>
        <w:spacing w:line="0" w:lineRule="atLeast"/>
        <w:ind w:right="-266"/>
        <w:jc w:val="center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CB6F1C" w:rsidRDefault="00CB6F1C" w:rsidP="00CB6F1C">
      <w:pPr>
        <w:spacing w:line="0" w:lineRule="atLeast"/>
        <w:ind w:right="-266"/>
        <w:jc w:val="center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 w:themeColor="text1"/>
          <w:sz w:val="24"/>
          <w:szCs w:val="24"/>
          <w:lang w:val="lt-LT" w:eastAsia="lt-LT"/>
        </w:rPr>
        <w:lastRenderedPageBreak/>
        <w:drawing>
          <wp:inline distT="0" distB="0" distL="0" distR="0">
            <wp:extent cx="39624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4</w:t>
      </w:r>
    </w:p>
    <w:p w:rsidR="00CB6F1C" w:rsidRPr="00AB541D" w:rsidRDefault="00CB6F1C" w:rsidP="00EC33DC">
      <w:pPr>
        <w:pStyle w:val="Heading3"/>
        <w:rPr>
          <w:rFonts w:eastAsia="Times New Roman"/>
        </w:rPr>
      </w:pPr>
    </w:p>
    <w:p w:rsidR="00841074" w:rsidRPr="00C93F3A" w:rsidRDefault="00064F98" w:rsidP="00C93F3A">
      <w:pPr>
        <w:pStyle w:val="Heading3"/>
      </w:pPr>
      <w:bookmarkStart w:id="10" w:name="_Toc58535458"/>
      <w:r w:rsidRPr="00C93F3A">
        <w:t>2</w:t>
      </w:r>
      <w:r w:rsidR="00841074" w:rsidRPr="00C93F3A">
        <w:t>.</w:t>
      </w:r>
      <w:r w:rsidR="00F9715F" w:rsidRPr="00C93F3A">
        <w:t>1</w:t>
      </w:r>
      <w:r w:rsidRPr="00C93F3A">
        <w:t>.</w:t>
      </w:r>
      <w:r w:rsidR="00D53121">
        <w:t>3</w:t>
      </w:r>
      <w:r w:rsidR="00841074" w:rsidRPr="00C93F3A">
        <w:t xml:space="preserve"> Kodo fragmentas:</w:t>
      </w:r>
      <w:bookmarkEnd w:id="10"/>
    </w:p>
    <w:p w:rsidR="00EC33DC" w:rsidRPr="00EC33DC" w:rsidRDefault="00EC33DC" w:rsidP="00EC33DC">
      <w:r w:rsidRPr="00EC33DC">
        <w:rPr>
          <w:rFonts w:asciiTheme="minorHAnsi" w:hAnsiTheme="minorHAnsi" w:cstheme="minorHAnsi"/>
          <w:sz w:val="28"/>
          <w:szCs w:val="28"/>
        </w:rPr>
        <w:t>Paleidus programa, paprašoma įvesti tekstą: tl – jei tolygiai išsidėstę taškai, cb čiobyševo abcise.</w:t>
      </w:r>
    </w:p>
    <w:p w:rsidR="00CB6F1C" w:rsidRPr="00CB6F1C" w:rsidRDefault="00CB6F1C" w:rsidP="00CB6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lt-LT" w:eastAsia="lt-LT"/>
        </w:rPr>
      </w:pP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t># duota uzd funkcija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CB6F1C">
        <w:rPr>
          <w:rFonts w:ascii="Courier New" w:eastAsia="Times New Roman" w:hAnsi="Courier New" w:cs="Courier New"/>
          <w:color w:val="FFC66D"/>
          <w:lang w:val="lt-LT" w:eastAsia="lt-LT"/>
        </w:rPr>
        <w:t>funkcija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(x): 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cos(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* x) / (sin(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* x) +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1.5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) - x /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5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t># daugianario formulė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CB6F1C">
        <w:rPr>
          <w:rFonts w:ascii="Courier New" w:eastAsia="Times New Roman" w:hAnsi="Courier New" w:cs="Courier New"/>
          <w:color w:val="FFC66D"/>
          <w:lang w:val="lt-LT" w:eastAsia="lt-LT"/>
        </w:rPr>
        <w:t>ciobysevo_daugianaris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i): 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cos(arccos(x) * i)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t># duota cb interpoliavimo intervalo formulė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CB6F1C">
        <w:rPr>
          <w:rFonts w:ascii="Courier New" w:eastAsia="Times New Roman" w:hAnsi="Courier New" w:cs="Courier New"/>
          <w:color w:val="FFC66D"/>
          <w:lang w:val="lt-LT" w:eastAsia="lt-LT"/>
        </w:rPr>
        <w:t>ciobysevo_intervalas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a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b): 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* x) / (b - a) - (b + a) / (b - a)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t>#cb mazgo transformacija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CB6F1C">
        <w:rPr>
          <w:rFonts w:ascii="Courier New" w:eastAsia="Times New Roman" w:hAnsi="Courier New" w:cs="Courier New"/>
          <w:color w:val="FFC66D"/>
          <w:lang w:val="lt-LT" w:eastAsia="lt-LT"/>
        </w:rPr>
        <w:t>ciobysevo_mazgas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(i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pr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pb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n):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t># i - iteracijos, pr - pradžia, pb - pabaiga, n - mazgų skaičius.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  <w:t xml:space="preserve">    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((pb - pr) /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 * cos(pi * (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* i +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 / (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* n)) + ((pb + pr) /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888C6"/>
          <w:lang w:val="lt-LT" w:eastAsia="lt-LT"/>
        </w:rPr>
        <w:t>print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'Pasirinkite taškų išdėstymo tipą:'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888C6"/>
          <w:lang w:val="lt-LT" w:eastAsia="lt-LT"/>
        </w:rPr>
        <w:t>print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'Tolygiai - tl'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888C6"/>
          <w:lang w:val="lt-LT" w:eastAsia="lt-LT"/>
        </w:rPr>
        <w:t>print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'Čiobyševo - cb'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n =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15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i = np.arange(n)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if </w:t>
      </w:r>
      <w:r w:rsidRPr="00CB6F1C">
        <w:rPr>
          <w:rFonts w:ascii="Courier New" w:eastAsia="Times New Roman" w:hAnsi="Courier New" w:cs="Courier New"/>
          <w:color w:val="8888C6"/>
          <w:lang w:val="lt-LT" w:eastAsia="lt-LT"/>
        </w:rPr>
        <w:t>str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8888C6"/>
          <w:lang w:val="lt-LT" w:eastAsia="lt-LT"/>
        </w:rPr>
        <w:t>input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"Pasirinkta: "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)) == 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"tl"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: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x = np.linspace(-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3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n).reshape(-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); plot_name = 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'Tolygiai pasiskirstę'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>else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: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x = ciobysevo_mazgas(i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3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n).reshape(-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 xml:space="preserve">); plot_name = 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t>' Čiobyševo abscisė'</w:t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6A8759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int_ciobysevo = ciobysevo_intervalas(x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3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>cb_daugianaris = ciobysevo_daugianaris(int_ciobysevo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i)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>koffs = np.linalg.solve(cb_daugianaris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funkcija(x))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>x = np.linspace(-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3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1000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).reshape(-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cb_i_intervalas = ciobysevo_intervalas(x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-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2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6897BB"/>
          <w:lang w:val="lt-LT" w:eastAsia="lt-LT"/>
        </w:rPr>
        <w:t>3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>cb_i_daugianaris = ciobysevo_daugianaris(cb_i_intervalas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i)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br/>
        <w:t>int = np.dot(cb_i_daugianaris</w:t>
      </w:r>
      <w:r w:rsidRPr="00CB6F1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CB6F1C">
        <w:rPr>
          <w:rFonts w:ascii="Courier New" w:eastAsia="Times New Roman" w:hAnsi="Courier New" w:cs="Courier New"/>
          <w:color w:val="A9B7C6"/>
          <w:lang w:val="lt-LT" w:eastAsia="lt-LT"/>
        </w:rPr>
        <w:t>koffs)</w:t>
      </w:r>
    </w:p>
    <w:p w:rsidR="00CB6F1C" w:rsidRPr="00CB6F1C" w:rsidRDefault="00CB6F1C" w:rsidP="00CB6F1C"/>
    <w:p w:rsidR="008364EC" w:rsidRDefault="008364EC" w:rsidP="00841074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064F98" w:rsidRDefault="00064F98" w:rsidP="00F9715F">
      <w:pPr>
        <w:pStyle w:val="Heading2"/>
      </w:pPr>
      <w:bookmarkStart w:id="11" w:name="_Toc58535459"/>
      <w:r>
        <w:rPr>
          <w:rFonts w:eastAsia="Times New Roman"/>
        </w:rPr>
        <w:lastRenderedPageBreak/>
        <w:t xml:space="preserve">2.2 </w:t>
      </w:r>
      <w:r w:rsidR="00F9715F">
        <w:t>Interpoliavimas daugianariu ir splainu per duotus taškus</w:t>
      </w:r>
      <w:bookmarkEnd w:id="11"/>
    </w:p>
    <w:p w:rsidR="00C93F3A" w:rsidRPr="00C93F3A" w:rsidRDefault="00C93F3A" w:rsidP="00C93F3A">
      <w:pPr>
        <w:pStyle w:val="Heading3"/>
        <w:rPr>
          <w:lang w:val="lt-LT"/>
        </w:rPr>
      </w:pPr>
      <w:bookmarkStart w:id="12" w:name="_Toc58535460"/>
      <w:r>
        <w:rPr>
          <w:lang w:val="lt-LT"/>
        </w:rPr>
        <w:t>2.2.1 Daugianariu</w:t>
      </w:r>
      <w:bookmarkEnd w:id="12"/>
    </w:p>
    <w:p w:rsidR="00064F98" w:rsidRPr="0041428B" w:rsidRDefault="00064F98" w:rsidP="0041428B">
      <w:r>
        <w:t xml:space="preserve">a) </w:t>
      </w:r>
    </w:p>
    <w:p w:rsidR="00064F98" w:rsidRDefault="00D53121" w:rsidP="00064F98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pict>
          <v:shape id="_x0000_i1027" type="#_x0000_t75" style="width:375.6pt;height:282pt">
            <v:imagedata r:id="rId16" o:title="myplot"/>
          </v:shape>
        </w:pict>
      </w:r>
    </w:p>
    <w:p w:rsidR="00D80802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5</w:t>
      </w:r>
    </w:p>
    <w:p w:rsidR="00064F98" w:rsidRPr="00AB541D" w:rsidRDefault="00064F98" w:rsidP="00064F98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064F98" w:rsidRDefault="00064F98" w:rsidP="00064F98">
      <w:pPr>
        <w:pStyle w:val="Heading3"/>
        <w:rPr>
          <w:rFonts w:eastAsia="Times New Roman"/>
        </w:rPr>
      </w:pPr>
      <w:bookmarkStart w:id="13" w:name="_Toc58535461"/>
      <w:r>
        <w:rPr>
          <w:rFonts w:eastAsia="Times New Roman"/>
        </w:rPr>
        <w:t>2</w:t>
      </w:r>
      <w:r w:rsidRPr="00D16E4C">
        <w:rPr>
          <w:rFonts w:eastAsia="Times New Roman"/>
        </w:rPr>
        <w:t>.</w:t>
      </w:r>
      <w:r w:rsidR="00C93F3A">
        <w:rPr>
          <w:rFonts w:eastAsia="Times New Roman"/>
        </w:rPr>
        <w:t>2.2</w:t>
      </w:r>
      <w:r w:rsidRPr="00D16E4C">
        <w:rPr>
          <w:rFonts w:eastAsia="Times New Roman"/>
        </w:rPr>
        <w:t xml:space="preserve"> </w:t>
      </w:r>
      <w:r>
        <w:rPr>
          <w:rFonts w:eastAsia="Times New Roman"/>
        </w:rPr>
        <w:t>Kodo fragmentas</w:t>
      </w:r>
      <w:r w:rsidRPr="00D16E4C">
        <w:rPr>
          <w:rFonts w:eastAsia="Times New Roman"/>
        </w:rPr>
        <w:t>:</w:t>
      </w:r>
      <w:bookmarkEnd w:id="13"/>
    </w:p>
    <w:p w:rsidR="0092000C" w:rsidRPr="0092000C" w:rsidRDefault="0092000C" w:rsidP="00920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lt-LT" w:eastAsia="lt-LT"/>
        </w:rPr>
      </w:pPr>
      <w:r w:rsidRPr="0092000C">
        <w:rPr>
          <w:rFonts w:ascii="Courier New" w:eastAsia="Times New Roman" w:hAnsi="Courier New" w:cs="Courier New"/>
          <w:color w:val="808080"/>
          <w:lang w:val="lt-LT" w:eastAsia="lt-LT"/>
        </w:rPr>
        <w:t># daugianario formulė</w:t>
      </w:r>
      <w:r w:rsidRPr="0092000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92000C">
        <w:rPr>
          <w:rFonts w:ascii="Courier New" w:eastAsia="Times New Roman" w:hAnsi="Courier New" w:cs="Courier New"/>
          <w:color w:val="FFC66D"/>
          <w:lang w:val="lt-LT" w:eastAsia="lt-LT"/>
        </w:rPr>
        <w:t>ciobysevo_daugianaris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 xml:space="preserve">i): 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cos(arccos(x) * i)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808080"/>
          <w:lang w:val="lt-LT" w:eastAsia="lt-LT"/>
        </w:rPr>
        <w:t># duota cb interpoliavimo intervalo formulė</w:t>
      </w:r>
      <w:r w:rsidRPr="0092000C">
        <w:rPr>
          <w:rFonts w:ascii="Courier New" w:eastAsia="Times New Roman" w:hAnsi="Courier New" w:cs="Courier New"/>
          <w:color w:val="808080"/>
          <w:lang w:val="lt-LT" w:eastAsia="lt-LT"/>
        </w:rPr>
        <w:br/>
        <w:t># pr - pradžią, b - pabaiga, n - mazgų skaičius FORMULĖ</w:t>
      </w:r>
      <w:r w:rsidRPr="0092000C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92000C">
        <w:rPr>
          <w:rFonts w:ascii="Courier New" w:eastAsia="Times New Roman" w:hAnsi="Courier New" w:cs="Courier New"/>
          <w:color w:val="FFC66D"/>
          <w:lang w:val="lt-LT" w:eastAsia="lt-LT"/>
        </w:rPr>
        <w:t>ciobysevo_intervalas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(n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pr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 xml:space="preserve">pb): 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 xml:space="preserve">2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* n) / (pb - pr) - (pb + pr) / (pb - pr)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92000C">
        <w:rPr>
          <w:rFonts w:ascii="Courier New" w:eastAsia="Times New Roman" w:hAnsi="Courier New" w:cs="Courier New"/>
          <w:color w:val="FFC66D"/>
          <w:lang w:val="lt-LT" w:eastAsia="lt-LT"/>
        </w:rPr>
        <w:t>interpoliuoti_ciobyseva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y):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int_ciobysevo = ciobysevo_intervalas(x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11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cb_daugianaris = ciobysevo_daugianaris(int_ciobysevo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x.T)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koffs = np.linalg.solve(cb_daugianaris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y)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x_n = np.linspace(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11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100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).reshape(-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cb_i_int = ciobysevo_intervalas(x_n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6897BB"/>
          <w:lang w:val="lt-LT" w:eastAsia="lt-LT"/>
        </w:rPr>
        <w:t>11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cb_daugianaris = ciobysevo_daugianaris(cb_i_int</w:t>
      </w:r>
      <w:r w:rsidRPr="0092000C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t>x.T)</w:t>
      </w:r>
      <w:r w:rsidRPr="0092000C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y_n = cb_daugianaris.dot(koffs)</w:t>
      </w:r>
    </w:p>
    <w:p w:rsidR="00064F98" w:rsidRDefault="00064F98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841074" w:rsidRDefault="00841074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C93F3A" w:rsidRDefault="00C93F3A" w:rsidP="00D73CB3">
      <w:pPr>
        <w:spacing w:line="0" w:lineRule="atLeast"/>
        <w:ind w:left="20"/>
        <w:jc w:val="center"/>
        <w:rPr>
          <w:rFonts w:ascii="Times New Roman" w:eastAsia="Times New Roman" w:hAnsi="Times New Roman"/>
          <w:sz w:val="24"/>
        </w:rPr>
      </w:pPr>
    </w:p>
    <w:p w:rsidR="00841074" w:rsidRDefault="00064F98" w:rsidP="00F16CC3">
      <w:pPr>
        <w:pStyle w:val="Heading2"/>
      </w:pPr>
      <w:bookmarkStart w:id="14" w:name="_Toc58535462"/>
      <w:r>
        <w:rPr>
          <w:rFonts w:eastAsia="Times New Roman"/>
        </w:rPr>
        <w:lastRenderedPageBreak/>
        <w:t>2.4</w:t>
      </w:r>
      <w:r>
        <w:t xml:space="preserve"> Aproksimavimas</w:t>
      </w:r>
      <w:bookmarkEnd w:id="14"/>
    </w:p>
    <w:p w:rsidR="00C93F3A" w:rsidRPr="00C93F3A" w:rsidRDefault="00C93F3A" w:rsidP="00C93F3A">
      <w:pPr>
        <w:pStyle w:val="Heading3"/>
      </w:pPr>
      <w:bookmarkStart w:id="15" w:name="_Toc58535463"/>
      <w:r>
        <w:t xml:space="preserve">2.4.1 </w:t>
      </w:r>
      <w:r w:rsidRPr="00C93F3A">
        <w:t>Grafikai</w:t>
      </w:r>
      <w:r>
        <w:t xml:space="preserve"> ir lygtys</w:t>
      </w:r>
      <w:bookmarkEnd w:id="15"/>
    </w:p>
    <w:p w:rsidR="00841074" w:rsidRPr="00064F98" w:rsidRDefault="00841074" w:rsidP="00064F98">
      <w:pPr>
        <w:spacing w:line="0" w:lineRule="atLeast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1074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 w:rsidR="00064F98" w:rsidRPr="00064F98">
        <w:rPr>
          <w:rFonts w:ascii="Times New Roman" w:eastAsia="Times New Roman" w:hAnsi="Times New Roman"/>
          <w:b/>
          <w:sz w:val="28"/>
          <w:szCs w:val="28"/>
        </w:rPr>
        <w:t>Daugianarų išraiškos su formulėmis</w:t>
      </w:r>
      <w:r>
        <w:rPr>
          <w:rFonts w:ascii="Times New Roman" w:eastAsia="Times New Roman" w:hAnsi="Times New Roman"/>
          <w:b/>
          <w:sz w:val="28"/>
          <w:szCs w:val="28"/>
        </w:rPr>
        <w:tab/>
      </w:r>
    </w:p>
    <w:p w:rsid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:rsidR="00064F98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 w:rsidRPr="004776D7">
        <w:rPr>
          <w:rFonts w:ascii="Times New Roman" w:eastAsia="Times New Roman" w:hAnsi="Times New Roman"/>
          <w:sz w:val="28"/>
          <w:szCs w:val="28"/>
        </w:rPr>
        <w:t>Antros eilės daugianaris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lt-LT" w:eastAsia="lt-LT"/>
        </w:rPr>
        <w:drawing>
          <wp:inline distT="0" distB="0" distL="0" distR="0">
            <wp:extent cx="3877733" cy="2904308"/>
            <wp:effectExtent l="0" t="0" r="8890" b="0"/>
            <wp:docPr id="14" name="Picture 14" descr="C:\Users\marty\AppData\Local\Microsoft\Windows\INetCache\Content.Word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ty\AppData\Local\Microsoft\Windows\INetCache\Content.Word\my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41" cy="29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6</w:t>
      </w:r>
    </w:p>
    <w:p w:rsid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lt-LT" w:eastAsia="lt-LT"/>
        </w:rPr>
        <w:drawing>
          <wp:inline distT="0" distB="0" distL="0" distR="0">
            <wp:extent cx="2209800" cy="63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7</w:t>
      </w:r>
    </w:p>
    <w:p w:rsidR="004776D7" w:rsidRP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Trečios</w:t>
      </w:r>
      <w:r w:rsidRPr="004776D7">
        <w:rPr>
          <w:rFonts w:ascii="Times New Roman" w:eastAsia="Times New Roman" w:hAnsi="Times New Roman"/>
          <w:sz w:val="28"/>
          <w:szCs w:val="28"/>
        </w:rPr>
        <w:t xml:space="preserve"> eilės daugianaris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4776D7" w:rsidRDefault="00D53121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pict>
          <v:shape id="_x0000_i1028" type="#_x0000_t75" style="width:318pt;height:238.8pt">
            <v:imagedata r:id="rId19" o:title="myplot2"/>
          </v:shape>
        </w:pict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8</w:t>
      </w:r>
    </w:p>
    <w:p w:rsidR="004776D7" w:rsidRDefault="004776D7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lt-LT" w:eastAsia="lt-LT"/>
        </w:rPr>
        <w:drawing>
          <wp:inline distT="0" distB="0" distL="0" distR="0">
            <wp:extent cx="2252345" cy="804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lastRenderedPageBreak/>
        <w:t>Pav. 9</w:t>
      </w:r>
    </w:p>
    <w:p w:rsid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</w:p>
    <w:p w:rsidR="004776D7" w:rsidRP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Ketvirtos</w:t>
      </w:r>
      <w:r w:rsidRPr="004776D7">
        <w:rPr>
          <w:rFonts w:ascii="Times New Roman" w:eastAsia="Times New Roman" w:hAnsi="Times New Roman"/>
          <w:sz w:val="28"/>
          <w:szCs w:val="28"/>
        </w:rPr>
        <w:t xml:space="preserve"> eilės daugianaris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4776D7" w:rsidRDefault="00D53121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pict>
          <v:shape id="_x0000_i1029" type="#_x0000_t75" style="width:311.4pt;height:211.8pt">
            <v:imagedata r:id="rId21" o:title="myplot3"/>
          </v:shape>
        </w:pict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10</w:t>
      </w:r>
    </w:p>
    <w:p w:rsidR="004776D7" w:rsidRDefault="004776D7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lt-LT" w:eastAsia="lt-LT"/>
        </w:rPr>
        <w:drawing>
          <wp:inline distT="0" distB="0" distL="0" distR="0">
            <wp:extent cx="2336800" cy="1007745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11</w:t>
      </w:r>
    </w:p>
    <w:p w:rsidR="004776D7" w:rsidRPr="004776D7" w:rsidRDefault="004776D7" w:rsidP="004776D7">
      <w:pPr>
        <w:tabs>
          <w:tab w:val="center" w:pos="5400"/>
          <w:tab w:val="left" w:pos="8187"/>
        </w:tabs>
        <w:spacing w:line="0" w:lineRule="atLeast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Penktos</w:t>
      </w:r>
      <w:r w:rsidRPr="004776D7">
        <w:rPr>
          <w:rFonts w:ascii="Times New Roman" w:eastAsia="Times New Roman" w:hAnsi="Times New Roman"/>
          <w:sz w:val="28"/>
          <w:szCs w:val="28"/>
        </w:rPr>
        <w:t xml:space="preserve"> eilės daugianaris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064F98" w:rsidRDefault="00D53121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pict>
          <v:shape id="_x0000_i1030" type="#_x0000_t75" style="width:336pt;height:251.4pt">
            <v:imagedata r:id="rId23" o:title="myplot5"/>
          </v:shape>
        </w:pict>
      </w:r>
    </w:p>
    <w:p w:rsidR="004776D7" w:rsidRPr="004776D7" w:rsidRDefault="00D80802" w:rsidP="004776D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t>Pav. 12</w:t>
      </w:r>
    </w:p>
    <w:p w:rsidR="004776D7" w:rsidRDefault="004776D7" w:rsidP="00064F98">
      <w:pPr>
        <w:spacing w:line="0" w:lineRule="atLeast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lt-LT" w:eastAsia="lt-LT"/>
        </w:rPr>
        <w:drawing>
          <wp:inline distT="0" distB="0" distL="0" distR="0">
            <wp:extent cx="2421255" cy="124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02" w:rsidRPr="004776D7" w:rsidRDefault="00D80802" w:rsidP="00D80802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r>
        <w:rPr>
          <w:rFonts w:ascii="Times New Roman" w:eastAsia="Times New Roman" w:hAnsi="Times New Roman"/>
          <w:i/>
          <w:color w:val="44546A"/>
          <w:sz w:val="18"/>
        </w:rPr>
        <w:lastRenderedPageBreak/>
        <w:t>Pav. 13</w:t>
      </w:r>
    </w:p>
    <w:p w:rsidR="004776D7" w:rsidRPr="004776D7" w:rsidRDefault="004776D7" w:rsidP="004776D7">
      <w:pPr>
        <w:spacing w:line="0" w:lineRule="atLeast"/>
        <w:ind w:firstLine="720"/>
        <w:rPr>
          <w:rFonts w:ascii="Times New Roman" w:eastAsia="Times New Roman" w:hAnsi="Times New Roman"/>
          <w:sz w:val="28"/>
          <w:szCs w:val="28"/>
        </w:rPr>
      </w:pPr>
      <w:r w:rsidRPr="004776D7">
        <w:rPr>
          <w:rFonts w:ascii="Times New Roman" w:eastAsia="Times New Roman" w:hAnsi="Times New Roman"/>
          <w:sz w:val="28"/>
          <w:szCs w:val="28"/>
        </w:rPr>
        <w:t>Paleidus programa, prašoma įvesti norimo daugianario laispsnį.</w:t>
      </w:r>
    </w:p>
    <w:p w:rsidR="00E11831" w:rsidRDefault="00841074" w:rsidP="00E11831">
      <w:pPr>
        <w:pStyle w:val="Heading3"/>
        <w:rPr>
          <w:rFonts w:eastAsia="Times New Roman"/>
        </w:rPr>
      </w:pPr>
      <w:bookmarkStart w:id="16" w:name="_Toc58535464"/>
      <w:r w:rsidRPr="00D16E4C">
        <w:rPr>
          <w:rFonts w:eastAsia="Times New Roman"/>
        </w:rPr>
        <w:t>2.</w:t>
      </w:r>
      <w:r w:rsidR="00C93F3A">
        <w:rPr>
          <w:rFonts w:eastAsia="Times New Roman"/>
        </w:rPr>
        <w:t>4.2</w:t>
      </w:r>
      <w:r w:rsidRPr="00D16E4C">
        <w:rPr>
          <w:rFonts w:eastAsia="Times New Roman"/>
        </w:rPr>
        <w:t xml:space="preserve"> </w:t>
      </w:r>
      <w:r>
        <w:rPr>
          <w:rFonts w:eastAsia="Times New Roman"/>
        </w:rPr>
        <w:t>Kodo fragmentas:</w:t>
      </w:r>
      <w:bookmarkEnd w:id="16"/>
    </w:p>
    <w:p w:rsidR="00E11831" w:rsidRDefault="00E11831" w:rsidP="00E11831"/>
    <w:p w:rsidR="00D80802" w:rsidRPr="00D80802" w:rsidRDefault="00D80802" w:rsidP="00D80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lt-LT" w:eastAsia="lt-LT"/>
        </w:rPr>
      </w:pP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D80802">
        <w:rPr>
          <w:rFonts w:ascii="Courier New" w:eastAsia="Times New Roman" w:hAnsi="Courier New" w:cs="Courier New"/>
          <w:color w:val="FFC66D"/>
          <w:lang w:val="lt-LT" w:eastAsia="lt-LT"/>
        </w:rPr>
        <w:t>kelti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laipsnis):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x = x.flatten()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np.array([x ** i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for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i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in 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range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(laipsnis)]).T.astype(np.float)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t># skaičius pakeliamas tam tikru laipsniu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def </w:t>
      </w:r>
      <w:r w:rsidRPr="00D80802">
        <w:rPr>
          <w:rFonts w:ascii="Courier New" w:eastAsia="Times New Roman" w:hAnsi="Courier New" w:cs="Courier New"/>
          <w:color w:val="FFC66D"/>
          <w:lang w:val="lt-LT" w:eastAsia="lt-LT"/>
        </w:rPr>
        <w:t>b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(x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koffs):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koffs = koffs.flatten() 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t># flat list'as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  <w:t xml:space="preserve">   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ats =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br/>
        <w:t xml:space="preserve">   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for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i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in 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range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len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(koffs)):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    ats += koffs[i] * x ** i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    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print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D80802">
        <w:rPr>
          <w:rFonts w:ascii="Courier New" w:eastAsia="Times New Roman" w:hAnsi="Courier New" w:cs="Courier New"/>
          <w:color w:val="6A8759"/>
          <w:lang w:val="lt-LT" w:eastAsia="lt-LT"/>
        </w:rPr>
        <w:t>f'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>{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koffs[i]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>}</w:t>
      </w:r>
      <w:r w:rsidRPr="00D80802">
        <w:rPr>
          <w:rFonts w:ascii="Courier New" w:eastAsia="Times New Roman" w:hAnsi="Courier New" w:cs="Courier New"/>
          <w:color w:val="6A8759"/>
          <w:lang w:val="lt-LT" w:eastAsia="lt-LT"/>
        </w:rPr>
        <w:t xml:space="preserve"> * x ^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>{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i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>}</w:t>
      </w:r>
      <w:r w:rsidRPr="00D80802">
        <w:rPr>
          <w:rFonts w:ascii="Courier New" w:eastAsia="Times New Roman" w:hAnsi="Courier New" w:cs="Courier New"/>
          <w:color w:val="6A8759"/>
          <w:lang w:val="lt-LT" w:eastAsia="lt-LT"/>
        </w:rPr>
        <w:t xml:space="preserve"> +'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    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return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ats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laipsnis = 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int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D80802">
        <w:rPr>
          <w:rFonts w:ascii="Courier New" w:eastAsia="Times New Roman" w:hAnsi="Courier New" w:cs="Courier New"/>
          <w:color w:val="8888C6"/>
          <w:lang w:val="lt-LT" w:eastAsia="lt-LT"/>
        </w:rPr>
        <w:t>input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(</w:t>
      </w:r>
      <w:r w:rsidRPr="00D80802">
        <w:rPr>
          <w:rFonts w:ascii="Courier New" w:eastAsia="Times New Roman" w:hAnsi="Courier New" w:cs="Courier New"/>
          <w:color w:val="6A8759"/>
          <w:lang w:val="lt-LT" w:eastAsia="lt-LT"/>
        </w:rPr>
        <w:t>'Daugianario laipsnis: '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))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 xml:space="preserve">laipsnis +=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duomenys = pd.read_csv(</w:t>
      </w:r>
      <w:r w:rsidRPr="00D80802">
        <w:rPr>
          <w:rFonts w:ascii="Courier New" w:eastAsia="Times New Roman" w:hAnsi="Courier New" w:cs="Courier New"/>
          <w:color w:val="6A8759"/>
          <w:lang w:val="lt-LT" w:eastAsia="lt-LT"/>
        </w:rPr>
        <w:t>'austria_temperatures_2014.csv'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>x = duomenys.index.to_numpy().reshape(-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)  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t># indeksai/mėnesiai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y = duomenys.iloc[: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].to_numpy().reshape(-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 xml:space="preserve">)  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t># temperatūros</w:t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808080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G = kelti(x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laipsnis)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>koffs = np.linalg.solve(G.T.dot(G)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G.T.dot(y))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br/>
        <w:t>xx = np.arange(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0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11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0.01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).reshape(-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CC7832"/>
          <w:lang w:val="lt-LT" w:eastAsia="lt-LT"/>
        </w:rPr>
        <w:t xml:space="preserve">, </w:t>
      </w:r>
      <w:r w:rsidRPr="00D80802">
        <w:rPr>
          <w:rFonts w:ascii="Courier New" w:eastAsia="Times New Roman" w:hAnsi="Courier New" w:cs="Courier New"/>
          <w:color w:val="6897BB"/>
          <w:lang w:val="lt-LT" w:eastAsia="lt-LT"/>
        </w:rPr>
        <w:t>1</w:t>
      </w:r>
      <w:r w:rsidRPr="00D80802">
        <w:rPr>
          <w:rFonts w:ascii="Courier New" w:eastAsia="Times New Roman" w:hAnsi="Courier New" w:cs="Courier New"/>
          <w:color w:val="A9B7C6"/>
          <w:lang w:val="lt-LT" w:eastAsia="lt-LT"/>
        </w:rPr>
        <w:t>)</w:t>
      </w:r>
    </w:p>
    <w:p w:rsidR="00E11831" w:rsidRPr="00E11831" w:rsidRDefault="00E11831" w:rsidP="00E11831">
      <w:pPr>
        <w:sectPr w:rsidR="00E11831" w:rsidRPr="00E11831">
          <w:pgSz w:w="12240" w:h="15840"/>
          <w:pgMar w:top="1000" w:right="1020" w:bottom="177" w:left="1140" w:header="0" w:footer="0" w:gutter="0"/>
          <w:cols w:space="0" w:equalWidth="0">
            <w:col w:w="10080"/>
          </w:cols>
          <w:docGrid w:linePitch="360"/>
        </w:sectPr>
      </w:pPr>
    </w:p>
    <w:p w:rsid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bookmarkStart w:id="17" w:name="page12"/>
      <w:bookmarkEnd w:id="17"/>
    </w:p>
    <w:p w:rsidR="00672A94" w:rsidRPr="00672A94" w:rsidRDefault="00672A94" w:rsidP="00672A9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A8341D" w:rsidRPr="00E11831" w:rsidRDefault="00D071CC" w:rsidP="00E11831">
      <w:pPr>
        <w:pStyle w:val="Heading1"/>
        <w:ind w:left="360"/>
        <w:jc w:val="center"/>
        <w:rPr>
          <w:rFonts w:eastAsia="Times New Roman"/>
        </w:rPr>
      </w:pPr>
      <w:bookmarkStart w:id="18" w:name="_Toc58535465"/>
      <w:r>
        <w:rPr>
          <w:rFonts w:eastAsia="Times New Roman"/>
        </w:rPr>
        <w:t>3.</w:t>
      </w:r>
      <w:r w:rsidR="00A8341D">
        <w:rPr>
          <w:rFonts w:eastAsia="Times New Roman"/>
        </w:rPr>
        <w:t>IŠVADOS</w:t>
      </w:r>
      <w:bookmarkStart w:id="19" w:name="page14"/>
      <w:bookmarkStart w:id="20" w:name="page15"/>
      <w:bookmarkEnd w:id="18"/>
      <w:bookmarkEnd w:id="19"/>
      <w:bookmarkEnd w:id="20"/>
    </w:p>
    <w:sectPr w:rsidR="00A8341D" w:rsidRPr="00E11831">
      <w:pgSz w:w="12240" w:h="15840"/>
      <w:pgMar w:top="1022" w:right="1020" w:bottom="177" w:left="114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B3E26064">
      <w:start w:val="1"/>
      <w:numFmt w:val="decimal"/>
      <w:lvlText w:val="%1."/>
      <w:lvlJc w:val="left"/>
    </w:lvl>
    <w:lvl w:ilvl="1" w:tplc="7AB622CA">
      <w:start w:val="1"/>
      <w:numFmt w:val="bullet"/>
      <w:lvlText w:val=""/>
      <w:lvlJc w:val="left"/>
    </w:lvl>
    <w:lvl w:ilvl="2" w:tplc="22300D56">
      <w:start w:val="1"/>
      <w:numFmt w:val="bullet"/>
      <w:lvlText w:val=""/>
      <w:lvlJc w:val="left"/>
    </w:lvl>
    <w:lvl w:ilvl="3" w:tplc="08DE8B62">
      <w:start w:val="1"/>
      <w:numFmt w:val="bullet"/>
      <w:lvlText w:val=""/>
      <w:lvlJc w:val="left"/>
    </w:lvl>
    <w:lvl w:ilvl="4" w:tplc="CC74F78A">
      <w:start w:val="1"/>
      <w:numFmt w:val="bullet"/>
      <w:lvlText w:val=""/>
      <w:lvlJc w:val="left"/>
    </w:lvl>
    <w:lvl w:ilvl="5" w:tplc="EC6A403C">
      <w:start w:val="1"/>
      <w:numFmt w:val="bullet"/>
      <w:lvlText w:val=""/>
      <w:lvlJc w:val="left"/>
    </w:lvl>
    <w:lvl w:ilvl="6" w:tplc="BD760C4E">
      <w:start w:val="1"/>
      <w:numFmt w:val="bullet"/>
      <w:lvlText w:val=""/>
      <w:lvlJc w:val="left"/>
    </w:lvl>
    <w:lvl w:ilvl="7" w:tplc="595EF99A">
      <w:start w:val="1"/>
      <w:numFmt w:val="bullet"/>
      <w:lvlText w:val=""/>
      <w:lvlJc w:val="left"/>
    </w:lvl>
    <w:lvl w:ilvl="8" w:tplc="11D4428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DC6708E">
      <w:start w:val="2"/>
      <w:numFmt w:val="decimal"/>
      <w:lvlText w:val="%1."/>
      <w:lvlJc w:val="left"/>
    </w:lvl>
    <w:lvl w:ilvl="1" w:tplc="94922834">
      <w:start w:val="1"/>
      <w:numFmt w:val="bullet"/>
      <w:lvlText w:val=""/>
      <w:lvlJc w:val="left"/>
    </w:lvl>
    <w:lvl w:ilvl="2" w:tplc="A58688BC">
      <w:start w:val="1"/>
      <w:numFmt w:val="bullet"/>
      <w:lvlText w:val=""/>
      <w:lvlJc w:val="left"/>
    </w:lvl>
    <w:lvl w:ilvl="3" w:tplc="3778817E">
      <w:start w:val="1"/>
      <w:numFmt w:val="bullet"/>
      <w:lvlText w:val=""/>
      <w:lvlJc w:val="left"/>
    </w:lvl>
    <w:lvl w:ilvl="4" w:tplc="2B522D14">
      <w:start w:val="1"/>
      <w:numFmt w:val="bullet"/>
      <w:lvlText w:val=""/>
      <w:lvlJc w:val="left"/>
    </w:lvl>
    <w:lvl w:ilvl="5" w:tplc="9E443430">
      <w:start w:val="1"/>
      <w:numFmt w:val="bullet"/>
      <w:lvlText w:val=""/>
      <w:lvlJc w:val="left"/>
    </w:lvl>
    <w:lvl w:ilvl="6" w:tplc="9926CB38">
      <w:start w:val="1"/>
      <w:numFmt w:val="bullet"/>
      <w:lvlText w:val=""/>
      <w:lvlJc w:val="left"/>
    </w:lvl>
    <w:lvl w:ilvl="7" w:tplc="DAFC910A">
      <w:start w:val="1"/>
      <w:numFmt w:val="bullet"/>
      <w:lvlText w:val=""/>
      <w:lvlJc w:val="left"/>
    </w:lvl>
    <w:lvl w:ilvl="8" w:tplc="C0FC1B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E182C868">
      <w:start w:val="3"/>
      <w:numFmt w:val="decimal"/>
      <w:lvlText w:val="%1."/>
      <w:lvlJc w:val="left"/>
    </w:lvl>
    <w:lvl w:ilvl="1" w:tplc="CE6A3978">
      <w:start w:val="1"/>
      <w:numFmt w:val="bullet"/>
      <w:lvlText w:val=""/>
      <w:lvlJc w:val="left"/>
    </w:lvl>
    <w:lvl w:ilvl="2" w:tplc="3AB48388">
      <w:start w:val="1"/>
      <w:numFmt w:val="bullet"/>
      <w:lvlText w:val=""/>
      <w:lvlJc w:val="left"/>
    </w:lvl>
    <w:lvl w:ilvl="3" w:tplc="8E5E2E6E">
      <w:start w:val="1"/>
      <w:numFmt w:val="bullet"/>
      <w:lvlText w:val=""/>
      <w:lvlJc w:val="left"/>
    </w:lvl>
    <w:lvl w:ilvl="4" w:tplc="898E805E">
      <w:start w:val="1"/>
      <w:numFmt w:val="bullet"/>
      <w:lvlText w:val=""/>
      <w:lvlJc w:val="left"/>
    </w:lvl>
    <w:lvl w:ilvl="5" w:tplc="2332A88C">
      <w:start w:val="1"/>
      <w:numFmt w:val="bullet"/>
      <w:lvlText w:val=""/>
      <w:lvlJc w:val="left"/>
    </w:lvl>
    <w:lvl w:ilvl="6" w:tplc="B630BC46">
      <w:start w:val="1"/>
      <w:numFmt w:val="bullet"/>
      <w:lvlText w:val=""/>
      <w:lvlJc w:val="left"/>
    </w:lvl>
    <w:lvl w:ilvl="7" w:tplc="57F49590">
      <w:start w:val="1"/>
      <w:numFmt w:val="bullet"/>
      <w:lvlText w:val=""/>
      <w:lvlJc w:val="left"/>
    </w:lvl>
    <w:lvl w:ilvl="8" w:tplc="4242748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C31A6DE8">
      <w:start w:val="4"/>
      <w:numFmt w:val="decimal"/>
      <w:lvlText w:val="%1."/>
      <w:lvlJc w:val="left"/>
    </w:lvl>
    <w:lvl w:ilvl="1" w:tplc="D7DE1A8E">
      <w:start w:val="1"/>
      <w:numFmt w:val="bullet"/>
      <w:lvlText w:val=""/>
      <w:lvlJc w:val="left"/>
    </w:lvl>
    <w:lvl w:ilvl="2" w:tplc="2D162114">
      <w:start w:val="1"/>
      <w:numFmt w:val="bullet"/>
      <w:lvlText w:val=""/>
      <w:lvlJc w:val="left"/>
    </w:lvl>
    <w:lvl w:ilvl="3" w:tplc="54386BF2">
      <w:start w:val="1"/>
      <w:numFmt w:val="bullet"/>
      <w:lvlText w:val=""/>
      <w:lvlJc w:val="left"/>
    </w:lvl>
    <w:lvl w:ilvl="4" w:tplc="9CA63C9A">
      <w:start w:val="1"/>
      <w:numFmt w:val="bullet"/>
      <w:lvlText w:val=""/>
      <w:lvlJc w:val="left"/>
    </w:lvl>
    <w:lvl w:ilvl="5" w:tplc="3676B9E2">
      <w:start w:val="1"/>
      <w:numFmt w:val="bullet"/>
      <w:lvlText w:val=""/>
      <w:lvlJc w:val="left"/>
    </w:lvl>
    <w:lvl w:ilvl="6" w:tplc="BA328D38">
      <w:start w:val="1"/>
      <w:numFmt w:val="bullet"/>
      <w:lvlText w:val=""/>
      <w:lvlJc w:val="left"/>
    </w:lvl>
    <w:lvl w:ilvl="7" w:tplc="1C0E8402">
      <w:start w:val="1"/>
      <w:numFmt w:val="bullet"/>
      <w:lvlText w:val=""/>
      <w:lvlJc w:val="left"/>
    </w:lvl>
    <w:lvl w:ilvl="8" w:tplc="B16E4D60">
      <w:start w:val="1"/>
      <w:numFmt w:val="bullet"/>
      <w:lvlText w:val=""/>
      <w:lvlJc w:val="left"/>
    </w:lvl>
  </w:abstractNum>
  <w:abstractNum w:abstractNumId="5" w15:restartNumberingAfterBreak="0">
    <w:nsid w:val="2774355E"/>
    <w:multiLevelType w:val="hybridMultilevel"/>
    <w:tmpl w:val="4B0A1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5CE6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7" w15:restartNumberingAfterBreak="0">
    <w:nsid w:val="71052DD8"/>
    <w:multiLevelType w:val="hybridMultilevel"/>
    <w:tmpl w:val="CF6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0E"/>
    <w:rsid w:val="00013F82"/>
    <w:rsid w:val="0004052A"/>
    <w:rsid w:val="00064F98"/>
    <w:rsid w:val="000B5912"/>
    <w:rsid w:val="00122B57"/>
    <w:rsid w:val="00146A7D"/>
    <w:rsid w:val="00257DC1"/>
    <w:rsid w:val="0041428B"/>
    <w:rsid w:val="00424D51"/>
    <w:rsid w:val="00460A46"/>
    <w:rsid w:val="004615D8"/>
    <w:rsid w:val="0046647B"/>
    <w:rsid w:val="004776D7"/>
    <w:rsid w:val="004B498A"/>
    <w:rsid w:val="00523732"/>
    <w:rsid w:val="005248AB"/>
    <w:rsid w:val="0053080E"/>
    <w:rsid w:val="005659B9"/>
    <w:rsid w:val="005B47A2"/>
    <w:rsid w:val="005E63D3"/>
    <w:rsid w:val="0060408F"/>
    <w:rsid w:val="0066071A"/>
    <w:rsid w:val="00661CBD"/>
    <w:rsid w:val="00672A94"/>
    <w:rsid w:val="006C57C6"/>
    <w:rsid w:val="006D386C"/>
    <w:rsid w:val="007C7FFB"/>
    <w:rsid w:val="007F72DD"/>
    <w:rsid w:val="008364EC"/>
    <w:rsid w:val="00841074"/>
    <w:rsid w:val="00853D13"/>
    <w:rsid w:val="00861B6F"/>
    <w:rsid w:val="00894DDE"/>
    <w:rsid w:val="0092000C"/>
    <w:rsid w:val="00920541"/>
    <w:rsid w:val="009F55C5"/>
    <w:rsid w:val="00A73657"/>
    <w:rsid w:val="00A8341D"/>
    <w:rsid w:val="00AB541D"/>
    <w:rsid w:val="00AE6FDE"/>
    <w:rsid w:val="00B0385C"/>
    <w:rsid w:val="00B45AD2"/>
    <w:rsid w:val="00B76888"/>
    <w:rsid w:val="00B92BCE"/>
    <w:rsid w:val="00BE7A9E"/>
    <w:rsid w:val="00BF2030"/>
    <w:rsid w:val="00C40D3D"/>
    <w:rsid w:val="00C85F0E"/>
    <w:rsid w:val="00C86AED"/>
    <w:rsid w:val="00C93F3A"/>
    <w:rsid w:val="00CB6F1C"/>
    <w:rsid w:val="00CE046C"/>
    <w:rsid w:val="00D071CC"/>
    <w:rsid w:val="00D16E4C"/>
    <w:rsid w:val="00D53121"/>
    <w:rsid w:val="00D702D9"/>
    <w:rsid w:val="00D73CB3"/>
    <w:rsid w:val="00D80802"/>
    <w:rsid w:val="00D8518D"/>
    <w:rsid w:val="00DB04F8"/>
    <w:rsid w:val="00E11831"/>
    <w:rsid w:val="00EC33DC"/>
    <w:rsid w:val="00ED33C1"/>
    <w:rsid w:val="00F16CC3"/>
    <w:rsid w:val="00F54FF2"/>
    <w:rsid w:val="00F56419"/>
    <w:rsid w:val="00F9715F"/>
    <w:rsid w:val="00FB0D01"/>
    <w:rsid w:val="00FC764F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AB197"/>
  <w15:chartTrackingRefBased/>
  <w15:docId w15:val="{442DA09C-3587-40A3-81FC-A67A3C0F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802"/>
  </w:style>
  <w:style w:type="paragraph" w:styleId="Heading1">
    <w:name w:val="heading 1"/>
    <w:basedOn w:val="Normal"/>
    <w:next w:val="Normal"/>
    <w:link w:val="Heading1Char"/>
    <w:uiPriority w:val="9"/>
    <w:qFormat/>
    <w:rsid w:val="00F16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C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9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3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0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6CC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C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16CC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AF6E-0CE6-4A44-9C59-E44FB473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11</Pages>
  <Words>3237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Links>
    <vt:vector size="204" baseType="variant">
      <vt:variant>
        <vt:i4>5832705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https://github.com/d0ubletr0uble/Skaitiniai-metodai-ir-algoritmai/blob/master/main.py</vt:lpwstr>
      </vt:variant>
      <vt:variant>
        <vt:lpwstr/>
      </vt:variant>
      <vt:variant>
        <vt:i4>3211302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3145766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3604518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3538982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markem1@outlook.com</dc:creator>
  <cp:keywords/>
  <dc:description/>
  <cp:lastModifiedBy>Martynuxas Kemežys</cp:lastModifiedBy>
  <cp:revision>6</cp:revision>
  <cp:lastPrinted>2020-12-10T21:35:00Z</cp:lastPrinted>
  <dcterms:created xsi:type="dcterms:W3CDTF">2020-11-27T09:47:00Z</dcterms:created>
  <dcterms:modified xsi:type="dcterms:W3CDTF">2020-12-10T21:43:00Z</dcterms:modified>
</cp:coreProperties>
</file>