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jc w:val="center"/>
        <w:rPr>
          <w:sz w:val="28"/>
          <w:szCs w:val="28"/>
        </w:rPr>
      </w:pPr>
      <w:r w:rsidDel="00000000" w:rsidR="00000000" w:rsidRPr="00000000">
        <w:rPr/>
        <w:drawing>
          <wp:inline distB="114300" distT="114300" distL="114300" distR="114300">
            <wp:extent cx="1490290" cy="13458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0290" cy="13458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28"/>
          <w:szCs w:val="28"/>
        </w:rPr>
      </w:pPr>
      <w:r w:rsidDel="00000000" w:rsidR="00000000" w:rsidRPr="00000000">
        <w:rPr>
          <w:b w:val="1"/>
          <w:sz w:val="28"/>
          <w:szCs w:val="28"/>
          <w:rtl w:val="0"/>
        </w:rPr>
        <w:t xml:space="preserve">ADVENTURE WORKS CYCLE</w:t>
      </w:r>
    </w:p>
    <w:p w:rsidR="00000000" w:rsidDel="00000000" w:rsidP="00000000" w:rsidRDefault="00000000" w:rsidRPr="00000000" w14:paraId="00000003">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4">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5">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07">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08">
      <w:pPr>
        <w:spacing w:after="160" w:line="259" w:lineRule="auto"/>
        <w:jc w:val="both"/>
        <w:rPr>
          <w:b w:val="1"/>
          <w:sz w:val="28"/>
          <w:szCs w:val="28"/>
        </w:rPr>
      </w:pPr>
      <w:r w:rsidDel="00000000" w:rsidR="00000000" w:rsidRPr="00000000">
        <w:rPr>
          <w:b w:val="1"/>
          <w:sz w:val="28"/>
          <w:szCs w:val="28"/>
          <w:rtl w:val="0"/>
        </w:rPr>
        <w:t xml:space="preserve">ANALIZANDO LAS VENTAS DE ADVENTURE WORKS CYCLE</w:t>
      </w:r>
    </w:p>
    <w:p w:rsidR="00000000" w:rsidDel="00000000" w:rsidP="00000000" w:rsidRDefault="00000000" w:rsidRPr="00000000" w14:paraId="00000009">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0A">
      <w:pPr>
        <w:spacing w:after="160" w:line="259" w:lineRule="auto"/>
        <w:jc w:val="both"/>
        <w:rPr>
          <w:sz w:val="28"/>
          <w:szCs w:val="28"/>
        </w:rPr>
      </w:pPr>
      <w:r w:rsidDel="00000000" w:rsidR="00000000" w:rsidRPr="00000000">
        <w:rPr>
          <w:sz w:val="28"/>
          <w:szCs w:val="28"/>
          <w:rtl w:val="0"/>
        </w:rPr>
        <w:t xml:space="preserve">Nombre del autor: Maria Eugenia Gomez</w:t>
      </w:r>
    </w:p>
    <w:p w:rsidR="00000000" w:rsidDel="00000000" w:rsidP="00000000" w:rsidRDefault="00000000" w:rsidRPr="00000000" w14:paraId="0000000B">
      <w:pPr>
        <w:spacing w:after="160" w:line="259" w:lineRule="auto"/>
        <w:jc w:val="both"/>
        <w:rPr>
          <w:sz w:val="28"/>
          <w:szCs w:val="28"/>
        </w:rPr>
      </w:pPr>
      <w:r w:rsidDel="00000000" w:rsidR="00000000" w:rsidRPr="00000000">
        <w:rPr>
          <w:sz w:val="28"/>
          <w:szCs w:val="28"/>
          <w:rtl w:val="0"/>
        </w:rPr>
        <w:t xml:space="preserve">Email: marugomezh@gmail.com</w:t>
      </w:r>
    </w:p>
    <w:p w:rsidR="00000000" w:rsidDel="00000000" w:rsidP="00000000" w:rsidRDefault="00000000" w:rsidRPr="00000000" w14:paraId="0000000C">
      <w:pPr>
        <w:spacing w:after="160" w:line="259" w:lineRule="auto"/>
        <w:jc w:val="both"/>
        <w:rPr>
          <w:sz w:val="28"/>
          <w:szCs w:val="28"/>
        </w:rPr>
      </w:pPr>
      <w:r w:rsidDel="00000000" w:rsidR="00000000" w:rsidRPr="00000000">
        <w:rPr>
          <w:sz w:val="28"/>
          <w:szCs w:val="28"/>
          <w:rtl w:val="0"/>
        </w:rPr>
        <w:t xml:space="preserve">Cohorte: DA-FT04</w:t>
      </w:r>
    </w:p>
    <w:p w:rsidR="00000000" w:rsidDel="00000000" w:rsidP="00000000" w:rsidRDefault="00000000" w:rsidRPr="00000000" w14:paraId="0000000D">
      <w:pPr>
        <w:spacing w:after="160" w:line="259" w:lineRule="auto"/>
        <w:jc w:val="both"/>
        <w:rPr>
          <w:sz w:val="28"/>
          <w:szCs w:val="28"/>
        </w:rPr>
      </w:pPr>
      <w:r w:rsidDel="00000000" w:rsidR="00000000" w:rsidRPr="00000000">
        <w:rPr>
          <w:sz w:val="28"/>
          <w:szCs w:val="28"/>
          <w:rtl w:val="0"/>
        </w:rPr>
        <w:t xml:space="preserve">Fecha de entrega: 11 de julio de 2024</w:t>
      </w:r>
    </w:p>
    <w:p w:rsidR="00000000" w:rsidDel="00000000" w:rsidP="00000000" w:rsidRDefault="00000000" w:rsidRPr="00000000" w14:paraId="0000000E">
      <w:pPr>
        <w:spacing w:after="160" w:line="259" w:lineRule="auto"/>
        <w:jc w:val="both"/>
        <w:rPr>
          <w:sz w:val="28"/>
          <w:szCs w:val="28"/>
        </w:rPr>
      </w:pPr>
      <w:r w:rsidDel="00000000" w:rsidR="00000000" w:rsidRPr="00000000">
        <w:rPr>
          <w:sz w:val="28"/>
          <w:szCs w:val="28"/>
          <w:rtl w:val="0"/>
        </w:rPr>
        <w:t xml:space="preserve">Institución:  Adventure Works Cycles</w:t>
      </w:r>
    </w:p>
    <w:p w:rsidR="00000000" w:rsidDel="00000000" w:rsidP="00000000" w:rsidRDefault="00000000" w:rsidRPr="00000000" w14:paraId="0000000F">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10">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11">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12">
      <w:pPr>
        <w:pStyle w:val="Heading1"/>
        <w:spacing w:after="160" w:before="0" w:line="259" w:lineRule="auto"/>
        <w:jc w:val="both"/>
        <w:rPr>
          <w:sz w:val="28"/>
          <w:szCs w:val="28"/>
        </w:rPr>
      </w:pPr>
      <w:bookmarkStart w:colFirst="0" w:colLast="0" w:name="_75vjzkw8vspl" w:id="0"/>
      <w:bookmarkEnd w:id="0"/>
      <w:r w:rsidDel="00000000" w:rsidR="00000000" w:rsidRPr="00000000">
        <w:rPr>
          <w:rtl w:val="0"/>
        </w:rPr>
      </w:r>
    </w:p>
    <w:p w:rsidR="00000000" w:rsidDel="00000000" w:rsidP="00000000" w:rsidRDefault="00000000" w:rsidRPr="00000000" w14:paraId="00000013">
      <w:pPr>
        <w:pStyle w:val="Heading1"/>
        <w:spacing w:after="160" w:before="0" w:line="259" w:lineRule="auto"/>
        <w:jc w:val="both"/>
        <w:rPr>
          <w:sz w:val="28"/>
          <w:szCs w:val="28"/>
        </w:rPr>
      </w:pPr>
      <w:bookmarkStart w:colFirst="0" w:colLast="0" w:name="_evhvn5nzztoc" w:id="1"/>
      <w:bookmarkEnd w:id="1"/>
      <w:r w:rsidDel="00000000" w:rsidR="00000000" w:rsidRPr="00000000">
        <w:rPr>
          <w:rtl w:val="0"/>
        </w:rPr>
      </w:r>
    </w:p>
    <w:p w:rsidR="00000000" w:rsidDel="00000000" w:rsidP="00000000" w:rsidRDefault="00000000" w:rsidRPr="00000000" w14:paraId="00000014">
      <w:pPr>
        <w:pStyle w:val="Heading1"/>
        <w:spacing w:after="160" w:before="0" w:line="259" w:lineRule="auto"/>
        <w:jc w:val="both"/>
        <w:rPr>
          <w:b w:val="1"/>
          <w:sz w:val="28"/>
          <w:szCs w:val="28"/>
        </w:rPr>
      </w:pPr>
      <w:bookmarkStart w:colFirst="0" w:colLast="0" w:name="_3jg4of673q00" w:id="2"/>
      <w:bookmarkEnd w:id="2"/>
      <w:r w:rsidDel="00000000" w:rsidR="00000000" w:rsidRPr="00000000">
        <w:rPr>
          <w:b w:val="1"/>
          <w:sz w:val="28"/>
          <w:szCs w:val="28"/>
          <w:rtl w:val="0"/>
        </w:rPr>
        <w:t xml:space="preserve">Introducción</w:t>
      </w:r>
    </w:p>
    <w:p w:rsidR="00000000" w:rsidDel="00000000" w:rsidP="00000000" w:rsidRDefault="00000000" w:rsidRPr="00000000" w14:paraId="00000015">
      <w:pPr>
        <w:pStyle w:val="Heading1"/>
        <w:spacing w:after="160" w:before="0" w:line="259" w:lineRule="auto"/>
        <w:ind w:firstLine="720"/>
        <w:jc w:val="both"/>
        <w:rPr>
          <w:sz w:val="28"/>
          <w:szCs w:val="28"/>
        </w:rPr>
      </w:pPr>
      <w:bookmarkStart w:colFirst="0" w:colLast="0" w:name="_ibr4h3ggfaa" w:id="3"/>
      <w:bookmarkEnd w:id="3"/>
      <w:r w:rsidDel="00000000" w:rsidR="00000000" w:rsidRPr="00000000">
        <w:rPr>
          <w:sz w:val="28"/>
          <w:szCs w:val="28"/>
          <w:rtl w:val="0"/>
        </w:rPr>
        <w:t xml:space="preserve"> Adventure Work Cycle (AWC) es una empresa reconocida a nivel mundial por su excelencia en la fabricación y distribución de bicicletas, piezas y accesorios. Con una fuerza laboral de 500 empleados y equipos de ventas regionales estratégicamente ubicados, AWC se ha establecido como líder en el mercado de Norteamérica, Europa y Asia. </w:t>
      </w:r>
    </w:p>
    <w:p w:rsidR="00000000" w:rsidDel="00000000" w:rsidP="00000000" w:rsidRDefault="00000000" w:rsidRPr="00000000" w14:paraId="00000016">
      <w:pPr>
        <w:pStyle w:val="Heading1"/>
        <w:spacing w:after="160" w:before="0" w:line="259" w:lineRule="auto"/>
        <w:ind w:firstLine="720"/>
        <w:jc w:val="both"/>
        <w:rPr>
          <w:sz w:val="28"/>
          <w:szCs w:val="28"/>
        </w:rPr>
      </w:pPr>
      <w:bookmarkStart w:colFirst="0" w:colLast="0" w:name="_akon9ea4n0sy" w:id="4"/>
      <w:bookmarkEnd w:id="4"/>
      <w:r w:rsidDel="00000000" w:rsidR="00000000" w:rsidRPr="00000000">
        <w:rPr>
          <w:sz w:val="28"/>
          <w:szCs w:val="28"/>
          <w:rtl w:val="0"/>
        </w:rPr>
        <w:t xml:space="preserve">En este informe, analizaremos el rendimiento de AWC utilizando Power BI, una herramienta poderosa que nos permitirá visualizar y evaluar el desempeño de la empresa en diversas áreas clave. Un análisis detallado a través de visualizaciones interactivas es fundamental para una empresa como AWC, ya que le permite identificar tendencias, patrones y oportunidades clave en sus datos de negocio de una manera rápida y efectiva. Las visualizaciones claras y concisas permitirán a los ejecutivos y gerentes de AWC tomar decisiones informadas y estratégicas en tiempo real, lo que les ayudará a maximizar la eficiencia operativa y aumentar la rentabilidad.</w:t>
      </w:r>
    </w:p>
    <w:p w:rsidR="00000000" w:rsidDel="00000000" w:rsidP="00000000" w:rsidRDefault="00000000" w:rsidRPr="00000000" w14:paraId="00000017">
      <w:pPr>
        <w:pStyle w:val="Heading1"/>
        <w:spacing w:after="160" w:before="0" w:line="259" w:lineRule="auto"/>
        <w:jc w:val="both"/>
        <w:rPr>
          <w:sz w:val="28"/>
          <w:szCs w:val="28"/>
        </w:rPr>
      </w:pPr>
      <w:r w:rsidDel="00000000" w:rsidR="00000000" w:rsidRPr="00000000">
        <w:rPr>
          <w:rtl w:val="0"/>
        </w:rPr>
      </w:r>
    </w:p>
    <w:p w:rsidR="00000000" w:rsidDel="00000000" w:rsidP="00000000" w:rsidRDefault="00000000" w:rsidRPr="00000000" w14:paraId="00000018">
      <w:pPr>
        <w:pStyle w:val="Heading1"/>
        <w:spacing w:after="160" w:before="0" w:line="259" w:lineRule="auto"/>
        <w:jc w:val="both"/>
        <w:rPr>
          <w:sz w:val="28"/>
          <w:szCs w:val="28"/>
        </w:rPr>
      </w:pPr>
      <w:r w:rsidDel="00000000" w:rsidR="00000000" w:rsidRPr="00000000">
        <w:rPr>
          <w:sz w:val="28"/>
          <w:szCs w:val="28"/>
          <w:rtl w:val="0"/>
        </w:rPr>
        <w:t xml:space="preserve">Además, las visualizaciones interactivas ofrecen la capacidad de explorar los datos en diferentes niveles de detalle y perspectivas, lo que facilita la identificación de áreas de mejora y la optimización de procesos internos. Esto es crucial para AWC, ya que les permitirá adaptarse rápidamente a los cambios en el mercado y mantener su posición de liderazgo en la industria de las bicicletas.</w:t>
      </w:r>
    </w:p>
    <w:p w:rsidR="00000000" w:rsidDel="00000000" w:rsidP="00000000" w:rsidRDefault="00000000" w:rsidRPr="00000000" w14:paraId="00000019">
      <w:pPr>
        <w:pStyle w:val="Heading1"/>
        <w:spacing w:after="160" w:before="0" w:line="259" w:lineRule="auto"/>
        <w:jc w:val="both"/>
        <w:rPr>
          <w:sz w:val="28"/>
          <w:szCs w:val="28"/>
        </w:rPr>
      </w:pPr>
      <w:r w:rsidDel="00000000" w:rsidR="00000000" w:rsidRPr="00000000">
        <w:rPr>
          <w:rtl w:val="0"/>
        </w:rPr>
      </w:r>
    </w:p>
    <w:p w:rsidR="00000000" w:rsidDel="00000000" w:rsidP="00000000" w:rsidRDefault="00000000" w:rsidRPr="00000000" w14:paraId="0000001A">
      <w:pPr>
        <w:pStyle w:val="Heading1"/>
        <w:spacing w:after="160" w:before="0" w:line="259" w:lineRule="auto"/>
        <w:jc w:val="both"/>
        <w:rPr>
          <w:sz w:val="28"/>
          <w:szCs w:val="28"/>
        </w:rPr>
      </w:pPr>
      <w:bookmarkStart w:colFirst="0" w:colLast="0" w:name="_kh5qo5toyx9g" w:id="5"/>
      <w:bookmarkEnd w:id="5"/>
      <w:r w:rsidDel="00000000" w:rsidR="00000000" w:rsidRPr="00000000">
        <w:rPr>
          <w:sz w:val="28"/>
          <w:szCs w:val="28"/>
          <w:rtl w:val="0"/>
        </w:rPr>
        <w:t xml:space="preserve">En resumen, el uso de Power BI para realizar un análisis detallado con visualizaciones interactivas será fundamental para el éxito continuo de AWC, ya que les proporcionará la información necesaria para tomar decisiones estratégicas basadas en datos con confianza y precisión.</w:t>
      </w:r>
    </w:p>
    <w:p w:rsidR="00000000" w:rsidDel="00000000" w:rsidP="00000000" w:rsidRDefault="00000000" w:rsidRPr="00000000" w14:paraId="0000001B">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1C">
      <w:pPr>
        <w:spacing w:after="160" w:line="259" w:lineRule="auto"/>
        <w:jc w:val="both"/>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1D">
      <w:pPr>
        <w:spacing w:after="160" w:line="259" w:lineRule="auto"/>
        <w:jc w:val="both"/>
        <w:rPr>
          <w:b w:val="1"/>
          <w:sz w:val="28"/>
          <w:szCs w:val="28"/>
        </w:rPr>
      </w:pPr>
      <w:r w:rsidDel="00000000" w:rsidR="00000000" w:rsidRPr="00000000">
        <w:rPr>
          <w:rtl w:val="0"/>
        </w:rPr>
      </w:r>
    </w:p>
    <w:p w:rsidR="00000000" w:rsidDel="00000000" w:rsidP="00000000" w:rsidRDefault="00000000" w:rsidRPr="00000000" w14:paraId="0000001E">
      <w:pPr>
        <w:spacing w:after="160" w:line="240" w:lineRule="auto"/>
        <w:jc w:val="both"/>
        <w:rPr>
          <w:sz w:val="28"/>
          <w:szCs w:val="28"/>
        </w:rPr>
      </w:pPr>
      <w:r w:rsidDel="00000000" w:rsidR="00000000" w:rsidRPr="00000000">
        <w:rPr>
          <w:sz w:val="28"/>
          <w:szCs w:val="28"/>
          <w:rtl w:val="0"/>
        </w:rPr>
        <w:t xml:space="preserve">Los objetivos que se persiguen con este proyecto, se detallan a continuación: </w:t>
      </w:r>
    </w:p>
    <w:p w:rsidR="00000000" w:rsidDel="00000000" w:rsidP="00000000" w:rsidRDefault="00000000" w:rsidRPr="00000000" w14:paraId="0000001F">
      <w:pPr>
        <w:pStyle w:val="Heading1"/>
        <w:spacing w:after="160" w:before="0" w:line="259" w:lineRule="auto"/>
        <w:jc w:val="both"/>
        <w:rPr>
          <w:b w:val="1"/>
          <w:sz w:val="28"/>
          <w:szCs w:val="28"/>
        </w:rPr>
      </w:pPr>
      <w:bookmarkStart w:colFirst="0" w:colLast="0" w:name="_w6cnbsf2ggpi" w:id="6"/>
      <w:bookmarkEnd w:id="6"/>
      <w:r w:rsidDel="00000000" w:rsidR="00000000" w:rsidRPr="00000000">
        <w:rPr>
          <w:rtl w:val="0"/>
        </w:rPr>
      </w:r>
    </w:p>
    <w:p w:rsidR="00000000" w:rsidDel="00000000" w:rsidP="00000000" w:rsidRDefault="00000000" w:rsidRPr="00000000" w14:paraId="00000020">
      <w:pPr>
        <w:pStyle w:val="Heading1"/>
        <w:spacing w:after="160" w:before="0" w:line="259" w:lineRule="auto"/>
        <w:ind w:firstLine="720"/>
        <w:jc w:val="both"/>
        <w:rPr>
          <w:sz w:val="28"/>
          <w:szCs w:val="28"/>
        </w:rPr>
      </w:pPr>
      <w:bookmarkStart w:colFirst="0" w:colLast="0" w:name="_kx20v041gazf" w:id="7"/>
      <w:bookmarkEnd w:id="7"/>
      <w:r w:rsidDel="00000000" w:rsidR="00000000" w:rsidRPr="00000000">
        <w:rPr>
          <w:sz w:val="28"/>
          <w:szCs w:val="28"/>
          <w:rtl w:val="0"/>
        </w:rPr>
        <w:t xml:space="preserve">1.- Mejorar la calidad de los datos a través de una limpieza efectiva.</w:t>
      </w:r>
    </w:p>
    <w:p w:rsidR="00000000" w:rsidDel="00000000" w:rsidP="00000000" w:rsidRDefault="00000000" w:rsidRPr="00000000" w14:paraId="00000021">
      <w:pPr>
        <w:pStyle w:val="Heading1"/>
        <w:spacing w:after="160" w:before="0" w:line="259" w:lineRule="auto"/>
        <w:ind w:firstLine="720"/>
        <w:jc w:val="both"/>
        <w:rPr>
          <w:sz w:val="28"/>
          <w:szCs w:val="28"/>
        </w:rPr>
      </w:pPr>
      <w:bookmarkStart w:colFirst="0" w:colLast="0" w:name="_1phruuz3ovbm" w:id="8"/>
      <w:bookmarkEnd w:id="8"/>
      <w:r w:rsidDel="00000000" w:rsidR="00000000" w:rsidRPr="00000000">
        <w:rPr>
          <w:sz w:val="28"/>
          <w:szCs w:val="28"/>
          <w:rtl w:val="0"/>
        </w:rPr>
        <w:t xml:space="preserve">2.- Crear un modelo de datos relacional que refleje las necesidades del negocio.</w:t>
      </w:r>
    </w:p>
    <w:p w:rsidR="00000000" w:rsidDel="00000000" w:rsidP="00000000" w:rsidRDefault="00000000" w:rsidRPr="00000000" w14:paraId="00000022">
      <w:pPr>
        <w:pStyle w:val="Heading1"/>
        <w:spacing w:after="160" w:before="0" w:line="259" w:lineRule="auto"/>
        <w:ind w:firstLine="720"/>
        <w:jc w:val="both"/>
        <w:rPr>
          <w:sz w:val="28"/>
          <w:szCs w:val="28"/>
        </w:rPr>
      </w:pPr>
      <w:bookmarkStart w:colFirst="0" w:colLast="0" w:name="_t94btuqu55zn" w:id="9"/>
      <w:bookmarkEnd w:id="9"/>
      <w:r w:rsidDel="00000000" w:rsidR="00000000" w:rsidRPr="00000000">
        <w:rPr>
          <w:sz w:val="28"/>
          <w:szCs w:val="28"/>
          <w:rtl w:val="0"/>
        </w:rPr>
        <w:t xml:space="preserve">3.-Utilizar DAX para calcular métricas clave.</w:t>
      </w:r>
    </w:p>
    <w:p w:rsidR="00000000" w:rsidDel="00000000" w:rsidP="00000000" w:rsidRDefault="00000000" w:rsidRPr="00000000" w14:paraId="00000023">
      <w:pPr>
        <w:pStyle w:val="Heading1"/>
        <w:spacing w:after="160" w:before="0" w:line="259" w:lineRule="auto"/>
        <w:ind w:firstLine="720"/>
        <w:jc w:val="both"/>
        <w:rPr>
          <w:sz w:val="28"/>
          <w:szCs w:val="28"/>
        </w:rPr>
      </w:pPr>
      <w:bookmarkStart w:colFirst="0" w:colLast="0" w:name="_e5m0msydfy99" w:id="10"/>
      <w:bookmarkEnd w:id="10"/>
      <w:r w:rsidDel="00000000" w:rsidR="00000000" w:rsidRPr="00000000">
        <w:rPr>
          <w:sz w:val="28"/>
          <w:szCs w:val="28"/>
          <w:rtl w:val="0"/>
        </w:rPr>
        <w:t xml:space="preserve">4.-Diseñar informes que no solo sean visualmente atractivos, sino también informativos y fáciles de entender.</w:t>
      </w:r>
    </w:p>
    <w:p w:rsidR="00000000" w:rsidDel="00000000" w:rsidP="00000000" w:rsidRDefault="00000000" w:rsidRPr="00000000" w14:paraId="00000024">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25">
      <w:pPr>
        <w:pStyle w:val="Heading1"/>
        <w:spacing w:after="160" w:before="0" w:line="259" w:lineRule="auto"/>
        <w:jc w:val="both"/>
        <w:rPr>
          <w:b w:val="1"/>
          <w:sz w:val="28"/>
          <w:szCs w:val="28"/>
        </w:rPr>
      </w:pPr>
      <w:bookmarkStart w:colFirst="0" w:colLast="0" w:name="_xcw1p8tcb81h" w:id="11"/>
      <w:bookmarkEnd w:id="11"/>
      <w:r w:rsidDel="00000000" w:rsidR="00000000" w:rsidRPr="00000000">
        <w:rPr>
          <w:rtl w:val="0"/>
        </w:rPr>
      </w:r>
    </w:p>
    <w:p w:rsidR="00000000" w:rsidDel="00000000" w:rsidP="00000000" w:rsidRDefault="00000000" w:rsidRPr="00000000" w14:paraId="00000026">
      <w:pPr>
        <w:pStyle w:val="Heading1"/>
        <w:spacing w:after="160" w:before="0" w:line="259" w:lineRule="auto"/>
        <w:jc w:val="both"/>
        <w:rPr>
          <w:b w:val="1"/>
          <w:sz w:val="28"/>
          <w:szCs w:val="28"/>
        </w:rPr>
      </w:pPr>
      <w:bookmarkStart w:colFirst="0" w:colLast="0" w:name="_4rnk2zj6izgt" w:id="12"/>
      <w:bookmarkEnd w:id="12"/>
      <w:r w:rsidDel="00000000" w:rsidR="00000000" w:rsidRPr="00000000">
        <w:rPr>
          <w:b w:val="1"/>
          <w:sz w:val="28"/>
          <w:szCs w:val="28"/>
          <w:rtl w:val="0"/>
        </w:rPr>
        <w:t xml:space="preserve">DESARROLLO DEL PROYECTO:</w:t>
      </w:r>
    </w:p>
    <w:p w:rsidR="00000000" w:rsidDel="00000000" w:rsidP="00000000" w:rsidRDefault="00000000" w:rsidRPr="00000000" w14:paraId="00000027">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28">
      <w:pPr>
        <w:spacing w:after="160" w:line="259" w:lineRule="auto"/>
        <w:jc w:val="both"/>
        <w:rPr>
          <w:b w:val="1"/>
          <w:sz w:val="28"/>
          <w:szCs w:val="28"/>
        </w:rPr>
      </w:pPr>
      <w:r w:rsidDel="00000000" w:rsidR="00000000" w:rsidRPr="00000000">
        <w:rPr>
          <w:b w:val="1"/>
          <w:sz w:val="28"/>
          <w:szCs w:val="28"/>
          <w:rtl w:val="0"/>
        </w:rPr>
        <w:t xml:space="preserve">1.- CONEXION Y LIMPIEZA DE DATOS:</w:t>
      </w:r>
    </w:p>
    <w:p w:rsidR="00000000" w:rsidDel="00000000" w:rsidP="00000000" w:rsidRDefault="00000000" w:rsidRPr="00000000" w14:paraId="00000029">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2A">
      <w:pPr>
        <w:spacing w:after="160" w:line="259" w:lineRule="auto"/>
        <w:jc w:val="both"/>
        <w:rPr>
          <w:sz w:val="28"/>
          <w:szCs w:val="28"/>
        </w:rPr>
      </w:pPr>
      <w:r w:rsidDel="00000000" w:rsidR="00000000" w:rsidRPr="00000000">
        <w:rPr>
          <w:sz w:val="28"/>
          <w:szCs w:val="28"/>
          <w:rtl w:val="0"/>
        </w:rPr>
        <w:t xml:space="preserve"> Power BI es una herramienta de análisis de datos que permite a los usuarios conectarse a diversas fuentes de datos, limpiar y transformar esos datos, y luego crear visualizaciones interactivas para obtener información valiosa. El proceso de conexión y limpieza de datos en Power BI consta de varios pasos:</w:t>
      </w:r>
    </w:p>
    <w:p w:rsidR="00000000" w:rsidDel="00000000" w:rsidP="00000000" w:rsidRDefault="00000000" w:rsidRPr="00000000" w14:paraId="0000002B">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2C">
      <w:pPr>
        <w:spacing w:after="160" w:line="259"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Conexión a fuentes de datos</w:t>
      </w:r>
      <w:r w:rsidDel="00000000" w:rsidR="00000000" w:rsidRPr="00000000">
        <w:rPr>
          <w:sz w:val="28"/>
          <w:szCs w:val="28"/>
          <w:rtl w:val="0"/>
        </w:rPr>
        <w:t xml:space="preserve">: El primer paso es conectarse a las fuentes de datos que contienen la información que se desea analizar. Power BI permite conectarse a una amplia gama de fuentes de datos, como bases de datos, archivos de Excel, servicios en la nube, entre otros</w:t>
      </w:r>
    </w:p>
    <w:p w:rsidR="00000000" w:rsidDel="00000000" w:rsidP="00000000" w:rsidRDefault="00000000" w:rsidRPr="00000000" w14:paraId="0000002D">
      <w:pPr>
        <w:spacing w:after="160" w:line="259" w:lineRule="auto"/>
        <w:jc w:val="both"/>
        <w:rPr>
          <w:sz w:val="28"/>
          <w:szCs w:val="28"/>
        </w:rPr>
      </w:pPr>
      <w:r w:rsidDel="00000000" w:rsidR="00000000" w:rsidRPr="00000000">
        <w:rPr>
          <w:sz w:val="28"/>
          <w:szCs w:val="28"/>
          <w:rtl w:val="0"/>
        </w:rPr>
        <w:t xml:space="preserve">En el caso de AWC, los datos se importaron desde una base de datos alojada en SQL.  La misma consta de 8 tablas: </w:t>
      </w:r>
    </w:p>
    <w:p w:rsidR="00000000" w:rsidDel="00000000" w:rsidP="00000000" w:rsidRDefault="00000000" w:rsidRPr="00000000" w14:paraId="0000002E">
      <w:pPr>
        <w:spacing w:after="160" w:line="259" w:lineRule="auto"/>
        <w:ind w:left="720" w:firstLine="720"/>
        <w:jc w:val="both"/>
        <w:rPr>
          <w:sz w:val="28"/>
          <w:szCs w:val="28"/>
        </w:rPr>
      </w:pPr>
      <w:r w:rsidDel="00000000" w:rsidR="00000000" w:rsidRPr="00000000">
        <w:rPr>
          <w:sz w:val="28"/>
          <w:szCs w:val="28"/>
          <w:rtl w:val="0"/>
        </w:rPr>
        <w:t xml:space="preserve">DimDate</w:t>
      </w:r>
    </w:p>
    <w:p w:rsidR="00000000" w:rsidDel="00000000" w:rsidP="00000000" w:rsidRDefault="00000000" w:rsidRPr="00000000" w14:paraId="0000002F">
      <w:pPr>
        <w:spacing w:after="160" w:line="259" w:lineRule="auto"/>
        <w:jc w:val="both"/>
        <w:rPr>
          <w:sz w:val="28"/>
          <w:szCs w:val="28"/>
        </w:rPr>
      </w:pPr>
      <w:r w:rsidDel="00000000" w:rsidR="00000000" w:rsidRPr="00000000">
        <w:rPr>
          <w:sz w:val="28"/>
          <w:szCs w:val="28"/>
          <w:rtl w:val="0"/>
        </w:rPr>
        <w:tab/>
        <w:tab/>
        <w:t xml:space="preserve">DimGeography</w:t>
      </w:r>
    </w:p>
    <w:p w:rsidR="00000000" w:rsidDel="00000000" w:rsidP="00000000" w:rsidRDefault="00000000" w:rsidRPr="00000000" w14:paraId="00000030">
      <w:pPr>
        <w:spacing w:after="160" w:line="259" w:lineRule="auto"/>
        <w:jc w:val="both"/>
        <w:rPr>
          <w:sz w:val="28"/>
          <w:szCs w:val="28"/>
        </w:rPr>
      </w:pPr>
      <w:r w:rsidDel="00000000" w:rsidR="00000000" w:rsidRPr="00000000">
        <w:rPr>
          <w:sz w:val="28"/>
          <w:szCs w:val="28"/>
          <w:rtl w:val="0"/>
        </w:rPr>
        <w:tab/>
        <w:tab/>
        <w:t xml:space="preserve">DimProduct</w:t>
      </w:r>
    </w:p>
    <w:p w:rsidR="00000000" w:rsidDel="00000000" w:rsidP="00000000" w:rsidRDefault="00000000" w:rsidRPr="00000000" w14:paraId="00000031">
      <w:pPr>
        <w:spacing w:after="160" w:line="259" w:lineRule="auto"/>
        <w:jc w:val="both"/>
        <w:rPr>
          <w:sz w:val="28"/>
          <w:szCs w:val="28"/>
        </w:rPr>
      </w:pPr>
      <w:r w:rsidDel="00000000" w:rsidR="00000000" w:rsidRPr="00000000">
        <w:rPr>
          <w:sz w:val="28"/>
          <w:szCs w:val="28"/>
          <w:rtl w:val="0"/>
        </w:rPr>
        <w:tab/>
        <w:tab/>
        <w:t xml:space="preserve">DimProductCategory</w:t>
      </w:r>
    </w:p>
    <w:p w:rsidR="00000000" w:rsidDel="00000000" w:rsidP="00000000" w:rsidRDefault="00000000" w:rsidRPr="00000000" w14:paraId="00000032">
      <w:pPr>
        <w:spacing w:after="160" w:line="259" w:lineRule="auto"/>
        <w:jc w:val="both"/>
        <w:rPr>
          <w:sz w:val="28"/>
          <w:szCs w:val="28"/>
        </w:rPr>
      </w:pPr>
      <w:r w:rsidDel="00000000" w:rsidR="00000000" w:rsidRPr="00000000">
        <w:rPr>
          <w:sz w:val="28"/>
          <w:szCs w:val="28"/>
          <w:rtl w:val="0"/>
        </w:rPr>
        <w:tab/>
        <w:tab/>
        <w:t xml:space="preserve">DimProductSubcategory</w:t>
      </w:r>
    </w:p>
    <w:p w:rsidR="00000000" w:rsidDel="00000000" w:rsidP="00000000" w:rsidRDefault="00000000" w:rsidRPr="00000000" w14:paraId="00000033">
      <w:pPr>
        <w:spacing w:after="160" w:line="259" w:lineRule="auto"/>
        <w:jc w:val="both"/>
        <w:rPr>
          <w:sz w:val="28"/>
          <w:szCs w:val="28"/>
        </w:rPr>
      </w:pPr>
      <w:r w:rsidDel="00000000" w:rsidR="00000000" w:rsidRPr="00000000">
        <w:rPr>
          <w:sz w:val="28"/>
          <w:szCs w:val="28"/>
          <w:rtl w:val="0"/>
        </w:rPr>
        <w:tab/>
        <w:tab/>
        <w:t xml:space="preserve">DimPromotion</w:t>
      </w:r>
    </w:p>
    <w:p w:rsidR="00000000" w:rsidDel="00000000" w:rsidP="00000000" w:rsidRDefault="00000000" w:rsidRPr="00000000" w14:paraId="00000034">
      <w:pPr>
        <w:spacing w:after="160" w:line="259" w:lineRule="auto"/>
        <w:jc w:val="both"/>
        <w:rPr>
          <w:sz w:val="28"/>
          <w:szCs w:val="28"/>
        </w:rPr>
      </w:pPr>
      <w:r w:rsidDel="00000000" w:rsidR="00000000" w:rsidRPr="00000000">
        <w:rPr>
          <w:sz w:val="28"/>
          <w:szCs w:val="28"/>
          <w:rtl w:val="0"/>
        </w:rPr>
        <w:tab/>
        <w:tab/>
        <w:t xml:space="preserve">DimSalesTerritory</w:t>
      </w:r>
    </w:p>
    <w:p w:rsidR="00000000" w:rsidDel="00000000" w:rsidP="00000000" w:rsidRDefault="00000000" w:rsidRPr="00000000" w14:paraId="00000035">
      <w:pPr>
        <w:spacing w:after="160" w:line="259" w:lineRule="auto"/>
        <w:jc w:val="both"/>
        <w:rPr>
          <w:sz w:val="28"/>
          <w:szCs w:val="28"/>
        </w:rPr>
      </w:pPr>
      <w:r w:rsidDel="00000000" w:rsidR="00000000" w:rsidRPr="00000000">
        <w:rPr>
          <w:sz w:val="28"/>
          <w:szCs w:val="28"/>
          <w:rtl w:val="0"/>
        </w:rPr>
        <w:tab/>
        <w:tab/>
        <w:t xml:space="preserve">FactInternetSales</w:t>
      </w:r>
    </w:p>
    <w:p w:rsidR="00000000" w:rsidDel="00000000" w:rsidP="00000000" w:rsidRDefault="00000000" w:rsidRPr="00000000" w14:paraId="00000036">
      <w:pPr>
        <w:spacing w:after="160" w:line="259" w:lineRule="auto"/>
        <w:jc w:val="both"/>
        <w:rPr>
          <w:sz w:val="28"/>
          <w:szCs w:val="28"/>
        </w:rPr>
      </w:pPr>
      <w:r w:rsidDel="00000000" w:rsidR="00000000" w:rsidRPr="00000000">
        <w:rPr>
          <w:sz w:val="28"/>
          <w:szCs w:val="28"/>
          <w:rtl w:val="0"/>
        </w:rPr>
        <w:t xml:space="preserve">Adicionalmente, se importó una fuente de datos desde Excel</w:t>
      </w:r>
    </w:p>
    <w:p w:rsidR="00000000" w:rsidDel="00000000" w:rsidP="00000000" w:rsidRDefault="00000000" w:rsidRPr="00000000" w14:paraId="00000037">
      <w:pPr>
        <w:spacing w:after="160" w:line="259" w:lineRule="auto"/>
        <w:ind w:left="720" w:firstLine="720"/>
        <w:jc w:val="both"/>
        <w:rPr>
          <w:sz w:val="28"/>
          <w:szCs w:val="28"/>
        </w:rPr>
      </w:pPr>
      <w:r w:rsidDel="00000000" w:rsidR="00000000" w:rsidRPr="00000000">
        <w:rPr>
          <w:sz w:val="28"/>
          <w:szCs w:val="28"/>
          <w:rtl w:val="0"/>
        </w:rPr>
        <w:t xml:space="preserve">DimCustomer</w:t>
      </w:r>
    </w:p>
    <w:p w:rsidR="00000000" w:rsidDel="00000000" w:rsidP="00000000" w:rsidRDefault="00000000" w:rsidRPr="00000000" w14:paraId="00000038">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39">
      <w:pPr>
        <w:spacing w:after="160" w:line="259"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Transformación de datos:</w:t>
      </w:r>
      <w:r w:rsidDel="00000000" w:rsidR="00000000" w:rsidRPr="00000000">
        <w:rPr>
          <w:sz w:val="28"/>
          <w:szCs w:val="28"/>
          <w:rtl w:val="0"/>
        </w:rPr>
        <w:t xml:space="preserve"> Una vez conectados a las fuentes de datos, es necesario limpiar y transformar los datos para que estén en el formato adecuado para el análisis en Power Query. Power BI proporciona herramientas intuitivas y fáciles de usar para realizar esta tarea, como la eliminación de filas duplicadas, la creación de columnas calculadas y la combinación de tablas.</w:t>
      </w:r>
    </w:p>
    <w:p w:rsidR="00000000" w:rsidDel="00000000" w:rsidP="00000000" w:rsidRDefault="00000000" w:rsidRPr="00000000" w14:paraId="0000003A">
      <w:pPr>
        <w:spacing w:after="160" w:line="259" w:lineRule="auto"/>
        <w:jc w:val="both"/>
        <w:rPr>
          <w:sz w:val="28"/>
          <w:szCs w:val="28"/>
        </w:rPr>
      </w:pPr>
      <w:r w:rsidDel="00000000" w:rsidR="00000000" w:rsidRPr="00000000">
        <w:rPr>
          <w:sz w:val="28"/>
          <w:szCs w:val="28"/>
          <w:rtl w:val="0"/>
        </w:rPr>
        <w:t xml:space="preserve">En esta etapa, se procedió a examinar cada una de las tablas para familiarizarnos con los datos y realizar la transformación de los mismos para limpiar, homogeneizar y enriquecer la información.</w:t>
      </w:r>
    </w:p>
    <w:p w:rsidR="00000000" w:rsidDel="00000000" w:rsidP="00000000" w:rsidRDefault="00000000" w:rsidRPr="00000000" w14:paraId="0000003B">
      <w:pPr>
        <w:spacing w:after="160" w:line="259" w:lineRule="auto"/>
        <w:jc w:val="both"/>
        <w:rPr>
          <w:sz w:val="28"/>
          <w:szCs w:val="28"/>
        </w:rPr>
      </w:pPr>
      <w:r w:rsidDel="00000000" w:rsidR="00000000" w:rsidRPr="00000000">
        <w:rPr>
          <w:sz w:val="28"/>
          <w:szCs w:val="28"/>
          <w:rtl w:val="0"/>
        </w:rPr>
        <w:t xml:space="preserve">Como primer paso, se verificó que los encabezados de todas las tablas se generaron automáticamente.</w:t>
      </w:r>
    </w:p>
    <w:p w:rsidR="00000000" w:rsidDel="00000000" w:rsidP="00000000" w:rsidRDefault="00000000" w:rsidRPr="00000000" w14:paraId="0000003C">
      <w:pPr>
        <w:spacing w:after="160" w:line="259" w:lineRule="auto"/>
        <w:jc w:val="both"/>
        <w:rPr>
          <w:sz w:val="28"/>
          <w:szCs w:val="28"/>
        </w:rPr>
      </w:pPr>
      <w:r w:rsidDel="00000000" w:rsidR="00000000" w:rsidRPr="00000000">
        <w:rPr>
          <w:sz w:val="28"/>
          <w:szCs w:val="28"/>
          <w:rtl w:val="0"/>
        </w:rPr>
        <w:t xml:space="preserve">A continuación se presenta una breve descripción de cada una de las tablas que componen la fuente de datos así como el detalle de las transformaciones realizadas a cada una </w:t>
      </w:r>
    </w:p>
    <w:p w:rsidR="00000000" w:rsidDel="00000000" w:rsidP="00000000" w:rsidRDefault="00000000" w:rsidRPr="00000000" w14:paraId="0000003D">
      <w:pPr>
        <w:spacing w:after="160" w:line="259" w:lineRule="auto"/>
        <w:jc w:val="both"/>
        <w:rPr>
          <w:sz w:val="28"/>
          <w:szCs w:val="28"/>
        </w:rPr>
      </w:pPr>
      <w:r w:rsidDel="00000000" w:rsidR="00000000" w:rsidRPr="00000000">
        <w:rPr>
          <w:sz w:val="28"/>
          <w:szCs w:val="28"/>
          <w:rtl w:val="0"/>
        </w:rPr>
        <w:tab/>
      </w:r>
    </w:p>
    <w:p w:rsidR="00000000" w:rsidDel="00000000" w:rsidP="00000000" w:rsidRDefault="00000000" w:rsidRPr="00000000" w14:paraId="0000003E">
      <w:pPr>
        <w:spacing w:after="160" w:line="259" w:lineRule="auto"/>
        <w:ind w:left="0" w:firstLine="720"/>
        <w:jc w:val="both"/>
        <w:rPr>
          <w:sz w:val="28"/>
          <w:szCs w:val="28"/>
        </w:rPr>
      </w:pPr>
      <w:r w:rsidDel="00000000" w:rsidR="00000000" w:rsidRPr="00000000">
        <w:rPr>
          <w:b w:val="1"/>
          <w:sz w:val="28"/>
          <w:szCs w:val="28"/>
          <w:rtl w:val="0"/>
        </w:rPr>
        <w:t xml:space="preserve">DimDate</w:t>
      </w:r>
      <w:r w:rsidDel="00000000" w:rsidR="00000000" w:rsidRPr="00000000">
        <w:rPr>
          <w:sz w:val="28"/>
          <w:szCs w:val="28"/>
          <w:rtl w:val="0"/>
        </w:rPr>
        <w:t xml:space="preserve">: La tabla DimDate en AWC es una dimensión de tiempo que contiene información sobre fechas. Algunas de sus columnas más relevantes son:</w:t>
      </w:r>
    </w:p>
    <w:p w:rsidR="00000000" w:rsidDel="00000000" w:rsidP="00000000" w:rsidRDefault="00000000" w:rsidRPr="00000000" w14:paraId="0000003F">
      <w:pPr>
        <w:spacing w:after="160" w:line="259" w:lineRule="auto"/>
        <w:ind w:firstLine="720"/>
        <w:jc w:val="both"/>
        <w:rPr>
          <w:sz w:val="28"/>
          <w:szCs w:val="28"/>
        </w:rPr>
      </w:pPr>
      <w:r w:rsidDel="00000000" w:rsidR="00000000" w:rsidRPr="00000000">
        <w:rPr>
          <w:sz w:val="28"/>
          <w:szCs w:val="28"/>
          <w:rtl w:val="0"/>
        </w:rPr>
        <w:t xml:space="preserve">Primary Key: DateKey, un valor único que representa cada fecha.</w:t>
      </w:r>
    </w:p>
    <w:p w:rsidR="00000000" w:rsidDel="00000000" w:rsidP="00000000" w:rsidRDefault="00000000" w:rsidRPr="00000000" w14:paraId="00000040">
      <w:pPr>
        <w:spacing w:after="160" w:line="259" w:lineRule="auto"/>
        <w:ind w:firstLine="720"/>
        <w:jc w:val="both"/>
        <w:rPr>
          <w:sz w:val="28"/>
          <w:szCs w:val="28"/>
        </w:rPr>
      </w:pPr>
      <w:r w:rsidDel="00000000" w:rsidR="00000000" w:rsidRPr="00000000">
        <w:rPr>
          <w:sz w:val="28"/>
          <w:szCs w:val="28"/>
          <w:rtl w:val="0"/>
        </w:rPr>
        <w:t xml:space="preserve">FullDateAlternateKey: La fecha completa en formato de fecha.</w:t>
      </w:r>
    </w:p>
    <w:p w:rsidR="00000000" w:rsidDel="00000000" w:rsidP="00000000" w:rsidRDefault="00000000" w:rsidRPr="00000000" w14:paraId="00000041">
      <w:pPr>
        <w:spacing w:after="160" w:line="259" w:lineRule="auto"/>
        <w:ind w:firstLine="720"/>
        <w:jc w:val="both"/>
        <w:rPr>
          <w:sz w:val="28"/>
          <w:szCs w:val="28"/>
        </w:rPr>
      </w:pPr>
      <w:r w:rsidDel="00000000" w:rsidR="00000000" w:rsidRPr="00000000">
        <w:rPr>
          <w:sz w:val="28"/>
          <w:szCs w:val="28"/>
          <w:rtl w:val="0"/>
        </w:rPr>
        <w:t xml:space="preserve">DayNumberOfWeek: El número del día de la semana (1 para domingo, 2 para lunes, etc.).</w:t>
      </w:r>
    </w:p>
    <w:p w:rsidR="00000000" w:rsidDel="00000000" w:rsidP="00000000" w:rsidRDefault="00000000" w:rsidRPr="00000000" w14:paraId="00000042">
      <w:pPr>
        <w:spacing w:after="160" w:line="259" w:lineRule="auto"/>
        <w:ind w:firstLine="720"/>
        <w:jc w:val="both"/>
        <w:rPr>
          <w:sz w:val="28"/>
          <w:szCs w:val="28"/>
        </w:rPr>
      </w:pPr>
      <w:r w:rsidDel="00000000" w:rsidR="00000000" w:rsidRPr="00000000">
        <w:rPr>
          <w:sz w:val="28"/>
          <w:szCs w:val="28"/>
          <w:rtl w:val="0"/>
        </w:rPr>
        <w:t xml:space="preserve">EnglishDayNameOfWeek: El nombre del día de la semana en inglés.</w:t>
      </w:r>
    </w:p>
    <w:p w:rsidR="00000000" w:rsidDel="00000000" w:rsidP="00000000" w:rsidRDefault="00000000" w:rsidRPr="00000000" w14:paraId="00000043">
      <w:pPr>
        <w:spacing w:after="160" w:line="259" w:lineRule="auto"/>
        <w:ind w:firstLine="720"/>
        <w:jc w:val="both"/>
        <w:rPr>
          <w:sz w:val="28"/>
          <w:szCs w:val="28"/>
        </w:rPr>
      </w:pPr>
      <w:r w:rsidDel="00000000" w:rsidR="00000000" w:rsidRPr="00000000">
        <w:rPr>
          <w:sz w:val="28"/>
          <w:szCs w:val="28"/>
          <w:rtl w:val="0"/>
        </w:rPr>
        <w:t xml:space="preserve">DayNumberOfMonth: El número del día dentro del mes.</w:t>
      </w:r>
    </w:p>
    <w:p w:rsidR="00000000" w:rsidDel="00000000" w:rsidP="00000000" w:rsidRDefault="00000000" w:rsidRPr="00000000" w14:paraId="00000044">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5">
      <w:pPr>
        <w:spacing w:after="160" w:line="259" w:lineRule="auto"/>
        <w:jc w:val="both"/>
        <w:rPr>
          <w:sz w:val="28"/>
          <w:szCs w:val="28"/>
        </w:rPr>
      </w:pPr>
      <w:r w:rsidDel="00000000" w:rsidR="00000000" w:rsidRPr="00000000">
        <w:rPr>
          <w:b w:val="1"/>
          <w:sz w:val="28"/>
          <w:szCs w:val="28"/>
          <w:rtl w:val="0"/>
        </w:rPr>
        <w:t xml:space="preserve">Transformaciones realizadas en DimDate</w:t>
      </w:r>
      <w:r w:rsidDel="00000000" w:rsidR="00000000" w:rsidRPr="00000000">
        <w:rPr>
          <w:sz w:val="28"/>
          <w:szCs w:val="28"/>
          <w:rtl w:val="0"/>
        </w:rPr>
        <w:t xml:space="preserve">: </w:t>
      </w:r>
    </w:p>
    <w:p w:rsidR="00000000" w:rsidDel="00000000" w:rsidP="00000000" w:rsidRDefault="00000000" w:rsidRPr="00000000" w14:paraId="00000046">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7">
      <w:pPr>
        <w:spacing w:after="160" w:line="259" w:lineRule="auto"/>
        <w:ind w:firstLine="720"/>
        <w:jc w:val="both"/>
        <w:rPr>
          <w:sz w:val="28"/>
          <w:szCs w:val="28"/>
        </w:rPr>
      </w:pPr>
      <w:r w:rsidDel="00000000" w:rsidR="00000000" w:rsidRPr="00000000">
        <w:rPr>
          <w:sz w:val="28"/>
          <w:szCs w:val="28"/>
          <w:rtl w:val="0"/>
        </w:rPr>
        <w:t xml:space="preserve">-Se tomó la decisión de trabajar solamente con el idioma inglés en este proyecto, por lo que se eliminaron las columnas </w:t>
      </w:r>
    </w:p>
    <w:p w:rsidR="00000000" w:rsidDel="00000000" w:rsidP="00000000" w:rsidRDefault="00000000" w:rsidRPr="00000000" w14:paraId="00000048">
      <w:pPr>
        <w:spacing w:after="160" w:line="259" w:lineRule="auto"/>
        <w:ind w:left="720" w:firstLine="720"/>
        <w:jc w:val="both"/>
        <w:rPr>
          <w:sz w:val="28"/>
          <w:szCs w:val="28"/>
        </w:rPr>
      </w:pPr>
      <w:r w:rsidDel="00000000" w:rsidR="00000000" w:rsidRPr="00000000">
        <w:rPr>
          <w:sz w:val="28"/>
          <w:szCs w:val="28"/>
          <w:rtl w:val="0"/>
        </w:rPr>
        <w:t xml:space="preserve">SpanishDayNameOfWeek</w:t>
      </w:r>
    </w:p>
    <w:p w:rsidR="00000000" w:rsidDel="00000000" w:rsidP="00000000" w:rsidRDefault="00000000" w:rsidRPr="00000000" w14:paraId="00000049">
      <w:pPr>
        <w:spacing w:after="160" w:line="259" w:lineRule="auto"/>
        <w:ind w:left="1440" w:firstLine="0"/>
        <w:jc w:val="both"/>
        <w:rPr>
          <w:sz w:val="28"/>
          <w:szCs w:val="28"/>
        </w:rPr>
      </w:pPr>
      <w:r w:rsidDel="00000000" w:rsidR="00000000" w:rsidRPr="00000000">
        <w:rPr>
          <w:sz w:val="28"/>
          <w:szCs w:val="28"/>
          <w:rtl w:val="0"/>
        </w:rPr>
        <w:t xml:space="preserve">FrenchDayNameOfWeek</w:t>
      </w:r>
    </w:p>
    <w:p w:rsidR="00000000" w:rsidDel="00000000" w:rsidP="00000000" w:rsidRDefault="00000000" w:rsidRPr="00000000" w14:paraId="0000004A">
      <w:pPr>
        <w:spacing w:after="160" w:line="259" w:lineRule="auto"/>
        <w:ind w:left="1440" w:firstLine="0"/>
        <w:jc w:val="both"/>
        <w:rPr>
          <w:sz w:val="28"/>
          <w:szCs w:val="28"/>
        </w:rPr>
      </w:pPr>
      <w:r w:rsidDel="00000000" w:rsidR="00000000" w:rsidRPr="00000000">
        <w:rPr>
          <w:sz w:val="28"/>
          <w:szCs w:val="28"/>
          <w:rtl w:val="0"/>
        </w:rPr>
        <w:t xml:space="preserve">SpanishMonthName</w:t>
      </w:r>
    </w:p>
    <w:p w:rsidR="00000000" w:rsidDel="00000000" w:rsidP="00000000" w:rsidRDefault="00000000" w:rsidRPr="00000000" w14:paraId="0000004B">
      <w:pPr>
        <w:spacing w:after="160" w:line="259" w:lineRule="auto"/>
        <w:ind w:left="1440" w:firstLine="0"/>
        <w:jc w:val="both"/>
        <w:rPr>
          <w:sz w:val="28"/>
          <w:szCs w:val="28"/>
        </w:rPr>
      </w:pPr>
      <w:r w:rsidDel="00000000" w:rsidR="00000000" w:rsidRPr="00000000">
        <w:rPr>
          <w:sz w:val="28"/>
          <w:szCs w:val="28"/>
          <w:rtl w:val="0"/>
        </w:rPr>
        <w:t xml:space="preserve">FrenchMonthName</w:t>
      </w:r>
    </w:p>
    <w:p w:rsidR="00000000" w:rsidDel="00000000" w:rsidP="00000000" w:rsidRDefault="00000000" w:rsidRPr="00000000" w14:paraId="0000004C">
      <w:pPr>
        <w:spacing w:after="160" w:line="259" w:lineRule="auto"/>
        <w:ind w:firstLine="720"/>
        <w:jc w:val="both"/>
        <w:rPr>
          <w:sz w:val="28"/>
          <w:szCs w:val="28"/>
        </w:rPr>
      </w:pPr>
      <w:r w:rsidDel="00000000" w:rsidR="00000000" w:rsidRPr="00000000">
        <w:rPr>
          <w:sz w:val="28"/>
          <w:szCs w:val="28"/>
          <w:rtl w:val="0"/>
        </w:rPr>
        <w:t xml:space="preserve">-Se cambio el tipo de dato de la columna</w:t>
      </w:r>
    </w:p>
    <w:p w:rsidR="00000000" w:rsidDel="00000000" w:rsidP="00000000" w:rsidRDefault="00000000" w:rsidRPr="00000000" w14:paraId="0000004D">
      <w:pPr>
        <w:spacing w:after="160" w:line="259" w:lineRule="auto"/>
        <w:ind w:left="720" w:firstLine="720"/>
        <w:jc w:val="both"/>
        <w:rPr>
          <w:sz w:val="28"/>
          <w:szCs w:val="28"/>
        </w:rPr>
      </w:pPr>
      <w:r w:rsidDel="00000000" w:rsidR="00000000" w:rsidRPr="00000000">
        <w:rPr>
          <w:sz w:val="28"/>
          <w:szCs w:val="28"/>
          <w:rtl w:val="0"/>
        </w:rPr>
        <w:t xml:space="preserve">DayNumberOfWeek de decimal a numero entero</w:t>
      </w:r>
    </w:p>
    <w:p w:rsidR="00000000" w:rsidDel="00000000" w:rsidP="00000000" w:rsidRDefault="00000000" w:rsidRPr="00000000" w14:paraId="0000004E">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4F">
      <w:pPr>
        <w:spacing w:after="160" w:line="259" w:lineRule="auto"/>
        <w:ind w:firstLine="720"/>
        <w:jc w:val="both"/>
        <w:rPr>
          <w:sz w:val="28"/>
          <w:szCs w:val="28"/>
        </w:rPr>
      </w:pPr>
      <w:r w:rsidDel="00000000" w:rsidR="00000000" w:rsidRPr="00000000">
        <w:rPr>
          <w:b w:val="1"/>
          <w:sz w:val="28"/>
          <w:szCs w:val="28"/>
          <w:rtl w:val="0"/>
        </w:rPr>
        <w:t xml:space="preserve">DimGeography: </w:t>
      </w:r>
      <w:r w:rsidDel="00000000" w:rsidR="00000000" w:rsidRPr="00000000">
        <w:rPr>
          <w:sz w:val="28"/>
          <w:szCs w:val="28"/>
          <w:rtl w:val="0"/>
        </w:rPr>
        <w:t xml:space="preserve">La tabla DimGeography en la base de datos AWC es una dimensión que contiene información sobre ubicaciones geográficas.</w:t>
      </w:r>
      <w:r w:rsidDel="00000000" w:rsidR="00000000" w:rsidRPr="00000000">
        <w:rPr>
          <w:color w:val="111111"/>
          <w:sz w:val="28"/>
          <w:szCs w:val="28"/>
          <w:shd w:fill="f3f3f3" w:val="clear"/>
          <w:rtl w:val="0"/>
        </w:rPr>
        <w:t xml:space="preserve">Esta tabla es útil para análisis geoespacial, segmentación de datos y creación de mapas para presentaciones</w:t>
      </w:r>
      <w:r w:rsidDel="00000000" w:rsidR="00000000" w:rsidRPr="00000000">
        <w:rPr>
          <w:sz w:val="28"/>
          <w:szCs w:val="28"/>
          <w:rtl w:val="0"/>
        </w:rPr>
        <w:t xml:space="preserve">  A continuación algunas de las columnas más relevantes:</w:t>
      </w:r>
    </w:p>
    <w:p w:rsidR="00000000" w:rsidDel="00000000" w:rsidP="00000000" w:rsidRDefault="00000000" w:rsidRPr="00000000" w14:paraId="00000050">
      <w:pPr>
        <w:spacing w:after="160" w:line="259" w:lineRule="auto"/>
        <w:jc w:val="both"/>
        <w:rPr>
          <w:sz w:val="28"/>
          <w:szCs w:val="28"/>
        </w:rPr>
      </w:pPr>
      <w:r w:rsidDel="00000000" w:rsidR="00000000" w:rsidRPr="00000000">
        <w:rPr>
          <w:rtl w:val="0"/>
        </w:rPr>
      </w:r>
    </w:p>
    <w:p w:rsidR="00000000" w:rsidDel="00000000" w:rsidP="00000000" w:rsidRDefault="00000000" w:rsidRPr="00000000" w14:paraId="00000051">
      <w:pPr>
        <w:spacing w:after="160" w:line="259" w:lineRule="auto"/>
        <w:jc w:val="both"/>
        <w:rPr>
          <w:sz w:val="28"/>
          <w:szCs w:val="28"/>
        </w:rPr>
      </w:pPr>
      <w:r w:rsidDel="00000000" w:rsidR="00000000" w:rsidRPr="00000000">
        <w:rPr>
          <w:sz w:val="28"/>
          <w:szCs w:val="28"/>
          <w:rtl w:val="0"/>
        </w:rPr>
        <w:tab/>
        <w:t xml:space="preserve">GeographyKey: Primary Key. Un valor único que representa cada ubicación geográfica.</w:t>
      </w:r>
    </w:p>
    <w:p w:rsidR="00000000" w:rsidDel="00000000" w:rsidP="00000000" w:rsidRDefault="00000000" w:rsidRPr="00000000" w14:paraId="00000052">
      <w:pPr>
        <w:spacing w:after="160" w:line="259" w:lineRule="auto"/>
        <w:ind w:firstLine="720"/>
        <w:jc w:val="both"/>
        <w:rPr>
          <w:sz w:val="28"/>
          <w:szCs w:val="28"/>
        </w:rPr>
      </w:pPr>
      <w:r w:rsidDel="00000000" w:rsidR="00000000" w:rsidRPr="00000000">
        <w:rPr>
          <w:sz w:val="28"/>
          <w:szCs w:val="28"/>
          <w:rtl w:val="0"/>
        </w:rPr>
        <w:t xml:space="preserve">City: El nombre de la ciudad.</w:t>
      </w:r>
    </w:p>
    <w:p w:rsidR="00000000" w:rsidDel="00000000" w:rsidP="00000000" w:rsidRDefault="00000000" w:rsidRPr="00000000" w14:paraId="00000053">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StateProvinceCode: El código del estado o provincia.</w:t>
      </w:r>
    </w:p>
    <w:p w:rsidR="00000000" w:rsidDel="00000000" w:rsidP="00000000" w:rsidRDefault="00000000" w:rsidRPr="00000000" w14:paraId="00000054">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StateProvinceName: El nombre del estado o provincia.</w:t>
      </w:r>
    </w:p>
    <w:p w:rsidR="00000000" w:rsidDel="00000000" w:rsidP="00000000" w:rsidRDefault="00000000" w:rsidRPr="00000000" w14:paraId="00000055">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CountryRegionCode: El código del país o región.</w:t>
      </w:r>
    </w:p>
    <w:p w:rsidR="00000000" w:rsidDel="00000000" w:rsidP="00000000" w:rsidRDefault="00000000" w:rsidRPr="00000000" w14:paraId="00000056">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EnglishCountryRegionName: El nombre del país o región en inglés.</w:t>
      </w:r>
    </w:p>
    <w:p w:rsidR="00000000" w:rsidDel="00000000" w:rsidP="00000000" w:rsidRDefault="00000000" w:rsidRPr="00000000" w14:paraId="00000057">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PostalCode: El código postal.</w:t>
      </w:r>
    </w:p>
    <w:p w:rsidR="00000000" w:rsidDel="00000000" w:rsidP="00000000" w:rsidRDefault="00000000" w:rsidRPr="00000000" w14:paraId="00000058">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SalesTerritoryKey: Foreign Key que se relaciona con la tabla</w:t>
      </w:r>
    </w:p>
    <w:p w:rsidR="00000000" w:rsidDel="00000000" w:rsidP="00000000" w:rsidRDefault="00000000" w:rsidRPr="00000000" w14:paraId="00000059">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 DimSalesTerritory.</w:t>
      </w:r>
    </w:p>
    <w:p w:rsidR="00000000" w:rsidDel="00000000" w:rsidP="00000000" w:rsidRDefault="00000000" w:rsidRPr="00000000" w14:paraId="0000005A">
      <w:pPr>
        <w:spacing w:after="160" w:line="259" w:lineRule="auto"/>
        <w:ind w:left="1440" w:firstLine="720"/>
        <w:jc w:val="both"/>
        <w:rPr>
          <w:color w:val="111111"/>
          <w:sz w:val="28"/>
          <w:szCs w:val="28"/>
        </w:rPr>
      </w:pPr>
      <w:r w:rsidDel="00000000" w:rsidR="00000000" w:rsidRPr="00000000">
        <w:rPr>
          <w:rtl w:val="0"/>
        </w:rPr>
      </w:r>
    </w:p>
    <w:p w:rsidR="00000000" w:rsidDel="00000000" w:rsidP="00000000" w:rsidRDefault="00000000" w:rsidRPr="00000000" w14:paraId="0000005B">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DimGeography</w:t>
      </w:r>
      <w:r w:rsidDel="00000000" w:rsidR="00000000" w:rsidRPr="00000000">
        <w:rPr>
          <w:color w:val="111111"/>
          <w:sz w:val="28"/>
          <w:szCs w:val="28"/>
          <w:rtl w:val="0"/>
        </w:rPr>
        <w:t xml:space="preserve">:</w:t>
      </w:r>
    </w:p>
    <w:p w:rsidR="00000000" w:rsidDel="00000000" w:rsidP="00000000" w:rsidRDefault="00000000" w:rsidRPr="00000000" w14:paraId="0000005C">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5D">
      <w:pPr>
        <w:spacing w:after="160" w:line="259" w:lineRule="auto"/>
        <w:ind w:left="720" w:firstLine="0"/>
        <w:jc w:val="both"/>
        <w:rPr>
          <w:color w:val="111111"/>
          <w:sz w:val="28"/>
          <w:szCs w:val="28"/>
        </w:rPr>
      </w:pPr>
      <w:r w:rsidDel="00000000" w:rsidR="00000000" w:rsidRPr="00000000">
        <w:rPr>
          <w:color w:val="111111"/>
          <w:sz w:val="28"/>
          <w:szCs w:val="28"/>
          <w:rtl w:val="0"/>
        </w:rPr>
        <w:t xml:space="preserve">Se eliminaron las columnas</w:t>
      </w:r>
    </w:p>
    <w:p w:rsidR="00000000" w:rsidDel="00000000" w:rsidP="00000000" w:rsidRDefault="00000000" w:rsidRPr="00000000" w14:paraId="0000005E">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-EspanishCountryRegionName</w:t>
      </w:r>
    </w:p>
    <w:p w:rsidR="00000000" w:rsidDel="00000000" w:rsidP="00000000" w:rsidRDefault="00000000" w:rsidRPr="00000000" w14:paraId="0000005F">
      <w:pPr>
        <w:spacing w:after="160" w:line="259" w:lineRule="auto"/>
        <w:ind w:left="720" w:firstLine="720"/>
        <w:jc w:val="both"/>
        <w:rPr>
          <w:color w:val="111111"/>
          <w:sz w:val="28"/>
          <w:szCs w:val="28"/>
        </w:rPr>
      </w:pPr>
      <w:r w:rsidDel="00000000" w:rsidR="00000000" w:rsidRPr="00000000">
        <w:rPr>
          <w:color w:val="111111"/>
          <w:sz w:val="28"/>
          <w:szCs w:val="28"/>
          <w:rtl w:val="0"/>
        </w:rPr>
        <w:t xml:space="preserve">-FrenchCountryRegionName</w:t>
      </w:r>
    </w:p>
    <w:p w:rsidR="00000000" w:rsidDel="00000000" w:rsidP="00000000" w:rsidRDefault="00000000" w:rsidRPr="00000000" w14:paraId="00000060">
      <w:pPr>
        <w:spacing w:after="160" w:line="259" w:lineRule="auto"/>
        <w:ind w:left="720" w:firstLine="0"/>
        <w:jc w:val="both"/>
        <w:rPr>
          <w:color w:val="111111"/>
          <w:sz w:val="28"/>
          <w:szCs w:val="28"/>
        </w:rPr>
      </w:pPr>
      <w:r w:rsidDel="00000000" w:rsidR="00000000" w:rsidRPr="00000000">
        <w:rPr>
          <w:rtl w:val="0"/>
        </w:rPr>
      </w:r>
    </w:p>
    <w:p w:rsidR="00000000" w:rsidDel="00000000" w:rsidP="00000000" w:rsidRDefault="00000000" w:rsidRPr="00000000" w14:paraId="00000061">
      <w:pPr>
        <w:spacing w:after="160" w:line="259" w:lineRule="auto"/>
        <w:ind w:left="720" w:firstLine="720"/>
        <w:jc w:val="both"/>
        <w:rPr>
          <w:color w:val="111111"/>
          <w:sz w:val="28"/>
          <w:szCs w:val="28"/>
        </w:rPr>
      </w:pPr>
      <w:r w:rsidDel="00000000" w:rsidR="00000000" w:rsidRPr="00000000">
        <w:rPr>
          <w:b w:val="1"/>
          <w:color w:val="111111"/>
          <w:sz w:val="28"/>
          <w:szCs w:val="28"/>
          <w:rtl w:val="0"/>
        </w:rPr>
        <w:t xml:space="preserve">DimProduct:</w:t>
      </w:r>
      <w:r w:rsidDel="00000000" w:rsidR="00000000" w:rsidRPr="00000000">
        <w:rPr>
          <w:color w:val="111111"/>
          <w:sz w:val="28"/>
          <w:szCs w:val="28"/>
          <w:rtl w:val="0"/>
        </w:rPr>
        <w:t xml:space="preserve"> La tabla DimProduct en la base de datos AWC es una dimensión que contiene información sobre productos.Esta tabla es útil para análisis de ventas,seguimiento de inventario y creación de informes.  </w:t>
      </w:r>
    </w:p>
    <w:p w:rsidR="00000000" w:rsidDel="00000000" w:rsidP="00000000" w:rsidRDefault="00000000" w:rsidRPr="00000000" w14:paraId="00000062">
      <w:pPr>
        <w:spacing w:after="160" w:line="259" w:lineRule="auto"/>
        <w:ind w:left="720" w:firstLine="0"/>
        <w:jc w:val="both"/>
        <w:rPr>
          <w:color w:val="111111"/>
          <w:sz w:val="28"/>
          <w:szCs w:val="28"/>
        </w:rPr>
      </w:pPr>
      <w:r w:rsidDel="00000000" w:rsidR="00000000" w:rsidRPr="00000000">
        <w:rPr>
          <w:rtl w:val="0"/>
        </w:rPr>
      </w:r>
    </w:p>
    <w:p w:rsidR="00000000" w:rsidDel="00000000" w:rsidP="00000000" w:rsidRDefault="00000000" w:rsidRPr="00000000" w14:paraId="00000063">
      <w:pPr>
        <w:spacing w:after="160" w:line="259" w:lineRule="auto"/>
        <w:ind w:left="720" w:firstLine="0"/>
        <w:jc w:val="both"/>
        <w:rPr>
          <w:color w:val="111111"/>
          <w:sz w:val="28"/>
          <w:szCs w:val="28"/>
        </w:rPr>
      </w:pPr>
      <w:r w:rsidDel="00000000" w:rsidR="00000000" w:rsidRPr="00000000">
        <w:rPr>
          <w:color w:val="111111"/>
          <w:sz w:val="28"/>
          <w:szCs w:val="28"/>
          <w:rtl w:val="0"/>
        </w:rPr>
        <w:t xml:space="preserve">Aquí está la descripción de algunas de las columnas más relevantes:</w:t>
      </w:r>
    </w:p>
    <w:p w:rsidR="00000000" w:rsidDel="00000000" w:rsidP="00000000" w:rsidRDefault="00000000" w:rsidRPr="00000000" w14:paraId="00000064">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ProductKey: Primary Key.  Un valor único que representa cada producto.</w:t>
      </w:r>
    </w:p>
    <w:p w:rsidR="00000000" w:rsidDel="00000000" w:rsidP="00000000" w:rsidRDefault="00000000" w:rsidRPr="00000000" w14:paraId="00000065">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ProductAlternateKey: Clave alternativa para identificar el producto.</w:t>
      </w:r>
    </w:p>
    <w:p w:rsidR="00000000" w:rsidDel="00000000" w:rsidP="00000000" w:rsidRDefault="00000000" w:rsidRPr="00000000" w14:paraId="00000066">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ProductSubcategoryKey: Foreign Key. Clave externa que se relaciona con la tabla DimProductSubcategory.</w:t>
      </w:r>
    </w:p>
    <w:p w:rsidR="00000000" w:rsidDel="00000000" w:rsidP="00000000" w:rsidRDefault="00000000" w:rsidRPr="00000000" w14:paraId="00000067">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EnglishProductName, </w:t>
      </w:r>
    </w:p>
    <w:p w:rsidR="00000000" w:rsidDel="00000000" w:rsidP="00000000" w:rsidRDefault="00000000" w:rsidRPr="00000000" w14:paraId="00000068">
      <w:pPr>
        <w:spacing w:after="160" w:line="259" w:lineRule="auto"/>
        <w:ind w:left="720" w:firstLine="0"/>
        <w:jc w:val="both"/>
        <w:rPr>
          <w:color w:val="111111"/>
          <w:sz w:val="28"/>
          <w:szCs w:val="28"/>
        </w:rPr>
      </w:pPr>
      <w:r w:rsidDel="00000000" w:rsidR="00000000" w:rsidRPr="00000000">
        <w:rPr>
          <w:color w:val="111111"/>
          <w:sz w:val="28"/>
          <w:szCs w:val="28"/>
          <w:rtl w:val="0"/>
        </w:rPr>
        <w:t xml:space="preserve">SpanishProductName, FrenchProductName: Nombres del producto en diferentes idiomas.</w:t>
      </w:r>
    </w:p>
    <w:p w:rsidR="00000000" w:rsidDel="00000000" w:rsidP="00000000" w:rsidRDefault="00000000" w:rsidRPr="00000000" w14:paraId="00000069">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StandardCost: Costo estándar del producto.</w:t>
      </w:r>
    </w:p>
    <w:p w:rsidR="00000000" w:rsidDel="00000000" w:rsidP="00000000" w:rsidRDefault="00000000" w:rsidRPr="00000000" w14:paraId="0000006A">
      <w:pPr>
        <w:spacing w:after="160" w:line="259" w:lineRule="auto"/>
        <w:ind w:left="720" w:firstLine="0"/>
        <w:jc w:val="both"/>
        <w:rPr>
          <w:color w:val="111111"/>
          <w:sz w:val="28"/>
          <w:szCs w:val="28"/>
        </w:rPr>
      </w:pPr>
      <w:r w:rsidDel="00000000" w:rsidR="00000000" w:rsidRPr="00000000">
        <w:rPr>
          <w:color w:val="111111"/>
          <w:sz w:val="28"/>
          <w:szCs w:val="28"/>
          <w:rtl w:val="0"/>
        </w:rPr>
        <w:tab/>
        <w:tab/>
        <w:t xml:space="preserve">FinishedGoodsFlag: Indica si el producto es un bien terminado (1) o no (0).</w:t>
      </w:r>
    </w:p>
    <w:p w:rsidR="00000000" w:rsidDel="00000000" w:rsidP="00000000" w:rsidRDefault="00000000" w:rsidRPr="00000000" w14:paraId="0000006B">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Color: Color del producto.</w:t>
      </w:r>
    </w:p>
    <w:p w:rsidR="00000000" w:rsidDel="00000000" w:rsidP="00000000" w:rsidRDefault="00000000" w:rsidRPr="00000000" w14:paraId="0000006C">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ListPrice: Precio de lista del producto.</w:t>
      </w:r>
    </w:p>
    <w:p w:rsidR="00000000" w:rsidDel="00000000" w:rsidP="00000000" w:rsidRDefault="00000000" w:rsidRPr="00000000" w14:paraId="0000006D">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Size: Tamaño del producto.</w:t>
      </w:r>
    </w:p>
    <w:p w:rsidR="00000000" w:rsidDel="00000000" w:rsidP="00000000" w:rsidRDefault="00000000" w:rsidRPr="00000000" w14:paraId="0000006E">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Weight: Peso del producto.</w:t>
      </w:r>
    </w:p>
    <w:p w:rsidR="00000000" w:rsidDel="00000000" w:rsidP="00000000" w:rsidRDefault="00000000" w:rsidRPr="00000000" w14:paraId="0000006F">
      <w:pPr>
        <w:spacing w:after="160" w:line="259" w:lineRule="auto"/>
        <w:ind w:left="850.3937007874017" w:firstLine="720"/>
        <w:jc w:val="both"/>
        <w:rPr>
          <w:color w:val="111111"/>
          <w:sz w:val="28"/>
          <w:szCs w:val="28"/>
        </w:rPr>
      </w:pPr>
      <w:r w:rsidDel="00000000" w:rsidR="00000000" w:rsidRPr="00000000">
        <w:rPr>
          <w:color w:val="111111"/>
          <w:sz w:val="28"/>
          <w:szCs w:val="28"/>
          <w:rtl w:val="0"/>
        </w:rPr>
        <w:t xml:space="preserve">       DaysToManufacture: Días necesarios para fabrica</w:t>
        <w:tab/>
        <w:t xml:space="preserve">el producto.</w:t>
      </w:r>
    </w:p>
    <w:p w:rsidR="00000000" w:rsidDel="00000000" w:rsidP="00000000" w:rsidRDefault="00000000" w:rsidRPr="00000000" w14:paraId="00000070">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StartDate, EndDate: Fechas de inicio y fin de producción del producto.</w:t>
      </w:r>
    </w:p>
    <w:p w:rsidR="00000000" w:rsidDel="00000000" w:rsidP="00000000" w:rsidRDefault="00000000" w:rsidRPr="00000000" w14:paraId="00000071">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Status: Estado del producto (Terminado o no terminado)</w:t>
      </w:r>
    </w:p>
    <w:p w:rsidR="00000000" w:rsidDel="00000000" w:rsidP="00000000" w:rsidRDefault="00000000" w:rsidRPr="00000000" w14:paraId="00000072">
      <w:pPr>
        <w:spacing w:after="160" w:line="259" w:lineRule="auto"/>
        <w:ind w:left="1440" w:firstLine="720"/>
        <w:jc w:val="both"/>
        <w:rPr>
          <w:color w:val="111111"/>
          <w:sz w:val="28"/>
          <w:szCs w:val="28"/>
        </w:rPr>
      </w:pPr>
      <w:r w:rsidDel="00000000" w:rsidR="00000000" w:rsidRPr="00000000">
        <w:rPr>
          <w:rtl w:val="0"/>
        </w:rPr>
      </w:r>
    </w:p>
    <w:p w:rsidR="00000000" w:rsidDel="00000000" w:rsidP="00000000" w:rsidRDefault="00000000" w:rsidRPr="00000000" w14:paraId="00000073">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DimProduct</w:t>
      </w:r>
      <w:r w:rsidDel="00000000" w:rsidR="00000000" w:rsidRPr="00000000">
        <w:rPr>
          <w:color w:val="111111"/>
          <w:sz w:val="28"/>
          <w:szCs w:val="28"/>
          <w:rtl w:val="0"/>
        </w:rPr>
        <w:t xml:space="preserve">: </w:t>
      </w:r>
    </w:p>
    <w:p w:rsidR="00000000" w:rsidDel="00000000" w:rsidP="00000000" w:rsidRDefault="00000000" w:rsidRPr="00000000" w14:paraId="00000074">
      <w:pPr>
        <w:spacing w:after="160" w:line="259" w:lineRule="auto"/>
        <w:jc w:val="both"/>
        <w:rPr>
          <w:color w:val="111111"/>
          <w:sz w:val="28"/>
          <w:szCs w:val="28"/>
        </w:rPr>
      </w:pPr>
      <w:r w:rsidDel="00000000" w:rsidR="00000000" w:rsidRPr="00000000">
        <w:rPr>
          <w:color w:val="111111"/>
          <w:sz w:val="28"/>
          <w:szCs w:val="28"/>
          <w:rtl w:val="0"/>
        </w:rPr>
        <w:tab/>
        <w:t xml:space="preserve">Se eliminaron las columnas:</w:t>
      </w:r>
    </w:p>
    <w:p w:rsidR="00000000" w:rsidDel="00000000" w:rsidP="00000000" w:rsidRDefault="00000000" w:rsidRPr="00000000" w14:paraId="00000075">
      <w:pPr>
        <w:spacing w:after="160" w:line="259" w:lineRule="auto"/>
        <w:jc w:val="both"/>
        <w:rPr>
          <w:color w:val="111111"/>
          <w:sz w:val="28"/>
          <w:szCs w:val="28"/>
        </w:rPr>
      </w:pPr>
      <w:r w:rsidDel="00000000" w:rsidR="00000000" w:rsidRPr="00000000">
        <w:rPr>
          <w:color w:val="111111"/>
          <w:sz w:val="28"/>
          <w:szCs w:val="28"/>
          <w:rtl w:val="0"/>
        </w:rPr>
        <w:tab/>
        <w:tab/>
        <w:tab/>
        <w:t xml:space="preserve">-SpanishProductName</w:t>
      </w:r>
    </w:p>
    <w:p w:rsidR="00000000" w:rsidDel="00000000" w:rsidP="00000000" w:rsidRDefault="00000000" w:rsidRPr="00000000" w14:paraId="00000076">
      <w:pPr>
        <w:spacing w:after="160" w:line="259" w:lineRule="auto"/>
        <w:jc w:val="both"/>
        <w:rPr>
          <w:color w:val="111111"/>
          <w:sz w:val="28"/>
          <w:szCs w:val="28"/>
        </w:rPr>
      </w:pPr>
      <w:r w:rsidDel="00000000" w:rsidR="00000000" w:rsidRPr="00000000">
        <w:rPr>
          <w:color w:val="111111"/>
          <w:sz w:val="28"/>
          <w:szCs w:val="28"/>
          <w:rtl w:val="0"/>
        </w:rPr>
        <w:tab/>
        <w:tab/>
        <w:tab/>
        <w:t xml:space="preserve">-FrenchProductName</w:t>
      </w:r>
    </w:p>
    <w:p w:rsidR="00000000" w:rsidDel="00000000" w:rsidP="00000000" w:rsidRDefault="00000000" w:rsidRPr="00000000" w14:paraId="00000077">
      <w:pPr>
        <w:spacing w:after="160" w:line="259" w:lineRule="auto"/>
        <w:jc w:val="both"/>
        <w:rPr>
          <w:color w:val="111111"/>
          <w:sz w:val="28"/>
          <w:szCs w:val="28"/>
        </w:rPr>
      </w:pPr>
      <w:r w:rsidDel="00000000" w:rsidR="00000000" w:rsidRPr="00000000">
        <w:rPr>
          <w:color w:val="111111"/>
          <w:sz w:val="28"/>
          <w:szCs w:val="28"/>
          <w:rtl w:val="0"/>
        </w:rPr>
        <w:tab/>
        <w:tab/>
        <w:tab/>
        <w:t xml:space="preserve">-Se eliminaron todas las columnas con descripcion de productos en idiomas diferentes al ingles (8 columnas en total)</w:t>
      </w:r>
    </w:p>
    <w:p w:rsidR="00000000" w:rsidDel="00000000" w:rsidP="00000000" w:rsidRDefault="00000000" w:rsidRPr="00000000" w14:paraId="00000078">
      <w:pPr>
        <w:spacing w:after="160" w:line="259" w:lineRule="auto"/>
        <w:jc w:val="both"/>
        <w:rPr>
          <w:color w:val="111111"/>
          <w:sz w:val="28"/>
          <w:szCs w:val="28"/>
        </w:rPr>
      </w:pPr>
      <w:r w:rsidDel="00000000" w:rsidR="00000000" w:rsidRPr="00000000">
        <w:rPr>
          <w:color w:val="111111"/>
          <w:sz w:val="28"/>
          <w:szCs w:val="28"/>
          <w:rtl w:val="0"/>
        </w:rPr>
        <w:tab/>
        <w:t xml:space="preserve">Se sustituyeron valores null en las siguientes columnas:</w:t>
      </w:r>
    </w:p>
    <w:p w:rsidR="00000000" w:rsidDel="00000000" w:rsidP="00000000" w:rsidRDefault="00000000" w:rsidRPr="00000000" w14:paraId="00000079">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7A">
      <w:pPr>
        <w:spacing w:after="160" w:line="259" w:lineRule="auto"/>
        <w:ind w:left="2267.71653543307" w:firstLine="0"/>
        <w:jc w:val="both"/>
        <w:rPr>
          <w:color w:val="111111"/>
          <w:sz w:val="28"/>
          <w:szCs w:val="28"/>
        </w:rPr>
      </w:pPr>
      <w:r w:rsidDel="00000000" w:rsidR="00000000" w:rsidRPr="00000000">
        <w:rPr>
          <w:color w:val="111111"/>
          <w:sz w:val="28"/>
          <w:szCs w:val="28"/>
          <w:rtl w:val="0"/>
        </w:rPr>
        <w:t xml:space="preserve">-WeightMeasureCode, SizeUnitMeasureCode -ProductLine : null por NA</w:t>
      </w:r>
    </w:p>
    <w:p w:rsidR="00000000" w:rsidDel="00000000" w:rsidP="00000000" w:rsidRDefault="00000000" w:rsidRPr="00000000" w14:paraId="0000007B">
      <w:pPr>
        <w:spacing w:after="160" w:line="259" w:lineRule="auto"/>
        <w:jc w:val="both"/>
        <w:rPr>
          <w:color w:val="111111"/>
          <w:sz w:val="28"/>
          <w:szCs w:val="28"/>
        </w:rPr>
      </w:pPr>
      <w:r w:rsidDel="00000000" w:rsidR="00000000" w:rsidRPr="00000000">
        <w:rPr>
          <w:color w:val="111111"/>
          <w:sz w:val="28"/>
          <w:szCs w:val="28"/>
          <w:rtl w:val="0"/>
        </w:rPr>
        <w:tab/>
        <w:tab/>
        <w:tab/>
        <w:t xml:space="preserve"> -Size: null por Sin Talla</w:t>
      </w:r>
    </w:p>
    <w:p w:rsidR="00000000" w:rsidDel="00000000" w:rsidP="00000000" w:rsidRDefault="00000000" w:rsidRPr="00000000" w14:paraId="0000007C">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 -Class: null por Sin Clase</w:t>
      </w:r>
    </w:p>
    <w:p w:rsidR="00000000" w:rsidDel="00000000" w:rsidP="00000000" w:rsidRDefault="00000000" w:rsidRPr="00000000" w14:paraId="0000007D">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 -Style: null por Sin Estilo</w:t>
      </w:r>
    </w:p>
    <w:p w:rsidR="00000000" w:rsidDel="00000000" w:rsidP="00000000" w:rsidRDefault="00000000" w:rsidRPr="00000000" w14:paraId="0000007E">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 -ModelName: null por Sin Modelo </w:t>
      </w:r>
    </w:p>
    <w:p w:rsidR="00000000" w:rsidDel="00000000" w:rsidP="00000000" w:rsidRDefault="00000000" w:rsidRPr="00000000" w14:paraId="0000007F">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 -EnglishDescription: null por Sin Descripcion</w:t>
      </w:r>
    </w:p>
    <w:p w:rsidR="00000000" w:rsidDel="00000000" w:rsidP="00000000" w:rsidRDefault="00000000" w:rsidRPr="00000000" w14:paraId="00000080">
      <w:pPr>
        <w:spacing w:after="160" w:line="259" w:lineRule="auto"/>
        <w:ind w:left="1440" w:firstLine="720"/>
        <w:jc w:val="both"/>
        <w:rPr>
          <w:color w:val="111111"/>
          <w:sz w:val="28"/>
          <w:szCs w:val="28"/>
        </w:rPr>
      </w:pPr>
      <w:r w:rsidDel="00000000" w:rsidR="00000000" w:rsidRPr="00000000">
        <w:rPr>
          <w:rtl w:val="0"/>
        </w:rPr>
      </w:r>
    </w:p>
    <w:p w:rsidR="00000000" w:rsidDel="00000000" w:rsidP="00000000" w:rsidRDefault="00000000" w:rsidRPr="00000000" w14:paraId="00000081">
      <w:pPr>
        <w:spacing w:after="160" w:line="259" w:lineRule="auto"/>
        <w:jc w:val="both"/>
        <w:rPr>
          <w:color w:val="111111"/>
          <w:sz w:val="28"/>
          <w:szCs w:val="28"/>
        </w:rPr>
      </w:pPr>
      <w:r w:rsidDel="00000000" w:rsidR="00000000" w:rsidRPr="00000000">
        <w:rPr>
          <w:color w:val="111111"/>
          <w:sz w:val="28"/>
          <w:szCs w:val="28"/>
          <w:rtl w:val="0"/>
        </w:rPr>
        <w:t xml:space="preserve">Observacion: La columna Status de la tabla DimProduct tiene valores negativos debido a que las fechas en las columnas StartDate y EndDate están invertidas.  Las fechas en la columnas EndDate son anteriores a las fechas en la columna StartDate.</w:t>
      </w:r>
    </w:p>
    <w:p w:rsidR="00000000" w:rsidDel="00000000" w:rsidP="00000000" w:rsidRDefault="00000000" w:rsidRPr="00000000" w14:paraId="00000082">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83">
      <w:pPr>
        <w:spacing w:after="160" w:line="259" w:lineRule="auto"/>
        <w:jc w:val="both"/>
        <w:rPr>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DimProductCategory</w:t>
      </w:r>
      <w:r w:rsidDel="00000000" w:rsidR="00000000" w:rsidRPr="00000000">
        <w:rPr>
          <w:color w:val="111111"/>
          <w:sz w:val="28"/>
          <w:szCs w:val="28"/>
          <w:rtl w:val="0"/>
        </w:rPr>
        <w:t xml:space="preserve">:La tabla DimProductCategory en la base de datos de AWC es una dimensión que contiene información sobre categorías de productos. Esta tabla se utiliza para organizar y clasificar los productos en diferentes categorías. Aquí está la descripción de algunas de las columnas más relevantes:  </w:t>
      </w:r>
    </w:p>
    <w:p w:rsidR="00000000" w:rsidDel="00000000" w:rsidP="00000000" w:rsidRDefault="00000000" w:rsidRPr="00000000" w14:paraId="00000084">
      <w:pPr>
        <w:spacing w:after="160" w:line="259" w:lineRule="auto"/>
        <w:jc w:val="both"/>
        <w:rPr>
          <w:color w:val="111111"/>
          <w:sz w:val="28"/>
          <w:szCs w:val="28"/>
        </w:rPr>
      </w:pPr>
      <w:r w:rsidDel="00000000" w:rsidR="00000000" w:rsidRPr="00000000">
        <w:rPr>
          <w:color w:val="111111"/>
          <w:sz w:val="28"/>
          <w:szCs w:val="28"/>
          <w:rtl w:val="0"/>
        </w:rPr>
        <w:tab/>
        <w:tab/>
        <w:tab/>
        <w:t xml:space="preserve">-ProductCategoryKey: Primary Key. Un valor único que representa cada categoría de producto.</w:t>
      </w:r>
    </w:p>
    <w:p w:rsidR="00000000" w:rsidDel="00000000" w:rsidP="00000000" w:rsidRDefault="00000000" w:rsidRPr="00000000" w14:paraId="00000085">
      <w:pPr>
        <w:spacing w:after="160" w:line="259" w:lineRule="auto"/>
        <w:jc w:val="both"/>
        <w:rPr>
          <w:color w:val="111111"/>
          <w:sz w:val="28"/>
          <w:szCs w:val="28"/>
        </w:rPr>
      </w:pPr>
      <w:r w:rsidDel="00000000" w:rsidR="00000000" w:rsidRPr="00000000">
        <w:rPr>
          <w:color w:val="111111"/>
          <w:sz w:val="28"/>
          <w:szCs w:val="28"/>
          <w:rtl w:val="0"/>
        </w:rPr>
        <w:tab/>
        <w:tab/>
        <w:tab/>
        <w:t xml:space="preserve">-EnglishProductCategoryName, SpanishProductCategoryName, FrenchProductCategoryName: Nombres de la categoría de producto en diferentes idiomas.</w:t>
      </w:r>
    </w:p>
    <w:p w:rsidR="00000000" w:rsidDel="00000000" w:rsidP="00000000" w:rsidRDefault="00000000" w:rsidRPr="00000000" w14:paraId="00000086">
      <w:pPr>
        <w:spacing w:after="160" w:line="259" w:lineRule="auto"/>
        <w:jc w:val="both"/>
        <w:rPr>
          <w:color w:val="111111"/>
          <w:sz w:val="28"/>
          <w:szCs w:val="28"/>
        </w:rPr>
      </w:pPr>
      <w:r w:rsidDel="00000000" w:rsidR="00000000" w:rsidRPr="00000000">
        <w:rPr>
          <w:color w:val="111111"/>
          <w:sz w:val="28"/>
          <w:szCs w:val="28"/>
          <w:rtl w:val="0"/>
        </w:rPr>
        <w:tab/>
        <w:tab/>
        <w:tab/>
        <w:t xml:space="preserve">-DimProductSubcategory: Foreign Key que se relaciona con la tabla DimProductSubcategory</w:t>
      </w:r>
    </w:p>
    <w:p w:rsidR="00000000" w:rsidDel="00000000" w:rsidP="00000000" w:rsidRDefault="00000000" w:rsidRPr="00000000" w14:paraId="00000087">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88">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DimProductCategory:</w:t>
      </w:r>
      <w:r w:rsidDel="00000000" w:rsidR="00000000" w:rsidRPr="00000000">
        <w:rPr>
          <w:color w:val="111111"/>
          <w:sz w:val="28"/>
          <w:szCs w:val="28"/>
          <w:rtl w:val="0"/>
        </w:rPr>
        <w:t xml:space="preserve"> </w:t>
      </w:r>
    </w:p>
    <w:p w:rsidR="00000000" w:rsidDel="00000000" w:rsidP="00000000" w:rsidRDefault="00000000" w:rsidRPr="00000000" w14:paraId="00000089">
      <w:pPr>
        <w:spacing w:after="160" w:line="259" w:lineRule="auto"/>
        <w:jc w:val="both"/>
        <w:rPr>
          <w:color w:val="111111"/>
          <w:sz w:val="28"/>
          <w:szCs w:val="28"/>
        </w:rPr>
      </w:pPr>
      <w:r w:rsidDel="00000000" w:rsidR="00000000" w:rsidRPr="00000000">
        <w:rPr>
          <w:color w:val="111111"/>
          <w:sz w:val="28"/>
          <w:szCs w:val="28"/>
          <w:rtl w:val="0"/>
        </w:rPr>
        <w:tab/>
        <w:t xml:space="preserve">Se eliminaron las siguientes columnas:</w:t>
      </w:r>
    </w:p>
    <w:p w:rsidR="00000000" w:rsidDel="00000000" w:rsidP="00000000" w:rsidRDefault="00000000" w:rsidRPr="00000000" w14:paraId="0000008A">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8B">
      <w:pPr>
        <w:spacing w:after="160" w:line="259" w:lineRule="auto"/>
        <w:jc w:val="both"/>
        <w:rPr>
          <w:color w:val="111111"/>
          <w:sz w:val="28"/>
          <w:szCs w:val="28"/>
        </w:rPr>
      </w:pPr>
      <w:r w:rsidDel="00000000" w:rsidR="00000000" w:rsidRPr="00000000">
        <w:rPr>
          <w:color w:val="111111"/>
          <w:sz w:val="28"/>
          <w:szCs w:val="28"/>
          <w:rtl w:val="0"/>
        </w:rPr>
        <w:tab/>
        <w:tab/>
        <w:tab/>
        <w:t xml:space="preserve">-SpanishProductCategoryName</w:t>
      </w:r>
    </w:p>
    <w:p w:rsidR="00000000" w:rsidDel="00000000" w:rsidP="00000000" w:rsidRDefault="00000000" w:rsidRPr="00000000" w14:paraId="0000008C">
      <w:pPr>
        <w:spacing w:after="160" w:line="259" w:lineRule="auto"/>
        <w:jc w:val="both"/>
        <w:rPr>
          <w:color w:val="111111"/>
          <w:sz w:val="28"/>
          <w:szCs w:val="28"/>
        </w:rPr>
      </w:pPr>
      <w:r w:rsidDel="00000000" w:rsidR="00000000" w:rsidRPr="00000000">
        <w:rPr>
          <w:color w:val="111111"/>
          <w:sz w:val="28"/>
          <w:szCs w:val="28"/>
          <w:rtl w:val="0"/>
        </w:rPr>
        <w:tab/>
        <w:tab/>
        <w:tab/>
        <w:t xml:space="preserve">-FrenchProductCategoryName</w:t>
      </w:r>
    </w:p>
    <w:p w:rsidR="00000000" w:rsidDel="00000000" w:rsidP="00000000" w:rsidRDefault="00000000" w:rsidRPr="00000000" w14:paraId="0000008D">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8E">
      <w:pPr>
        <w:spacing w:after="160" w:line="259" w:lineRule="auto"/>
        <w:jc w:val="both"/>
        <w:rPr>
          <w:color w:val="111111"/>
          <w:sz w:val="28"/>
          <w:szCs w:val="28"/>
        </w:rPr>
      </w:pPr>
      <w:r w:rsidDel="00000000" w:rsidR="00000000" w:rsidRPr="00000000">
        <w:rPr>
          <w:color w:val="111111"/>
          <w:sz w:val="28"/>
          <w:szCs w:val="28"/>
          <w:rtl w:val="0"/>
        </w:rPr>
        <w:tab/>
        <w:tab/>
        <w:t xml:space="preserve">DimProductSubcategory: La tabla DimProductSubcategory en la base de datos de  AWC es una dimensión que contiene información sobre subcategorías de productos. Esta tabla se utiliza para organizar y clasificar los productos en categorías específicas. Aquí está la descripción de algunas de las columnas más relevantes:</w:t>
      </w:r>
    </w:p>
    <w:p w:rsidR="00000000" w:rsidDel="00000000" w:rsidP="00000000" w:rsidRDefault="00000000" w:rsidRPr="00000000" w14:paraId="0000008F">
      <w:pPr>
        <w:spacing w:after="160" w:line="259" w:lineRule="auto"/>
        <w:jc w:val="both"/>
        <w:rPr>
          <w:color w:val="111111"/>
          <w:sz w:val="28"/>
          <w:szCs w:val="28"/>
        </w:rPr>
      </w:pPr>
      <w:r w:rsidDel="00000000" w:rsidR="00000000" w:rsidRPr="00000000">
        <w:rPr>
          <w:color w:val="111111"/>
          <w:sz w:val="28"/>
          <w:szCs w:val="28"/>
          <w:rtl w:val="0"/>
        </w:rPr>
        <w:tab/>
        <w:tab/>
        <w:tab/>
        <w:t xml:space="preserve">-ProductSubcategoryKey:  Primary Key. Un valor único que representa cada subcategoría de producto.</w:t>
      </w:r>
    </w:p>
    <w:p w:rsidR="00000000" w:rsidDel="00000000" w:rsidP="00000000" w:rsidRDefault="00000000" w:rsidRPr="00000000" w14:paraId="00000090">
      <w:pPr>
        <w:spacing w:after="160" w:line="259" w:lineRule="auto"/>
        <w:ind w:left="720" w:firstLine="0"/>
        <w:jc w:val="both"/>
        <w:rPr>
          <w:color w:val="111111"/>
          <w:sz w:val="28"/>
          <w:szCs w:val="28"/>
        </w:rPr>
      </w:pPr>
      <w:r w:rsidDel="00000000" w:rsidR="00000000" w:rsidRPr="00000000">
        <w:rPr>
          <w:color w:val="111111"/>
          <w:sz w:val="28"/>
          <w:szCs w:val="28"/>
          <w:rtl w:val="0"/>
        </w:rPr>
        <w:t xml:space="preserve">-EnglishProductSubcategoryName, SpanishProductSubcategoryName, FrenchProductSubcategoryName: Nombres de la subcategoría de producto en diferentes idiomas.</w:t>
      </w:r>
    </w:p>
    <w:p w:rsidR="00000000" w:rsidDel="00000000" w:rsidP="00000000" w:rsidRDefault="00000000" w:rsidRPr="00000000" w14:paraId="00000091">
      <w:pPr>
        <w:spacing w:after="160" w:line="259" w:lineRule="auto"/>
        <w:jc w:val="both"/>
        <w:rPr>
          <w:color w:val="111111"/>
          <w:sz w:val="28"/>
          <w:szCs w:val="28"/>
        </w:rPr>
      </w:pPr>
      <w:r w:rsidDel="00000000" w:rsidR="00000000" w:rsidRPr="00000000">
        <w:rPr>
          <w:color w:val="111111"/>
          <w:sz w:val="28"/>
          <w:szCs w:val="28"/>
          <w:rtl w:val="0"/>
        </w:rPr>
        <w:tab/>
        <w:tab/>
        <w:tab/>
        <w:t xml:space="preserve">-ProductCategoryKey:Foreign Key  que se relaciona con la tabla DimProductCategory</w:t>
      </w:r>
    </w:p>
    <w:p w:rsidR="00000000" w:rsidDel="00000000" w:rsidP="00000000" w:rsidRDefault="00000000" w:rsidRPr="00000000" w14:paraId="00000092">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93">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DimProductSubcategory</w:t>
      </w:r>
      <w:r w:rsidDel="00000000" w:rsidR="00000000" w:rsidRPr="00000000">
        <w:rPr>
          <w:color w:val="111111"/>
          <w:sz w:val="28"/>
          <w:szCs w:val="28"/>
          <w:rtl w:val="0"/>
        </w:rPr>
        <w:t xml:space="preserve">: </w:t>
      </w:r>
    </w:p>
    <w:p w:rsidR="00000000" w:rsidDel="00000000" w:rsidP="00000000" w:rsidRDefault="00000000" w:rsidRPr="00000000" w14:paraId="00000094">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95">
      <w:pPr>
        <w:spacing w:after="160" w:line="259" w:lineRule="auto"/>
        <w:jc w:val="both"/>
        <w:rPr>
          <w:color w:val="111111"/>
          <w:sz w:val="28"/>
          <w:szCs w:val="28"/>
        </w:rPr>
      </w:pPr>
      <w:r w:rsidDel="00000000" w:rsidR="00000000" w:rsidRPr="00000000">
        <w:rPr>
          <w:color w:val="111111"/>
          <w:sz w:val="28"/>
          <w:szCs w:val="28"/>
          <w:rtl w:val="0"/>
        </w:rPr>
        <w:tab/>
        <w:tab/>
        <w:tab/>
        <w:t xml:space="preserve">-Se eliminó la columna ProductSubcategoryAlternateKey ya que es duplicado de la columna ProductSubcategoryKey.</w:t>
      </w:r>
    </w:p>
    <w:p w:rsidR="00000000" w:rsidDel="00000000" w:rsidP="00000000" w:rsidRDefault="00000000" w:rsidRPr="00000000" w14:paraId="00000096">
      <w:pPr>
        <w:spacing w:after="160" w:line="259" w:lineRule="auto"/>
        <w:jc w:val="both"/>
        <w:rPr>
          <w:color w:val="111111"/>
          <w:sz w:val="28"/>
          <w:szCs w:val="28"/>
        </w:rPr>
      </w:pPr>
      <w:r w:rsidDel="00000000" w:rsidR="00000000" w:rsidRPr="00000000">
        <w:rPr>
          <w:color w:val="111111"/>
          <w:sz w:val="28"/>
          <w:szCs w:val="28"/>
          <w:rtl w:val="0"/>
        </w:rPr>
        <w:tab/>
        <w:tab/>
        <w:tab/>
        <w:t xml:space="preserve">-Se eliminaron las columnas con los nombres de las subcategorías en idiomas diferentes al inglés (2 columnas).</w:t>
      </w:r>
    </w:p>
    <w:p w:rsidR="00000000" w:rsidDel="00000000" w:rsidP="00000000" w:rsidRDefault="00000000" w:rsidRPr="00000000" w14:paraId="00000097">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98">
      <w:pPr>
        <w:spacing w:after="160" w:line="259" w:lineRule="auto"/>
        <w:jc w:val="both"/>
        <w:rPr>
          <w:color w:val="111111"/>
          <w:sz w:val="28"/>
          <w:szCs w:val="28"/>
        </w:rPr>
      </w:pPr>
      <w:r w:rsidDel="00000000" w:rsidR="00000000" w:rsidRPr="00000000">
        <w:rPr>
          <w:color w:val="111111"/>
          <w:sz w:val="28"/>
          <w:szCs w:val="28"/>
          <w:rtl w:val="0"/>
        </w:rPr>
        <w:tab/>
        <w:t xml:space="preserve">-</w:t>
      </w:r>
      <w:r w:rsidDel="00000000" w:rsidR="00000000" w:rsidRPr="00000000">
        <w:rPr>
          <w:b w:val="1"/>
          <w:color w:val="111111"/>
          <w:sz w:val="28"/>
          <w:szCs w:val="28"/>
          <w:rtl w:val="0"/>
        </w:rPr>
        <w:t xml:space="preserve">DimPromotion</w:t>
      </w:r>
      <w:r w:rsidDel="00000000" w:rsidR="00000000" w:rsidRPr="00000000">
        <w:rPr>
          <w:color w:val="111111"/>
          <w:sz w:val="28"/>
          <w:szCs w:val="28"/>
          <w:rtl w:val="0"/>
        </w:rPr>
        <w:t xml:space="preserve">: La tabla DimPromotion en la base de datos AWC es una dimensión que contiene información sobre promociones. Aquí está la descripción de algunas de las columnas más relevantes:</w:t>
      </w:r>
    </w:p>
    <w:p w:rsidR="00000000" w:rsidDel="00000000" w:rsidP="00000000" w:rsidRDefault="00000000" w:rsidRPr="00000000" w14:paraId="00000099">
      <w:pPr>
        <w:spacing w:after="160" w:line="259" w:lineRule="auto"/>
        <w:jc w:val="both"/>
        <w:rPr>
          <w:color w:val="111111"/>
          <w:sz w:val="28"/>
          <w:szCs w:val="28"/>
        </w:rPr>
      </w:pPr>
      <w:r w:rsidDel="00000000" w:rsidR="00000000" w:rsidRPr="00000000">
        <w:rPr>
          <w:color w:val="111111"/>
          <w:sz w:val="28"/>
          <w:szCs w:val="28"/>
          <w:rtl w:val="0"/>
        </w:rPr>
        <w:tab/>
        <w:tab/>
        <w:tab/>
        <w:t xml:space="preserve">-PromotionKey: Primary Key. Un valor único que representa cada promoción.</w:t>
      </w:r>
    </w:p>
    <w:p w:rsidR="00000000" w:rsidDel="00000000" w:rsidP="00000000" w:rsidRDefault="00000000" w:rsidRPr="00000000" w14:paraId="0000009A">
      <w:pPr>
        <w:spacing w:after="160" w:line="259" w:lineRule="auto"/>
        <w:jc w:val="both"/>
        <w:rPr>
          <w:color w:val="111111"/>
          <w:sz w:val="28"/>
          <w:szCs w:val="28"/>
        </w:rPr>
      </w:pPr>
      <w:r w:rsidDel="00000000" w:rsidR="00000000" w:rsidRPr="00000000">
        <w:rPr>
          <w:color w:val="111111"/>
          <w:sz w:val="28"/>
          <w:szCs w:val="28"/>
          <w:rtl w:val="0"/>
        </w:rPr>
        <w:tab/>
        <w:tab/>
        <w:tab/>
      </w:r>
    </w:p>
    <w:p w:rsidR="00000000" w:rsidDel="00000000" w:rsidP="00000000" w:rsidRDefault="00000000" w:rsidRPr="00000000" w14:paraId="0000009B">
      <w:pPr>
        <w:spacing w:after="160" w:line="259" w:lineRule="auto"/>
        <w:ind w:firstLine="720"/>
        <w:jc w:val="both"/>
        <w:rPr>
          <w:color w:val="111111"/>
          <w:sz w:val="28"/>
          <w:szCs w:val="28"/>
        </w:rPr>
      </w:pPr>
      <w:r w:rsidDel="00000000" w:rsidR="00000000" w:rsidRPr="00000000">
        <w:rPr>
          <w:rtl w:val="0"/>
        </w:rPr>
      </w:r>
    </w:p>
    <w:p w:rsidR="00000000" w:rsidDel="00000000" w:rsidP="00000000" w:rsidRDefault="00000000" w:rsidRPr="00000000" w14:paraId="0000009C">
      <w:pPr>
        <w:spacing w:after="160" w:line="259" w:lineRule="auto"/>
        <w:ind w:firstLine="720"/>
        <w:jc w:val="both"/>
        <w:rPr>
          <w:color w:val="111111"/>
          <w:sz w:val="28"/>
          <w:szCs w:val="28"/>
        </w:rPr>
      </w:pPr>
      <w:r w:rsidDel="00000000" w:rsidR="00000000" w:rsidRPr="00000000">
        <w:rPr>
          <w:rtl w:val="0"/>
        </w:rPr>
      </w:r>
    </w:p>
    <w:p w:rsidR="00000000" w:rsidDel="00000000" w:rsidP="00000000" w:rsidRDefault="00000000" w:rsidRPr="00000000" w14:paraId="0000009D">
      <w:pPr>
        <w:spacing w:after="160" w:line="259" w:lineRule="auto"/>
        <w:ind w:left="2160" w:firstLine="0"/>
        <w:jc w:val="both"/>
        <w:rPr>
          <w:color w:val="111111"/>
          <w:sz w:val="28"/>
          <w:szCs w:val="28"/>
        </w:rPr>
      </w:pPr>
      <w:r w:rsidDel="00000000" w:rsidR="00000000" w:rsidRPr="00000000">
        <w:rPr>
          <w:color w:val="111111"/>
          <w:sz w:val="28"/>
          <w:szCs w:val="28"/>
          <w:rtl w:val="0"/>
        </w:rPr>
        <w:t xml:space="preserve">-EnglishPromotionName, SpanishPromotionName, -FrenchPromotionName: Nombres de la promoción en diferentes idiomas.</w:t>
      </w:r>
    </w:p>
    <w:p w:rsidR="00000000" w:rsidDel="00000000" w:rsidP="00000000" w:rsidRDefault="00000000" w:rsidRPr="00000000" w14:paraId="0000009E">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-DiscountPct: Porcentaje de descuento de la promoción</w:t>
      </w:r>
    </w:p>
    <w:p w:rsidR="00000000" w:rsidDel="00000000" w:rsidP="00000000" w:rsidRDefault="00000000" w:rsidRPr="00000000" w14:paraId="0000009F">
      <w:pPr>
        <w:spacing w:after="160" w:line="259" w:lineRule="auto"/>
        <w:ind w:left="2160" w:firstLine="0"/>
        <w:jc w:val="both"/>
        <w:rPr>
          <w:color w:val="111111"/>
          <w:sz w:val="28"/>
          <w:szCs w:val="28"/>
        </w:rPr>
      </w:pPr>
      <w:r w:rsidDel="00000000" w:rsidR="00000000" w:rsidRPr="00000000">
        <w:rPr>
          <w:color w:val="111111"/>
          <w:sz w:val="28"/>
          <w:szCs w:val="28"/>
          <w:rtl w:val="0"/>
        </w:rPr>
        <w:t xml:space="preserve">-EnglishPromotionType, SpanishPromotionType, FrenchPromotionType: Tipo de la promoción (por ejemplo, descuento, envío gratuito, etc.).</w:t>
      </w:r>
    </w:p>
    <w:p w:rsidR="00000000" w:rsidDel="00000000" w:rsidP="00000000" w:rsidRDefault="00000000" w:rsidRPr="00000000" w14:paraId="000000A0">
      <w:pPr>
        <w:spacing w:after="160" w:line="259" w:lineRule="auto"/>
        <w:ind w:left="2160" w:firstLine="0"/>
        <w:jc w:val="both"/>
        <w:rPr>
          <w:color w:val="111111"/>
          <w:sz w:val="28"/>
          <w:szCs w:val="28"/>
        </w:rPr>
      </w:pPr>
      <w:r w:rsidDel="00000000" w:rsidR="00000000" w:rsidRPr="00000000">
        <w:rPr>
          <w:color w:val="111111"/>
          <w:sz w:val="28"/>
          <w:szCs w:val="28"/>
          <w:rtl w:val="0"/>
        </w:rPr>
        <w:t xml:space="preserve">-EnglishPromotionCategory, SpanishPromotionCategory, FrenchPromotionCategory: Categoría de la promoción (por ejemplo, temporada, liquidación, etc.).</w:t>
      </w:r>
    </w:p>
    <w:p w:rsidR="00000000" w:rsidDel="00000000" w:rsidP="00000000" w:rsidRDefault="00000000" w:rsidRPr="00000000" w14:paraId="000000A1">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-StartDate, EndDate: Fechas de inicio y fin de la promoción.</w:t>
      </w:r>
    </w:p>
    <w:p w:rsidR="00000000" w:rsidDel="00000000" w:rsidP="00000000" w:rsidRDefault="00000000" w:rsidRPr="00000000" w14:paraId="000000A2">
      <w:pPr>
        <w:spacing w:after="160" w:line="259" w:lineRule="auto"/>
        <w:ind w:left="1440" w:firstLine="720"/>
        <w:jc w:val="both"/>
        <w:rPr>
          <w:color w:val="111111"/>
          <w:sz w:val="28"/>
          <w:szCs w:val="28"/>
        </w:rPr>
      </w:pPr>
      <w:r w:rsidDel="00000000" w:rsidR="00000000" w:rsidRPr="00000000">
        <w:rPr>
          <w:color w:val="111111"/>
          <w:sz w:val="28"/>
          <w:szCs w:val="28"/>
          <w:rtl w:val="0"/>
        </w:rPr>
        <w:t xml:space="preserve">-MinQty, MaxQty: Cantidad mínima y máxima requerida para aplicar la promoción.</w:t>
      </w:r>
    </w:p>
    <w:p w:rsidR="00000000" w:rsidDel="00000000" w:rsidP="00000000" w:rsidRDefault="00000000" w:rsidRPr="00000000" w14:paraId="000000A3">
      <w:pPr>
        <w:spacing w:after="160" w:line="259" w:lineRule="auto"/>
        <w:ind w:firstLine="720"/>
        <w:jc w:val="both"/>
        <w:rPr>
          <w:color w:val="111111"/>
          <w:sz w:val="28"/>
          <w:szCs w:val="28"/>
        </w:rPr>
      </w:pPr>
      <w:r w:rsidDel="00000000" w:rsidR="00000000" w:rsidRPr="00000000">
        <w:rPr>
          <w:rtl w:val="0"/>
        </w:rPr>
      </w:r>
    </w:p>
    <w:p w:rsidR="00000000" w:rsidDel="00000000" w:rsidP="00000000" w:rsidRDefault="00000000" w:rsidRPr="00000000" w14:paraId="000000A4">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DimProductSubcategory</w:t>
      </w:r>
      <w:r w:rsidDel="00000000" w:rsidR="00000000" w:rsidRPr="00000000">
        <w:rPr>
          <w:color w:val="111111"/>
          <w:sz w:val="28"/>
          <w:szCs w:val="28"/>
          <w:rtl w:val="0"/>
        </w:rPr>
        <w:t xml:space="preserve">:</w:t>
      </w:r>
    </w:p>
    <w:p w:rsidR="00000000" w:rsidDel="00000000" w:rsidP="00000000" w:rsidRDefault="00000000" w:rsidRPr="00000000" w14:paraId="000000A5">
      <w:pPr>
        <w:spacing w:after="160" w:line="259" w:lineRule="auto"/>
        <w:jc w:val="both"/>
        <w:rPr>
          <w:color w:val="111111"/>
          <w:sz w:val="28"/>
          <w:szCs w:val="28"/>
        </w:rPr>
      </w:pPr>
      <w:r w:rsidDel="00000000" w:rsidR="00000000" w:rsidRPr="00000000">
        <w:rPr>
          <w:color w:val="111111"/>
          <w:sz w:val="28"/>
          <w:szCs w:val="28"/>
          <w:rtl w:val="0"/>
        </w:rPr>
        <w:tab/>
        <w:tab/>
        <w:tab/>
        <w:t xml:space="preserve">-Se eliminó PromotionAlternateKey porque es un duplicado de PromotionKey</w:t>
      </w:r>
    </w:p>
    <w:p w:rsidR="00000000" w:rsidDel="00000000" w:rsidP="00000000" w:rsidRDefault="00000000" w:rsidRPr="00000000" w14:paraId="000000A6">
      <w:pPr>
        <w:spacing w:after="160" w:line="259" w:lineRule="auto"/>
        <w:jc w:val="both"/>
        <w:rPr>
          <w:color w:val="111111"/>
          <w:sz w:val="28"/>
          <w:szCs w:val="28"/>
        </w:rPr>
      </w:pPr>
      <w:r w:rsidDel="00000000" w:rsidR="00000000" w:rsidRPr="00000000">
        <w:rPr>
          <w:color w:val="111111"/>
          <w:sz w:val="28"/>
          <w:szCs w:val="28"/>
          <w:rtl w:val="0"/>
        </w:rPr>
        <w:tab/>
        <w:tab/>
        <w:tab/>
        <w:t xml:space="preserve">-Se eliminaron las columnas con los nombres de las promociones, tipo de promociones y categoría de las promociones,  en idiomas diferentes al </w:t>
      </w:r>
      <w:r w:rsidDel="00000000" w:rsidR="00000000" w:rsidRPr="00000000">
        <w:rPr>
          <w:color w:val="111111"/>
          <w:sz w:val="28"/>
          <w:szCs w:val="28"/>
          <w:rtl w:val="0"/>
        </w:rPr>
        <w:t xml:space="preserve">ingles</w:t>
      </w:r>
      <w:r w:rsidDel="00000000" w:rsidR="00000000" w:rsidRPr="00000000">
        <w:rPr>
          <w:rtl w:val="0"/>
        </w:rPr>
      </w:r>
    </w:p>
    <w:p w:rsidR="00000000" w:rsidDel="00000000" w:rsidP="00000000" w:rsidRDefault="00000000" w:rsidRPr="00000000" w14:paraId="000000A7">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A8">
      <w:pPr>
        <w:spacing w:after="160" w:line="259" w:lineRule="auto"/>
        <w:jc w:val="both"/>
        <w:rPr>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DimSalesTerritory</w:t>
      </w:r>
      <w:r w:rsidDel="00000000" w:rsidR="00000000" w:rsidRPr="00000000">
        <w:rPr>
          <w:color w:val="111111"/>
          <w:sz w:val="28"/>
          <w:szCs w:val="28"/>
          <w:rtl w:val="0"/>
        </w:rPr>
        <w:t xml:space="preserve">:La tabla DimSalesTerritory en la base de datos AWC es una dimensión que contiene información sobre territorios de ventas.Esta tabla es útil para análisis de ventas, seguimiento de rendimiento y asignación de recursos Aquí está la descripción de algunas de las columnas más relevantes: </w:t>
      </w:r>
    </w:p>
    <w:p w:rsidR="00000000" w:rsidDel="00000000" w:rsidP="00000000" w:rsidRDefault="00000000" w:rsidRPr="00000000" w14:paraId="000000A9">
      <w:pPr>
        <w:spacing w:after="160" w:line="259" w:lineRule="auto"/>
        <w:jc w:val="both"/>
        <w:rPr>
          <w:color w:val="111111"/>
          <w:sz w:val="28"/>
          <w:szCs w:val="28"/>
        </w:rPr>
      </w:pPr>
      <w:r w:rsidDel="00000000" w:rsidR="00000000" w:rsidRPr="00000000">
        <w:rPr>
          <w:color w:val="111111"/>
          <w:sz w:val="28"/>
          <w:szCs w:val="28"/>
          <w:rtl w:val="0"/>
        </w:rPr>
        <w:tab/>
        <w:tab/>
        <w:tab/>
        <w:t xml:space="preserve">-SalesTerritoryKey: Primary Key. Un valor único que representa cada territorio de ventas.</w:t>
      </w:r>
    </w:p>
    <w:p w:rsidR="00000000" w:rsidDel="00000000" w:rsidP="00000000" w:rsidRDefault="00000000" w:rsidRPr="00000000" w14:paraId="000000AA">
      <w:pPr>
        <w:spacing w:after="160" w:line="259" w:lineRule="auto"/>
        <w:jc w:val="both"/>
        <w:rPr>
          <w:color w:val="111111"/>
          <w:sz w:val="28"/>
          <w:szCs w:val="28"/>
        </w:rPr>
      </w:pPr>
      <w:r w:rsidDel="00000000" w:rsidR="00000000" w:rsidRPr="00000000">
        <w:rPr>
          <w:color w:val="111111"/>
          <w:sz w:val="28"/>
          <w:szCs w:val="28"/>
          <w:rtl w:val="0"/>
        </w:rPr>
        <w:tab/>
        <w:tab/>
        <w:tab/>
        <w:t xml:space="preserve">-SalesTerritoryAlternateKey: Clave alternativa para identificar el territorio de ventas.</w:t>
      </w:r>
    </w:p>
    <w:p w:rsidR="00000000" w:rsidDel="00000000" w:rsidP="00000000" w:rsidRDefault="00000000" w:rsidRPr="00000000" w14:paraId="000000AB">
      <w:pPr>
        <w:spacing w:after="160" w:line="259" w:lineRule="auto"/>
        <w:jc w:val="both"/>
        <w:rPr>
          <w:color w:val="111111"/>
          <w:sz w:val="28"/>
          <w:szCs w:val="28"/>
        </w:rPr>
      </w:pPr>
      <w:r w:rsidDel="00000000" w:rsidR="00000000" w:rsidRPr="00000000">
        <w:rPr>
          <w:color w:val="111111"/>
          <w:sz w:val="28"/>
          <w:szCs w:val="28"/>
          <w:rtl w:val="0"/>
        </w:rPr>
        <w:tab/>
        <w:tab/>
        <w:tab/>
      </w:r>
    </w:p>
    <w:p w:rsidR="00000000" w:rsidDel="00000000" w:rsidP="00000000" w:rsidRDefault="00000000" w:rsidRPr="00000000" w14:paraId="000000AC">
      <w:pPr>
        <w:spacing w:after="160" w:line="259" w:lineRule="auto"/>
        <w:jc w:val="both"/>
        <w:rPr>
          <w:color w:val="111111"/>
          <w:sz w:val="28"/>
          <w:szCs w:val="28"/>
        </w:rPr>
      </w:pPr>
      <w:r w:rsidDel="00000000" w:rsidR="00000000" w:rsidRPr="00000000">
        <w:rPr>
          <w:color w:val="111111"/>
          <w:sz w:val="28"/>
          <w:szCs w:val="28"/>
          <w:rtl w:val="0"/>
        </w:rPr>
        <w:tab/>
        <w:tab/>
        <w:tab/>
      </w:r>
    </w:p>
    <w:p w:rsidR="00000000" w:rsidDel="00000000" w:rsidP="00000000" w:rsidRDefault="00000000" w:rsidRPr="00000000" w14:paraId="000000AD">
      <w:pPr>
        <w:spacing w:after="160" w:line="259" w:lineRule="auto"/>
        <w:jc w:val="both"/>
        <w:rPr>
          <w:color w:val="111111"/>
          <w:sz w:val="28"/>
          <w:szCs w:val="28"/>
        </w:rPr>
      </w:pPr>
      <w:r w:rsidDel="00000000" w:rsidR="00000000" w:rsidRPr="00000000">
        <w:rPr>
          <w:color w:val="111111"/>
          <w:sz w:val="28"/>
          <w:szCs w:val="28"/>
          <w:rtl w:val="0"/>
        </w:rPr>
        <w:tab/>
        <w:tab/>
        <w:tab/>
        <w:t xml:space="preserve">-SalesTerritoryRegion: Region donde ocurre la venta</w:t>
      </w:r>
    </w:p>
    <w:p w:rsidR="00000000" w:rsidDel="00000000" w:rsidP="00000000" w:rsidRDefault="00000000" w:rsidRPr="00000000" w14:paraId="000000AE">
      <w:pPr>
        <w:spacing w:after="160" w:line="259" w:lineRule="auto"/>
        <w:jc w:val="both"/>
        <w:rPr>
          <w:color w:val="111111"/>
          <w:sz w:val="28"/>
          <w:szCs w:val="28"/>
        </w:rPr>
      </w:pPr>
      <w:r w:rsidDel="00000000" w:rsidR="00000000" w:rsidRPr="00000000">
        <w:rPr>
          <w:color w:val="111111"/>
          <w:sz w:val="28"/>
          <w:szCs w:val="28"/>
          <w:rtl w:val="0"/>
        </w:rPr>
        <w:tab/>
        <w:tab/>
        <w:tab/>
        <w:t xml:space="preserve">-SalesTerritoryCountry:  País donde ocurre la venta</w:t>
      </w:r>
    </w:p>
    <w:p w:rsidR="00000000" w:rsidDel="00000000" w:rsidP="00000000" w:rsidRDefault="00000000" w:rsidRPr="00000000" w14:paraId="000000AF">
      <w:pPr>
        <w:spacing w:after="160" w:line="259" w:lineRule="auto"/>
        <w:jc w:val="both"/>
        <w:rPr>
          <w:color w:val="111111"/>
          <w:sz w:val="28"/>
          <w:szCs w:val="28"/>
        </w:rPr>
      </w:pPr>
      <w:r w:rsidDel="00000000" w:rsidR="00000000" w:rsidRPr="00000000">
        <w:rPr>
          <w:color w:val="111111"/>
          <w:sz w:val="28"/>
          <w:szCs w:val="28"/>
          <w:rtl w:val="0"/>
        </w:rPr>
        <w:tab/>
        <w:tab/>
        <w:tab/>
        <w:t xml:space="preserve">-CountryRegionCode: El código del país o región al que pertenece el territorio de ventas.</w:t>
      </w:r>
    </w:p>
    <w:p w:rsidR="00000000" w:rsidDel="00000000" w:rsidP="00000000" w:rsidRDefault="00000000" w:rsidRPr="00000000" w14:paraId="000000B0">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B1">
      <w:pPr>
        <w:spacing w:after="160" w:line="259" w:lineRule="auto"/>
        <w:jc w:val="both"/>
        <w:rPr>
          <w:b w:val="1"/>
          <w:color w:val="111111"/>
          <w:sz w:val="28"/>
          <w:szCs w:val="28"/>
        </w:rPr>
      </w:pPr>
      <w:r w:rsidDel="00000000" w:rsidR="00000000" w:rsidRPr="00000000">
        <w:rPr>
          <w:b w:val="1"/>
          <w:color w:val="111111"/>
          <w:sz w:val="28"/>
          <w:szCs w:val="28"/>
          <w:rtl w:val="0"/>
        </w:rPr>
        <w:t xml:space="preserve">Transformaciones realizadas en DimSalesTerritory:</w:t>
      </w:r>
    </w:p>
    <w:p w:rsidR="00000000" w:rsidDel="00000000" w:rsidP="00000000" w:rsidRDefault="00000000" w:rsidRPr="00000000" w14:paraId="000000B2">
      <w:pPr>
        <w:spacing w:after="160" w:line="259" w:lineRule="auto"/>
        <w:jc w:val="both"/>
        <w:rPr>
          <w:b w:val="1"/>
          <w:color w:val="111111"/>
          <w:sz w:val="28"/>
          <w:szCs w:val="28"/>
        </w:rPr>
      </w:pPr>
      <w:r w:rsidDel="00000000" w:rsidR="00000000" w:rsidRPr="00000000">
        <w:rPr>
          <w:rtl w:val="0"/>
        </w:rPr>
      </w:r>
    </w:p>
    <w:p w:rsidR="00000000" w:rsidDel="00000000" w:rsidP="00000000" w:rsidRDefault="00000000" w:rsidRPr="00000000" w14:paraId="000000B3">
      <w:pPr>
        <w:spacing w:after="160" w:line="259" w:lineRule="auto"/>
        <w:jc w:val="both"/>
        <w:rPr>
          <w:color w:val="111111"/>
          <w:sz w:val="28"/>
          <w:szCs w:val="28"/>
        </w:rPr>
      </w:pPr>
      <w:r w:rsidDel="00000000" w:rsidR="00000000" w:rsidRPr="00000000">
        <w:rPr>
          <w:color w:val="111111"/>
          <w:sz w:val="28"/>
          <w:szCs w:val="28"/>
          <w:rtl w:val="0"/>
        </w:rPr>
        <w:tab/>
        <w:tab/>
        <w:tab/>
        <w:t xml:space="preserve">-Se eliminó la última fila porque estaba vacía.</w:t>
      </w:r>
    </w:p>
    <w:p w:rsidR="00000000" w:rsidDel="00000000" w:rsidP="00000000" w:rsidRDefault="00000000" w:rsidRPr="00000000" w14:paraId="000000B4">
      <w:pPr>
        <w:spacing w:after="160" w:line="259" w:lineRule="auto"/>
        <w:jc w:val="both"/>
        <w:rPr>
          <w:color w:val="111111"/>
          <w:sz w:val="28"/>
          <w:szCs w:val="28"/>
        </w:rPr>
      </w:pPr>
      <w:r w:rsidDel="00000000" w:rsidR="00000000" w:rsidRPr="00000000">
        <w:rPr>
          <w:color w:val="111111"/>
          <w:sz w:val="28"/>
          <w:szCs w:val="28"/>
          <w:rtl w:val="0"/>
        </w:rPr>
        <w:tab/>
        <w:tab/>
        <w:tab/>
        <w:t xml:space="preserve">-Se eliminó SalesTerritoryAlternateKey porque es un duplicado de SalesTerritoryKey</w:t>
      </w:r>
    </w:p>
    <w:p w:rsidR="00000000" w:rsidDel="00000000" w:rsidP="00000000" w:rsidRDefault="00000000" w:rsidRPr="00000000" w14:paraId="000000B5">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B6">
      <w:pPr>
        <w:spacing w:after="160" w:line="259" w:lineRule="auto"/>
        <w:jc w:val="both"/>
        <w:rPr>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FactInternetSales</w:t>
      </w:r>
      <w:r w:rsidDel="00000000" w:rsidR="00000000" w:rsidRPr="00000000">
        <w:rPr>
          <w:color w:val="111111"/>
          <w:sz w:val="28"/>
          <w:szCs w:val="28"/>
          <w:rtl w:val="0"/>
        </w:rPr>
        <w:t xml:space="preserve">:  La tabla FactInternetSales en la base de datos AWC es una tabla de hechos que contiene información sobre las ventas realizadas a través de Internet. Esta tabla es fundamental para el análisis de ventas, seguimiento de ingresos y evaluación del rendimiento. Aquí está la descripción de algunas de las columnas más relevantes:</w:t>
      </w:r>
    </w:p>
    <w:p w:rsidR="00000000" w:rsidDel="00000000" w:rsidP="00000000" w:rsidRDefault="00000000" w:rsidRPr="00000000" w14:paraId="000000B7">
      <w:pPr>
        <w:spacing w:after="160" w:line="259" w:lineRule="auto"/>
        <w:jc w:val="both"/>
        <w:rPr>
          <w:color w:val="111111"/>
          <w:sz w:val="28"/>
          <w:szCs w:val="28"/>
        </w:rPr>
      </w:pPr>
      <w:r w:rsidDel="00000000" w:rsidR="00000000" w:rsidRPr="00000000">
        <w:rPr>
          <w:color w:val="111111"/>
          <w:sz w:val="28"/>
          <w:szCs w:val="28"/>
          <w:rtl w:val="0"/>
        </w:rPr>
        <w:tab/>
        <w:tab/>
        <w:tab/>
        <w:t xml:space="preserve">-ProductKey: Primary Key. Clave que representa cada producto vendido.</w:t>
      </w:r>
    </w:p>
    <w:p w:rsidR="00000000" w:rsidDel="00000000" w:rsidP="00000000" w:rsidRDefault="00000000" w:rsidRPr="00000000" w14:paraId="000000B8">
      <w:pPr>
        <w:spacing w:after="160" w:line="259" w:lineRule="auto"/>
        <w:jc w:val="both"/>
        <w:rPr>
          <w:color w:val="111111"/>
          <w:sz w:val="28"/>
          <w:szCs w:val="28"/>
        </w:rPr>
      </w:pPr>
      <w:r w:rsidDel="00000000" w:rsidR="00000000" w:rsidRPr="00000000">
        <w:rPr>
          <w:color w:val="111111"/>
          <w:sz w:val="28"/>
          <w:szCs w:val="28"/>
          <w:rtl w:val="0"/>
        </w:rPr>
        <w:tab/>
        <w:tab/>
        <w:tab/>
        <w:t xml:space="preserve">-OrderDateKey, DueDateKey, ShipDateKey: Claves que se relacionan con la tabla DimDate para representar las fechas de pedido, vencimiento y envío.</w:t>
      </w:r>
    </w:p>
    <w:p w:rsidR="00000000" w:rsidDel="00000000" w:rsidP="00000000" w:rsidRDefault="00000000" w:rsidRPr="00000000" w14:paraId="000000B9">
      <w:pPr>
        <w:spacing w:after="160" w:line="259" w:lineRule="auto"/>
        <w:jc w:val="both"/>
        <w:rPr>
          <w:color w:val="111111"/>
          <w:sz w:val="28"/>
          <w:szCs w:val="28"/>
        </w:rPr>
      </w:pPr>
      <w:r w:rsidDel="00000000" w:rsidR="00000000" w:rsidRPr="00000000">
        <w:rPr>
          <w:color w:val="111111"/>
          <w:sz w:val="28"/>
          <w:szCs w:val="28"/>
          <w:rtl w:val="0"/>
        </w:rPr>
        <w:tab/>
        <w:tab/>
        <w:tab/>
        <w:t xml:space="preserve">-CustomerKey: Foreign Key. Clave que se relaciona con la tabla DimCustomer para identificar al cliente.</w:t>
      </w:r>
    </w:p>
    <w:p w:rsidR="00000000" w:rsidDel="00000000" w:rsidP="00000000" w:rsidRDefault="00000000" w:rsidRPr="00000000" w14:paraId="000000BA">
      <w:pPr>
        <w:spacing w:after="160" w:line="259" w:lineRule="auto"/>
        <w:jc w:val="both"/>
        <w:rPr>
          <w:color w:val="111111"/>
          <w:sz w:val="28"/>
          <w:szCs w:val="28"/>
        </w:rPr>
      </w:pPr>
      <w:r w:rsidDel="00000000" w:rsidR="00000000" w:rsidRPr="00000000">
        <w:rPr>
          <w:color w:val="111111"/>
          <w:sz w:val="28"/>
          <w:szCs w:val="28"/>
          <w:rtl w:val="0"/>
        </w:rPr>
        <w:tab/>
        <w:tab/>
        <w:tab/>
        <w:t xml:space="preserve">-PromotionKey: Foreign Key. Clave que se relaciona con la tabla DimPromotion para representar la promoción aplicada.</w:t>
      </w:r>
    </w:p>
    <w:p w:rsidR="00000000" w:rsidDel="00000000" w:rsidP="00000000" w:rsidRDefault="00000000" w:rsidRPr="00000000" w14:paraId="000000BB">
      <w:pPr>
        <w:spacing w:after="160" w:line="259" w:lineRule="auto"/>
        <w:jc w:val="both"/>
        <w:rPr>
          <w:color w:val="111111"/>
          <w:sz w:val="28"/>
          <w:szCs w:val="28"/>
        </w:rPr>
      </w:pPr>
      <w:r w:rsidDel="00000000" w:rsidR="00000000" w:rsidRPr="00000000">
        <w:rPr>
          <w:color w:val="111111"/>
          <w:sz w:val="28"/>
          <w:szCs w:val="28"/>
          <w:rtl w:val="0"/>
        </w:rPr>
        <w:tab/>
        <w:tab/>
        <w:tab/>
        <w:t xml:space="preserve">-OrderQuantity: Cantidad de productos en la orden.</w:t>
      </w:r>
    </w:p>
    <w:p w:rsidR="00000000" w:rsidDel="00000000" w:rsidP="00000000" w:rsidRDefault="00000000" w:rsidRPr="00000000" w14:paraId="000000BC">
      <w:pPr>
        <w:spacing w:after="160" w:line="259" w:lineRule="auto"/>
        <w:jc w:val="both"/>
        <w:rPr>
          <w:color w:val="111111"/>
          <w:sz w:val="28"/>
          <w:szCs w:val="28"/>
        </w:rPr>
      </w:pPr>
      <w:r w:rsidDel="00000000" w:rsidR="00000000" w:rsidRPr="00000000">
        <w:rPr>
          <w:color w:val="111111"/>
          <w:sz w:val="28"/>
          <w:szCs w:val="28"/>
          <w:rtl w:val="0"/>
        </w:rPr>
        <w:tab/>
        <w:tab/>
        <w:tab/>
        <w:t xml:space="preserve">-UnitPrice: Precio unitario del producto.</w:t>
      </w:r>
    </w:p>
    <w:p w:rsidR="00000000" w:rsidDel="00000000" w:rsidP="00000000" w:rsidRDefault="00000000" w:rsidRPr="00000000" w14:paraId="000000BD">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BE">
      <w:pPr>
        <w:spacing w:after="160" w:line="259" w:lineRule="auto"/>
        <w:jc w:val="both"/>
        <w:rPr>
          <w:color w:val="111111"/>
          <w:sz w:val="28"/>
          <w:szCs w:val="28"/>
        </w:rPr>
      </w:pPr>
      <w:r w:rsidDel="00000000" w:rsidR="00000000" w:rsidRPr="00000000">
        <w:rPr>
          <w:color w:val="111111"/>
          <w:sz w:val="28"/>
          <w:szCs w:val="28"/>
          <w:rtl w:val="0"/>
        </w:rPr>
        <w:tab/>
        <w:tab/>
        <w:tab/>
        <w:t xml:space="preserve">-ExtendedAmount: Monto extendido (cantidad * precio unitario).</w:t>
      </w:r>
    </w:p>
    <w:p w:rsidR="00000000" w:rsidDel="00000000" w:rsidP="00000000" w:rsidRDefault="00000000" w:rsidRPr="00000000" w14:paraId="000000BF">
      <w:pPr>
        <w:spacing w:after="160" w:line="259" w:lineRule="auto"/>
        <w:jc w:val="both"/>
        <w:rPr>
          <w:color w:val="111111"/>
          <w:sz w:val="28"/>
          <w:szCs w:val="28"/>
        </w:rPr>
      </w:pPr>
      <w:r w:rsidDel="00000000" w:rsidR="00000000" w:rsidRPr="00000000">
        <w:rPr>
          <w:color w:val="111111"/>
          <w:sz w:val="28"/>
          <w:szCs w:val="28"/>
          <w:rtl w:val="0"/>
        </w:rPr>
        <w:tab/>
        <w:tab/>
        <w:tab/>
        <w:t xml:space="preserve">-ProductStandardCost: Costo estándar del producto.</w:t>
      </w:r>
    </w:p>
    <w:p w:rsidR="00000000" w:rsidDel="00000000" w:rsidP="00000000" w:rsidRDefault="00000000" w:rsidRPr="00000000" w14:paraId="000000C0">
      <w:pPr>
        <w:spacing w:after="160" w:line="259" w:lineRule="auto"/>
        <w:jc w:val="both"/>
        <w:rPr>
          <w:color w:val="111111"/>
          <w:sz w:val="28"/>
          <w:szCs w:val="28"/>
        </w:rPr>
      </w:pPr>
      <w:r w:rsidDel="00000000" w:rsidR="00000000" w:rsidRPr="00000000">
        <w:rPr>
          <w:color w:val="111111"/>
          <w:sz w:val="28"/>
          <w:szCs w:val="28"/>
          <w:rtl w:val="0"/>
        </w:rPr>
        <w:tab/>
        <w:tab/>
        <w:tab/>
        <w:t xml:space="preserve">-SalesAmount: Monto total de la venta.</w:t>
      </w:r>
    </w:p>
    <w:p w:rsidR="00000000" w:rsidDel="00000000" w:rsidP="00000000" w:rsidRDefault="00000000" w:rsidRPr="00000000" w14:paraId="000000C1">
      <w:pPr>
        <w:spacing w:after="160" w:line="259" w:lineRule="auto"/>
        <w:jc w:val="both"/>
        <w:rPr>
          <w:color w:val="111111"/>
          <w:sz w:val="28"/>
          <w:szCs w:val="28"/>
        </w:rPr>
      </w:pPr>
      <w:r w:rsidDel="00000000" w:rsidR="00000000" w:rsidRPr="00000000">
        <w:rPr>
          <w:color w:val="111111"/>
          <w:sz w:val="28"/>
          <w:szCs w:val="28"/>
          <w:rtl w:val="0"/>
        </w:rPr>
        <w:tab/>
        <w:tab/>
        <w:tab/>
        <w:t xml:space="preserve">-TaxAmt: Monto de impuestos.</w:t>
      </w:r>
    </w:p>
    <w:p w:rsidR="00000000" w:rsidDel="00000000" w:rsidP="00000000" w:rsidRDefault="00000000" w:rsidRPr="00000000" w14:paraId="000000C2">
      <w:pPr>
        <w:spacing w:after="160" w:line="259" w:lineRule="auto"/>
        <w:jc w:val="both"/>
        <w:rPr>
          <w:color w:val="111111"/>
          <w:sz w:val="28"/>
          <w:szCs w:val="28"/>
        </w:rPr>
      </w:pPr>
      <w:r w:rsidDel="00000000" w:rsidR="00000000" w:rsidRPr="00000000">
        <w:rPr>
          <w:color w:val="111111"/>
          <w:sz w:val="28"/>
          <w:szCs w:val="28"/>
          <w:rtl w:val="0"/>
        </w:rPr>
        <w:tab/>
        <w:tab/>
        <w:tab/>
        <w:t xml:space="preserve">-Freight: Costo de envío.</w:t>
      </w:r>
    </w:p>
    <w:p w:rsidR="00000000" w:rsidDel="00000000" w:rsidP="00000000" w:rsidRDefault="00000000" w:rsidRPr="00000000" w14:paraId="000000C3">
      <w:pPr>
        <w:spacing w:after="160" w:line="259" w:lineRule="auto"/>
        <w:jc w:val="both"/>
        <w:rPr>
          <w:color w:val="111111"/>
          <w:sz w:val="28"/>
          <w:szCs w:val="28"/>
        </w:rPr>
      </w:pPr>
      <w:r w:rsidDel="00000000" w:rsidR="00000000" w:rsidRPr="00000000">
        <w:rPr>
          <w:color w:val="111111"/>
          <w:sz w:val="28"/>
          <w:szCs w:val="28"/>
          <w:rtl w:val="0"/>
        </w:rPr>
        <w:tab/>
        <w:tab/>
        <w:tab/>
        <w:t xml:space="preserve">-OrderDate, DueDate, ShipDate: Fechas de pedido, vencimiento y envío.</w:t>
      </w:r>
    </w:p>
    <w:p w:rsidR="00000000" w:rsidDel="00000000" w:rsidP="00000000" w:rsidRDefault="00000000" w:rsidRPr="00000000" w14:paraId="000000C4">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C5">
      <w:pPr>
        <w:spacing w:after="160" w:line="259" w:lineRule="auto"/>
        <w:jc w:val="both"/>
        <w:rPr>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DimCustomer</w:t>
      </w:r>
      <w:r w:rsidDel="00000000" w:rsidR="00000000" w:rsidRPr="00000000">
        <w:rPr>
          <w:color w:val="111111"/>
          <w:sz w:val="28"/>
          <w:szCs w:val="28"/>
          <w:rtl w:val="0"/>
        </w:rPr>
        <w:t xml:space="preserve">: La tabla DimCustomer en la base de datos AWC es una dimensión que contiene información sobre clientes individuales. Esta tabla es útil para análisis de segmentación de clientes, seguimiento de comportamiento de compra y personalización de estrategias de marketing. Aquí está la descripción de algunas de las columnas más relevantes:</w:t>
      </w:r>
    </w:p>
    <w:p w:rsidR="00000000" w:rsidDel="00000000" w:rsidP="00000000" w:rsidRDefault="00000000" w:rsidRPr="00000000" w14:paraId="000000C6">
      <w:pPr>
        <w:spacing w:after="160" w:line="259" w:lineRule="auto"/>
        <w:jc w:val="both"/>
        <w:rPr>
          <w:color w:val="111111"/>
          <w:sz w:val="28"/>
          <w:szCs w:val="28"/>
        </w:rPr>
      </w:pPr>
      <w:r w:rsidDel="00000000" w:rsidR="00000000" w:rsidRPr="00000000">
        <w:rPr>
          <w:color w:val="111111"/>
          <w:sz w:val="28"/>
          <w:szCs w:val="28"/>
          <w:rtl w:val="0"/>
        </w:rPr>
        <w:tab/>
        <w:tab/>
        <w:tab/>
        <w:t xml:space="preserve">-CustomerKey: Primary Key. Un valor único que representa cada cliente.</w:t>
      </w:r>
    </w:p>
    <w:p w:rsidR="00000000" w:rsidDel="00000000" w:rsidP="00000000" w:rsidRDefault="00000000" w:rsidRPr="00000000" w14:paraId="000000C7">
      <w:pPr>
        <w:spacing w:after="160" w:line="259" w:lineRule="auto"/>
        <w:jc w:val="both"/>
        <w:rPr>
          <w:color w:val="111111"/>
          <w:sz w:val="28"/>
          <w:szCs w:val="28"/>
        </w:rPr>
      </w:pPr>
      <w:r w:rsidDel="00000000" w:rsidR="00000000" w:rsidRPr="00000000">
        <w:rPr>
          <w:color w:val="111111"/>
          <w:sz w:val="28"/>
          <w:szCs w:val="28"/>
          <w:rtl w:val="0"/>
        </w:rPr>
        <w:tab/>
        <w:tab/>
        <w:tab/>
        <w:t xml:space="preserve">-GeographyKey: Foreign Key. Clave externa que se relaciona con la tabla DimGeography para identificar la ubicación geográfica del cliente.</w:t>
      </w:r>
    </w:p>
    <w:p w:rsidR="00000000" w:rsidDel="00000000" w:rsidP="00000000" w:rsidRDefault="00000000" w:rsidRPr="00000000" w14:paraId="000000C8">
      <w:pPr>
        <w:spacing w:after="160" w:line="259" w:lineRule="auto"/>
        <w:jc w:val="both"/>
        <w:rPr>
          <w:color w:val="111111"/>
          <w:sz w:val="28"/>
          <w:szCs w:val="28"/>
        </w:rPr>
      </w:pPr>
      <w:r w:rsidDel="00000000" w:rsidR="00000000" w:rsidRPr="00000000">
        <w:rPr>
          <w:color w:val="111111"/>
          <w:sz w:val="28"/>
          <w:szCs w:val="28"/>
          <w:rtl w:val="0"/>
        </w:rPr>
        <w:tab/>
        <w:tab/>
        <w:tab/>
        <w:t xml:space="preserve">-CustomerAlternateKey: Clave alternativa para identificar al cliente.</w:t>
      </w:r>
    </w:p>
    <w:p w:rsidR="00000000" w:rsidDel="00000000" w:rsidP="00000000" w:rsidRDefault="00000000" w:rsidRPr="00000000" w14:paraId="000000C9">
      <w:pPr>
        <w:spacing w:after="160" w:line="259" w:lineRule="auto"/>
        <w:jc w:val="both"/>
        <w:rPr>
          <w:color w:val="111111"/>
          <w:sz w:val="28"/>
          <w:szCs w:val="28"/>
        </w:rPr>
      </w:pPr>
      <w:r w:rsidDel="00000000" w:rsidR="00000000" w:rsidRPr="00000000">
        <w:rPr>
          <w:color w:val="111111"/>
          <w:sz w:val="28"/>
          <w:szCs w:val="28"/>
          <w:rtl w:val="0"/>
        </w:rPr>
        <w:tab/>
        <w:tab/>
        <w:tab/>
        <w:t xml:space="preserve">-FirstName, MiddleName, LastName: Nombres y apellidos del cliente.</w:t>
      </w:r>
    </w:p>
    <w:p w:rsidR="00000000" w:rsidDel="00000000" w:rsidP="00000000" w:rsidRDefault="00000000" w:rsidRPr="00000000" w14:paraId="000000CA">
      <w:pPr>
        <w:spacing w:after="160" w:line="259" w:lineRule="auto"/>
        <w:jc w:val="both"/>
        <w:rPr>
          <w:color w:val="111111"/>
          <w:sz w:val="28"/>
          <w:szCs w:val="28"/>
        </w:rPr>
      </w:pPr>
      <w:r w:rsidDel="00000000" w:rsidR="00000000" w:rsidRPr="00000000">
        <w:rPr>
          <w:color w:val="111111"/>
          <w:sz w:val="28"/>
          <w:szCs w:val="28"/>
          <w:rtl w:val="0"/>
        </w:rPr>
        <w:tab/>
        <w:tab/>
        <w:tab/>
        <w:t xml:space="preserve">-Gender: Género del cliente (por ejemplo, masculino, femenino).</w:t>
      </w:r>
    </w:p>
    <w:p w:rsidR="00000000" w:rsidDel="00000000" w:rsidP="00000000" w:rsidRDefault="00000000" w:rsidRPr="00000000" w14:paraId="000000CB">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CC">
      <w:pPr>
        <w:spacing w:after="160" w:line="259" w:lineRule="auto"/>
        <w:jc w:val="both"/>
        <w:rPr>
          <w:color w:val="111111"/>
          <w:sz w:val="28"/>
          <w:szCs w:val="28"/>
        </w:rPr>
      </w:pPr>
      <w:r w:rsidDel="00000000" w:rsidR="00000000" w:rsidRPr="00000000">
        <w:rPr>
          <w:b w:val="1"/>
          <w:color w:val="111111"/>
          <w:sz w:val="28"/>
          <w:szCs w:val="28"/>
          <w:rtl w:val="0"/>
        </w:rPr>
        <w:t xml:space="preserve">Transformaciones realizadas en DimCustomer</w:t>
      </w:r>
      <w:r w:rsidDel="00000000" w:rsidR="00000000" w:rsidRPr="00000000">
        <w:rPr>
          <w:color w:val="111111"/>
          <w:sz w:val="28"/>
          <w:szCs w:val="28"/>
          <w:rtl w:val="0"/>
        </w:rPr>
        <w:t xml:space="preserve">: </w:t>
      </w:r>
    </w:p>
    <w:p w:rsidR="00000000" w:rsidDel="00000000" w:rsidP="00000000" w:rsidRDefault="00000000" w:rsidRPr="00000000" w14:paraId="000000CD">
      <w:pPr>
        <w:spacing w:after="160" w:line="259" w:lineRule="auto"/>
        <w:jc w:val="both"/>
        <w:rPr>
          <w:color w:val="111111"/>
          <w:sz w:val="28"/>
          <w:szCs w:val="28"/>
        </w:rPr>
      </w:pPr>
      <w:r w:rsidDel="00000000" w:rsidR="00000000" w:rsidRPr="00000000">
        <w:rPr>
          <w:color w:val="111111"/>
          <w:sz w:val="28"/>
          <w:szCs w:val="28"/>
          <w:rtl w:val="0"/>
        </w:rPr>
        <w:tab/>
        <w:tab/>
        <w:tab/>
        <w:t xml:space="preserve">-Se eliminaron filas vacías</w:t>
      </w:r>
    </w:p>
    <w:p w:rsidR="00000000" w:rsidDel="00000000" w:rsidP="00000000" w:rsidRDefault="00000000" w:rsidRPr="00000000" w14:paraId="000000CE">
      <w:pPr>
        <w:spacing w:after="160" w:line="259" w:lineRule="auto"/>
        <w:jc w:val="both"/>
        <w:rPr>
          <w:color w:val="111111"/>
          <w:sz w:val="28"/>
          <w:szCs w:val="28"/>
        </w:rPr>
      </w:pPr>
      <w:r w:rsidDel="00000000" w:rsidR="00000000" w:rsidRPr="00000000">
        <w:rPr>
          <w:color w:val="111111"/>
          <w:sz w:val="28"/>
          <w:szCs w:val="28"/>
          <w:rtl w:val="0"/>
        </w:rPr>
        <w:tab/>
        <w:tab/>
        <w:tab/>
        <w:t xml:space="preserve">- Columna MiddleName: se cambió null por “Sin Segundo Nombre”</w:t>
      </w:r>
    </w:p>
    <w:p w:rsidR="00000000" w:rsidDel="00000000" w:rsidP="00000000" w:rsidRDefault="00000000" w:rsidRPr="00000000" w14:paraId="000000CF">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D0">
      <w:pPr>
        <w:spacing w:after="160" w:line="259" w:lineRule="auto"/>
        <w:jc w:val="both"/>
        <w:rPr>
          <w:color w:val="111111"/>
          <w:sz w:val="28"/>
          <w:szCs w:val="28"/>
        </w:rPr>
      </w:pPr>
      <w:r w:rsidDel="00000000" w:rsidR="00000000" w:rsidRPr="00000000">
        <w:rPr>
          <w:color w:val="111111"/>
          <w:sz w:val="28"/>
          <w:szCs w:val="28"/>
          <w:rtl w:val="0"/>
        </w:rPr>
        <w:tab/>
        <w:tab/>
        <w:tab/>
        <w:t xml:space="preserve">-Se eliminaron SpanishEducation, FrenchEducation, SpanishOcupation y FrenchOcupation</w:t>
      </w:r>
    </w:p>
    <w:p w:rsidR="00000000" w:rsidDel="00000000" w:rsidP="00000000" w:rsidRDefault="00000000" w:rsidRPr="00000000" w14:paraId="000000D1">
      <w:pPr>
        <w:spacing w:after="160" w:line="259" w:lineRule="auto"/>
        <w:jc w:val="both"/>
        <w:rPr>
          <w:color w:val="111111"/>
          <w:sz w:val="28"/>
          <w:szCs w:val="28"/>
        </w:rPr>
      </w:pPr>
      <w:r w:rsidDel="00000000" w:rsidR="00000000" w:rsidRPr="00000000">
        <w:rPr>
          <w:color w:val="111111"/>
          <w:sz w:val="28"/>
          <w:szCs w:val="28"/>
          <w:rtl w:val="0"/>
        </w:rPr>
        <w:tab/>
        <w:tab/>
        <w:tab/>
        <w:t xml:space="preserve">-Column18 y Column31 eliminadas por ser columnas vacías</w:t>
      </w:r>
    </w:p>
    <w:p w:rsidR="00000000" w:rsidDel="00000000" w:rsidP="00000000" w:rsidRDefault="00000000" w:rsidRPr="00000000" w14:paraId="000000D2">
      <w:pPr>
        <w:spacing w:after="160" w:line="259" w:lineRule="auto"/>
        <w:jc w:val="both"/>
        <w:rPr>
          <w:color w:val="111111"/>
          <w:sz w:val="28"/>
          <w:szCs w:val="28"/>
        </w:rPr>
      </w:pPr>
      <w:r w:rsidDel="00000000" w:rsidR="00000000" w:rsidRPr="00000000">
        <w:rPr>
          <w:color w:val="111111"/>
          <w:sz w:val="28"/>
          <w:szCs w:val="28"/>
          <w:rtl w:val="0"/>
        </w:rPr>
        <w:tab/>
        <w:tab/>
        <w:tab/>
        <w:t xml:space="preserve">-Se combinaron las columnas CountryRegionCode, ContryRegionCode1…CountryRegionCode5 en una sola columna que se renombró como CountryRegionCode.</w:t>
      </w:r>
    </w:p>
    <w:p w:rsidR="00000000" w:rsidDel="00000000" w:rsidP="00000000" w:rsidRDefault="00000000" w:rsidRPr="00000000" w14:paraId="000000D3">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D4">
      <w:pPr>
        <w:spacing w:after="160" w:line="259" w:lineRule="auto"/>
        <w:jc w:val="both"/>
        <w:rPr>
          <w:color w:val="111111"/>
          <w:sz w:val="28"/>
          <w:szCs w:val="28"/>
        </w:rPr>
      </w:pPr>
      <w:r w:rsidDel="00000000" w:rsidR="00000000" w:rsidRPr="00000000">
        <w:rPr>
          <w:b w:val="1"/>
          <w:color w:val="111111"/>
          <w:sz w:val="28"/>
          <w:szCs w:val="28"/>
          <w:rtl w:val="0"/>
        </w:rPr>
        <w:t xml:space="preserve">Combinacion de tablas</w:t>
      </w:r>
      <w:r w:rsidDel="00000000" w:rsidR="00000000" w:rsidRPr="00000000">
        <w:rPr>
          <w:color w:val="111111"/>
          <w:sz w:val="28"/>
          <w:szCs w:val="28"/>
          <w:rtl w:val="0"/>
        </w:rPr>
        <w:t xml:space="preserve">:</w:t>
      </w:r>
    </w:p>
    <w:p w:rsidR="00000000" w:rsidDel="00000000" w:rsidP="00000000" w:rsidRDefault="00000000" w:rsidRPr="00000000" w14:paraId="000000D5">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D6">
      <w:pPr>
        <w:spacing w:after="160" w:line="259" w:lineRule="auto"/>
        <w:jc w:val="both"/>
        <w:rPr>
          <w:color w:val="111111"/>
          <w:sz w:val="28"/>
          <w:szCs w:val="28"/>
        </w:rPr>
      </w:pPr>
      <w:r w:rsidDel="00000000" w:rsidR="00000000" w:rsidRPr="00000000">
        <w:rPr>
          <w:color w:val="111111"/>
          <w:sz w:val="28"/>
          <w:szCs w:val="28"/>
          <w:rtl w:val="0"/>
        </w:rPr>
        <w:tab/>
        <w:tab/>
        <w:t xml:space="preserve">-Se combinaron las tablas Customer con Geography a través de la columna Geography Key, con la finalidad que  dentro de la tabla Customer se añadieron las siguientes columnas desde DimGeography:</w:t>
      </w:r>
    </w:p>
    <w:p w:rsidR="00000000" w:rsidDel="00000000" w:rsidP="00000000" w:rsidRDefault="00000000" w:rsidRPr="00000000" w14:paraId="000000D7">
      <w:pPr>
        <w:spacing w:after="160" w:line="259" w:lineRule="auto"/>
        <w:jc w:val="both"/>
        <w:rPr>
          <w:color w:val="111111"/>
          <w:sz w:val="28"/>
          <w:szCs w:val="28"/>
        </w:rPr>
      </w:pPr>
      <w:r w:rsidDel="00000000" w:rsidR="00000000" w:rsidRPr="00000000">
        <w:rPr>
          <w:color w:val="111111"/>
          <w:sz w:val="28"/>
          <w:szCs w:val="28"/>
          <w:rtl w:val="0"/>
        </w:rPr>
        <w:tab/>
        <w:tab/>
        <w:tab/>
        <w:t xml:space="preserve">-City</w:t>
      </w:r>
    </w:p>
    <w:p w:rsidR="00000000" w:rsidDel="00000000" w:rsidP="00000000" w:rsidRDefault="00000000" w:rsidRPr="00000000" w14:paraId="000000D8">
      <w:pPr>
        <w:spacing w:after="160" w:line="259" w:lineRule="auto"/>
        <w:jc w:val="both"/>
        <w:rPr>
          <w:color w:val="111111"/>
          <w:sz w:val="28"/>
          <w:szCs w:val="28"/>
        </w:rPr>
      </w:pPr>
      <w:r w:rsidDel="00000000" w:rsidR="00000000" w:rsidRPr="00000000">
        <w:rPr>
          <w:color w:val="111111"/>
          <w:sz w:val="28"/>
          <w:szCs w:val="28"/>
          <w:rtl w:val="0"/>
        </w:rPr>
        <w:tab/>
        <w:tab/>
        <w:tab/>
        <w:t xml:space="preserve">-StateProvinceCode</w:t>
      </w:r>
    </w:p>
    <w:p w:rsidR="00000000" w:rsidDel="00000000" w:rsidP="00000000" w:rsidRDefault="00000000" w:rsidRPr="00000000" w14:paraId="000000D9">
      <w:pPr>
        <w:spacing w:after="160" w:line="259" w:lineRule="auto"/>
        <w:jc w:val="both"/>
        <w:rPr>
          <w:color w:val="111111"/>
          <w:sz w:val="28"/>
          <w:szCs w:val="28"/>
        </w:rPr>
      </w:pPr>
      <w:r w:rsidDel="00000000" w:rsidR="00000000" w:rsidRPr="00000000">
        <w:rPr>
          <w:color w:val="111111"/>
          <w:sz w:val="28"/>
          <w:szCs w:val="28"/>
          <w:rtl w:val="0"/>
        </w:rPr>
        <w:tab/>
        <w:tab/>
        <w:tab/>
        <w:t xml:space="preserve">-StateProvinceName</w:t>
      </w:r>
    </w:p>
    <w:p w:rsidR="00000000" w:rsidDel="00000000" w:rsidP="00000000" w:rsidRDefault="00000000" w:rsidRPr="00000000" w14:paraId="000000DA">
      <w:pPr>
        <w:spacing w:after="160" w:line="259" w:lineRule="auto"/>
        <w:jc w:val="both"/>
        <w:rPr>
          <w:color w:val="111111"/>
          <w:sz w:val="28"/>
          <w:szCs w:val="28"/>
        </w:rPr>
      </w:pPr>
      <w:r w:rsidDel="00000000" w:rsidR="00000000" w:rsidRPr="00000000">
        <w:rPr>
          <w:color w:val="111111"/>
          <w:sz w:val="28"/>
          <w:szCs w:val="28"/>
          <w:rtl w:val="0"/>
        </w:rPr>
        <w:tab/>
        <w:tab/>
        <w:tab/>
        <w:t xml:space="preserve">-EnglishCountryRegionName</w:t>
      </w:r>
    </w:p>
    <w:p w:rsidR="00000000" w:rsidDel="00000000" w:rsidP="00000000" w:rsidRDefault="00000000" w:rsidRPr="00000000" w14:paraId="000000DB">
      <w:pPr>
        <w:spacing w:after="160" w:line="259" w:lineRule="auto"/>
        <w:jc w:val="both"/>
        <w:rPr>
          <w:color w:val="111111"/>
          <w:sz w:val="28"/>
          <w:szCs w:val="28"/>
        </w:rPr>
      </w:pPr>
      <w:r w:rsidDel="00000000" w:rsidR="00000000" w:rsidRPr="00000000">
        <w:rPr>
          <w:color w:val="111111"/>
          <w:sz w:val="28"/>
          <w:szCs w:val="28"/>
          <w:rtl w:val="0"/>
        </w:rPr>
        <w:tab/>
        <w:tab/>
        <w:tab/>
        <w:t xml:space="preserve">-PostalCode.</w:t>
      </w:r>
    </w:p>
    <w:p w:rsidR="00000000" w:rsidDel="00000000" w:rsidP="00000000" w:rsidRDefault="00000000" w:rsidRPr="00000000" w14:paraId="000000DC">
      <w:pPr>
        <w:spacing w:after="160" w:line="259" w:lineRule="auto"/>
        <w:jc w:val="both"/>
        <w:rPr>
          <w:color w:val="111111"/>
          <w:sz w:val="28"/>
          <w:szCs w:val="28"/>
        </w:rPr>
      </w:pPr>
      <w:r w:rsidDel="00000000" w:rsidR="00000000" w:rsidRPr="00000000">
        <w:rPr>
          <w:color w:val="111111"/>
          <w:sz w:val="28"/>
          <w:szCs w:val="28"/>
          <w:rtl w:val="0"/>
        </w:rPr>
        <w:tab/>
        <w:tab/>
        <w:t xml:space="preserve">-Se combinaron las tablas DimProduct, DimProductCategory y DimProductSubcategory.  Primero se combinaron DimProduct y DimProductSubcategory a traves de la clave ProductSubcategoryKey, con lo cual se importó a DimProduct desde DimProductSubcategory, la columna:</w:t>
      </w:r>
    </w:p>
    <w:p w:rsidR="00000000" w:rsidDel="00000000" w:rsidP="00000000" w:rsidRDefault="00000000" w:rsidRPr="00000000" w14:paraId="000000DD">
      <w:pPr>
        <w:spacing w:after="160" w:line="259" w:lineRule="auto"/>
        <w:jc w:val="both"/>
        <w:rPr>
          <w:color w:val="111111"/>
          <w:sz w:val="28"/>
          <w:szCs w:val="28"/>
        </w:rPr>
      </w:pPr>
      <w:r w:rsidDel="00000000" w:rsidR="00000000" w:rsidRPr="00000000">
        <w:rPr>
          <w:color w:val="111111"/>
          <w:sz w:val="28"/>
          <w:szCs w:val="28"/>
          <w:rtl w:val="0"/>
        </w:rPr>
        <w:tab/>
        <w:tab/>
        <w:tab/>
        <w:t xml:space="preserve">-ProductCategoryKey</w:t>
      </w:r>
    </w:p>
    <w:p w:rsidR="00000000" w:rsidDel="00000000" w:rsidP="00000000" w:rsidRDefault="00000000" w:rsidRPr="00000000" w14:paraId="000000DE">
      <w:pPr>
        <w:spacing w:after="160" w:line="259" w:lineRule="auto"/>
        <w:jc w:val="both"/>
        <w:rPr>
          <w:color w:val="111111"/>
          <w:sz w:val="28"/>
          <w:szCs w:val="28"/>
        </w:rPr>
      </w:pPr>
      <w:r w:rsidDel="00000000" w:rsidR="00000000" w:rsidRPr="00000000">
        <w:rPr>
          <w:color w:val="111111"/>
          <w:sz w:val="28"/>
          <w:szCs w:val="28"/>
          <w:rtl w:val="0"/>
        </w:rPr>
        <w:tab/>
        <w:tab/>
        <w:t xml:space="preserve">-Luego se combinó la tabla DimProduct con DimCategory.</w:t>
      </w:r>
    </w:p>
    <w:p w:rsidR="00000000" w:rsidDel="00000000" w:rsidP="00000000" w:rsidRDefault="00000000" w:rsidRPr="00000000" w14:paraId="000000DF">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0">
      <w:pPr>
        <w:spacing w:after="160" w:line="259" w:lineRule="auto"/>
        <w:jc w:val="both"/>
        <w:rPr>
          <w:color w:val="111111"/>
          <w:sz w:val="28"/>
          <w:szCs w:val="28"/>
        </w:rPr>
      </w:pPr>
      <w:r w:rsidDel="00000000" w:rsidR="00000000" w:rsidRPr="00000000">
        <w:rPr>
          <w:b w:val="1"/>
          <w:color w:val="111111"/>
          <w:sz w:val="28"/>
          <w:szCs w:val="28"/>
          <w:rtl w:val="0"/>
        </w:rPr>
        <w:t xml:space="preserve">Nueva Columna</w:t>
      </w:r>
      <w:r w:rsidDel="00000000" w:rsidR="00000000" w:rsidRPr="00000000">
        <w:rPr>
          <w:color w:val="111111"/>
          <w:sz w:val="28"/>
          <w:szCs w:val="28"/>
          <w:rtl w:val="0"/>
        </w:rPr>
        <w:t xml:space="preserve">: Se agregó una nueva columna personalizada con el nombre del Mes en formato corto (primeras tres letras del nombre del mes) utilizando la siguiente expresion DAX:</w:t>
      </w:r>
    </w:p>
    <w:p w:rsidR="00000000" w:rsidDel="00000000" w:rsidP="00000000" w:rsidRDefault="00000000" w:rsidRPr="00000000" w14:paraId="000000E1">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2">
      <w:pPr>
        <w:spacing w:after="160" w:line="259" w:lineRule="auto"/>
        <w:jc w:val="both"/>
        <w:rPr>
          <w:color w:val="111111"/>
          <w:sz w:val="28"/>
          <w:szCs w:val="28"/>
        </w:rPr>
      </w:pPr>
      <w:r w:rsidDel="00000000" w:rsidR="00000000" w:rsidRPr="00000000">
        <w:rPr>
          <w:color w:val="111111"/>
          <w:sz w:val="28"/>
          <w:szCs w:val="28"/>
          <w:rtl w:val="0"/>
        </w:rPr>
        <w:tab/>
        <w:t xml:space="preserve">Mes = FORMAT(DinDate[FullAlternateKey], “MMM”)</w:t>
      </w:r>
    </w:p>
    <w:p w:rsidR="00000000" w:rsidDel="00000000" w:rsidP="00000000" w:rsidRDefault="00000000" w:rsidRPr="00000000" w14:paraId="000000E3">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4">
      <w:pPr>
        <w:spacing w:after="160" w:line="259" w:lineRule="auto"/>
        <w:jc w:val="both"/>
        <w:rPr>
          <w:color w:val="111111"/>
          <w:sz w:val="28"/>
          <w:szCs w:val="28"/>
        </w:rPr>
      </w:pPr>
      <w:r w:rsidDel="00000000" w:rsidR="00000000" w:rsidRPr="00000000">
        <w:rPr>
          <w:b w:val="1"/>
          <w:color w:val="111111"/>
          <w:sz w:val="28"/>
          <w:szCs w:val="28"/>
          <w:rtl w:val="0"/>
        </w:rPr>
        <w:t xml:space="preserve">Trimestre XX:</w:t>
      </w:r>
      <w:r w:rsidDel="00000000" w:rsidR="00000000" w:rsidRPr="00000000">
        <w:rPr>
          <w:color w:val="111111"/>
          <w:sz w:val="28"/>
          <w:szCs w:val="28"/>
          <w:rtl w:val="0"/>
        </w:rPr>
        <w:t xml:space="preserve"> Se agregó una nueva columna a la tabla DimDate donde se indicó el trimestre, quedando de la siguiente manera: “Trimestre XX”.</w:t>
      </w:r>
    </w:p>
    <w:p w:rsidR="00000000" w:rsidDel="00000000" w:rsidP="00000000" w:rsidRDefault="00000000" w:rsidRPr="00000000" w14:paraId="000000E5">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6">
      <w:pPr>
        <w:spacing w:after="160" w:line="259" w:lineRule="auto"/>
        <w:jc w:val="both"/>
        <w:rPr>
          <w:color w:val="111111"/>
          <w:sz w:val="28"/>
          <w:szCs w:val="28"/>
        </w:rPr>
      </w:pPr>
      <w:r w:rsidDel="00000000" w:rsidR="00000000" w:rsidRPr="00000000">
        <w:rPr>
          <w:b w:val="1"/>
          <w:color w:val="111111"/>
          <w:sz w:val="28"/>
          <w:szCs w:val="28"/>
          <w:rtl w:val="0"/>
        </w:rPr>
        <w:t xml:space="preserve">Deshabilitacion de tablas: </w:t>
      </w:r>
      <w:r w:rsidDel="00000000" w:rsidR="00000000" w:rsidRPr="00000000">
        <w:rPr>
          <w:color w:val="111111"/>
          <w:sz w:val="28"/>
          <w:szCs w:val="28"/>
          <w:rtl w:val="0"/>
        </w:rPr>
        <w:t xml:space="preserve">Se deshabilitó la carga para las tablas ProductCategory, ProductSubcategory y Geography en Power Query, logrando así un modelo estrella.</w:t>
      </w:r>
    </w:p>
    <w:p w:rsidR="00000000" w:rsidDel="00000000" w:rsidP="00000000" w:rsidRDefault="00000000" w:rsidRPr="00000000" w14:paraId="000000E7">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8">
      <w:pPr>
        <w:spacing w:after="160" w:line="259" w:lineRule="auto"/>
        <w:jc w:val="both"/>
        <w:rPr>
          <w:color w:val="111111"/>
          <w:sz w:val="28"/>
          <w:szCs w:val="28"/>
        </w:rPr>
      </w:pPr>
      <w:r w:rsidDel="00000000" w:rsidR="00000000" w:rsidRPr="00000000">
        <w:rPr>
          <w:color w:val="111111"/>
          <w:sz w:val="28"/>
          <w:szCs w:val="28"/>
          <w:rtl w:val="0"/>
        </w:rPr>
        <w:t xml:space="preserve">Tabla Calendario: Se marcó la tabla DimDate como tabla calendario</w:t>
      </w:r>
    </w:p>
    <w:p w:rsidR="00000000" w:rsidDel="00000000" w:rsidP="00000000" w:rsidRDefault="00000000" w:rsidRPr="00000000" w14:paraId="000000E9">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EA">
      <w:pPr>
        <w:spacing w:after="160" w:line="259" w:lineRule="auto"/>
        <w:jc w:val="both"/>
        <w:rPr>
          <w:b w:val="1"/>
          <w:color w:val="111111"/>
          <w:sz w:val="28"/>
          <w:szCs w:val="28"/>
        </w:rPr>
      </w:pPr>
      <w:r w:rsidDel="00000000" w:rsidR="00000000" w:rsidRPr="00000000">
        <w:rPr>
          <w:b w:val="1"/>
          <w:color w:val="111111"/>
          <w:sz w:val="28"/>
          <w:szCs w:val="28"/>
          <w:rtl w:val="0"/>
        </w:rPr>
        <w:t xml:space="preserve">2.- REPORTE DE NEGOCIO:</w:t>
      </w:r>
    </w:p>
    <w:p w:rsidR="00000000" w:rsidDel="00000000" w:rsidP="00000000" w:rsidRDefault="00000000" w:rsidRPr="00000000" w14:paraId="000000EB">
      <w:pPr>
        <w:spacing w:after="160" w:line="259" w:lineRule="auto"/>
        <w:jc w:val="both"/>
        <w:rPr>
          <w:b w:val="1"/>
          <w:color w:val="111111"/>
          <w:sz w:val="28"/>
          <w:szCs w:val="28"/>
        </w:rPr>
      </w:pPr>
      <w:r w:rsidDel="00000000" w:rsidR="00000000" w:rsidRPr="00000000">
        <w:rPr>
          <w:rtl w:val="0"/>
        </w:rPr>
      </w:r>
    </w:p>
    <w:p w:rsidR="00000000" w:rsidDel="00000000" w:rsidP="00000000" w:rsidRDefault="00000000" w:rsidRPr="00000000" w14:paraId="000000EC">
      <w:pPr>
        <w:spacing w:after="160" w:line="259" w:lineRule="auto"/>
        <w:jc w:val="both"/>
        <w:rPr>
          <w:b w:val="1"/>
          <w:color w:val="111111"/>
          <w:sz w:val="28"/>
          <w:szCs w:val="28"/>
        </w:rPr>
      </w:pPr>
      <w:r w:rsidDel="00000000" w:rsidR="00000000" w:rsidRPr="00000000">
        <w:rPr>
          <w:color w:val="111111"/>
          <w:sz w:val="28"/>
          <w:szCs w:val="28"/>
          <w:rtl w:val="0"/>
        </w:rPr>
        <w:t xml:space="preserve">Se diseñó un modelo relacional eficiente controlando todas las relaciones que generó Power BI de manera automática, así como las cardinalidades de esta relación.  Este modelo se encuentra en la vista de de modelo de Power BI en el proyecto realizado.</w:t>
      </w:r>
      <w:r w:rsidDel="00000000" w:rsidR="00000000" w:rsidRPr="00000000">
        <w:rPr>
          <w:rtl w:val="0"/>
        </w:rPr>
      </w:r>
    </w:p>
    <w:p w:rsidR="00000000" w:rsidDel="00000000" w:rsidP="00000000" w:rsidRDefault="00000000" w:rsidRPr="00000000" w14:paraId="000000ED">
      <w:pPr>
        <w:spacing w:after="160" w:line="259" w:lineRule="auto"/>
        <w:jc w:val="both"/>
        <w:rPr>
          <w:b w:val="1"/>
          <w:color w:val="111111"/>
          <w:sz w:val="28"/>
          <w:szCs w:val="28"/>
        </w:rPr>
      </w:pPr>
      <w:r w:rsidDel="00000000" w:rsidR="00000000" w:rsidRPr="00000000">
        <w:rPr>
          <w:rtl w:val="0"/>
        </w:rPr>
      </w:r>
    </w:p>
    <w:p w:rsidR="00000000" w:rsidDel="00000000" w:rsidP="00000000" w:rsidRDefault="00000000" w:rsidRPr="00000000" w14:paraId="000000EE">
      <w:pPr>
        <w:spacing w:after="160" w:line="259" w:lineRule="auto"/>
        <w:jc w:val="both"/>
        <w:rPr>
          <w:color w:val="111111"/>
          <w:sz w:val="28"/>
          <w:szCs w:val="28"/>
        </w:rPr>
      </w:pPr>
      <w:r w:rsidDel="00000000" w:rsidR="00000000" w:rsidRPr="00000000">
        <w:rPr>
          <w:color w:val="111111"/>
          <w:sz w:val="28"/>
          <w:szCs w:val="28"/>
          <w:rtl w:val="0"/>
        </w:rPr>
        <w:t xml:space="preserve">Seguidamente, se procedió a realizar el diseño de un mockup (se encuentra en archivo anexo dentro del drive) con la finalidad de que sirviera como guía al informe final que se realizará en Power BI.  </w:t>
        <w:tab/>
        <w:t xml:space="preserve">En base a este reporte se persigue responder las siguientes preguntas:</w:t>
      </w:r>
    </w:p>
    <w:p w:rsidR="00000000" w:rsidDel="00000000" w:rsidP="00000000" w:rsidRDefault="00000000" w:rsidRPr="00000000" w14:paraId="000000EF">
      <w:pPr>
        <w:spacing w:after="160" w:line="259" w:lineRule="auto"/>
        <w:jc w:val="both"/>
        <w:rPr>
          <w:color w:val="111111"/>
          <w:sz w:val="28"/>
          <w:szCs w:val="28"/>
        </w:rPr>
      </w:pPr>
      <w:r w:rsidDel="00000000" w:rsidR="00000000" w:rsidRPr="00000000">
        <w:rPr>
          <w:color w:val="111111"/>
          <w:sz w:val="28"/>
          <w:szCs w:val="28"/>
          <w:rtl w:val="0"/>
        </w:rPr>
        <w:tab/>
        <w:t xml:space="preserve">1- Ingreso Total del periodo actual y del periodo anterior, asi como porcentaje de variación.  </w:t>
      </w:r>
    </w:p>
    <w:p w:rsidR="00000000" w:rsidDel="00000000" w:rsidP="00000000" w:rsidRDefault="00000000" w:rsidRPr="00000000" w14:paraId="000000F0">
      <w:pPr>
        <w:spacing w:after="160" w:line="259" w:lineRule="auto"/>
        <w:jc w:val="both"/>
        <w:rPr>
          <w:color w:val="111111"/>
          <w:sz w:val="28"/>
          <w:szCs w:val="28"/>
        </w:rPr>
      </w:pPr>
      <w:r w:rsidDel="00000000" w:rsidR="00000000" w:rsidRPr="00000000">
        <w:rPr>
          <w:color w:val="111111"/>
          <w:sz w:val="28"/>
          <w:szCs w:val="28"/>
          <w:rtl w:val="0"/>
        </w:rPr>
        <w:tab/>
        <w:t xml:space="preserve">2- Cantidad Vendida</w:t>
      </w:r>
    </w:p>
    <w:p w:rsidR="00000000" w:rsidDel="00000000" w:rsidP="00000000" w:rsidRDefault="00000000" w:rsidRPr="00000000" w14:paraId="000000F1">
      <w:pPr>
        <w:spacing w:after="160" w:line="259" w:lineRule="auto"/>
        <w:jc w:val="both"/>
        <w:rPr>
          <w:color w:val="111111"/>
          <w:sz w:val="28"/>
          <w:szCs w:val="28"/>
        </w:rPr>
      </w:pPr>
      <w:r w:rsidDel="00000000" w:rsidR="00000000" w:rsidRPr="00000000">
        <w:rPr>
          <w:color w:val="111111"/>
          <w:sz w:val="28"/>
          <w:szCs w:val="28"/>
          <w:rtl w:val="0"/>
        </w:rPr>
        <w:tab/>
        <w:t xml:space="preserve">3- Utilidad Bruta del periodo actual y del periodo anterior. Porcentaje de variación</w:t>
      </w:r>
    </w:p>
    <w:p w:rsidR="00000000" w:rsidDel="00000000" w:rsidP="00000000" w:rsidRDefault="00000000" w:rsidRPr="00000000" w14:paraId="000000F2">
      <w:pPr>
        <w:spacing w:after="160" w:line="259" w:lineRule="auto"/>
        <w:jc w:val="both"/>
        <w:rPr>
          <w:color w:val="111111"/>
          <w:sz w:val="28"/>
          <w:szCs w:val="28"/>
        </w:rPr>
      </w:pPr>
      <w:r w:rsidDel="00000000" w:rsidR="00000000" w:rsidRPr="00000000">
        <w:rPr>
          <w:color w:val="111111"/>
          <w:sz w:val="28"/>
          <w:szCs w:val="28"/>
          <w:rtl w:val="0"/>
        </w:rPr>
        <w:tab/>
        <w:t xml:space="preserve">4- Utilidad Neta del periodo actual y del periodo anterior con su porcentaje de variación.</w:t>
      </w:r>
    </w:p>
    <w:p w:rsidR="00000000" w:rsidDel="00000000" w:rsidP="00000000" w:rsidRDefault="00000000" w:rsidRPr="00000000" w14:paraId="000000F3">
      <w:pPr>
        <w:spacing w:after="160" w:line="259" w:lineRule="auto"/>
        <w:jc w:val="both"/>
        <w:rPr>
          <w:color w:val="111111"/>
          <w:sz w:val="28"/>
          <w:szCs w:val="28"/>
        </w:rPr>
      </w:pPr>
      <w:r w:rsidDel="00000000" w:rsidR="00000000" w:rsidRPr="00000000">
        <w:rPr>
          <w:color w:val="111111"/>
          <w:sz w:val="28"/>
          <w:szCs w:val="28"/>
          <w:rtl w:val="0"/>
        </w:rPr>
        <w:tab/>
        <w:t xml:space="preserve">5- Costo de los bienes vendidos (COGS) del periodo actual y del periodo anterior con su porcentaje de variación</w:t>
      </w:r>
    </w:p>
    <w:p w:rsidR="00000000" w:rsidDel="00000000" w:rsidP="00000000" w:rsidRDefault="00000000" w:rsidRPr="00000000" w14:paraId="000000F4">
      <w:pPr>
        <w:spacing w:after="160" w:line="259" w:lineRule="auto"/>
        <w:jc w:val="both"/>
        <w:rPr>
          <w:color w:val="111111"/>
          <w:sz w:val="28"/>
          <w:szCs w:val="28"/>
        </w:rPr>
      </w:pPr>
      <w:r w:rsidDel="00000000" w:rsidR="00000000" w:rsidRPr="00000000">
        <w:rPr>
          <w:color w:val="111111"/>
          <w:sz w:val="28"/>
          <w:szCs w:val="28"/>
          <w:rtl w:val="0"/>
        </w:rPr>
        <w:tab/>
        <w:t xml:space="preserve">6- Clientes por país representados en mapas</w:t>
      </w:r>
    </w:p>
    <w:p w:rsidR="00000000" w:rsidDel="00000000" w:rsidP="00000000" w:rsidRDefault="00000000" w:rsidRPr="00000000" w14:paraId="000000F5">
      <w:pPr>
        <w:spacing w:after="160" w:line="259" w:lineRule="auto"/>
        <w:jc w:val="both"/>
        <w:rPr>
          <w:color w:val="111111"/>
          <w:sz w:val="28"/>
          <w:szCs w:val="28"/>
        </w:rPr>
      </w:pPr>
      <w:r w:rsidDel="00000000" w:rsidR="00000000" w:rsidRPr="00000000">
        <w:rPr>
          <w:color w:val="111111"/>
          <w:sz w:val="28"/>
          <w:szCs w:val="28"/>
          <w:rtl w:val="0"/>
        </w:rPr>
        <w:tab/>
        <w:t xml:space="preserve">7- Distribución mensual de los ingresos, el COGS y la Utilidad Bruta</w:t>
      </w:r>
    </w:p>
    <w:p w:rsidR="00000000" w:rsidDel="00000000" w:rsidP="00000000" w:rsidRDefault="00000000" w:rsidRPr="00000000" w14:paraId="000000F6">
      <w:pPr>
        <w:spacing w:after="160" w:line="259" w:lineRule="auto"/>
        <w:jc w:val="both"/>
        <w:rPr>
          <w:color w:val="111111"/>
          <w:sz w:val="28"/>
          <w:szCs w:val="28"/>
        </w:rPr>
      </w:pPr>
      <w:r w:rsidDel="00000000" w:rsidR="00000000" w:rsidRPr="00000000">
        <w:rPr>
          <w:color w:val="111111"/>
          <w:sz w:val="28"/>
          <w:szCs w:val="28"/>
          <w:rtl w:val="0"/>
        </w:rPr>
        <w:tab/>
        <w:t xml:space="preserve">8- Utilidad Bruta y Neta por categoria y subcategoria de producto</w:t>
      </w:r>
    </w:p>
    <w:p w:rsidR="00000000" w:rsidDel="00000000" w:rsidP="00000000" w:rsidRDefault="00000000" w:rsidRPr="00000000" w14:paraId="000000F7">
      <w:pPr>
        <w:spacing w:after="160" w:line="259" w:lineRule="auto"/>
        <w:jc w:val="both"/>
        <w:rPr>
          <w:color w:val="111111"/>
          <w:sz w:val="28"/>
          <w:szCs w:val="28"/>
        </w:rPr>
      </w:pPr>
      <w:r w:rsidDel="00000000" w:rsidR="00000000" w:rsidRPr="00000000">
        <w:rPr>
          <w:color w:val="111111"/>
          <w:sz w:val="28"/>
          <w:szCs w:val="28"/>
          <w:rtl w:val="0"/>
        </w:rPr>
        <w:tab/>
        <w:t xml:space="preserve">9- Ratio Costo Operacional vs LY (COGS + Freight/Ingresos, el porcentaje de margen de utilidad bruta y el porcentaje de COGS mostrado en tacómetros.</w:t>
      </w:r>
    </w:p>
    <w:p w:rsidR="00000000" w:rsidDel="00000000" w:rsidP="00000000" w:rsidRDefault="00000000" w:rsidRPr="00000000" w14:paraId="000000F8">
      <w:pPr>
        <w:spacing w:after="160" w:line="259" w:lineRule="auto"/>
        <w:jc w:val="both"/>
        <w:rPr>
          <w:color w:val="111111"/>
          <w:sz w:val="28"/>
          <w:szCs w:val="28"/>
        </w:rPr>
      </w:pPr>
      <w:r w:rsidDel="00000000" w:rsidR="00000000" w:rsidRPr="00000000">
        <w:rPr>
          <w:color w:val="111111"/>
          <w:sz w:val="28"/>
          <w:szCs w:val="28"/>
          <w:rtl w:val="0"/>
        </w:rPr>
        <w:tab/>
        <w:t xml:space="preserve">10- Indicadores del negocio de los Estados Unidos donde se muestre por cada provincia y ciudad la categoría, los ingresos, utilidades, COGS, márgenes bruto y neto y el costo de envio, todo resumido en una tabla</w:t>
      </w:r>
    </w:p>
    <w:p w:rsidR="00000000" w:rsidDel="00000000" w:rsidP="00000000" w:rsidRDefault="00000000" w:rsidRPr="00000000" w14:paraId="000000F9">
      <w:pPr>
        <w:spacing w:after="160" w:line="259" w:lineRule="auto"/>
        <w:jc w:val="both"/>
        <w:rPr>
          <w:color w:val="111111"/>
          <w:sz w:val="28"/>
          <w:szCs w:val="28"/>
        </w:rPr>
      </w:pPr>
      <w:r w:rsidDel="00000000" w:rsidR="00000000" w:rsidRPr="00000000">
        <w:rPr>
          <w:color w:val="111111"/>
          <w:sz w:val="28"/>
          <w:szCs w:val="28"/>
          <w:rtl w:val="0"/>
        </w:rPr>
        <w:tab/>
        <w:t xml:space="preserve">11- Para el mismo país, , un gráfico que muestre el COGS y el % de margen bruto por ciudad y otro comparativo que muestre los ingresos acumulados del periodo actual versus los del periodo anterior</w:t>
      </w:r>
    </w:p>
    <w:p w:rsidR="00000000" w:rsidDel="00000000" w:rsidP="00000000" w:rsidRDefault="00000000" w:rsidRPr="00000000" w14:paraId="000000FA">
      <w:pPr>
        <w:spacing w:after="160" w:line="259" w:lineRule="auto"/>
        <w:jc w:val="both"/>
        <w:rPr>
          <w:color w:val="111111"/>
          <w:sz w:val="28"/>
          <w:szCs w:val="28"/>
        </w:rPr>
      </w:pPr>
      <w:r w:rsidDel="00000000" w:rsidR="00000000" w:rsidRPr="00000000">
        <w:rPr>
          <w:color w:val="111111"/>
          <w:sz w:val="28"/>
          <w:szCs w:val="28"/>
          <w:rtl w:val="0"/>
        </w:rPr>
        <w:tab/>
        <w:t xml:space="preserve">12- Segmentar la información en ambos casos (general y de detalle) por año y categoría de producto.</w:t>
      </w:r>
    </w:p>
    <w:p w:rsidR="00000000" w:rsidDel="00000000" w:rsidP="00000000" w:rsidRDefault="00000000" w:rsidRPr="00000000" w14:paraId="000000FB">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0FC">
      <w:pPr>
        <w:spacing w:after="160" w:line="259" w:lineRule="auto"/>
        <w:jc w:val="both"/>
        <w:rPr>
          <w:color w:val="111111"/>
          <w:sz w:val="28"/>
          <w:szCs w:val="28"/>
        </w:rPr>
      </w:pPr>
      <w:r w:rsidDel="00000000" w:rsidR="00000000" w:rsidRPr="00000000">
        <w:rPr>
          <w:color w:val="111111"/>
          <w:sz w:val="28"/>
          <w:szCs w:val="28"/>
          <w:rtl w:val="0"/>
        </w:rPr>
        <w:t xml:space="preserve">Para responder a esta preguntas, se procedió a realizar las siguientes medidas: </w:t>
      </w:r>
    </w:p>
    <w:p w:rsidR="00000000" w:rsidDel="00000000" w:rsidP="00000000" w:rsidRDefault="00000000" w:rsidRPr="00000000" w14:paraId="000000FD">
      <w:pPr>
        <w:spacing w:after="160" w:line="259" w:lineRule="auto"/>
        <w:jc w:val="both"/>
        <w:rPr>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Medidas Financieras</w:t>
      </w:r>
      <w:r w:rsidDel="00000000" w:rsidR="00000000" w:rsidRPr="00000000">
        <w:rPr>
          <w:color w:val="111111"/>
          <w:sz w:val="28"/>
          <w:szCs w:val="28"/>
          <w:rtl w:val="0"/>
        </w:rPr>
        <w:t xml:space="preserve">:</w:t>
      </w:r>
    </w:p>
    <w:p w:rsidR="00000000" w:rsidDel="00000000" w:rsidP="00000000" w:rsidRDefault="00000000" w:rsidRPr="00000000" w14:paraId="000000FE">
      <w:pPr>
        <w:spacing w:after="160" w:line="259" w:lineRule="auto"/>
        <w:jc w:val="both"/>
        <w:rPr>
          <w:color w:val="111111"/>
          <w:sz w:val="28"/>
          <w:szCs w:val="28"/>
        </w:rPr>
      </w:pPr>
      <w:r w:rsidDel="00000000" w:rsidR="00000000" w:rsidRPr="00000000">
        <w:rPr>
          <w:color w:val="111111"/>
          <w:sz w:val="28"/>
          <w:szCs w:val="28"/>
          <w:rtl w:val="0"/>
        </w:rPr>
        <w:tab/>
        <w:tab/>
        <w:t xml:space="preserve">Cantidad Vendida</w:t>
      </w:r>
    </w:p>
    <w:p w:rsidR="00000000" w:rsidDel="00000000" w:rsidP="00000000" w:rsidRDefault="00000000" w:rsidRPr="00000000" w14:paraId="000000FF">
      <w:pPr>
        <w:spacing w:after="160" w:line="259" w:lineRule="auto"/>
        <w:jc w:val="both"/>
        <w:rPr>
          <w:color w:val="111111"/>
          <w:sz w:val="28"/>
          <w:szCs w:val="28"/>
        </w:rPr>
      </w:pPr>
      <w:r w:rsidDel="00000000" w:rsidR="00000000" w:rsidRPr="00000000">
        <w:rPr>
          <w:color w:val="111111"/>
          <w:sz w:val="28"/>
          <w:szCs w:val="28"/>
          <w:rtl w:val="0"/>
        </w:rPr>
        <w:tab/>
        <w:tab/>
        <w:t xml:space="preserve">Total Clientes Por País</w:t>
      </w:r>
    </w:p>
    <w:p w:rsidR="00000000" w:rsidDel="00000000" w:rsidP="00000000" w:rsidRDefault="00000000" w:rsidRPr="00000000" w14:paraId="00000100">
      <w:pPr>
        <w:spacing w:after="160" w:line="259" w:lineRule="auto"/>
        <w:jc w:val="both"/>
        <w:rPr>
          <w:color w:val="111111"/>
          <w:sz w:val="28"/>
          <w:szCs w:val="28"/>
        </w:rPr>
      </w:pPr>
      <w:r w:rsidDel="00000000" w:rsidR="00000000" w:rsidRPr="00000000">
        <w:rPr>
          <w:color w:val="111111"/>
          <w:sz w:val="28"/>
          <w:szCs w:val="28"/>
          <w:rtl w:val="0"/>
        </w:rPr>
        <w:tab/>
        <w:tab/>
        <w:t xml:space="preserve">Ventas Totales</w:t>
      </w:r>
    </w:p>
    <w:p w:rsidR="00000000" w:rsidDel="00000000" w:rsidP="00000000" w:rsidRDefault="00000000" w:rsidRPr="00000000" w14:paraId="00000101">
      <w:pPr>
        <w:spacing w:after="160" w:line="259" w:lineRule="auto"/>
        <w:jc w:val="both"/>
        <w:rPr>
          <w:color w:val="111111"/>
          <w:sz w:val="28"/>
          <w:szCs w:val="28"/>
        </w:rPr>
      </w:pPr>
      <w:r w:rsidDel="00000000" w:rsidR="00000000" w:rsidRPr="00000000">
        <w:rPr>
          <w:color w:val="111111"/>
          <w:sz w:val="28"/>
          <w:szCs w:val="28"/>
          <w:rtl w:val="0"/>
        </w:rPr>
        <w:tab/>
        <w:tab/>
        <w:t xml:space="preserve">Costos Totales</w:t>
      </w:r>
    </w:p>
    <w:p w:rsidR="00000000" w:rsidDel="00000000" w:rsidP="00000000" w:rsidRDefault="00000000" w:rsidRPr="00000000" w14:paraId="00000102">
      <w:pPr>
        <w:spacing w:after="160" w:line="259" w:lineRule="auto"/>
        <w:jc w:val="both"/>
        <w:rPr>
          <w:color w:val="111111"/>
          <w:sz w:val="28"/>
          <w:szCs w:val="28"/>
        </w:rPr>
      </w:pPr>
      <w:r w:rsidDel="00000000" w:rsidR="00000000" w:rsidRPr="00000000">
        <w:rPr>
          <w:color w:val="111111"/>
          <w:sz w:val="28"/>
          <w:szCs w:val="28"/>
          <w:rtl w:val="0"/>
        </w:rPr>
        <w:tab/>
        <w:tab/>
        <w:t xml:space="preserve">Impuestos Totales</w:t>
      </w:r>
    </w:p>
    <w:p w:rsidR="00000000" w:rsidDel="00000000" w:rsidP="00000000" w:rsidRDefault="00000000" w:rsidRPr="00000000" w14:paraId="00000103">
      <w:pPr>
        <w:spacing w:after="160" w:line="259" w:lineRule="auto"/>
        <w:jc w:val="both"/>
        <w:rPr>
          <w:color w:val="111111"/>
          <w:sz w:val="28"/>
          <w:szCs w:val="28"/>
        </w:rPr>
      </w:pPr>
      <w:r w:rsidDel="00000000" w:rsidR="00000000" w:rsidRPr="00000000">
        <w:rPr>
          <w:color w:val="111111"/>
          <w:sz w:val="28"/>
          <w:szCs w:val="28"/>
          <w:rtl w:val="0"/>
        </w:rPr>
        <w:tab/>
        <w:tab/>
        <w:t xml:space="preserve">Total Costos Envio</w:t>
      </w:r>
    </w:p>
    <w:p w:rsidR="00000000" w:rsidDel="00000000" w:rsidP="00000000" w:rsidRDefault="00000000" w:rsidRPr="00000000" w14:paraId="00000104">
      <w:pPr>
        <w:spacing w:after="160" w:line="259" w:lineRule="auto"/>
        <w:jc w:val="both"/>
        <w:rPr>
          <w:color w:val="111111"/>
          <w:sz w:val="28"/>
          <w:szCs w:val="28"/>
        </w:rPr>
      </w:pPr>
      <w:r w:rsidDel="00000000" w:rsidR="00000000" w:rsidRPr="00000000">
        <w:rPr>
          <w:color w:val="111111"/>
          <w:sz w:val="28"/>
          <w:szCs w:val="28"/>
          <w:rtl w:val="0"/>
        </w:rPr>
        <w:tab/>
        <w:tab/>
        <w:t xml:space="preserve">Utilidad Bruta</w:t>
      </w:r>
    </w:p>
    <w:p w:rsidR="00000000" w:rsidDel="00000000" w:rsidP="00000000" w:rsidRDefault="00000000" w:rsidRPr="00000000" w14:paraId="00000105">
      <w:pPr>
        <w:spacing w:after="160" w:line="259" w:lineRule="auto"/>
        <w:jc w:val="both"/>
        <w:rPr>
          <w:color w:val="111111"/>
          <w:sz w:val="28"/>
          <w:szCs w:val="28"/>
        </w:rPr>
      </w:pPr>
      <w:r w:rsidDel="00000000" w:rsidR="00000000" w:rsidRPr="00000000">
        <w:rPr>
          <w:color w:val="111111"/>
          <w:sz w:val="28"/>
          <w:szCs w:val="28"/>
          <w:rtl w:val="0"/>
        </w:rPr>
        <w:tab/>
        <w:tab/>
        <w:t xml:space="preserve">Utilidad Neta</w:t>
      </w:r>
    </w:p>
    <w:p w:rsidR="00000000" w:rsidDel="00000000" w:rsidP="00000000" w:rsidRDefault="00000000" w:rsidRPr="00000000" w14:paraId="00000106">
      <w:pPr>
        <w:spacing w:after="160" w:line="259" w:lineRule="auto"/>
        <w:jc w:val="both"/>
        <w:rPr>
          <w:color w:val="111111"/>
          <w:sz w:val="28"/>
          <w:szCs w:val="28"/>
        </w:rPr>
      </w:pPr>
      <w:r w:rsidDel="00000000" w:rsidR="00000000" w:rsidRPr="00000000">
        <w:rPr>
          <w:color w:val="111111"/>
          <w:sz w:val="28"/>
          <w:szCs w:val="28"/>
          <w:rtl w:val="0"/>
        </w:rPr>
        <w:tab/>
        <w:tab/>
        <w:t xml:space="preserve">Ratio Costo Operacional</w:t>
      </w:r>
    </w:p>
    <w:p w:rsidR="00000000" w:rsidDel="00000000" w:rsidP="00000000" w:rsidRDefault="00000000" w:rsidRPr="00000000" w14:paraId="00000107">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108">
      <w:pPr>
        <w:spacing w:after="160" w:line="259" w:lineRule="auto"/>
        <w:jc w:val="both"/>
        <w:rPr>
          <w:b w:val="1"/>
          <w:color w:val="111111"/>
          <w:sz w:val="28"/>
          <w:szCs w:val="28"/>
        </w:rPr>
      </w:pPr>
      <w:r w:rsidDel="00000000" w:rsidR="00000000" w:rsidRPr="00000000">
        <w:rPr>
          <w:color w:val="111111"/>
          <w:sz w:val="28"/>
          <w:szCs w:val="28"/>
          <w:rtl w:val="0"/>
        </w:rPr>
        <w:tab/>
      </w:r>
      <w:r w:rsidDel="00000000" w:rsidR="00000000" w:rsidRPr="00000000">
        <w:rPr>
          <w:b w:val="1"/>
          <w:color w:val="111111"/>
          <w:sz w:val="28"/>
          <w:szCs w:val="28"/>
          <w:rtl w:val="0"/>
        </w:rPr>
        <w:t xml:space="preserve">Medidas de Inteligencia de tiempo:</w:t>
      </w:r>
    </w:p>
    <w:p w:rsidR="00000000" w:rsidDel="00000000" w:rsidP="00000000" w:rsidRDefault="00000000" w:rsidRPr="00000000" w14:paraId="00000109">
      <w:pPr>
        <w:spacing w:after="160" w:line="259" w:lineRule="auto"/>
        <w:jc w:val="both"/>
        <w:rPr>
          <w:color w:val="111111"/>
          <w:sz w:val="28"/>
          <w:szCs w:val="28"/>
        </w:rPr>
      </w:pPr>
      <w:r w:rsidDel="00000000" w:rsidR="00000000" w:rsidRPr="00000000">
        <w:rPr>
          <w:b w:val="1"/>
          <w:color w:val="111111"/>
          <w:sz w:val="28"/>
          <w:szCs w:val="28"/>
          <w:rtl w:val="0"/>
        </w:rPr>
        <w:tab/>
        <w:tab/>
      </w:r>
      <w:r w:rsidDel="00000000" w:rsidR="00000000" w:rsidRPr="00000000">
        <w:rPr>
          <w:color w:val="111111"/>
          <w:sz w:val="28"/>
          <w:szCs w:val="28"/>
          <w:rtl w:val="0"/>
        </w:rPr>
        <w:t xml:space="preserve">Ventas Totales Periodo Anterior</w:t>
      </w:r>
    </w:p>
    <w:p w:rsidR="00000000" w:rsidDel="00000000" w:rsidP="00000000" w:rsidRDefault="00000000" w:rsidRPr="00000000" w14:paraId="0000010A">
      <w:pPr>
        <w:spacing w:after="160" w:line="259" w:lineRule="auto"/>
        <w:jc w:val="both"/>
        <w:rPr>
          <w:color w:val="111111"/>
          <w:sz w:val="28"/>
          <w:szCs w:val="28"/>
        </w:rPr>
      </w:pPr>
      <w:r w:rsidDel="00000000" w:rsidR="00000000" w:rsidRPr="00000000">
        <w:rPr>
          <w:color w:val="111111"/>
          <w:sz w:val="28"/>
          <w:szCs w:val="28"/>
          <w:rtl w:val="0"/>
        </w:rPr>
        <w:tab/>
        <w:tab/>
        <w:t xml:space="preserve">VentasDiferenciaEntrePeriodos</w:t>
      </w:r>
    </w:p>
    <w:p w:rsidR="00000000" w:rsidDel="00000000" w:rsidP="00000000" w:rsidRDefault="00000000" w:rsidRPr="00000000" w14:paraId="0000010B">
      <w:pPr>
        <w:spacing w:after="160" w:line="259" w:lineRule="auto"/>
        <w:jc w:val="both"/>
        <w:rPr>
          <w:color w:val="111111"/>
          <w:sz w:val="28"/>
          <w:szCs w:val="28"/>
        </w:rPr>
      </w:pPr>
      <w:r w:rsidDel="00000000" w:rsidR="00000000" w:rsidRPr="00000000">
        <w:rPr>
          <w:color w:val="111111"/>
          <w:sz w:val="28"/>
          <w:szCs w:val="28"/>
          <w:rtl w:val="0"/>
        </w:rPr>
        <w:tab/>
        <w:tab/>
        <w:t xml:space="preserve">UtilidadBrutaPeriodoAnterior</w:t>
      </w:r>
    </w:p>
    <w:p w:rsidR="00000000" w:rsidDel="00000000" w:rsidP="00000000" w:rsidRDefault="00000000" w:rsidRPr="00000000" w14:paraId="0000010C">
      <w:pPr>
        <w:spacing w:after="160" w:line="259" w:lineRule="auto"/>
        <w:jc w:val="both"/>
        <w:rPr>
          <w:color w:val="111111"/>
          <w:sz w:val="28"/>
          <w:szCs w:val="28"/>
        </w:rPr>
      </w:pPr>
      <w:r w:rsidDel="00000000" w:rsidR="00000000" w:rsidRPr="00000000">
        <w:rPr>
          <w:color w:val="111111"/>
          <w:sz w:val="28"/>
          <w:szCs w:val="28"/>
          <w:rtl w:val="0"/>
        </w:rPr>
        <w:tab/>
        <w:tab/>
        <w:t xml:space="preserve">UtilidadBrutaDiferenciaEntrePeriodos</w:t>
      </w:r>
    </w:p>
    <w:p w:rsidR="00000000" w:rsidDel="00000000" w:rsidP="00000000" w:rsidRDefault="00000000" w:rsidRPr="00000000" w14:paraId="0000010D">
      <w:pPr>
        <w:spacing w:after="160" w:line="259" w:lineRule="auto"/>
        <w:jc w:val="both"/>
        <w:rPr>
          <w:color w:val="111111"/>
          <w:sz w:val="28"/>
          <w:szCs w:val="28"/>
        </w:rPr>
      </w:pPr>
      <w:r w:rsidDel="00000000" w:rsidR="00000000" w:rsidRPr="00000000">
        <w:rPr>
          <w:color w:val="111111"/>
          <w:sz w:val="28"/>
          <w:szCs w:val="28"/>
          <w:rtl w:val="0"/>
        </w:rPr>
        <w:tab/>
        <w:tab/>
        <w:t xml:space="preserve">Utilidad Neta</w:t>
      </w:r>
    </w:p>
    <w:p w:rsidR="00000000" w:rsidDel="00000000" w:rsidP="00000000" w:rsidRDefault="00000000" w:rsidRPr="00000000" w14:paraId="0000010E">
      <w:pPr>
        <w:spacing w:after="160" w:line="259" w:lineRule="auto"/>
        <w:jc w:val="both"/>
        <w:rPr>
          <w:color w:val="111111"/>
          <w:sz w:val="28"/>
          <w:szCs w:val="28"/>
        </w:rPr>
      </w:pPr>
      <w:r w:rsidDel="00000000" w:rsidR="00000000" w:rsidRPr="00000000">
        <w:rPr>
          <w:color w:val="111111"/>
          <w:sz w:val="28"/>
          <w:szCs w:val="28"/>
          <w:rtl w:val="0"/>
        </w:rPr>
        <w:tab/>
        <w:tab/>
        <w:t xml:space="preserve">UtilidadNetaDiferenciaEntrePeriodos</w:t>
      </w:r>
    </w:p>
    <w:p w:rsidR="00000000" w:rsidDel="00000000" w:rsidP="00000000" w:rsidRDefault="00000000" w:rsidRPr="00000000" w14:paraId="0000010F">
      <w:pPr>
        <w:spacing w:after="160" w:line="259" w:lineRule="auto"/>
        <w:jc w:val="both"/>
        <w:rPr>
          <w:color w:val="111111"/>
          <w:sz w:val="28"/>
          <w:szCs w:val="28"/>
        </w:rPr>
      </w:pPr>
      <w:r w:rsidDel="00000000" w:rsidR="00000000" w:rsidRPr="00000000">
        <w:rPr>
          <w:color w:val="111111"/>
          <w:sz w:val="28"/>
          <w:szCs w:val="28"/>
          <w:rtl w:val="0"/>
        </w:rPr>
        <w:tab/>
        <w:tab/>
        <w:t xml:space="preserve">COGS</w:t>
      </w:r>
    </w:p>
    <w:p w:rsidR="00000000" w:rsidDel="00000000" w:rsidP="00000000" w:rsidRDefault="00000000" w:rsidRPr="00000000" w14:paraId="00000110">
      <w:pPr>
        <w:spacing w:after="160" w:line="259" w:lineRule="auto"/>
        <w:jc w:val="both"/>
        <w:rPr>
          <w:color w:val="111111"/>
          <w:sz w:val="28"/>
          <w:szCs w:val="28"/>
        </w:rPr>
      </w:pPr>
      <w:r w:rsidDel="00000000" w:rsidR="00000000" w:rsidRPr="00000000">
        <w:rPr>
          <w:color w:val="111111"/>
          <w:sz w:val="28"/>
          <w:szCs w:val="28"/>
          <w:rtl w:val="0"/>
        </w:rPr>
        <w:tab/>
        <w:tab/>
        <w:t xml:space="preserve">COGSPeriodoAnterior</w:t>
      </w:r>
    </w:p>
    <w:p w:rsidR="00000000" w:rsidDel="00000000" w:rsidP="00000000" w:rsidRDefault="00000000" w:rsidRPr="00000000" w14:paraId="00000111">
      <w:pPr>
        <w:spacing w:after="160" w:line="259" w:lineRule="auto"/>
        <w:jc w:val="both"/>
        <w:rPr>
          <w:color w:val="111111"/>
          <w:sz w:val="28"/>
          <w:szCs w:val="28"/>
        </w:rPr>
      </w:pPr>
      <w:r w:rsidDel="00000000" w:rsidR="00000000" w:rsidRPr="00000000">
        <w:rPr>
          <w:color w:val="111111"/>
          <w:sz w:val="28"/>
          <w:szCs w:val="28"/>
          <w:rtl w:val="0"/>
        </w:rPr>
        <w:tab/>
        <w:tab/>
        <w:t xml:space="preserve">COGSDiferenciaEntrePeriodos</w:t>
      </w:r>
    </w:p>
    <w:p w:rsidR="00000000" w:rsidDel="00000000" w:rsidP="00000000" w:rsidRDefault="00000000" w:rsidRPr="00000000" w14:paraId="00000112">
      <w:pPr>
        <w:spacing w:after="160" w:line="259" w:lineRule="auto"/>
        <w:jc w:val="both"/>
        <w:rPr>
          <w:color w:val="111111"/>
          <w:sz w:val="28"/>
          <w:szCs w:val="28"/>
        </w:rPr>
      </w:pPr>
      <w:r w:rsidDel="00000000" w:rsidR="00000000" w:rsidRPr="00000000">
        <w:rPr>
          <w:color w:val="111111"/>
          <w:sz w:val="28"/>
          <w:szCs w:val="28"/>
          <w:rtl w:val="0"/>
        </w:rPr>
        <w:tab/>
        <w:tab/>
        <w:t xml:space="preserve">% Margen de Ventas</w:t>
      </w:r>
    </w:p>
    <w:p w:rsidR="00000000" w:rsidDel="00000000" w:rsidP="00000000" w:rsidRDefault="00000000" w:rsidRPr="00000000" w14:paraId="00000113">
      <w:pPr>
        <w:spacing w:after="160" w:line="259" w:lineRule="auto"/>
        <w:jc w:val="both"/>
        <w:rPr>
          <w:color w:val="111111"/>
          <w:sz w:val="28"/>
          <w:szCs w:val="28"/>
        </w:rPr>
      </w:pPr>
      <w:r w:rsidDel="00000000" w:rsidR="00000000" w:rsidRPr="00000000">
        <w:rPr>
          <w:color w:val="111111"/>
          <w:sz w:val="28"/>
          <w:szCs w:val="28"/>
          <w:rtl w:val="0"/>
        </w:rPr>
        <w:tab/>
        <w:tab/>
        <w:t xml:space="preserve">% Margen UtilidadBruta</w:t>
      </w:r>
    </w:p>
    <w:p w:rsidR="00000000" w:rsidDel="00000000" w:rsidP="00000000" w:rsidRDefault="00000000" w:rsidRPr="00000000" w14:paraId="00000114">
      <w:pPr>
        <w:spacing w:after="160" w:line="259" w:lineRule="auto"/>
        <w:jc w:val="both"/>
        <w:rPr>
          <w:color w:val="111111"/>
          <w:sz w:val="28"/>
          <w:szCs w:val="28"/>
        </w:rPr>
      </w:pPr>
      <w:r w:rsidDel="00000000" w:rsidR="00000000" w:rsidRPr="00000000">
        <w:rPr>
          <w:color w:val="111111"/>
          <w:sz w:val="28"/>
          <w:szCs w:val="28"/>
          <w:rtl w:val="0"/>
        </w:rPr>
        <w:tab/>
        <w:tab/>
        <w:t xml:space="preserve">% Margen Utilidad Neta</w:t>
      </w:r>
    </w:p>
    <w:p w:rsidR="00000000" w:rsidDel="00000000" w:rsidP="00000000" w:rsidRDefault="00000000" w:rsidRPr="00000000" w14:paraId="00000115">
      <w:pPr>
        <w:spacing w:after="160" w:line="259" w:lineRule="auto"/>
        <w:jc w:val="both"/>
        <w:rPr>
          <w:color w:val="111111"/>
          <w:sz w:val="28"/>
          <w:szCs w:val="28"/>
        </w:rPr>
      </w:pPr>
      <w:r w:rsidDel="00000000" w:rsidR="00000000" w:rsidRPr="00000000">
        <w:rPr>
          <w:color w:val="111111"/>
          <w:sz w:val="28"/>
          <w:szCs w:val="28"/>
          <w:rtl w:val="0"/>
        </w:rPr>
        <w:tab/>
        <w:tab/>
        <w:t xml:space="preserve">% Margen COGS.</w:t>
      </w:r>
    </w:p>
    <w:p w:rsidR="00000000" w:rsidDel="00000000" w:rsidP="00000000" w:rsidRDefault="00000000" w:rsidRPr="00000000" w14:paraId="00000116">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117">
      <w:pPr>
        <w:spacing w:after="160" w:line="259" w:lineRule="auto"/>
        <w:jc w:val="both"/>
        <w:rPr>
          <w:sz w:val="28"/>
          <w:szCs w:val="28"/>
        </w:rPr>
      </w:pPr>
      <w:r w:rsidDel="00000000" w:rsidR="00000000" w:rsidRPr="00000000">
        <w:rPr>
          <w:color w:val="111111"/>
          <w:sz w:val="28"/>
          <w:szCs w:val="28"/>
          <w:rtl w:val="0"/>
        </w:rPr>
        <w:t xml:space="preserve">Estas medidas se organizaron en dos carpetas, una llamada Medidas financieras y otra llamada Medidas de Inteligencia de tiempo.</w:t>
      </w:r>
      <w:r w:rsidDel="00000000" w:rsidR="00000000" w:rsidRPr="00000000">
        <w:rPr>
          <w:rtl w:val="0"/>
        </w:rPr>
      </w:r>
    </w:p>
    <w:p w:rsidR="00000000" w:rsidDel="00000000" w:rsidP="00000000" w:rsidRDefault="00000000" w:rsidRPr="00000000" w14:paraId="00000118">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119">
      <w:pPr>
        <w:spacing w:after="160" w:line="259" w:lineRule="auto"/>
        <w:jc w:val="both"/>
        <w:rPr>
          <w:color w:val="111111"/>
          <w:sz w:val="28"/>
          <w:szCs w:val="28"/>
        </w:rPr>
      </w:pPr>
      <w:r w:rsidDel="00000000" w:rsidR="00000000" w:rsidRPr="00000000">
        <w:rPr>
          <w:rtl w:val="0"/>
        </w:rPr>
      </w:r>
    </w:p>
    <w:p w:rsidR="00000000" w:rsidDel="00000000" w:rsidP="00000000" w:rsidRDefault="00000000" w:rsidRPr="00000000" w14:paraId="0000011A">
      <w:pPr>
        <w:spacing w:after="160" w:line="259" w:lineRule="auto"/>
        <w:jc w:val="both"/>
        <w:rPr>
          <w:color w:val="111111"/>
          <w:sz w:val="28"/>
          <w:szCs w:val="28"/>
        </w:rPr>
      </w:pPr>
      <w:r w:rsidDel="00000000" w:rsidR="00000000" w:rsidRPr="00000000">
        <w:rPr>
          <w:color w:val="111111"/>
          <w:sz w:val="28"/>
          <w:szCs w:val="28"/>
          <w:rtl w:val="0"/>
        </w:rPr>
        <w:t xml:space="preserve">RESULTADOS:</w:t>
      </w:r>
    </w:p>
    <w:p w:rsidR="00000000" w:rsidDel="00000000" w:rsidP="00000000" w:rsidRDefault="00000000" w:rsidRPr="00000000" w14:paraId="0000011B">
      <w:pPr>
        <w:spacing w:after="160" w:line="259" w:lineRule="auto"/>
        <w:jc w:val="both"/>
        <w:rPr>
          <w:color w:val="111111"/>
          <w:sz w:val="28"/>
          <w:szCs w:val="28"/>
        </w:rPr>
      </w:pPr>
      <w:r w:rsidDel="00000000" w:rsidR="00000000" w:rsidRPr="00000000">
        <w:rPr>
          <w:color w:val="111111"/>
          <w:sz w:val="28"/>
          <w:szCs w:val="28"/>
          <w:rtl w:val="0"/>
        </w:rPr>
        <w:t xml:space="preserve">Los resultados se presentan en un dashboard que consta de 2 páginas (Reporte General Y Reporte Usa) que podrán encontrar en un archivo ubicado en este mismo drive.  </w:t>
      </w:r>
    </w:p>
    <w:p w:rsidR="00000000" w:rsidDel="00000000" w:rsidP="00000000" w:rsidRDefault="00000000" w:rsidRPr="00000000" w14:paraId="0000011C">
      <w:pPr>
        <w:spacing w:after="160" w:line="259" w:lineRule="auto"/>
        <w:jc w:val="both"/>
        <w:rPr>
          <w:color w:val="111111"/>
          <w:sz w:val="28"/>
          <w:szCs w:val="28"/>
        </w:rPr>
      </w:pPr>
      <w:r w:rsidDel="00000000" w:rsidR="00000000" w:rsidRPr="00000000">
        <w:rPr>
          <w:color w:val="111111"/>
          <w:sz w:val="28"/>
          <w:szCs w:val="28"/>
          <w:rtl w:val="0"/>
        </w:rPr>
        <w:t xml:space="preserve">Al observar el reporte realizado podemos ver que los registros de venta abarcan un periodo que va desde diciembre de 2010 hasta enero de 2014.  </w:t>
      </w:r>
    </w:p>
    <w:p w:rsidR="00000000" w:rsidDel="00000000" w:rsidP="00000000" w:rsidRDefault="00000000" w:rsidRPr="00000000" w14:paraId="0000011D">
      <w:pPr>
        <w:spacing w:after="160" w:line="259" w:lineRule="auto"/>
        <w:jc w:val="both"/>
        <w:rPr>
          <w:color w:val="111111"/>
          <w:sz w:val="28"/>
          <w:szCs w:val="28"/>
        </w:rPr>
      </w:pPr>
      <w:r w:rsidDel="00000000" w:rsidR="00000000" w:rsidRPr="00000000">
        <w:rPr>
          <w:color w:val="111111"/>
          <w:sz w:val="28"/>
          <w:szCs w:val="28"/>
          <w:rtl w:val="0"/>
        </w:rPr>
        <w:t xml:space="preserve">Para el año 2010, la única categoría vendida fue “Bikes”, alcanzando un total de 43.420 dólares a nivel mundial.  En el año 2011 y 2012, “Bikes” sigue siendo la única categoría con ventas significativas. “Bikes” registra un incremento en sus ventas en el 2011, para luego decrecer en el 2012 y obtener nuevamente una diferencia positiva en el monto de ventas en el 2013.</w:t>
      </w:r>
    </w:p>
    <w:p w:rsidR="00000000" w:rsidDel="00000000" w:rsidP="00000000" w:rsidRDefault="00000000" w:rsidRPr="00000000" w14:paraId="0000011E">
      <w:pPr>
        <w:spacing w:after="160" w:line="259" w:lineRule="auto"/>
        <w:jc w:val="both"/>
        <w:rPr>
          <w:color w:val="111111"/>
          <w:sz w:val="28"/>
          <w:szCs w:val="28"/>
        </w:rPr>
      </w:pPr>
      <w:r w:rsidDel="00000000" w:rsidR="00000000" w:rsidRPr="00000000">
        <w:rPr>
          <w:color w:val="111111"/>
          <w:sz w:val="28"/>
          <w:szCs w:val="28"/>
          <w:rtl w:val="0"/>
        </w:rPr>
        <w:t xml:space="preserve">En el 2012 entra en el mercado las categorias  “Accesories” y “Clothing”, tanto en el mercado norteamericamo como a nivel global. Ambas categorias registran ganancias para el 2013. </w:t>
      </w:r>
    </w:p>
    <w:p w:rsidR="00000000" w:rsidDel="00000000" w:rsidP="00000000" w:rsidRDefault="00000000" w:rsidRPr="00000000" w14:paraId="0000011F">
      <w:pPr>
        <w:spacing w:after="160" w:line="259" w:lineRule="auto"/>
        <w:jc w:val="both"/>
        <w:rPr>
          <w:color w:val="111111"/>
          <w:sz w:val="28"/>
          <w:szCs w:val="28"/>
        </w:rPr>
      </w:pPr>
      <w:r w:rsidDel="00000000" w:rsidR="00000000" w:rsidRPr="00000000">
        <w:rPr>
          <w:color w:val="111111"/>
          <w:sz w:val="28"/>
          <w:szCs w:val="28"/>
          <w:rtl w:val="0"/>
        </w:rPr>
        <w:t xml:space="preserve">En 2014, la categoría “Bikes” no tiene registros de venta a nivel global, mientras que “Accesories” y “Clothing” si.  No se puede hablar de tendencias ya que solo se tiene un mes de registro para ese año.</w:t>
      </w:r>
    </w:p>
    <w:p w:rsidR="00000000" w:rsidDel="00000000" w:rsidP="00000000" w:rsidRDefault="00000000" w:rsidRPr="00000000" w14:paraId="00000120">
      <w:pPr>
        <w:spacing w:after="160" w:line="259" w:lineRule="auto"/>
        <w:jc w:val="both"/>
        <w:rPr>
          <w:color w:val="111111"/>
          <w:sz w:val="28"/>
          <w:szCs w:val="28"/>
        </w:rPr>
      </w:pPr>
      <w:r w:rsidDel="00000000" w:rsidR="00000000" w:rsidRPr="00000000">
        <w:rPr>
          <w:color w:val="111111"/>
          <w:sz w:val="28"/>
          <w:szCs w:val="28"/>
          <w:rtl w:val="0"/>
        </w:rPr>
        <w:t xml:space="preserve">En el caso del mercado norteamericano, observamos una situación similar: en 2010 y 2011, “Bikes” es la unica categoria vendida, pero, en 2012, comienzan las ventas de las categorias “Accesories” y “Clothing”.  Al igual que en el caso anterior, en 2011 hay una diferencia positiva en los ingresos por ventas en relación al 2010, decrece en el 2012, y para el 2013 se recupera y hay un balance positivo en los ingresos obtenidos.</w:t>
      </w:r>
    </w:p>
    <w:p w:rsidR="00000000" w:rsidDel="00000000" w:rsidP="00000000" w:rsidRDefault="00000000" w:rsidRPr="00000000" w14:paraId="00000121">
      <w:pPr>
        <w:spacing w:after="160" w:line="259" w:lineRule="auto"/>
        <w:jc w:val="both"/>
        <w:rPr>
          <w:color w:val="111111"/>
          <w:sz w:val="28"/>
          <w:szCs w:val="28"/>
        </w:rPr>
      </w:pPr>
      <w:r w:rsidDel="00000000" w:rsidR="00000000" w:rsidRPr="00000000">
        <w:rPr>
          <w:color w:val="111111"/>
          <w:sz w:val="28"/>
          <w:szCs w:val="28"/>
          <w:rtl w:val="0"/>
        </w:rPr>
        <w:t xml:space="preserve">Es importante señalar, que la categoría “Components”, no tiene registros de venta para el periodo analizado.</w:t>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