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FA78FD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E4295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E2A3C">
              <w:rPr>
                <w:rFonts w:ascii="Arial" w:hAnsi="Arial" w:cs="Arial"/>
              </w:rPr>
              <w:t>4</w:t>
            </w:r>
            <w:r w:rsidR="001A021E"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08:05 –</w:t>
            </w:r>
            <w:bookmarkEnd w:id="0"/>
            <w:bookmarkEnd w:id="1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552214">
              <w:rPr>
                <w:rFonts w:ascii="Arial" w:hAnsi="Arial" w:cs="Arial"/>
              </w:rPr>
              <w:t>6:30</w:t>
            </w:r>
          </w:p>
        </w:tc>
      </w:tr>
    </w:tbl>
    <w:p w:rsidR="001A021E" w:rsidRDefault="00FA78FD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4B2A53">
              <w:rPr>
                <w:rFonts w:ascii="Arial" w:hAnsi="Arial" w:cs="Arial"/>
              </w:rPr>
              <w:t>1</w:t>
            </w:r>
            <w:r w:rsidR="00CE09B8">
              <w:rPr>
                <w:rFonts w:ascii="Arial" w:hAnsi="Arial" w:cs="Arial"/>
              </w:rPr>
              <w:t>0:30</w:t>
            </w:r>
          </w:p>
        </w:tc>
        <w:tc>
          <w:tcPr>
            <w:tcW w:w="8051" w:type="dxa"/>
          </w:tcPr>
          <w:p w:rsidR="00DA57B3" w:rsidRDefault="00CE09B8" w:rsidP="00DA57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 di contatto</w:t>
            </w:r>
          </w:p>
          <w:p w:rsidR="007E60D2" w:rsidRPr="00F856FF" w:rsidRDefault="00CB5192" w:rsidP="007E60D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>Ho aggiunto una funzionalità bonus alla mia applicazione: un modulo di contatto che permette agli utenti di inviare email agli amministratori.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4B2A53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9B8">
              <w:rPr>
                <w:rFonts w:ascii="Arial" w:hAnsi="Arial" w:cs="Arial"/>
              </w:rPr>
              <w:t>0:30</w:t>
            </w:r>
            <w:r w:rsidR="001A021E">
              <w:rPr>
                <w:rFonts w:ascii="Arial" w:hAnsi="Arial" w:cs="Arial"/>
              </w:rPr>
              <w:t xml:space="preserve">– </w:t>
            </w:r>
            <w:r w:rsidR="00CE09B8">
              <w:rPr>
                <w:rFonts w:ascii="Arial" w:hAnsi="Arial" w:cs="Arial"/>
              </w:rPr>
              <w:t>12:05</w:t>
            </w:r>
          </w:p>
        </w:tc>
        <w:tc>
          <w:tcPr>
            <w:tcW w:w="8051" w:type="dxa"/>
          </w:tcPr>
          <w:p w:rsidR="00112ACE" w:rsidRDefault="00CE09B8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Debug</w:t>
            </w:r>
          </w:p>
          <w:p w:rsidR="00CB5192" w:rsidRPr="00CB5192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>Ho proseguito con l'attività di debugging per individuare eventuali criticità, e in effetti sono emersi alcuni problemi.</w:t>
            </w:r>
          </w:p>
          <w:p w:rsidR="00CB5192" w:rsidRPr="00CB5192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Innanzitutto, non avevo implementato un controllo lato backend per la </w:t>
            </w:r>
            <w:proofErr w:type="spellStart"/>
            <w:r w:rsidRPr="00CB5192">
              <w:rPr>
                <w:rFonts w:ascii="Arial" w:hAnsi="Arial" w:cs="Arial"/>
              </w:rPr>
              <w:t>checkbox</w:t>
            </w:r>
            <w:proofErr w:type="spellEnd"/>
            <w:r w:rsidRPr="00CB5192">
              <w:rPr>
                <w:rFonts w:ascii="Arial" w:hAnsi="Arial" w:cs="Arial"/>
              </w:rPr>
              <w:t xml:space="preserve"> di accettazione dei termini e condizioni durante la registrazione: mi limitavo a utilizzare l'attributo </w:t>
            </w:r>
            <w:proofErr w:type="spellStart"/>
            <w:r w:rsidRPr="00CB5192">
              <w:rPr>
                <w:rFonts w:ascii="Arial" w:hAnsi="Arial" w:cs="Arial"/>
              </w:rPr>
              <w:t>required</w:t>
            </w:r>
            <w:proofErr w:type="spellEnd"/>
            <w:r w:rsidRPr="00CB5192">
              <w:rPr>
                <w:rFonts w:ascii="Arial" w:hAnsi="Arial" w:cs="Arial"/>
              </w:rPr>
              <w:t xml:space="preserve"> lato client. Questo permetteva, tramite strumenti come l'</w:t>
            </w:r>
            <w:proofErr w:type="spellStart"/>
            <w:r w:rsidRPr="00CB5192">
              <w:rPr>
                <w:rFonts w:ascii="Arial" w:hAnsi="Arial" w:cs="Arial"/>
              </w:rPr>
              <w:t>Inspector</w:t>
            </w:r>
            <w:proofErr w:type="spellEnd"/>
            <w:r w:rsidRPr="00CB5192">
              <w:rPr>
                <w:rFonts w:ascii="Arial" w:hAnsi="Arial" w:cs="Arial"/>
              </w:rPr>
              <w:t xml:space="preserve"> del browser (F12), di rimuovere facilmente il vincolo e procedere con la registrazione senza aver accettato i termini.</w:t>
            </w:r>
          </w:p>
          <w:p w:rsidR="00CB5192" w:rsidRPr="00CB5192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Inoltre, ho riscontrato un malfunzionamento nel sistema di rate </w:t>
            </w:r>
            <w:proofErr w:type="spellStart"/>
            <w:r w:rsidRPr="00CB5192">
              <w:rPr>
                <w:rFonts w:ascii="Arial" w:hAnsi="Arial" w:cs="Arial"/>
              </w:rPr>
              <w:t>limiting</w:t>
            </w:r>
            <w:proofErr w:type="spellEnd"/>
            <w:r w:rsidRPr="00CB5192">
              <w:rPr>
                <w:rFonts w:ascii="Arial" w:hAnsi="Arial" w:cs="Arial"/>
              </w:rPr>
              <w:t>, che non stava proteggendo adeguatamente l'applicazione dalle richieste eccessive.</w:t>
            </w:r>
          </w:p>
          <w:p w:rsidR="00252EFF" w:rsidRPr="00EF4906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Infine, ho notato che in alcuni casi i messaggi di errore mostrati all’utente non erano coerenti con il tipo di errore generato, risultando </w:t>
            </w:r>
            <w:r>
              <w:rPr>
                <w:rFonts w:ascii="Arial" w:hAnsi="Arial" w:cs="Arial"/>
              </w:rPr>
              <w:t xml:space="preserve">troppo </w:t>
            </w:r>
            <w:r w:rsidRPr="00CB5192">
              <w:rPr>
                <w:rFonts w:ascii="Arial" w:hAnsi="Arial" w:cs="Arial"/>
              </w:rPr>
              <w:t>generici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CE09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  <w:r w:rsidR="006B1B09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</w:t>
            </w:r>
            <w:r w:rsidR="00E8207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8051" w:type="dxa"/>
          </w:tcPr>
          <w:p w:rsidR="006B1B09" w:rsidRPr="006B1B09" w:rsidRDefault="00CE09B8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Correzioni</w:t>
            </w:r>
            <w:r w:rsidR="000B1BBC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Ho corretto gli errori sorti durante il debug</w:t>
            </w:r>
            <w:r w:rsidR="00E82075">
              <w:rPr>
                <w:rFonts w:ascii="Arial" w:hAnsi="Arial" w:cs="Arial"/>
              </w:rPr>
              <w:t>.</w:t>
            </w:r>
          </w:p>
        </w:tc>
      </w:tr>
      <w:tr w:rsidR="00CE09B8" w:rsidTr="001A021E">
        <w:trPr>
          <w:trHeight w:val="241"/>
        </w:trPr>
        <w:tc>
          <w:tcPr>
            <w:tcW w:w="1588" w:type="dxa"/>
          </w:tcPr>
          <w:p w:rsidR="00CE09B8" w:rsidRDefault="00CE09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16:15</w:t>
            </w:r>
          </w:p>
        </w:tc>
        <w:tc>
          <w:tcPr>
            <w:tcW w:w="8051" w:type="dxa"/>
          </w:tcPr>
          <w:p w:rsidR="00CE09B8" w:rsidRDefault="00CE09B8" w:rsidP="00AA5F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  <w:r>
              <w:rPr>
                <w:rFonts w:ascii="Arial" w:hAnsi="Arial" w:cs="Arial"/>
                <w:b/>
              </w:rPr>
              <w:t xml:space="preserve"> consuntivo</w:t>
            </w:r>
          </w:p>
          <w:p w:rsidR="00CE09B8" w:rsidRPr="00CE09B8" w:rsidRDefault="00CB5192" w:rsidP="00AA5F09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Consultando i diari di lavoro per analizzare l’andamento reale del progetto, ho iniziato a redigere il diagramma di </w:t>
            </w:r>
            <w:proofErr w:type="spellStart"/>
            <w:r w:rsidRPr="00CB5192">
              <w:rPr>
                <w:rFonts w:ascii="Arial" w:hAnsi="Arial" w:cs="Arial"/>
              </w:rPr>
              <w:t>Gantt</w:t>
            </w:r>
            <w:proofErr w:type="spellEnd"/>
            <w:r w:rsidRPr="00CB5192">
              <w:rPr>
                <w:rFonts w:ascii="Arial" w:hAnsi="Arial" w:cs="Arial"/>
              </w:rPr>
              <w:t xml:space="preserve"> consuntivo. Conto di completarlo entro venerdì, in quanto sarà l’ultimo giorno del progetto.</w:t>
            </w:r>
          </w:p>
        </w:tc>
      </w:tr>
      <w:tr w:rsidR="000B1BBC" w:rsidTr="001A021E">
        <w:trPr>
          <w:trHeight w:val="241"/>
        </w:trPr>
        <w:tc>
          <w:tcPr>
            <w:tcW w:w="1588" w:type="dxa"/>
          </w:tcPr>
          <w:p w:rsidR="000B1BBC" w:rsidRDefault="000B1BBC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9B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CE09B8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- 17:20</w:t>
            </w:r>
          </w:p>
        </w:tc>
        <w:tc>
          <w:tcPr>
            <w:tcW w:w="8051" w:type="dxa"/>
          </w:tcPr>
          <w:p w:rsidR="000B1BBC" w:rsidRDefault="00CE09B8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0B1BBC" w:rsidRPr="000B1BBC" w:rsidRDefault="00CE09B8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revisionato la documentazione. Ho migliorato </w:t>
            </w:r>
            <w:r w:rsidR="00CB5192">
              <w:rPr>
                <w:rFonts w:ascii="Arial" w:hAnsi="Arial" w:cs="Arial"/>
              </w:rPr>
              <w:t xml:space="preserve">sia </w:t>
            </w:r>
            <w:r>
              <w:rPr>
                <w:rFonts w:ascii="Arial" w:hAnsi="Arial" w:cs="Arial"/>
              </w:rPr>
              <w:t xml:space="preserve">la paginazione </w:t>
            </w:r>
            <w:r w:rsidR="00CB5192">
              <w:rPr>
                <w:rFonts w:ascii="Arial" w:hAnsi="Arial" w:cs="Arial"/>
              </w:rPr>
              <w:t xml:space="preserve">che </w:t>
            </w:r>
            <w:r>
              <w:rPr>
                <w:rFonts w:ascii="Arial" w:hAnsi="Arial" w:cs="Arial"/>
              </w:rPr>
              <w:t>la grammatica.</w:t>
            </w:r>
          </w:p>
        </w:tc>
      </w:tr>
    </w:tbl>
    <w:p w:rsidR="00AA5F09" w:rsidRDefault="00AA5F09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1A021E">
        <w:tc>
          <w:tcPr>
            <w:tcW w:w="9639" w:type="dxa"/>
          </w:tcPr>
          <w:p w:rsidR="008C47E6" w:rsidRPr="008C47E6" w:rsidRDefault="008C47E6" w:rsidP="008C47E6">
            <w:pPr>
              <w:rPr>
                <w:rFonts w:ascii="Arial" w:hAnsi="Arial" w:cs="Arial"/>
              </w:rPr>
            </w:pPr>
            <w:r w:rsidRPr="008C47E6">
              <w:rPr>
                <w:rFonts w:ascii="Arial" w:hAnsi="Arial" w:cs="Arial"/>
              </w:rPr>
              <w:t xml:space="preserve">Dopo aver aggiunto il controllo lato backend per verificare che l’utente accetti le condizioni durante la registrazione, uno degli </w:t>
            </w:r>
            <w:proofErr w:type="spellStart"/>
            <w:r w:rsidRPr="008C47E6">
              <w:rPr>
                <w:rFonts w:ascii="Arial" w:hAnsi="Arial" w:cs="Arial"/>
              </w:rPr>
              <w:t>unit</w:t>
            </w:r>
            <w:proofErr w:type="spellEnd"/>
            <w:r w:rsidRPr="008C47E6">
              <w:rPr>
                <w:rFonts w:ascii="Arial" w:hAnsi="Arial" w:cs="Arial"/>
              </w:rPr>
              <w:t xml:space="preserve"> test ha smesso di funzionare. All'inizio non capivo quale fosse il problema, così ho chiesto aiuto a un’intelligenza artificiale.</w:t>
            </w:r>
          </w:p>
          <w:p w:rsidR="008C47E6" w:rsidRPr="008C47E6" w:rsidRDefault="008C47E6" w:rsidP="008C47E6">
            <w:pPr>
              <w:rPr>
                <w:rFonts w:ascii="Arial" w:hAnsi="Arial" w:cs="Arial"/>
              </w:rPr>
            </w:pPr>
            <w:r w:rsidRPr="008C47E6">
              <w:rPr>
                <w:rFonts w:ascii="Arial" w:hAnsi="Arial" w:cs="Arial"/>
              </w:rPr>
              <w:t xml:space="preserve">Alla fine ho capito che nei test stavo forzando il valore del </w:t>
            </w:r>
            <w:proofErr w:type="spellStart"/>
            <w:r w:rsidRPr="008C47E6">
              <w:rPr>
                <w:rFonts w:ascii="Arial" w:hAnsi="Arial" w:cs="Arial"/>
              </w:rPr>
              <w:t>checkbox</w:t>
            </w:r>
            <w:proofErr w:type="spellEnd"/>
            <w:r w:rsidRPr="008C47E6">
              <w:rPr>
                <w:rFonts w:ascii="Arial" w:hAnsi="Arial" w:cs="Arial"/>
              </w:rPr>
              <w:t xml:space="preserve"> a </w:t>
            </w:r>
            <w:proofErr w:type="spellStart"/>
            <w:r w:rsidRPr="008C47E6">
              <w:rPr>
                <w:rFonts w:ascii="Arial" w:hAnsi="Arial" w:cs="Arial"/>
              </w:rPr>
              <w:t>true</w:t>
            </w:r>
            <w:proofErr w:type="spellEnd"/>
            <w:r w:rsidRPr="008C47E6">
              <w:rPr>
                <w:rFonts w:ascii="Arial" w:hAnsi="Arial" w:cs="Arial"/>
              </w:rPr>
              <w:t>, come se l’utente avesse sempre accettato i termini. Questo non era più compatibile con la nuova logica nel controller.</w:t>
            </w:r>
          </w:p>
          <w:p w:rsidR="00AA5F09" w:rsidRDefault="008C47E6" w:rsidP="008C47E6">
            <w:pPr>
              <w:rPr>
                <w:rFonts w:ascii="Arial" w:hAnsi="Arial" w:cs="Arial"/>
              </w:rPr>
            </w:pPr>
            <w:r w:rsidRPr="008C47E6">
              <w:rPr>
                <w:rFonts w:ascii="Arial" w:hAnsi="Arial" w:cs="Arial"/>
              </w:rPr>
              <w:t xml:space="preserve">Ho quindi sistemato gli </w:t>
            </w:r>
            <w:proofErr w:type="spellStart"/>
            <w:r w:rsidRPr="008C47E6">
              <w:rPr>
                <w:rFonts w:ascii="Arial" w:hAnsi="Arial" w:cs="Arial"/>
              </w:rPr>
              <w:t>unit</w:t>
            </w:r>
            <w:proofErr w:type="spellEnd"/>
            <w:r w:rsidRPr="008C47E6">
              <w:rPr>
                <w:rFonts w:ascii="Arial" w:hAnsi="Arial" w:cs="Arial"/>
              </w:rPr>
              <w:t xml:space="preserve"> test per tener conto di questo controllo, e ora funzionano tutti correttamente.</w:t>
            </w:r>
          </w:p>
        </w:tc>
      </w:tr>
    </w:tbl>
    <w:p w:rsidR="007E321A" w:rsidRDefault="00FA78FD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057A8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8D311D">
              <w:rPr>
                <w:rFonts w:ascii="Arial" w:hAnsi="Arial" w:cs="Arial"/>
              </w:rPr>
              <w:t>orario rispetto alla pianificazione preventiva.</w:t>
            </w:r>
          </w:p>
        </w:tc>
      </w:tr>
    </w:tbl>
    <w:p w:rsidR="001A021E" w:rsidRDefault="001A021E" w:rsidP="001A021E">
      <w:pPr>
        <w:rPr>
          <w:rFonts w:ascii="Arial" w:hAnsi="Arial" w:cs="Arial"/>
        </w:rPr>
      </w:pPr>
    </w:p>
    <w:p w:rsidR="002521C6" w:rsidRDefault="002521C6" w:rsidP="001A021E">
      <w:pPr>
        <w:rPr>
          <w:rFonts w:ascii="Arial" w:hAnsi="Arial" w:cs="Arial"/>
        </w:rPr>
      </w:pPr>
    </w:p>
    <w:p w:rsidR="002521C6" w:rsidRDefault="002521C6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8D311D">
        <w:trPr>
          <w:trHeight w:val="818"/>
        </w:trPr>
        <w:tc>
          <w:tcPr>
            <w:tcW w:w="9639" w:type="dxa"/>
          </w:tcPr>
          <w:p w:rsidR="008D311D" w:rsidRDefault="008C47E6" w:rsidP="00BB6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8D311D">
              <w:rPr>
                <w:rFonts w:ascii="Arial" w:hAnsi="Arial" w:cs="Arial"/>
              </w:rPr>
              <w:t xml:space="preserve">evisione </w:t>
            </w:r>
            <w:r>
              <w:rPr>
                <w:rFonts w:ascii="Arial" w:hAnsi="Arial" w:cs="Arial"/>
              </w:rPr>
              <w:t xml:space="preserve">del </w:t>
            </w:r>
            <w:r w:rsidR="008D311D">
              <w:rPr>
                <w:rFonts w:ascii="Arial" w:hAnsi="Arial" w:cs="Arial"/>
              </w:rPr>
              <w:t>codice</w:t>
            </w:r>
            <w:r>
              <w:rPr>
                <w:rFonts w:ascii="Arial" w:hAnsi="Arial" w:cs="Arial"/>
              </w:rPr>
              <w:t>, r</w:t>
            </w:r>
            <w:r w:rsidR="008D311D">
              <w:rPr>
                <w:rFonts w:ascii="Arial" w:hAnsi="Arial" w:cs="Arial"/>
              </w:rPr>
              <w:t>evisione</w:t>
            </w:r>
            <w:r>
              <w:rPr>
                <w:rFonts w:ascii="Arial" w:hAnsi="Arial" w:cs="Arial"/>
              </w:rPr>
              <w:t xml:space="preserve"> della</w:t>
            </w:r>
            <w:r w:rsidR="008D311D">
              <w:rPr>
                <w:rFonts w:ascii="Arial" w:hAnsi="Arial" w:cs="Arial"/>
              </w:rPr>
              <w:t xml:space="preserve"> documentazione</w:t>
            </w:r>
            <w:r>
              <w:rPr>
                <w:rFonts w:ascii="Arial" w:hAnsi="Arial" w:cs="Arial"/>
              </w:rPr>
              <w:t xml:space="preserve"> e se possibile eseguire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dell’applicativo.</w:t>
            </w:r>
            <w:bookmarkStart w:id="2" w:name="_GoBack"/>
            <w:bookmarkEnd w:id="2"/>
          </w:p>
        </w:tc>
      </w:tr>
    </w:tbl>
    <w:p w:rsidR="00FE4F2C" w:rsidRPr="00DB7B4D" w:rsidRDefault="00FE4F2C" w:rsidP="00C478D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A78FD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162F10">
            <w:pPr>
              <w:tabs>
                <w:tab w:val="left" w:pos="80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FE4F2C" w:rsidP="00593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8FD" w:rsidRDefault="00FA78FD" w:rsidP="00DC1A1A">
      <w:pPr>
        <w:spacing w:after="0" w:line="240" w:lineRule="auto"/>
      </w:pPr>
      <w:r>
        <w:separator/>
      </w:r>
    </w:p>
  </w:endnote>
  <w:endnote w:type="continuationSeparator" w:id="0">
    <w:p w:rsidR="00FA78FD" w:rsidRDefault="00FA78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FA78FD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1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8FD" w:rsidRDefault="00FA78FD" w:rsidP="00DC1A1A">
      <w:pPr>
        <w:spacing w:after="0" w:line="240" w:lineRule="auto"/>
      </w:pPr>
      <w:r>
        <w:separator/>
      </w:r>
    </w:p>
  </w:footnote>
  <w:footnote w:type="continuationSeparator" w:id="0">
    <w:p w:rsidR="00FA78FD" w:rsidRDefault="00FA78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FA78FD">
    <w:pPr>
      <w:pStyle w:val="Intestazione"/>
      <w:rPr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E55"/>
    <w:rsid w:val="00055151"/>
    <w:rsid w:val="00057A89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1B4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BBC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5B41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2F1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65C1"/>
    <w:rsid w:val="00213F66"/>
    <w:rsid w:val="00214FB7"/>
    <w:rsid w:val="0021578F"/>
    <w:rsid w:val="0022098C"/>
    <w:rsid w:val="00222B00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1C6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D5B8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0D8"/>
    <w:rsid w:val="00451327"/>
    <w:rsid w:val="00452F4F"/>
    <w:rsid w:val="004535D0"/>
    <w:rsid w:val="0045409B"/>
    <w:rsid w:val="00456321"/>
    <w:rsid w:val="00462104"/>
    <w:rsid w:val="00462130"/>
    <w:rsid w:val="00463C3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2A53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214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4D7F"/>
    <w:rsid w:val="005B5684"/>
    <w:rsid w:val="005C0EB8"/>
    <w:rsid w:val="005C7AFF"/>
    <w:rsid w:val="005D036B"/>
    <w:rsid w:val="005D3A96"/>
    <w:rsid w:val="005D6E86"/>
    <w:rsid w:val="005E2A3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12BB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1B09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A2E"/>
    <w:rsid w:val="00740C68"/>
    <w:rsid w:val="00740D4C"/>
    <w:rsid w:val="00743163"/>
    <w:rsid w:val="007527EE"/>
    <w:rsid w:val="00761F6A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D14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E6"/>
    <w:rsid w:val="008D0900"/>
    <w:rsid w:val="008D1E14"/>
    <w:rsid w:val="008D311D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A7F"/>
    <w:rsid w:val="00A67F0D"/>
    <w:rsid w:val="00A75A45"/>
    <w:rsid w:val="00A75B06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F09"/>
    <w:rsid w:val="00AA7B22"/>
    <w:rsid w:val="00AB346D"/>
    <w:rsid w:val="00AB470B"/>
    <w:rsid w:val="00AB580C"/>
    <w:rsid w:val="00AB78BC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181E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1720B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D0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0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5192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9B8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B3"/>
    <w:rsid w:val="00DA6719"/>
    <w:rsid w:val="00DA6971"/>
    <w:rsid w:val="00DB03C4"/>
    <w:rsid w:val="00DB26CF"/>
    <w:rsid w:val="00DB4681"/>
    <w:rsid w:val="00DB5C62"/>
    <w:rsid w:val="00DB7B4D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A8D"/>
    <w:rsid w:val="00E1773D"/>
    <w:rsid w:val="00E22D1F"/>
    <w:rsid w:val="00E27372"/>
    <w:rsid w:val="00E2787F"/>
    <w:rsid w:val="00E2798A"/>
    <w:rsid w:val="00E305AA"/>
    <w:rsid w:val="00E37D5D"/>
    <w:rsid w:val="00E42958"/>
    <w:rsid w:val="00E453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075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842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CED"/>
    <w:rsid w:val="00F77875"/>
    <w:rsid w:val="00F779A3"/>
    <w:rsid w:val="00F81888"/>
    <w:rsid w:val="00F85B9C"/>
    <w:rsid w:val="00F92160"/>
    <w:rsid w:val="00F943E1"/>
    <w:rsid w:val="00F94FCA"/>
    <w:rsid w:val="00FA70BD"/>
    <w:rsid w:val="00FA78F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4F2C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F2A3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2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7A5960-6070-4C6B-AD33-800B417D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131</cp:revision>
  <cp:lastPrinted>2017-03-29T10:57:00Z</cp:lastPrinted>
  <dcterms:created xsi:type="dcterms:W3CDTF">2015-06-23T12:36:00Z</dcterms:created>
  <dcterms:modified xsi:type="dcterms:W3CDTF">2025-05-14T14:20:00Z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