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0CBC2ED6">
      <w:r w:rsidR="3BF07630">
        <w:rPr/>
        <w:t xml:space="preserve">Justin Marucci </w:t>
      </w:r>
    </w:p>
    <w:p w:rsidR="3BF07630" w:rsidRDefault="3BF07630" w14:paraId="4566EDB9" w14:textId="193F5E27">
      <w:r w:rsidR="3BF07630">
        <w:rPr/>
        <w:t xml:space="preserve">Assignment 1 </w:t>
      </w:r>
    </w:p>
    <w:p w:rsidR="3BF07630" w:rsidRDefault="3BF07630" w14:paraId="224C7544" w14:textId="10B34CED">
      <w:r w:rsidR="3BF07630">
        <w:rPr/>
        <w:t>10-26-2025</w:t>
      </w:r>
    </w:p>
    <w:p w:rsidR="52E1F83B" w:rsidRDefault="52E1F83B" w14:paraId="44C505B0" w14:textId="0D75EFF4"/>
    <w:p w:rsidR="4395729A" w:rsidP="52E1F83B" w:rsidRDefault="4395729A" w14:paraId="65ED1482" w14:textId="3A605E54">
      <w:pPr>
        <w:pStyle w:val="Normal"/>
        <w:spacing w:line="480" w:lineRule="auto"/>
      </w:pPr>
      <w:r w:rsidRPr="52E1F83B" w:rsidR="4395729A">
        <w:rPr>
          <w:rFonts w:ascii="Aptos" w:hAnsi="Aptos" w:eastAsia="Aptos" w:cs="Aptos"/>
          <w:noProof w:val="0"/>
          <w:color w:val="0E101A"/>
          <w:sz w:val="24"/>
          <w:szCs w:val="24"/>
          <w:lang w:val="en-US"/>
        </w:rPr>
        <w:t xml:space="preserve">DevOps combines development and operations of the software development lifecycle. Its main goal is to get the product to the customer with efficient testing and approvals. This is a relatively new concept, as before the operations and development teams were separate, causing unnecessary delays and mistakes. Combining these two teams helps with automation and the overall release of the product. </w:t>
      </w:r>
      <w:r w:rsidRPr="52E1F83B" w:rsidR="4395729A">
        <w:rPr>
          <w:rFonts w:ascii="Aptos" w:hAnsi="Aptos" w:eastAsia="Aptos" w:cs="Aptos"/>
          <w:b w:val="1"/>
          <w:bCs w:val="1"/>
          <w:noProof w:val="0"/>
          <w:color w:val="0E101A"/>
          <w:sz w:val="24"/>
          <w:szCs w:val="24"/>
          <w:lang w:val="en-US"/>
        </w:rPr>
        <w:t xml:space="preserve">The Lean Movement </w:t>
      </w:r>
      <w:r w:rsidRPr="52E1F83B" w:rsidR="4395729A">
        <w:rPr>
          <w:rFonts w:ascii="Aptos" w:hAnsi="Aptos" w:eastAsia="Aptos" w:cs="Aptos"/>
          <w:noProof w:val="0"/>
          <w:color w:val="0E101A"/>
          <w:sz w:val="24"/>
          <w:szCs w:val="24"/>
          <w:lang w:val="en-US"/>
        </w:rPr>
        <w:t xml:space="preserve">is basically removing unnecessary steps that would delay the product's release. DevOps uses these same ideas to make software delivery faster and smoother by automating tasks and improving teamwork. </w:t>
      </w:r>
      <w:r w:rsidRPr="52E1F83B" w:rsidR="4395729A">
        <w:rPr>
          <w:rFonts w:ascii="Aptos" w:hAnsi="Aptos" w:eastAsia="Aptos" w:cs="Aptos"/>
          <w:b w:val="1"/>
          <w:bCs w:val="1"/>
          <w:noProof w:val="0"/>
          <w:color w:val="0E101A"/>
          <w:sz w:val="24"/>
          <w:szCs w:val="24"/>
          <w:lang w:val="en-US"/>
        </w:rPr>
        <w:t xml:space="preserve">The Agile Manifesto </w:t>
      </w:r>
      <w:r w:rsidRPr="52E1F83B" w:rsidR="4395729A">
        <w:rPr>
          <w:rFonts w:ascii="Aptos" w:hAnsi="Aptos" w:eastAsia="Aptos" w:cs="Aptos"/>
          <w:noProof w:val="0"/>
          <w:color w:val="0E101A"/>
          <w:sz w:val="24"/>
          <w:szCs w:val="24"/>
          <w:lang w:val="en-US"/>
        </w:rPr>
        <w:t xml:space="preserve">focuses on teamwork and providing quick feedback from users. This helps the developers create the best product they can with that feedback. DevOps continues this idea by extending agility beyond just coding. It includes deployment, monitoring, and maintenance so that the entire software process is fast and flexible. The </w:t>
      </w:r>
      <w:r w:rsidRPr="52E1F83B" w:rsidR="4395729A">
        <w:rPr>
          <w:rFonts w:ascii="Aptos" w:hAnsi="Aptos" w:eastAsia="Aptos" w:cs="Aptos"/>
          <w:b w:val="1"/>
          <w:bCs w:val="1"/>
          <w:noProof w:val="0"/>
          <w:color w:val="0E101A"/>
          <w:sz w:val="24"/>
          <w:szCs w:val="24"/>
          <w:lang w:val="en-US"/>
        </w:rPr>
        <w:t>Continuous Delivery Movement</w:t>
      </w:r>
      <w:r w:rsidRPr="52E1F83B" w:rsidR="4395729A">
        <w:rPr>
          <w:rFonts w:ascii="Aptos" w:hAnsi="Aptos" w:eastAsia="Aptos" w:cs="Aptos"/>
          <w:noProof w:val="0"/>
          <w:color w:val="0E101A"/>
          <w:sz w:val="24"/>
          <w:szCs w:val="24"/>
          <w:lang w:val="en-US"/>
        </w:rPr>
        <w:t xml:space="preserve"> is the process of automation, testing, and deployment.With Continuous Delivery, all code changes can go directly from development to production. It enabled companies to deploy small changes to the product throughout the course of a day, which is a lot better than having one big product to deliver. Integrating small changes throughout the day minimizes mistakes and makes the process smoother for certainteams.  Automated tests find problems in advance, and therefore, there are fewer mistakes. This stabilizes the software and enables users to get new features and fixes much sooner. Overall, DevOps brings together the Development and operations teams, utilizing Lean, Agile, and Continuous Delivery to create faster, more reliable ways to build and deliver software.  </w:t>
      </w:r>
    </w:p>
    <w:p w:rsidR="54657014" w:rsidP="52E1F83B" w:rsidRDefault="54657014" w14:paraId="5431CAFB" w14:textId="01E68624">
      <w:pPr>
        <w:pStyle w:val="Normal"/>
        <w:spacing w:line="480" w:lineRule="auto"/>
        <w:rPr>
          <w:rFonts w:ascii="Aptos" w:hAnsi="Aptos" w:eastAsia="Aptos" w:cs="Aptos"/>
          <w:noProof w:val="0"/>
          <w:color w:val="000000" w:themeColor="text1" w:themeTint="FF" w:themeShade="FF"/>
          <w:sz w:val="24"/>
          <w:szCs w:val="24"/>
          <w:lang w:val="en-US"/>
        </w:rPr>
      </w:pPr>
      <w:r w:rsidRPr="52E1F83B" w:rsidR="54657014">
        <w:rPr>
          <w:rFonts w:ascii="Aptos" w:hAnsi="Aptos" w:eastAsia="Aptos" w:cs="Aptos"/>
          <w:noProof w:val="0"/>
          <w:color w:val="000000" w:themeColor="text1" w:themeTint="FF" w:themeShade="FF"/>
          <w:sz w:val="24"/>
          <w:szCs w:val="24"/>
          <w:lang w:val="en-US"/>
        </w:rPr>
        <w:t>Sources:</w:t>
      </w:r>
      <w:r>
        <w:br/>
      </w:r>
    </w:p>
    <w:p w:rsidR="2A83FF63" w:rsidP="52E1F83B" w:rsidRDefault="2A83FF63" w14:paraId="4D1A15A6" w14:textId="1E590DC9">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Blum, C. (2020, December 3). </w:t>
      </w:r>
      <w:r w:rsidRPr="52E1F83B" w:rsidR="2A83FF63">
        <w:rPr>
          <w:rFonts w:ascii="Aptos" w:hAnsi="Aptos" w:eastAsia="Aptos" w:cs="Aptos"/>
          <w:i w:val="1"/>
          <w:iCs w:val="1"/>
          <w:noProof w:val="0"/>
          <w:color w:val="000000" w:themeColor="text1" w:themeTint="FF" w:themeShade="FF"/>
          <w:sz w:val="24"/>
          <w:szCs w:val="24"/>
          <w:lang w:val="en-US"/>
        </w:rPr>
        <w:t>Putting the Agile Manifesto into DevOps action</w:t>
      </w:r>
      <w:r w:rsidRPr="52E1F83B" w:rsidR="2A83FF63">
        <w:rPr>
          <w:rFonts w:ascii="Aptos" w:hAnsi="Aptos" w:eastAsia="Aptos" w:cs="Aptos"/>
          <w:noProof w:val="0"/>
          <w:color w:val="000000" w:themeColor="text1" w:themeTint="FF" w:themeShade="FF"/>
          <w:sz w:val="24"/>
          <w:szCs w:val="24"/>
          <w:lang w:val="en-US"/>
        </w:rPr>
        <w:t xml:space="preserve">. Nutanix. </w:t>
      </w:r>
      <w:hyperlink r:id="Rb49c4a33124d4dd7">
        <w:r w:rsidRPr="52E1F83B" w:rsidR="2A83FF63">
          <w:rPr>
            <w:rStyle w:val="Hyperlink"/>
            <w:rFonts w:ascii="Aptos" w:hAnsi="Aptos" w:eastAsia="Aptos" w:cs="Aptos"/>
            <w:noProof w:val="0"/>
            <w:color w:val="000000" w:themeColor="text1" w:themeTint="FF" w:themeShade="FF"/>
            <w:sz w:val="24"/>
            <w:szCs w:val="24"/>
            <w:lang w:val="en-US"/>
          </w:rPr>
          <w:t>https://www.nutanix.com/theforecastbynutanix/business/putting-the-agile-manifesto-into-devops-action</w:t>
        </w:r>
      </w:hyperlink>
      <w:r w:rsidRPr="52E1F83B" w:rsidR="2A83FF63">
        <w:rPr>
          <w:rFonts w:ascii="Aptos" w:hAnsi="Aptos" w:eastAsia="Aptos" w:cs="Aptos"/>
          <w:noProof w:val="0"/>
          <w:color w:val="000000" w:themeColor="text1" w:themeTint="FF" w:themeShade="FF"/>
          <w:sz w:val="24"/>
          <w:szCs w:val="24"/>
          <w:lang w:val="en-US"/>
        </w:rPr>
        <w:t xml:space="preserve"> </w:t>
      </w:r>
      <w:hyperlink r:id="R362e4d9d50bd41da">
        <w:r w:rsidRPr="52E1F83B" w:rsidR="2A83FF63">
          <w:rPr>
            <w:rStyle w:val="Hyperlink"/>
            <w:rFonts w:ascii="Aptos" w:hAnsi="Aptos" w:eastAsia="Aptos" w:cs="Aptos"/>
            <w:noProof w:val="0"/>
            <w:color w:val="000000" w:themeColor="text1" w:themeTint="FF" w:themeShade="FF"/>
            <w:sz w:val="24"/>
            <w:szCs w:val="24"/>
            <w:lang w:val="en-US"/>
          </w:rPr>
          <w:t>Nutanix</w:t>
        </w:r>
      </w:hyperlink>
    </w:p>
    <w:p w:rsidR="2A83FF63" w:rsidP="52E1F83B" w:rsidRDefault="2A83FF63" w14:paraId="7B6C7B25" w14:textId="16B62E4D">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Dobra, A. (2021, April 1). </w:t>
      </w:r>
      <w:r w:rsidRPr="52E1F83B" w:rsidR="2A83FF63">
        <w:rPr>
          <w:rFonts w:ascii="Aptos" w:hAnsi="Aptos" w:eastAsia="Aptos" w:cs="Aptos"/>
          <w:i w:val="1"/>
          <w:iCs w:val="1"/>
          <w:noProof w:val="0"/>
          <w:color w:val="000000" w:themeColor="text1" w:themeTint="FF" w:themeShade="FF"/>
          <w:sz w:val="24"/>
          <w:szCs w:val="24"/>
          <w:lang w:val="en-US"/>
        </w:rPr>
        <w:t>History of DevOps – When did DevOps become a thing?</w:t>
      </w:r>
      <w:r w:rsidRPr="52E1F83B" w:rsidR="2A83FF63">
        <w:rPr>
          <w:rFonts w:ascii="Aptos" w:hAnsi="Aptos" w:eastAsia="Aptos" w:cs="Aptos"/>
          <w:noProof w:val="0"/>
          <w:color w:val="000000" w:themeColor="text1" w:themeTint="FF" w:themeShade="FF"/>
          <w:sz w:val="24"/>
          <w:szCs w:val="24"/>
          <w:lang w:val="en-US"/>
        </w:rPr>
        <w:t xml:space="preserve"> Bunnyshell. </w:t>
      </w:r>
      <w:hyperlink r:id="Re8d3455e4b644b42">
        <w:r w:rsidRPr="52E1F83B" w:rsidR="2A83FF63">
          <w:rPr>
            <w:rStyle w:val="Hyperlink"/>
            <w:rFonts w:ascii="Aptos" w:hAnsi="Aptos" w:eastAsia="Aptos" w:cs="Aptos"/>
            <w:noProof w:val="0"/>
            <w:color w:val="000000" w:themeColor="text1" w:themeTint="FF" w:themeShade="FF"/>
            <w:sz w:val="24"/>
            <w:szCs w:val="24"/>
            <w:lang w:val="en-US"/>
          </w:rPr>
          <w:t>https://www.bunnyshell.com/blog/history-of-devops/</w:t>
        </w:r>
      </w:hyperlink>
      <w:r w:rsidRPr="52E1F83B" w:rsidR="2A83FF63">
        <w:rPr>
          <w:rFonts w:ascii="Aptos" w:hAnsi="Aptos" w:eastAsia="Aptos" w:cs="Aptos"/>
          <w:noProof w:val="0"/>
          <w:color w:val="000000" w:themeColor="text1" w:themeTint="FF" w:themeShade="FF"/>
          <w:sz w:val="24"/>
          <w:szCs w:val="24"/>
          <w:lang w:val="en-US"/>
        </w:rPr>
        <w:t xml:space="preserve"> </w:t>
      </w:r>
      <w:hyperlink r:id="R4f2a8e4da9ca4f78">
        <w:r w:rsidRPr="52E1F83B" w:rsidR="2A83FF63">
          <w:rPr>
            <w:rStyle w:val="Hyperlink"/>
            <w:rFonts w:ascii="Aptos" w:hAnsi="Aptos" w:eastAsia="Aptos" w:cs="Aptos"/>
            <w:noProof w:val="0"/>
            <w:color w:val="000000" w:themeColor="text1" w:themeTint="FF" w:themeShade="FF"/>
            <w:sz w:val="24"/>
            <w:szCs w:val="24"/>
            <w:lang w:val="en-US"/>
          </w:rPr>
          <w:t>Bunnyshell</w:t>
        </w:r>
      </w:hyperlink>
    </w:p>
    <w:p w:rsidR="2A83FF63" w:rsidP="52E1F83B" w:rsidRDefault="2A83FF63" w14:paraId="2D9EFDA2" w14:textId="01F37229">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Fenton, S. (2022, December 5). </w:t>
      </w:r>
      <w:r w:rsidRPr="52E1F83B" w:rsidR="2A83FF63">
        <w:rPr>
          <w:rFonts w:ascii="Aptos" w:hAnsi="Aptos" w:eastAsia="Aptos" w:cs="Aptos"/>
          <w:i w:val="1"/>
          <w:iCs w:val="1"/>
          <w:noProof w:val="0"/>
          <w:color w:val="000000" w:themeColor="text1" w:themeTint="FF" w:themeShade="FF"/>
          <w:sz w:val="24"/>
          <w:szCs w:val="24"/>
          <w:lang w:val="en-US"/>
        </w:rPr>
        <w:t>Comparing Lean, Agile, and Continuous Delivery</w:t>
      </w:r>
      <w:r w:rsidRPr="52E1F83B" w:rsidR="2A83FF63">
        <w:rPr>
          <w:rFonts w:ascii="Aptos" w:hAnsi="Aptos" w:eastAsia="Aptos" w:cs="Aptos"/>
          <w:noProof w:val="0"/>
          <w:color w:val="000000" w:themeColor="text1" w:themeTint="FF" w:themeShade="FF"/>
          <w:sz w:val="24"/>
          <w:szCs w:val="24"/>
          <w:lang w:val="en-US"/>
        </w:rPr>
        <w:t xml:space="preserve">. Octopus Deploy. </w:t>
      </w:r>
      <w:hyperlink r:id="Rbf5d692fdd384ac8">
        <w:r w:rsidRPr="52E1F83B" w:rsidR="2A83FF63">
          <w:rPr>
            <w:rStyle w:val="Hyperlink"/>
            <w:rFonts w:ascii="Aptos" w:hAnsi="Aptos" w:eastAsia="Aptos" w:cs="Aptos"/>
            <w:noProof w:val="0"/>
            <w:color w:val="000000" w:themeColor="text1" w:themeTint="FF" w:themeShade="FF"/>
            <w:sz w:val="24"/>
            <w:szCs w:val="24"/>
            <w:lang w:val="en-US"/>
          </w:rPr>
          <w:t>https://octopus.com/blog/lean-agile-continuous-delivery</w:t>
        </w:r>
      </w:hyperlink>
      <w:r w:rsidRPr="52E1F83B" w:rsidR="2A83FF63">
        <w:rPr>
          <w:rFonts w:ascii="Aptos" w:hAnsi="Aptos" w:eastAsia="Aptos" w:cs="Aptos"/>
          <w:noProof w:val="0"/>
          <w:color w:val="000000" w:themeColor="text1" w:themeTint="FF" w:themeShade="FF"/>
          <w:sz w:val="24"/>
          <w:szCs w:val="24"/>
          <w:lang w:val="en-US"/>
        </w:rPr>
        <w:t xml:space="preserve"> </w:t>
      </w:r>
      <w:hyperlink r:id="R3701a53669bf451c">
        <w:r w:rsidRPr="52E1F83B" w:rsidR="2A83FF63">
          <w:rPr>
            <w:rStyle w:val="Hyperlink"/>
            <w:rFonts w:ascii="Aptos" w:hAnsi="Aptos" w:eastAsia="Aptos" w:cs="Aptos"/>
            <w:noProof w:val="0"/>
            <w:color w:val="000000" w:themeColor="text1" w:themeTint="FF" w:themeShade="FF"/>
            <w:sz w:val="24"/>
            <w:szCs w:val="24"/>
            <w:lang w:val="en-US"/>
          </w:rPr>
          <w:t>Octopus Deploy</w:t>
        </w:r>
      </w:hyperlink>
    </w:p>
    <w:p w:rsidR="2A83FF63" w:rsidP="52E1F83B" w:rsidRDefault="2A83FF63" w14:paraId="51BD5843" w14:textId="44AF45A8">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Kim, G. (n.d.). </w:t>
      </w:r>
      <w:r w:rsidRPr="52E1F83B" w:rsidR="2A83FF63">
        <w:rPr>
          <w:rFonts w:ascii="Aptos" w:hAnsi="Aptos" w:eastAsia="Aptos" w:cs="Aptos"/>
          <w:i w:val="1"/>
          <w:iCs w:val="1"/>
          <w:noProof w:val="0"/>
          <w:color w:val="000000" w:themeColor="text1" w:themeTint="FF" w:themeShade="FF"/>
          <w:sz w:val="24"/>
          <w:szCs w:val="24"/>
          <w:lang w:val="en-US"/>
        </w:rPr>
        <w:t>History of DevOps</w:t>
      </w:r>
      <w:r w:rsidRPr="52E1F83B" w:rsidR="2A83FF63">
        <w:rPr>
          <w:rFonts w:ascii="Aptos" w:hAnsi="Aptos" w:eastAsia="Aptos" w:cs="Aptos"/>
          <w:noProof w:val="0"/>
          <w:color w:val="000000" w:themeColor="text1" w:themeTint="FF" w:themeShade="FF"/>
          <w:sz w:val="24"/>
          <w:szCs w:val="24"/>
          <w:lang w:val="en-US"/>
        </w:rPr>
        <w:t xml:space="preserve">. Atlassian. </w:t>
      </w:r>
      <w:hyperlink r:id="R33a286db5637465c">
        <w:r w:rsidRPr="52E1F83B" w:rsidR="2A83FF63">
          <w:rPr>
            <w:rStyle w:val="Hyperlink"/>
            <w:rFonts w:ascii="Aptos" w:hAnsi="Aptos" w:eastAsia="Aptos" w:cs="Aptos"/>
            <w:noProof w:val="0"/>
            <w:color w:val="000000" w:themeColor="text1" w:themeTint="FF" w:themeShade="FF"/>
            <w:sz w:val="24"/>
            <w:szCs w:val="24"/>
            <w:lang w:val="en-US"/>
          </w:rPr>
          <w:t>https://www.atlassian.com/devops/what-is-devops/history-of-devops</w:t>
        </w:r>
      </w:hyperlink>
      <w:hyperlink r:id="R47f3e54c92454736">
        <w:r w:rsidRPr="52E1F83B" w:rsidR="2A83FF63">
          <w:rPr>
            <w:rStyle w:val="Hyperlink"/>
            <w:rFonts w:ascii="Aptos" w:hAnsi="Aptos" w:eastAsia="Aptos" w:cs="Aptos"/>
            <w:noProof w:val="0"/>
            <w:color w:val="000000" w:themeColor="text1" w:themeTint="FF" w:themeShade="FF"/>
            <w:sz w:val="24"/>
            <w:szCs w:val="24"/>
            <w:lang w:val="en-US"/>
          </w:rPr>
          <w:t>Atlassian</w:t>
        </w:r>
      </w:hyperlink>
    </w:p>
    <w:p w:rsidR="2A83FF63" w:rsidP="52E1F83B" w:rsidRDefault="2A83FF63" w14:paraId="3F19ACEB" w14:textId="1C9A45D5">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Krapivin, V. (2023, December 21). </w:t>
      </w:r>
      <w:r w:rsidRPr="52E1F83B" w:rsidR="2A83FF63">
        <w:rPr>
          <w:rFonts w:ascii="Aptos" w:hAnsi="Aptos" w:eastAsia="Aptos" w:cs="Aptos"/>
          <w:i w:val="1"/>
          <w:iCs w:val="1"/>
          <w:noProof w:val="0"/>
          <w:color w:val="000000" w:themeColor="text1" w:themeTint="FF" w:themeShade="FF"/>
          <w:sz w:val="24"/>
          <w:szCs w:val="24"/>
          <w:lang w:val="en-US"/>
        </w:rPr>
        <w:t>The evolution of DevOps and Continuous Delivery</w:t>
      </w:r>
      <w:r w:rsidRPr="52E1F83B" w:rsidR="2A83FF63">
        <w:rPr>
          <w:rFonts w:ascii="Aptos" w:hAnsi="Aptos" w:eastAsia="Aptos" w:cs="Aptos"/>
          <w:noProof w:val="0"/>
          <w:color w:val="000000" w:themeColor="text1" w:themeTint="FF" w:themeShade="FF"/>
          <w:sz w:val="24"/>
          <w:szCs w:val="24"/>
          <w:lang w:val="en-US"/>
        </w:rPr>
        <w:t xml:space="preserve">. SCAND Blog. </w:t>
      </w:r>
      <w:hyperlink r:id="Rc9718a52088f4b2a">
        <w:r w:rsidRPr="52E1F83B" w:rsidR="2A83FF63">
          <w:rPr>
            <w:rStyle w:val="Hyperlink"/>
            <w:rFonts w:ascii="Aptos" w:hAnsi="Aptos" w:eastAsia="Aptos" w:cs="Aptos"/>
            <w:noProof w:val="0"/>
            <w:color w:val="000000" w:themeColor="text1" w:themeTint="FF" w:themeShade="FF"/>
            <w:sz w:val="24"/>
            <w:szCs w:val="24"/>
            <w:lang w:val="en-US"/>
          </w:rPr>
          <w:t>https://scand.com/company/blog/the-evolution-of-devops-and-continuous-delivery/</w:t>
        </w:r>
      </w:hyperlink>
      <w:r w:rsidRPr="52E1F83B" w:rsidR="2A83FF63">
        <w:rPr>
          <w:rFonts w:ascii="Aptos" w:hAnsi="Aptos" w:eastAsia="Aptos" w:cs="Aptos"/>
          <w:noProof w:val="0"/>
          <w:color w:val="000000" w:themeColor="text1" w:themeTint="FF" w:themeShade="FF"/>
          <w:sz w:val="24"/>
          <w:szCs w:val="24"/>
          <w:lang w:val="en-US"/>
        </w:rPr>
        <w:t xml:space="preserve"> </w:t>
      </w:r>
      <w:hyperlink r:id="R60717bc1a8c94962">
        <w:r w:rsidRPr="52E1F83B" w:rsidR="2A83FF63">
          <w:rPr>
            <w:rStyle w:val="Hyperlink"/>
            <w:rFonts w:ascii="Aptos" w:hAnsi="Aptos" w:eastAsia="Aptos" w:cs="Aptos"/>
            <w:noProof w:val="0"/>
            <w:color w:val="000000" w:themeColor="text1" w:themeTint="FF" w:themeShade="FF"/>
            <w:sz w:val="24"/>
            <w:szCs w:val="24"/>
            <w:lang w:val="en-US"/>
          </w:rPr>
          <w:t>SCAND</w:t>
        </w:r>
      </w:hyperlink>
    </w:p>
    <w:p w:rsidR="2A83FF63" w:rsidP="52E1F83B" w:rsidRDefault="2A83FF63" w14:paraId="53E243B0" w14:textId="51BAC3F6">
      <w:pPr>
        <w:pStyle w:val="Normal"/>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OpenAI. (2025). </w:t>
      </w:r>
      <w:r w:rsidRPr="52E1F83B" w:rsidR="2A83FF63">
        <w:rPr>
          <w:rFonts w:ascii="Aptos" w:hAnsi="Aptos" w:eastAsia="Aptos" w:cs="Aptos"/>
          <w:i w:val="1"/>
          <w:iCs w:val="1"/>
          <w:noProof w:val="0"/>
          <w:color w:val="000000" w:themeColor="text1" w:themeTint="FF" w:themeShade="FF"/>
          <w:sz w:val="24"/>
          <w:szCs w:val="24"/>
          <w:lang w:val="en-US"/>
        </w:rPr>
        <w:t>ChatGPT (October 2025 version)</w:t>
      </w:r>
      <w:r w:rsidRPr="52E1F83B" w:rsidR="2A83FF63">
        <w:rPr>
          <w:rFonts w:ascii="Aptos" w:hAnsi="Aptos" w:eastAsia="Aptos" w:cs="Aptos"/>
          <w:noProof w:val="0"/>
          <w:color w:val="000000" w:themeColor="text1" w:themeTint="FF" w:themeShade="FF"/>
          <w:sz w:val="24"/>
          <w:szCs w:val="24"/>
          <w:lang w:val="en-US"/>
        </w:rPr>
        <w:t xml:space="preserve"> [Large language model]. </w:t>
      </w:r>
      <w:hyperlink r:id="R62cb0b7e068f4c98">
        <w:r w:rsidRPr="52E1F83B" w:rsidR="2A83FF63">
          <w:rPr>
            <w:rStyle w:val="Hyperlink"/>
            <w:rFonts w:ascii="Aptos" w:hAnsi="Aptos" w:eastAsia="Aptos" w:cs="Aptos"/>
            <w:noProof w:val="0"/>
            <w:sz w:val="24"/>
            <w:szCs w:val="24"/>
            <w:lang w:val="en-US"/>
          </w:rPr>
          <w:t>https://chat.openai.com/</w:t>
        </w:r>
      </w:hyperlink>
    </w:p>
    <w:p w:rsidR="2A83FF63" w:rsidP="52E1F83B" w:rsidRDefault="2A83FF63" w14:paraId="5103F5E0" w14:textId="7CE302D6">
      <w:pPr>
        <w:spacing w:before="240" w:beforeAutospacing="off" w:after="240" w:afterAutospacing="off"/>
      </w:pPr>
      <w:r w:rsidRPr="52E1F83B" w:rsidR="2A83FF63">
        <w:rPr>
          <w:rFonts w:ascii="Aptos" w:hAnsi="Aptos" w:eastAsia="Aptos" w:cs="Aptos"/>
          <w:noProof w:val="0"/>
          <w:color w:val="000000" w:themeColor="text1" w:themeTint="FF" w:themeShade="FF"/>
          <w:sz w:val="24"/>
          <w:szCs w:val="24"/>
          <w:lang w:val="en-US"/>
        </w:rPr>
        <w:t xml:space="preserve">3Pillar Global. (2021, July 9). </w:t>
      </w:r>
      <w:r w:rsidRPr="52E1F83B" w:rsidR="2A83FF63">
        <w:rPr>
          <w:rFonts w:ascii="Aptos" w:hAnsi="Aptos" w:eastAsia="Aptos" w:cs="Aptos"/>
          <w:i w:val="1"/>
          <w:iCs w:val="1"/>
          <w:noProof w:val="0"/>
          <w:color w:val="000000" w:themeColor="text1" w:themeTint="FF" w:themeShade="FF"/>
          <w:sz w:val="24"/>
          <w:szCs w:val="24"/>
          <w:lang w:val="en-US"/>
        </w:rPr>
        <w:t>Lean, Agile, and DevOps: A focus on delivering value</w:t>
      </w:r>
      <w:r w:rsidRPr="52E1F83B" w:rsidR="2A83FF63">
        <w:rPr>
          <w:rFonts w:ascii="Aptos" w:hAnsi="Aptos" w:eastAsia="Aptos" w:cs="Aptos"/>
          <w:noProof w:val="0"/>
          <w:color w:val="000000" w:themeColor="text1" w:themeTint="FF" w:themeShade="FF"/>
          <w:sz w:val="24"/>
          <w:szCs w:val="24"/>
          <w:lang w:val="en-US"/>
        </w:rPr>
        <w:t xml:space="preserve">. 3Pillar Global. </w:t>
      </w:r>
      <w:hyperlink r:id="R36da176c376a4b0a">
        <w:r w:rsidRPr="52E1F83B" w:rsidR="2A83FF63">
          <w:rPr>
            <w:rStyle w:val="Hyperlink"/>
            <w:rFonts w:ascii="Aptos" w:hAnsi="Aptos" w:eastAsia="Aptos" w:cs="Aptos"/>
            <w:noProof w:val="0"/>
            <w:color w:val="000000" w:themeColor="text1" w:themeTint="FF" w:themeShade="FF"/>
            <w:sz w:val="24"/>
            <w:szCs w:val="24"/>
            <w:lang w:val="en-US"/>
          </w:rPr>
          <w:t>https://www.3pillarglobal.com/insights/blog/lean-agile-and-devops-a-focus-on-delivering-value/</w:t>
        </w:r>
      </w:hyperlink>
    </w:p>
    <w:p w:rsidR="52E1F83B" w:rsidP="52E1F83B" w:rsidRDefault="52E1F83B" w14:paraId="19C386D9" w14:textId="04EFFE4B">
      <w:pPr>
        <w:pStyle w:val="Normal"/>
        <w:spacing w:line="480" w:lineRule="auto"/>
        <w:rPr>
          <w:rFonts w:ascii="Aptos" w:hAnsi="Aptos" w:eastAsia="Aptos" w:cs="Aptos"/>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94C923"/>
    <w:rsid w:val="01F57BBE"/>
    <w:rsid w:val="047E1496"/>
    <w:rsid w:val="05E75714"/>
    <w:rsid w:val="15E5816C"/>
    <w:rsid w:val="1A9E0E45"/>
    <w:rsid w:val="1E090022"/>
    <w:rsid w:val="1EDE6C78"/>
    <w:rsid w:val="20D1194B"/>
    <w:rsid w:val="222A2A5F"/>
    <w:rsid w:val="223020CD"/>
    <w:rsid w:val="23EE9674"/>
    <w:rsid w:val="243ABEC4"/>
    <w:rsid w:val="26FACE76"/>
    <w:rsid w:val="2A83FF63"/>
    <w:rsid w:val="2DCE7856"/>
    <w:rsid w:val="30973610"/>
    <w:rsid w:val="31AC2BBB"/>
    <w:rsid w:val="345966CD"/>
    <w:rsid w:val="355226A4"/>
    <w:rsid w:val="3628F408"/>
    <w:rsid w:val="38247809"/>
    <w:rsid w:val="38CE943D"/>
    <w:rsid w:val="3A52349D"/>
    <w:rsid w:val="3BE41952"/>
    <w:rsid w:val="3BF07630"/>
    <w:rsid w:val="3E0FFAFA"/>
    <w:rsid w:val="41784993"/>
    <w:rsid w:val="41E4BD35"/>
    <w:rsid w:val="4395729A"/>
    <w:rsid w:val="4488A90E"/>
    <w:rsid w:val="44AF9813"/>
    <w:rsid w:val="4C79E377"/>
    <w:rsid w:val="4DB40779"/>
    <w:rsid w:val="52E1F83B"/>
    <w:rsid w:val="54657014"/>
    <w:rsid w:val="54A5DE19"/>
    <w:rsid w:val="5506DCED"/>
    <w:rsid w:val="560B9071"/>
    <w:rsid w:val="5794C923"/>
    <w:rsid w:val="5928ECBD"/>
    <w:rsid w:val="5935E8B9"/>
    <w:rsid w:val="5BF14B3B"/>
    <w:rsid w:val="5CF00680"/>
    <w:rsid w:val="67017BC5"/>
    <w:rsid w:val="6BE5F94B"/>
    <w:rsid w:val="6DACB32F"/>
    <w:rsid w:val="6DDFF84D"/>
    <w:rsid w:val="716631E6"/>
    <w:rsid w:val="721BEE83"/>
    <w:rsid w:val="739A010C"/>
    <w:rsid w:val="7B5CFE87"/>
    <w:rsid w:val="7EC17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C923"/>
  <w15:chartTrackingRefBased/>
  <w15:docId w15:val="{EA3A7F67-C2EE-468F-86A4-F4D787111E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52E1F83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nutanix.com/theforecastbynutanix/business/putting-the-agile-manifesto-into-devops-action?utm_source=chatgpt.com" TargetMode="External" Id="Rb49c4a33124d4dd7" /><Relationship Type="http://schemas.openxmlformats.org/officeDocument/2006/relationships/hyperlink" Target="https://www.nutanix.com/theforecastbynutanix/business/putting-the-agile-manifesto-into-devops-action?utm_source=chatgpt.com" TargetMode="External" Id="R362e4d9d50bd41da" /><Relationship Type="http://schemas.openxmlformats.org/officeDocument/2006/relationships/hyperlink" Target="https://www.bunnyshell.com/blog/history-of-devops/?utm_source=chatgpt.com" TargetMode="External" Id="Re8d3455e4b644b42" /><Relationship Type="http://schemas.openxmlformats.org/officeDocument/2006/relationships/hyperlink" Target="https://www.bunnyshell.com/blog/history-of-devops/?utm_source=chatgpt.com" TargetMode="External" Id="R4f2a8e4da9ca4f78" /><Relationship Type="http://schemas.openxmlformats.org/officeDocument/2006/relationships/hyperlink" Target="https://octopus.com/blog/lean-agile-continuous-delivery?utm_source=chatgpt.com" TargetMode="External" Id="Rbf5d692fdd384ac8" /><Relationship Type="http://schemas.openxmlformats.org/officeDocument/2006/relationships/hyperlink" Target="https://octopus.com/blog/lean-agile-continuous-delivery?utm_source=chatgpt.com" TargetMode="External" Id="R3701a53669bf451c" /><Relationship Type="http://schemas.openxmlformats.org/officeDocument/2006/relationships/hyperlink" Target="https://www.atlassian.com/devops/what-is-devops/history-of-devops?utm_source=chatgpt.com" TargetMode="External" Id="R33a286db5637465c" /><Relationship Type="http://schemas.openxmlformats.org/officeDocument/2006/relationships/hyperlink" Target="https://www.atlassian.com/devops/what-is-devops/history-of-devops?utm_source=chatgpt.com" TargetMode="External" Id="R47f3e54c92454736" /><Relationship Type="http://schemas.openxmlformats.org/officeDocument/2006/relationships/hyperlink" Target="https://scand.com/company/blog/the-evolution-of-devops-and-continuous-delivery/?utm_source=chatgpt.com" TargetMode="External" Id="Rc9718a52088f4b2a" /><Relationship Type="http://schemas.openxmlformats.org/officeDocument/2006/relationships/hyperlink" Target="https://scand.com/company/blog/the-evolution-of-devops-and-continuous-delivery/?utm_source=chatgpt.com" TargetMode="External" Id="R60717bc1a8c94962" /><Relationship Type="http://schemas.openxmlformats.org/officeDocument/2006/relationships/hyperlink" Target="https://chat.openai.com/" TargetMode="External" Id="R62cb0b7e068f4c98" /><Relationship Type="http://schemas.openxmlformats.org/officeDocument/2006/relationships/hyperlink" Target="https://www.3pillarglobal.com/insights/blog/lean-agile-and-devops-a-focus-on-delivering-value/?utm_source=chatgpt.com" TargetMode="External" Id="R36da176c376a4b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2025-10-26T16:01:16.3181565Z</dcterms:created>
  <dcterms:modified xsi:type="dcterms:W3CDTF">2025-10-26T17:14:05.9942246Z</dcterms:modified>
  <dc:creator>Justin Marucci</dc:creator>
  <lastModifiedBy>Justin Marucci</lastModifiedBy>
</coreProperties>
</file>