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13372" w14:textId="314D685D" w:rsidR="00193C91" w:rsidRPr="00C33E91" w:rsidRDefault="00193C91" w:rsidP="00864C09">
      <w:pPr>
        <w:pStyle w:val="PlainText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C33E91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highlight w:val="yellow"/>
        </w:rPr>
        <w:t>Chronic Kidney Disease (CKD) Prediction Model</w:t>
      </w:r>
    </w:p>
    <w:p w14:paraId="0AADB2B4" w14:textId="04E6D4A6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4AD65A1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Problem Statement or Requirement: </w:t>
      </w:r>
    </w:p>
    <w:p w14:paraId="4B209AD8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45147A2" w14:textId="35EFDE76" w:rsidR="00193C91" w:rsidRPr="00864C09" w:rsidRDefault="00193C91" w:rsidP="00864C09">
      <w:pPr>
        <w:pStyle w:val="PlainTex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>A requirement from the Hospital, Management asked us to create a predictive model which will predict the chronic kidney disease (CKD) based on the several parameters. The Client has provided the dataset of the same.</w:t>
      </w:r>
    </w:p>
    <w:p w14:paraId="5D35E518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A06E178" w14:textId="600E0C99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5048C4A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1.Problem Statement Identification </w:t>
      </w:r>
    </w:p>
    <w:p w14:paraId="0A86C89B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3D75B2E" w14:textId="6CA0160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Title: Chronic Kidney Disease Predictor </w:t>
      </w:r>
    </w:p>
    <w:p w14:paraId="1693AE3A" w14:textId="5479FF0F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Supervised Learning</w:t>
      </w:r>
      <w:r w:rsidR="00864C09"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Input and Output data are clearly defined. </w:t>
      </w:r>
    </w:p>
    <w:p w14:paraId="3A8F978D" w14:textId="1F91C6C9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Classification</w:t>
      </w:r>
      <w:r w:rsidR="00864C09"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</w:t>
      </w:r>
      <w:r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Target variable</w:t>
      </w:r>
      <w:r w:rsidR="00864C09"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: </w:t>
      </w:r>
      <w:r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Categorical </w:t>
      </w:r>
      <w:r w:rsidR="00864C09"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Data</w:t>
      </w:r>
    </w:p>
    <w:p w14:paraId="1930183A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0FA645B" w14:textId="3AF41E8A" w:rsidR="00193C91" w:rsidRPr="0007657C" w:rsidRDefault="00193C91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2.Basic Information About the Dataset</w:t>
      </w:r>
      <w:r w:rsidR="00864C09"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</w:t>
      </w:r>
    </w:p>
    <w:p w14:paraId="30E8D9BE" w14:textId="6051C622" w:rsidR="00193C91" w:rsidRPr="00864C09" w:rsidRDefault="00193C91" w:rsidP="00864C09">
      <w:pPr>
        <w:pStyle w:val="PlainText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Total Number of Rows: 399 </w:t>
      </w:r>
    </w:p>
    <w:p w14:paraId="685989E2" w14:textId="7C6E23AD" w:rsidR="00193C91" w:rsidRPr="0007657C" w:rsidRDefault="00193C91" w:rsidP="00864C09">
      <w:pPr>
        <w:pStyle w:val="PlainText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Total Number of Columns: 25 </w:t>
      </w:r>
    </w:p>
    <w:p w14:paraId="4E0B82C9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A9BE53C" w14:textId="1A472785" w:rsidR="00193C91" w:rsidRDefault="00193C91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3. Data Preprocessing</w:t>
      </w:r>
      <w:r w:rsid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</w:t>
      </w:r>
    </w:p>
    <w:p w14:paraId="1393D6E4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9B5FED2" w14:textId="553906C4" w:rsidR="00193C91" w:rsidRPr="00864C09" w:rsidRDefault="00193C91" w:rsidP="00864C09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One-Hot Encoding: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convert categorical string data into numerical data (nominal data) </w:t>
      </w:r>
    </w:p>
    <w:p w14:paraId="44FCBB6F" w14:textId="4AD0E7CF" w:rsidR="00193C91" w:rsidRPr="0007657C" w:rsidRDefault="00193C91" w:rsidP="00864C09">
      <w:pPr>
        <w:pStyle w:val="PlainText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Standard Scaling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</w:t>
      </w:r>
      <w:r w:rsidR="0007657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(to define a range between e.g. -2 to 2) 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feature scaling technique to standardize the feature of dataset, </w:t>
      </w:r>
      <w:r w:rsidRPr="0007657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ensuring that they have a mean of zero and a standard deviation of one. </w:t>
      </w:r>
    </w:p>
    <w:p w14:paraId="2EAF6B2A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1AAEFBEF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603B2DA" w14:textId="51F2ED69" w:rsidR="00193C91" w:rsidRPr="0007657C" w:rsidRDefault="00193C91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4.Model Development and Evaluation Metrics</w:t>
      </w:r>
      <w:r w:rsidR="0007657C"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</w:t>
      </w:r>
    </w:p>
    <w:p w14:paraId="16F1236C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D4CE881" w14:textId="77777777" w:rsidR="0007657C" w:rsidRDefault="00193C91" w:rsidP="0007657C">
      <w:pPr>
        <w:pStyle w:val="PlainText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Multiple machine learning algorithms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were applied to develop the predictive model. </w:t>
      </w:r>
    </w:p>
    <w:p w14:paraId="66D89F58" w14:textId="6A808982" w:rsidR="00193C91" w:rsidRPr="00864C09" w:rsidRDefault="00193C91" w:rsidP="0007657C">
      <w:pPr>
        <w:pStyle w:val="PlainText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performance of each model was </w:t>
      </w:r>
      <w:r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evaluated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using the </w:t>
      </w:r>
      <w:r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f1 score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the </w:t>
      </w:r>
      <w:r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ROC_AUC score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p w14:paraId="1F65EDDA" w14:textId="77777777" w:rsidR="00193C91" w:rsidRPr="00864C09" w:rsidRDefault="00193C91" w:rsidP="0007657C">
      <w:pPr>
        <w:pStyle w:val="PlainText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model with the </w:t>
      </w:r>
      <w:r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best performance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based on these metrics was selected as </w:t>
      </w:r>
      <w:r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the final model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p w14:paraId="437AC42D" w14:textId="77777777" w:rsidR="00B312A4" w:rsidRDefault="00B312A4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47CD5133" w14:textId="0354F7E2" w:rsidR="00B312A4" w:rsidRDefault="00B312A4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F1 Score:</w:t>
      </w:r>
    </w:p>
    <w:p w14:paraId="0C9A40ED" w14:textId="77777777" w:rsidR="00B312A4" w:rsidRDefault="00B312A4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04572A72" w14:textId="2CB9CEDE" w:rsidR="00B312A4" w:rsidRPr="00B312A4" w:rsidRDefault="00B312A4" w:rsidP="00B312A4">
      <w:pPr>
        <w:pStyle w:val="PlainText"/>
        <w:numPr>
          <w:ilvl w:val="0"/>
          <w:numId w:val="5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312A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Harmonic mean of Precision and Recall</w:t>
      </w:r>
    </w:p>
    <w:p w14:paraId="4B428B26" w14:textId="164879EB" w:rsidR="00B312A4" w:rsidRDefault="00B312A4" w:rsidP="00B312A4">
      <w:pPr>
        <w:pStyle w:val="PlainText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312A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Useful when need a </w:t>
      </w:r>
      <w:r w:rsidRPr="00B312A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balance between Precision and Recall</w:t>
      </w:r>
      <w:r w:rsidRPr="00B312A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especially for </w:t>
      </w:r>
      <w:r w:rsidRPr="00B312A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imbalanced classes</w:t>
      </w:r>
      <w:r w:rsidRPr="00B312A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(e.g., more negatives than positives)</w:t>
      </w:r>
    </w:p>
    <w:p w14:paraId="28A065EC" w14:textId="23C1C5D9" w:rsidR="00B312A4" w:rsidRDefault="00B312A4" w:rsidP="00B312A4">
      <w:pPr>
        <w:pStyle w:val="PlainText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312A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Formula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14:paraId="4CF3BF71" w14:textId="3E042260" w:rsidR="00B312A4" w:rsidRDefault="00B312A4" w:rsidP="00B312A4">
      <w:pPr>
        <w:pStyle w:val="PlainText"/>
        <w:ind w:left="216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F1 = (2 * Precision * Recall) / (Precision + Recall)</w:t>
      </w:r>
    </w:p>
    <w:p w14:paraId="730F39BE" w14:textId="77777777" w:rsidR="00B312A4" w:rsidRDefault="00B312A4" w:rsidP="00B312A4">
      <w:pPr>
        <w:pStyle w:val="PlainText"/>
        <w:ind w:left="21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41A07F9" w14:textId="4F006640" w:rsidR="00B312A4" w:rsidRDefault="00B312A4" w:rsidP="00B312A4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312A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ROC AUC Score:</w:t>
      </w:r>
    </w:p>
    <w:p w14:paraId="74A1725F" w14:textId="37865287" w:rsidR="00B312A4" w:rsidRPr="00A60118" w:rsidRDefault="00B312A4" w:rsidP="00A60118">
      <w:pPr>
        <w:pStyle w:val="PlainText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ROC – </w:t>
      </w:r>
      <w:r w:rsidRPr="00A60118">
        <w:rPr>
          <w:rFonts w:asciiTheme="minorHAnsi" w:hAnsiTheme="minorHAnsi" w:cstheme="minorHAnsi"/>
          <w:color w:val="000000" w:themeColor="text1"/>
          <w:sz w:val="28"/>
          <w:szCs w:val="28"/>
        </w:rPr>
        <w:t>Receiver Operating Characteristic.</w:t>
      </w:r>
    </w:p>
    <w:p w14:paraId="51A104F6" w14:textId="01BAF27D" w:rsidR="00B312A4" w:rsidRDefault="00B312A4" w:rsidP="00A60118">
      <w:pPr>
        <w:pStyle w:val="PlainText"/>
        <w:numPr>
          <w:ilvl w:val="0"/>
          <w:numId w:val="7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AUC – </w:t>
      </w:r>
      <w:r w:rsidRPr="00A60118">
        <w:rPr>
          <w:rFonts w:asciiTheme="minorHAnsi" w:hAnsiTheme="minorHAnsi" w:cstheme="minorHAnsi"/>
          <w:color w:val="000000" w:themeColor="text1"/>
          <w:sz w:val="28"/>
          <w:szCs w:val="28"/>
        </w:rPr>
        <w:t>Area Under the Curve</w:t>
      </w:r>
    </w:p>
    <w:p w14:paraId="0FBED1C8" w14:textId="021FB9C3" w:rsidR="00A60118" w:rsidRPr="00A60118" w:rsidRDefault="00A60118" w:rsidP="00A60118">
      <w:pPr>
        <w:pStyle w:val="PlainText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312A4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ROC AUC Score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– </w:t>
      </w:r>
      <w:r w:rsidRPr="00A6011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measures the model’s ability to distinguish between classes and scores ranges from </w:t>
      </w:r>
      <w:r w:rsidRPr="00A6011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0 to 1.</w:t>
      </w:r>
    </w:p>
    <w:p w14:paraId="2CB81836" w14:textId="399ED2F5" w:rsidR="00A60118" w:rsidRDefault="00A60118" w:rsidP="00A60118">
      <w:pPr>
        <w:pStyle w:val="PlainText"/>
        <w:numPr>
          <w:ilvl w:val="1"/>
          <w:numId w:val="7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1.0 = </w:t>
      </w:r>
      <w:r w:rsidRPr="00A60118">
        <w:rPr>
          <w:rFonts w:asciiTheme="minorHAnsi" w:hAnsiTheme="minorHAnsi" w:cstheme="minorHAnsi"/>
          <w:color w:val="000000" w:themeColor="text1"/>
          <w:sz w:val="28"/>
          <w:szCs w:val="28"/>
        </w:rPr>
        <w:t>perfect classifier (high score – very good model)</w:t>
      </w:r>
    </w:p>
    <w:p w14:paraId="26070C86" w14:textId="4C7C8894" w:rsidR="00A60118" w:rsidRPr="00A60118" w:rsidRDefault="00A60118" w:rsidP="00A60118">
      <w:pPr>
        <w:pStyle w:val="PlainText"/>
        <w:numPr>
          <w:ilvl w:val="1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0.5 = </w:t>
      </w:r>
      <w:r w:rsidRPr="00A60118">
        <w:rPr>
          <w:rFonts w:asciiTheme="minorHAnsi" w:hAnsiTheme="minorHAnsi" w:cstheme="minorHAnsi"/>
          <w:color w:val="000000" w:themeColor="text1"/>
          <w:sz w:val="28"/>
          <w:szCs w:val="28"/>
        </w:rPr>
        <w:t>random guess (threshold value)</w:t>
      </w:r>
    </w:p>
    <w:p w14:paraId="2135D20D" w14:textId="274218FB" w:rsidR="00A60118" w:rsidRPr="00A60118" w:rsidRDefault="00A60118" w:rsidP="00A60118">
      <w:pPr>
        <w:pStyle w:val="PlainText"/>
        <w:numPr>
          <w:ilvl w:val="1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&lt; 0.5 = </w:t>
      </w:r>
      <w:r w:rsidRPr="00A60118">
        <w:rPr>
          <w:rFonts w:asciiTheme="minorHAnsi" w:hAnsiTheme="minorHAnsi" w:cstheme="minorHAnsi"/>
          <w:color w:val="000000" w:themeColor="text1"/>
          <w:sz w:val="28"/>
          <w:szCs w:val="28"/>
        </w:rPr>
        <w:t>worse than random</w:t>
      </w:r>
    </w:p>
    <w:p w14:paraId="50B92803" w14:textId="77777777" w:rsidR="00A60118" w:rsidRDefault="00A60118" w:rsidP="00B312A4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439CBD5B" w14:textId="77777777" w:rsidR="00A60118" w:rsidRDefault="00A60118" w:rsidP="00B312A4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34BADA19" w14:textId="77777777" w:rsidR="00B312A4" w:rsidRPr="00B312A4" w:rsidRDefault="00B312A4" w:rsidP="00B312A4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288BC86B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E273EF5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2687991F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09BDFD22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431B8AC8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4F10ECAE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67DD32C3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61C88456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149FBEAB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0F444405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0C645F39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5132BFC0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61FEBDBD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1B0022FC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27160443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4506B38E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3A765C63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ECEEB54" w14:textId="77777777" w:rsidR="00421155" w:rsidRDefault="00421155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0BDCFC6D" w14:textId="69C3277E" w:rsidR="0007657C" w:rsidRDefault="00C33E91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5.Research Findings</w:t>
      </w:r>
      <w:r w:rsidR="00193C91" w:rsidRPr="0007657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</w:t>
      </w:r>
    </w:p>
    <w:p w14:paraId="55143BB7" w14:textId="77777777" w:rsidR="0032066E" w:rsidRDefault="0032066E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731"/>
        <w:gridCol w:w="1661"/>
        <w:gridCol w:w="2030"/>
      </w:tblGrid>
      <w:tr w:rsidR="0007657C" w14:paraId="22024ECC" w14:textId="77777777" w:rsidTr="0007657C">
        <w:tc>
          <w:tcPr>
            <w:tcW w:w="805" w:type="dxa"/>
          </w:tcPr>
          <w:p w14:paraId="774FD405" w14:textId="30998A2B" w:rsidR="0007657C" w:rsidRPr="0007657C" w:rsidRDefault="0007657C" w:rsidP="0007657C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4731" w:type="dxa"/>
          </w:tcPr>
          <w:p w14:paraId="7FF7B402" w14:textId="0EC0036B" w:rsidR="0007657C" w:rsidRPr="0007657C" w:rsidRDefault="0007657C" w:rsidP="0007657C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07657C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>Classification Algorithms</w:t>
            </w:r>
          </w:p>
        </w:tc>
        <w:tc>
          <w:tcPr>
            <w:tcW w:w="1661" w:type="dxa"/>
          </w:tcPr>
          <w:p w14:paraId="5CC1AAA2" w14:textId="4775B911" w:rsidR="0007657C" w:rsidRDefault="0007657C" w:rsidP="0007657C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>F1 Score</w:t>
            </w:r>
          </w:p>
        </w:tc>
        <w:tc>
          <w:tcPr>
            <w:tcW w:w="2030" w:type="dxa"/>
          </w:tcPr>
          <w:p w14:paraId="0CBBF713" w14:textId="62E5D6CB" w:rsidR="0007657C" w:rsidRPr="0007657C" w:rsidRDefault="0007657C" w:rsidP="0007657C">
            <w:pPr>
              <w:pStyle w:val="PlainTe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07657C"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  <w:t>ROC_AUC Score</w:t>
            </w:r>
          </w:p>
        </w:tc>
      </w:tr>
      <w:tr w:rsidR="0007657C" w14:paraId="13BBE56C" w14:textId="77777777" w:rsidTr="0032066E">
        <w:trPr>
          <w:trHeight w:val="593"/>
        </w:trPr>
        <w:tc>
          <w:tcPr>
            <w:tcW w:w="805" w:type="dxa"/>
          </w:tcPr>
          <w:p w14:paraId="3F6AEBD8" w14:textId="0D566E36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731" w:type="dxa"/>
            <w:shd w:val="clear" w:color="auto" w:fill="92D050"/>
          </w:tcPr>
          <w:p w14:paraId="4D95B91B" w14:textId="29A24F48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Logistic Regression </w:t>
            </w:r>
          </w:p>
        </w:tc>
        <w:tc>
          <w:tcPr>
            <w:tcW w:w="1661" w:type="dxa"/>
            <w:shd w:val="clear" w:color="auto" w:fill="92D050"/>
          </w:tcPr>
          <w:p w14:paraId="03EB2837" w14:textId="70F98C96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0.99</w:t>
            </w:r>
          </w:p>
        </w:tc>
        <w:tc>
          <w:tcPr>
            <w:tcW w:w="2030" w:type="dxa"/>
            <w:shd w:val="clear" w:color="auto" w:fill="92D050"/>
          </w:tcPr>
          <w:p w14:paraId="6F726C91" w14:textId="30935280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07657C" w14:paraId="3FF1FED2" w14:textId="77777777" w:rsidTr="008377B1">
        <w:trPr>
          <w:trHeight w:val="530"/>
        </w:trPr>
        <w:tc>
          <w:tcPr>
            <w:tcW w:w="805" w:type="dxa"/>
          </w:tcPr>
          <w:p w14:paraId="4016A592" w14:textId="1ED0C3A8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731" w:type="dxa"/>
          </w:tcPr>
          <w:p w14:paraId="2A5D25B2" w14:textId="164F1962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Support Vector Machine</w:t>
            </w:r>
          </w:p>
        </w:tc>
        <w:tc>
          <w:tcPr>
            <w:tcW w:w="1661" w:type="dxa"/>
          </w:tcPr>
          <w:p w14:paraId="527BDFC0" w14:textId="6D92014C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0.98</w:t>
            </w:r>
          </w:p>
        </w:tc>
        <w:tc>
          <w:tcPr>
            <w:tcW w:w="2030" w:type="dxa"/>
          </w:tcPr>
          <w:p w14:paraId="7543AA87" w14:textId="1548B5BA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07657C" w14:paraId="6C5A12F4" w14:textId="77777777" w:rsidTr="0032066E">
        <w:trPr>
          <w:trHeight w:val="620"/>
        </w:trPr>
        <w:tc>
          <w:tcPr>
            <w:tcW w:w="805" w:type="dxa"/>
          </w:tcPr>
          <w:p w14:paraId="41EF94B2" w14:textId="21706761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731" w:type="dxa"/>
          </w:tcPr>
          <w:p w14:paraId="41C988D8" w14:textId="683F08D0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Random Forest</w:t>
            </w:r>
          </w:p>
        </w:tc>
        <w:tc>
          <w:tcPr>
            <w:tcW w:w="1661" w:type="dxa"/>
          </w:tcPr>
          <w:p w14:paraId="6B93960A" w14:textId="22040812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0.97</w:t>
            </w:r>
          </w:p>
        </w:tc>
        <w:tc>
          <w:tcPr>
            <w:tcW w:w="2030" w:type="dxa"/>
          </w:tcPr>
          <w:p w14:paraId="17EFFA17" w14:textId="0FB660AD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07657C" w14:paraId="050EE22C" w14:textId="77777777" w:rsidTr="0032066E">
        <w:trPr>
          <w:trHeight w:val="530"/>
        </w:trPr>
        <w:tc>
          <w:tcPr>
            <w:tcW w:w="805" w:type="dxa"/>
          </w:tcPr>
          <w:p w14:paraId="68DB9BBB" w14:textId="62A780EC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731" w:type="dxa"/>
          </w:tcPr>
          <w:p w14:paraId="5696093C" w14:textId="05B2D56E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Decision Tree</w:t>
            </w:r>
          </w:p>
        </w:tc>
        <w:tc>
          <w:tcPr>
            <w:tcW w:w="1661" w:type="dxa"/>
          </w:tcPr>
          <w:p w14:paraId="54ED2088" w14:textId="2D138CF6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0.97</w:t>
            </w:r>
          </w:p>
        </w:tc>
        <w:tc>
          <w:tcPr>
            <w:tcW w:w="2030" w:type="dxa"/>
          </w:tcPr>
          <w:p w14:paraId="2805E42A" w14:textId="6D1385F9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0.97</w:t>
            </w:r>
          </w:p>
        </w:tc>
      </w:tr>
      <w:tr w:rsidR="0007657C" w14:paraId="63254C32" w14:textId="77777777" w:rsidTr="0032066E">
        <w:trPr>
          <w:trHeight w:val="620"/>
        </w:trPr>
        <w:tc>
          <w:tcPr>
            <w:tcW w:w="805" w:type="dxa"/>
          </w:tcPr>
          <w:p w14:paraId="27017C32" w14:textId="210799A5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731" w:type="dxa"/>
          </w:tcPr>
          <w:p w14:paraId="27076D54" w14:textId="3B04E635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K Nearest Neighbors </w:t>
            </w:r>
          </w:p>
        </w:tc>
        <w:tc>
          <w:tcPr>
            <w:tcW w:w="1661" w:type="dxa"/>
          </w:tcPr>
          <w:p w14:paraId="62FA03F5" w14:textId="7066507F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0.95</w:t>
            </w:r>
          </w:p>
        </w:tc>
        <w:tc>
          <w:tcPr>
            <w:tcW w:w="2030" w:type="dxa"/>
          </w:tcPr>
          <w:p w14:paraId="2C76C30B" w14:textId="202AFB58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07657C" w14:paraId="46F9E151" w14:textId="77777777" w:rsidTr="0032066E">
        <w:trPr>
          <w:trHeight w:val="620"/>
        </w:trPr>
        <w:tc>
          <w:tcPr>
            <w:tcW w:w="805" w:type="dxa"/>
          </w:tcPr>
          <w:p w14:paraId="7F9A290E" w14:textId="67DD94DA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731" w:type="dxa"/>
          </w:tcPr>
          <w:p w14:paraId="5825F06D" w14:textId="433E7F67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Gaussian NB </w:t>
            </w:r>
          </w:p>
        </w:tc>
        <w:tc>
          <w:tcPr>
            <w:tcW w:w="1661" w:type="dxa"/>
          </w:tcPr>
          <w:p w14:paraId="428566A1" w14:textId="7B0A626F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0.98</w:t>
            </w:r>
          </w:p>
        </w:tc>
        <w:tc>
          <w:tcPr>
            <w:tcW w:w="2030" w:type="dxa"/>
          </w:tcPr>
          <w:p w14:paraId="12BF10F2" w14:textId="586F3F13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07657C" w14:paraId="5B3B1E4A" w14:textId="77777777" w:rsidTr="0032066E">
        <w:trPr>
          <w:trHeight w:val="620"/>
        </w:trPr>
        <w:tc>
          <w:tcPr>
            <w:tcW w:w="805" w:type="dxa"/>
          </w:tcPr>
          <w:p w14:paraId="6E7FF3BE" w14:textId="0605EFFA" w:rsidR="0007657C" w:rsidRPr="0032066E" w:rsidRDefault="0007657C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4731" w:type="dxa"/>
          </w:tcPr>
          <w:p w14:paraId="3DB6B73C" w14:textId="223620F0" w:rsidR="0007657C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Complement NB </w:t>
            </w:r>
          </w:p>
        </w:tc>
        <w:tc>
          <w:tcPr>
            <w:tcW w:w="1661" w:type="dxa"/>
          </w:tcPr>
          <w:p w14:paraId="25A05257" w14:textId="653F4822" w:rsidR="0007657C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0.83</w:t>
            </w:r>
          </w:p>
        </w:tc>
        <w:tc>
          <w:tcPr>
            <w:tcW w:w="2030" w:type="dxa"/>
          </w:tcPr>
          <w:p w14:paraId="12838968" w14:textId="51D4842E" w:rsidR="0007657C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0.93</w:t>
            </w:r>
          </w:p>
        </w:tc>
      </w:tr>
      <w:tr w:rsidR="00C33E91" w14:paraId="2988DEC8" w14:textId="77777777" w:rsidTr="0032066E">
        <w:trPr>
          <w:trHeight w:val="620"/>
        </w:trPr>
        <w:tc>
          <w:tcPr>
            <w:tcW w:w="805" w:type="dxa"/>
          </w:tcPr>
          <w:p w14:paraId="3F029937" w14:textId="37BB0FF1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4731" w:type="dxa"/>
          </w:tcPr>
          <w:p w14:paraId="61BCB9C8" w14:textId="24988DAF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Categorical NB (no train &amp; test set)</w:t>
            </w:r>
          </w:p>
        </w:tc>
        <w:tc>
          <w:tcPr>
            <w:tcW w:w="1661" w:type="dxa"/>
          </w:tcPr>
          <w:p w14:paraId="20300F97" w14:textId="05578C14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030" w:type="dxa"/>
          </w:tcPr>
          <w:p w14:paraId="6ED2D6D7" w14:textId="0AA59AFF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C33E91" w14:paraId="1F4E95CA" w14:textId="77777777" w:rsidTr="0032066E">
        <w:trPr>
          <w:trHeight w:val="620"/>
        </w:trPr>
        <w:tc>
          <w:tcPr>
            <w:tcW w:w="805" w:type="dxa"/>
          </w:tcPr>
          <w:p w14:paraId="1B613F30" w14:textId="3FDDFC87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4731" w:type="dxa"/>
          </w:tcPr>
          <w:p w14:paraId="7CC1D4CC" w14:textId="4DE85E25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Bernoulli NB</w:t>
            </w:r>
          </w:p>
        </w:tc>
        <w:tc>
          <w:tcPr>
            <w:tcW w:w="1661" w:type="dxa"/>
          </w:tcPr>
          <w:p w14:paraId="330D9770" w14:textId="56915ADD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0.98</w:t>
            </w:r>
          </w:p>
        </w:tc>
        <w:tc>
          <w:tcPr>
            <w:tcW w:w="2030" w:type="dxa"/>
          </w:tcPr>
          <w:p w14:paraId="2B776AF2" w14:textId="4C8F0FD9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0.99</w:t>
            </w:r>
          </w:p>
        </w:tc>
      </w:tr>
      <w:tr w:rsidR="00C33E91" w14:paraId="2C3992A2" w14:textId="77777777" w:rsidTr="0032066E">
        <w:trPr>
          <w:trHeight w:val="530"/>
        </w:trPr>
        <w:tc>
          <w:tcPr>
            <w:tcW w:w="805" w:type="dxa"/>
          </w:tcPr>
          <w:p w14:paraId="0F84D421" w14:textId="6D7E98E1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731" w:type="dxa"/>
          </w:tcPr>
          <w:p w14:paraId="75CA9D8C" w14:textId="62E2A69B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Multinomial NB </w:t>
            </w:r>
          </w:p>
        </w:tc>
        <w:tc>
          <w:tcPr>
            <w:tcW w:w="1661" w:type="dxa"/>
          </w:tcPr>
          <w:p w14:paraId="790B0076" w14:textId="13244CF1" w:rsidR="00C33E91" w:rsidRPr="0032066E" w:rsidRDefault="00C33E91" w:rsidP="00864C09">
            <w:pPr>
              <w:pStyle w:val="PlainTex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0.870.9</w:t>
            </w:r>
          </w:p>
        </w:tc>
        <w:tc>
          <w:tcPr>
            <w:tcW w:w="2030" w:type="dxa"/>
          </w:tcPr>
          <w:p w14:paraId="361DB1C5" w14:textId="628DD099" w:rsidR="00C33E91" w:rsidRPr="0032066E" w:rsidRDefault="00C33E91" w:rsidP="00C33E91">
            <w:pPr>
              <w:pStyle w:val="PlainText"/>
              <w:tabs>
                <w:tab w:val="center" w:pos="907"/>
              </w:tabs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2066E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0.95</w:t>
            </w:r>
          </w:p>
        </w:tc>
      </w:tr>
    </w:tbl>
    <w:p w14:paraId="2599F4F5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E570F62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CF5D4CF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4DF1B123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7B659D8" w14:textId="33940150" w:rsidR="00193C91" w:rsidRPr="00A60118" w:rsidRDefault="00193C91" w:rsidP="00864C09">
      <w:pPr>
        <w:pStyle w:val="PlainText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6.Final Model Selection</w:t>
      </w:r>
      <w:r w:rsidR="00C33E91" w:rsidRP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</w:t>
      </w:r>
    </w:p>
    <w:p w14:paraId="59A1B47E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578E157" w14:textId="77777777" w:rsidR="00C33E91" w:rsidRDefault="00193C91" w:rsidP="00C33E91">
      <w:pPr>
        <w:pStyle w:val="PlainText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</w:t>
      </w:r>
      <w:r w:rsidRP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Logistic Regression model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was chosen as the </w:t>
      </w:r>
      <w:r w:rsidRP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final model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because it exhibited the </w:t>
      </w:r>
      <w:r w:rsidRP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highest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f1 score </w:t>
      </w:r>
      <w:r w:rsid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(0.99) </w:t>
      </w:r>
      <w:r w:rsidRP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and ROC-AUC </w:t>
      </w:r>
      <w:r w:rsid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</w:t>
      </w:r>
      <w:r w:rsidRP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core</w:t>
      </w:r>
      <w:r w:rsid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(1)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among all the models evaluated. </w:t>
      </w:r>
    </w:p>
    <w:p w14:paraId="006A4742" w14:textId="77777777" w:rsidR="00C33E91" w:rsidRDefault="00C33E91" w:rsidP="00C33E91">
      <w:pPr>
        <w:pStyle w:val="PlainText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5BF9031" w14:textId="5C4B625F" w:rsidR="00193C91" w:rsidRPr="00C33E91" w:rsidRDefault="00193C91" w:rsidP="00864C09">
      <w:pPr>
        <w:pStyle w:val="PlainText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These metrics indicate that the </w:t>
      </w:r>
      <w:r w:rsidRPr="00C33E9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Logistic Regression model provides the </w:t>
      </w:r>
      <w:r w:rsidRP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most accurate and reliable predictions for CKD. </w:t>
      </w:r>
    </w:p>
    <w:p w14:paraId="110B732F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F4E7B35" w14:textId="63A97015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33E9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GitHub Link for Source Code:</w:t>
      </w:r>
      <w:r w:rsidRPr="00864C0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hyperlink r:id="rId5" w:history="1">
        <w:r w:rsidRPr="00465384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Gi</w:t>
        </w:r>
        <w:r w:rsidRPr="00465384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t</w:t>
        </w:r>
        <w:r w:rsidRPr="00465384">
          <w:rPr>
            <w:rStyle w:val="Hyperlink"/>
            <w:rFonts w:asciiTheme="minorHAnsi" w:hAnsiTheme="minorHAnsi" w:cstheme="minorHAnsi"/>
            <w:b/>
            <w:bCs/>
            <w:sz w:val="28"/>
            <w:szCs w:val="28"/>
          </w:rPr>
          <w:t>Hub</w:t>
        </w:r>
      </w:hyperlink>
      <w:r w:rsidRPr="00A60118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</w:p>
    <w:p w14:paraId="00D995BF" w14:textId="77777777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6526CAC" w14:textId="4C1422F6" w:rsidR="00193C91" w:rsidRPr="00864C09" w:rsidRDefault="00193C91" w:rsidP="00864C09">
      <w:pPr>
        <w:pStyle w:val="PlainTex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sectPr w:rsidR="00193C91" w:rsidRPr="00864C09" w:rsidSect="00193C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4746"/>
    <w:multiLevelType w:val="hybridMultilevel"/>
    <w:tmpl w:val="BBDC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F663C"/>
    <w:multiLevelType w:val="hybridMultilevel"/>
    <w:tmpl w:val="4208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63BC9"/>
    <w:multiLevelType w:val="hybridMultilevel"/>
    <w:tmpl w:val="0428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63BCB"/>
    <w:multiLevelType w:val="hybridMultilevel"/>
    <w:tmpl w:val="36CA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C5E9B"/>
    <w:multiLevelType w:val="hybridMultilevel"/>
    <w:tmpl w:val="C6FE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8219B"/>
    <w:multiLevelType w:val="hybridMultilevel"/>
    <w:tmpl w:val="E240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64623"/>
    <w:multiLevelType w:val="hybridMultilevel"/>
    <w:tmpl w:val="13FA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992066">
    <w:abstractNumId w:val="5"/>
  </w:num>
  <w:num w:numId="2" w16cid:durableId="18312007">
    <w:abstractNumId w:val="2"/>
  </w:num>
  <w:num w:numId="3" w16cid:durableId="739518963">
    <w:abstractNumId w:val="0"/>
  </w:num>
  <w:num w:numId="4" w16cid:durableId="800154902">
    <w:abstractNumId w:val="4"/>
  </w:num>
  <w:num w:numId="5" w16cid:durableId="659037465">
    <w:abstractNumId w:val="6"/>
  </w:num>
  <w:num w:numId="6" w16cid:durableId="2073505569">
    <w:abstractNumId w:val="3"/>
  </w:num>
  <w:num w:numId="7" w16cid:durableId="1302727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91"/>
    <w:rsid w:val="0007657C"/>
    <w:rsid w:val="00193C91"/>
    <w:rsid w:val="0032066E"/>
    <w:rsid w:val="00370435"/>
    <w:rsid w:val="00421155"/>
    <w:rsid w:val="00465384"/>
    <w:rsid w:val="008377B1"/>
    <w:rsid w:val="00864C09"/>
    <w:rsid w:val="0097617E"/>
    <w:rsid w:val="00A60118"/>
    <w:rsid w:val="00B312A4"/>
    <w:rsid w:val="00C3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FA9"/>
  <w15:chartTrackingRefBased/>
  <w15:docId w15:val="{8B8FC7A6-894F-4EFA-96DD-88CEDF46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03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039D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076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5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3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udhanayagam4/Machine-Learning/tree/main/ML-Classification/CKD%20Assi%20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Marudha nayagam M</dc:creator>
  <cp:keywords/>
  <dc:description/>
  <cp:lastModifiedBy>Marudha nayagam M</cp:lastModifiedBy>
  <cp:revision>5</cp:revision>
  <dcterms:created xsi:type="dcterms:W3CDTF">2025-05-17T06:37:00Z</dcterms:created>
  <dcterms:modified xsi:type="dcterms:W3CDTF">2025-05-17T07:06:00Z</dcterms:modified>
</cp:coreProperties>
</file>