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Survey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Area:</w:t>
      </w:r>
    </w:p>
    <w:p w:rsidR="00000000" w:rsidDel="00000000" w:rsidP="00000000" w:rsidRDefault="00000000" w:rsidRPr="00000000" w14:paraId="00000005">
      <w:pPr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Tips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Smile!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 straightforward, easy, and efficient. </w:t>
      </w:r>
      <w:r w:rsidDel="00000000" w:rsidR="00000000" w:rsidRPr="00000000">
        <w:rPr>
          <w:b w:val="1"/>
          <w:sz w:val="20"/>
          <w:szCs w:val="20"/>
          <w:rtl w:val="0"/>
        </w:rPr>
        <w:t xml:space="preserve">Try</w:t>
      </w:r>
      <w:r w:rsidDel="00000000" w:rsidR="00000000" w:rsidRPr="00000000">
        <w:rPr>
          <w:b w:val="1"/>
          <w:sz w:val="20"/>
          <w:szCs w:val="20"/>
          <w:rtl w:val="0"/>
        </w:rPr>
        <w:t xml:space="preserve"> to spend 30s/just a bit of time per house/person.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Aim to be thorough.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Ask about personal life, family, and community/world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Sample Script | </w:t>
      </w:r>
      <w:r w:rsidDel="00000000" w:rsidR="00000000" w:rsidRPr="00000000">
        <w:rPr>
          <w:i w:val="1"/>
          <w:sz w:val="20"/>
          <w:szCs w:val="20"/>
          <w:rtl w:val="0"/>
        </w:rPr>
        <w:t xml:space="preserve">Hi! my name is _____ , from an organization called Deed Hub. We’re checking community needs. Would you be okay with talking for 15-30 seconds? - then continue, if allowed!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40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2610"/>
        <w:gridCol w:w="6720"/>
        <w:gridCol w:w="1260"/>
        <w:tblGridChange w:id="0">
          <w:tblGrid>
            <w:gridCol w:w="1650"/>
            <w:gridCol w:w="2610"/>
            <w:gridCol w:w="6720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is going well?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could be better?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Urgency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