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549" w:rsidRPr="00BA0EAF" w:rsidRDefault="00A32549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tbl>
      <w:tblPr>
        <w:tblW w:w="0" w:type="auto"/>
        <w:tblLook w:val="01E0"/>
      </w:tblPr>
      <w:tblGrid>
        <w:gridCol w:w="4656"/>
        <w:gridCol w:w="4631"/>
      </w:tblGrid>
      <w:tr w:rsidR="00BA0EAF" w:rsidRPr="00BA0EAF" w:rsidTr="003D6CF8">
        <w:tc>
          <w:tcPr>
            <w:tcW w:w="4786" w:type="dxa"/>
          </w:tcPr>
          <w:p w:rsidR="0018069E" w:rsidRPr="00BA0EAF" w:rsidRDefault="0018069E" w:rsidP="003D6CF8">
            <w:pPr>
              <w:ind w:left="2138"/>
              <w:jc w:val="center"/>
              <w:rPr>
                <w:rFonts w:ascii="Times New Roman" w:hAnsi="Times New Roman" w:cs="Times New Roman"/>
                <w:b/>
                <w:color w:val="auto"/>
                <w:sz w:val="30"/>
                <w:szCs w:val="30"/>
                <w:lang w:val="uz-Cyrl-UZ"/>
              </w:rPr>
            </w:pPr>
          </w:p>
        </w:tc>
        <w:tc>
          <w:tcPr>
            <w:tcW w:w="4678" w:type="dxa"/>
            <w:hideMark/>
          </w:tcPr>
          <w:p w:rsidR="0018069E" w:rsidRPr="00BA0EAF" w:rsidRDefault="0018069E" w:rsidP="00C678BE">
            <w:pPr>
              <w:jc w:val="center"/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 w:eastAsia="ja-JP"/>
              </w:rPr>
            </w:pPr>
            <w:r w:rsidRPr="00BA0EAF"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/>
              </w:rPr>
              <w:t>“ТАСДИҚЛАЙМАН</w:t>
            </w:r>
            <w:r w:rsidRPr="00BA0EAF"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 w:eastAsia="ja-JP"/>
              </w:rPr>
              <w:t>”</w:t>
            </w:r>
          </w:p>
          <w:p w:rsidR="0018069E" w:rsidRPr="00BA0EAF" w:rsidRDefault="0018069E" w:rsidP="00C678BE">
            <w:pPr>
              <w:jc w:val="center"/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/>
              </w:rPr>
            </w:pPr>
            <w:r w:rsidRPr="00BA0EAF"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/>
              </w:rPr>
              <w:t>Республика Маънавият ва маърифат маркази ҳузуридаги Ижтимоий-маънавий тадқиқотлар институти</w:t>
            </w:r>
          </w:p>
          <w:p w:rsidR="00BA0EAF" w:rsidRPr="00BA0EAF" w:rsidRDefault="0018069E" w:rsidP="00C678BE">
            <w:pPr>
              <w:tabs>
                <w:tab w:val="left" w:pos="4256"/>
              </w:tabs>
              <w:jc w:val="center"/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/>
              </w:rPr>
            </w:pPr>
            <w:r w:rsidRPr="00BA0EAF"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/>
              </w:rPr>
              <w:t>____________</w:t>
            </w:r>
            <w:r w:rsidR="00630BFC" w:rsidRPr="00BA0EAF">
              <w:rPr>
                <w:rFonts w:ascii="Times New Roman" w:hAnsi="Times New Roman" w:cs="Times New Roman"/>
                <w:color w:val="auto"/>
                <w:sz w:val="30"/>
                <w:szCs w:val="30"/>
                <w:lang w:val="uz-Cyrl-UZ"/>
              </w:rPr>
              <w:t xml:space="preserve"> </w:t>
            </w:r>
          </w:p>
          <w:p w:rsidR="0018069E" w:rsidRPr="00BA0EAF" w:rsidRDefault="0018069E" w:rsidP="00C678BE">
            <w:pPr>
              <w:tabs>
                <w:tab w:val="left" w:pos="4256"/>
              </w:tabs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uz-Cyrl-UZ"/>
              </w:rPr>
            </w:pPr>
            <w:r w:rsidRPr="00BA0EAF">
              <w:rPr>
                <w:rFonts w:ascii="Times New Roman" w:hAnsi="Times New Roman" w:cs="Times New Roman"/>
                <w:color w:val="auto"/>
                <w:sz w:val="26"/>
                <w:szCs w:val="26"/>
                <w:lang w:val="uz-Cyrl-UZ"/>
              </w:rPr>
              <w:t>2021 йил “___”______________</w:t>
            </w:r>
          </w:p>
        </w:tc>
      </w:tr>
    </w:tbl>
    <w:p w:rsidR="00A32549" w:rsidRPr="00BA0EAF" w:rsidRDefault="00A32549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A32549" w:rsidRPr="00BA0EAF" w:rsidRDefault="00A32549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A32549" w:rsidRPr="00BA0EAF" w:rsidRDefault="008C6CFD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 xml:space="preserve">РЕСПУБЛИКА  МАЪНАВИЯТ ВА МАЪРИФАТ МАРКАЗИ КЕНГАШИ </w:t>
      </w:r>
    </w:p>
    <w:p w:rsidR="00A32549" w:rsidRPr="00BA0EAF" w:rsidRDefault="00A32549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8C6CFD" w:rsidRPr="00BA0EAF" w:rsidRDefault="008C6CFD" w:rsidP="008C6CFD">
      <w:pPr>
        <w:jc w:val="center"/>
        <w:rPr>
          <w:rFonts w:ascii="Times New Roman" w:hAnsi="Times New Roman" w:cs="Times New Roman"/>
          <w:b/>
          <w:color w:val="auto"/>
          <w:sz w:val="30"/>
          <w:szCs w:val="30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</w:rPr>
        <w:t xml:space="preserve">РЕСПУБЛИКА МАЪНАВИЯТ ВА МАЪРИФАТ МАРКАЗИ ҲУЗУРИДАГИ </w:t>
      </w:r>
      <w:bookmarkStart w:id="0" w:name="_Hlk80871453"/>
      <w:r w:rsidRPr="00BA0EAF">
        <w:rPr>
          <w:rFonts w:ascii="Times New Roman" w:hAnsi="Times New Roman" w:cs="Times New Roman"/>
          <w:b/>
          <w:color w:val="auto"/>
          <w:sz w:val="30"/>
          <w:szCs w:val="30"/>
        </w:rPr>
        <w:t>ИЖТИМОИЙ-МАЪНАВИЙ ТАДҚИҚОТЛАР ИНСТИТУТИ</w:t>
      </w:r>
    </w:p>
    <w:p w:rsidR="00C678BE" w:rsidRPr="00BA0EAF" w:rsidRDefault="00C678BE" w:rsidP="008C6CFD">
      <w:pPr>
        <w:jc w:val="center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</w:p>
    <w:p w:rsidR="00B719F4" w:rsidRPr="00BA0EAF" w:rsidRDefault="00B719F4" w:rsidP="00B719F4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kern w:val="24"/>
          <w:sz w:val="30"/>
          <w:szCs w:val="30"/>
          <w:lang w:val="uz-Cyrl-UZ"/>
        </w:rPr>
        <w:t xml:space="preserve">“ИЖТИМОИЙ-МАЪНАВИЙ МУҲИТНИ ТАҲЛИЛ ҚИЛИШ, БАҲОЛАШ ВА ЗАМОНАВИЙ ТАРҒИБОТ ТЕХНОЛОГИЯЛАРИНИ ИШЛАБ ЧИҚИШ” БЎЛИМИ </w:t>
      </w: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ТЎҒРИСИДА НИЗОМ</w:t>
      </w:r>
    </w:p>
    <w:p w:rsidR="00A32549" w:rsidRPr="00BA0EAF" w:rsidRDefault="00A32549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A32549" w:rsidRPr="00BA0EAF" w:rsidRDefault="00A32549" w:rsidP="00A32549">
      <w:pPr>
        <w:adjustRightInd w:val="0"/>
        <w:snapToGrid w:val="0"/>
        <w:spacing w:before="24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bookmarkEnd w:id="0"/>
    <w:p w:rsidR="00A32549" w:rsidRPr="00BA0EAF" w:rsidRDefault="00A32549">
      <w:pPr>
        <w:widowControl/>
        <w:spacing w:after="200" w:line="276" w:lineRule="auto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br w:type="page"/>
      </w:r>
    </w:p>
    <w:p w:rsidR="008C6CFD" w:rsidRPr="00BA0EAF" w:rsidRDefault="008C6CFD" w:rsidP="00B90525">
      <w:pPr>
        <w:spacing w:before="240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B12E24" w:rsidRDefault="00B12E24" w:rsidP="008E59F6">
      <w:pPr>
        <w:tabs>
          <w:tab w:val="left" w:pos="4178"/>
        </w:tabs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BA0EAF" w:rsidRPr="00BA0EAF" w:rsidRDefault="00BA0EAF" w:rsidP="008E59F6">
      <w:pPr>
        <w:tabs>
          <w:tab w:val="left" w:pos="4178"/>
        </w:tabs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A32549" w:rsidRPr="00BA0EAF" w:rsidRDefault="00B12E24" w:rsidP="008E59F6">
      <w:pPr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I. УМУМИЙ ҚОИДАЛАР</w:t>
      </w:r>
    </w:p>
    <w:p w:rsidR="00A32549" w:rsidRPr="00BA0EAF" w:rsidRDefault="00A32549" w:rsidP="008E59F6">
      <w:pPr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</w:p>
    <w:p w:rsidR="001D0428" w:rsidRPr="00BA0EAF" w:rsidRDefault="001D0428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 xml:space="preserve">1. “Ижтимоий-маънавий муҳитни таҳлил қилиш, баҳолаш ва замонавий тарғибот технологияларини ишлаб чиқиш” бўлими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(кейинги ўринларда - Бўлим деб юритилади) </w:t>
      </w: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Республика Маънавият ва маърифат маркази ҳузуридаги Ижтимоий-маънавий тадқиқотлар институтининг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(кейинги ўринларда - Институт деб юритилади) </w:t>
      </w: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таркибий бўлинмаси ҳисобланади ва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Институт директорининг бевосита раҳбарлигида Бўлим фаолиятининг ташкил этилишини ҳамда амалга оширилишини таъминлайди.</w:t>
      </w:r>
    </w:p>
    <w:p w:rsidR="001D0428" w:rsidRPr="00BA0EAF" w:rsidRDefault="001D0428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2. Бўлим </w:t>
      </w:r>
      <w:r w:rsidR="00B97D1F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ўз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фаолияти</w:t>
      </w:r>
      <w:r w:rsidR="00B97D1F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да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Ўз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>бекистон Республикаси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Конституцияси, Ўз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 xml:space="preserve">бекистон Республикаси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Қонунлари, Ўз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 xml:space="preserve">бекистон Республикаси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Президенти Фармони, Қарори ва фармойишлари, Ўзбекистон Республикаси Вазирлар Маҳкамаси қарор ва фармойишлари, Республика Маънавият ва маърифат маркази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 xml:space="preserve"> тартиби қоидалари,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Республика Маънавият ва маърифат маркази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 xml:space="preserve">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Н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 xml:space="preserve">изоми, Институт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Низоми, Бўлим Низоми, Республика Маънавият ва маърифат маркази раҳбари буйруқлари, Институт директори буйруқлари</w:t>
      </w:r>
      <w:r w:rsidR="00B97D1F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га амал қилади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.</w:t>
      </w:r>
    </w:p>
    <w:p w:rsidR="001D0428" w:rsidRPr="00BA0EAF" w:rsidRDefault="001D0428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7E618A" w:rsidRPr="00BA0EAF" w:rsidRDefault="008E59F6" w:rsidP="008E59F6">
      <w:pPr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I</w:t>
      </w:r>
      <w:r w:rsidR="007E618A"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 xml:space="preserve">I. </w:t>
      </w:r>
      <w:r w:rsidR="00B719F4" w:rsidRPr="00630BFC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БЎЛИМНИНГ ВАЗИФАЛАРИ ВА ФУНКЦИЯЛАРИ</w:t>
      </w:r>
    </w:p>
    <w:p w:rsidR="001D0428" w:rsidRPr="00BA0EAF" w:rsidRDefault="001D0428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B719F4" w:rsidRPr="00BA0EAF" w:rsidRDefault="00B719F4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630BFC">
        <w:rPr>
          <w:rFonts w:ascii="Times New Roman" w:hAnsi="Times New Roman" w:cs="Times New Roman"/>
          <w:color w:val="auto"/>
          <w:sz w:val="30"/>
          <w:szCs w:val="30"/>
          <w:lang w:val="uz-Cyrl-UZ"/>
        </w:rPr>
        <w:t>3. Бўлимнинг асосий вазифалари қуйидагилардан иборат:</w:t>
      </w:r>
    </w:p>
    <w:p w:rsidR="008E59F6" w:rsidRPr="00BA0EAF" w:rsidRDefault="008E59F6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маънавий-маърифий ишлар ҳолатини мониторинг қилиб бориш;</w:t>
      </w:r>
    </w:p>
    <w:p w:rsidR="008E59F6" w:rsidRPr="00BA0EAF" w:rsidRDefault="008E59F6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жамият барқарорлигига салбий таъсир этувчи таҳдидлар ва уларни бартараф этиш юзасидан илмий-амалий изланишлар олиб бориш;</w:t>
      </w:r>
    </w:p>
    <w:p w:rsidR="009C0CC2" w:rsidRPr="00BA0EAF" w:rsidRDefault="008E59F6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мамлакатдаги ижтимоий-маънавий муҳитни </w:t>
      </w:r>
      <w:r w:rsidR="009C0CC2"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 xml:space="preserve">таҳлил қилиш ва баҳолаш ишларини олиб бориш; </w:t>
      </w:r>
    </w:p>
    <w:p w:rsidR="001D0428" w:rsidRPr="00BA0EAF" w:rsidRDefault="009C0CC2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>Ижтимоий-маънавий муҳитни яхшилашга қаратилган замонавий тарғибот технологияларини ишлаб чиқиш;</w:t>
      </w:r>
    </w:p>
    <w:p w:rsidR="008E59F6" w:rsidRPr="00BA0EAF" w:rsidRDefault="008E59F6" w:rsidP="008E59F6">
      <w:pPr>
        <w:shd w:val="clear" w:color="auto" w:fill="FFFFFF"/>
        <w:adjustRightInd w:val="0"/>
        <w:snapToGrid w:val="0"/>
        <w:ind w:firstLine="851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дунёнинг мафкуравий манзарасини ўрганиш ва таҳлил қилиш;</w:t>
      </w:r>
    </w:p>
    <w:p w:rsidR="008E59F6" w:rsidRPr="00BA0EAF" w:rsidRDefault="008E59F6" w:rsidP="008E59F6">
      <w:pPr>
        <w:shd w:val="clear" w:color="auto" w:fill="FFFFFF"/>
        <w:adjustRightInd w:val="0"/>
        <w:snapToGrid w:val="0"/>
        <w:ind w:firstLine="851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мамлакат миллий манфаатларига қарши қаратилган ғоявий ва ахборот хуружлари динамикасини кузатиб бориш;</w:t>
      </w:r>
    </w:p>
    <w:p w:rsidR="008E59F6" w:rsidRPr="00BA0EAF" w:rsidRDefault="008E59F6" w:rsidP="008E59F6">
      <w:pPr>
        <w:shd w:val="clear" w:color="auto" w:fill="FFFFFF"/>
        <w:adjustRightInd w:val="0"/>
        <w:snapToGrid w:val="0"/>
        <w:ind w:firstLine="851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маънавий-маърифий ва тарбиявий ишларни ташкил этишда миллий ва умуминсоний қадриятларга мос хорижий тажрибаларни ўрганиш ва тавсиялар ишлаб чиқиш.</w:t>
      </w:r>
    </w:p>
    <w:p w:rsidR="009C0CC2" w:rsidRDefault="009C0CC2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BA0EAF" w:rsidRDefault="00BA0EAF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BA0EAF" w:rsidRPr="00BA0EAF" w:rsidRDefault="00BA0EAF" w:rsidP="008E59F6">
      <w:pPr>
        <w:adjustRightInd w:val="0"/>
        <w:snapToGrid w:val="0"/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bookmarkStart w:id="1" w:name="_GoBack"/>
      <w:bookmarkEnd w:id="1"/>
    </w:p>
    <w:p w:rsidR="008E59F6" w:rsidRPr="00BA0EAF" w:rsidRDefault="008E59F6" w:rsidP="008E59F6">
      <w:pPr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II. БЎЛИМ ФАОЛИЯТИНИ ТАШКИЛ ЭТИШ</w:t>
      </w:r>
    </w:p>
    <w:p w:rsidR="009C0CC2" w:rsidRPr="00BA0EAF" w:rsidRDefault="009C0CC2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9C0CC2" w:rsidRPr="00BA0EAF" w:rsidRDefault="001B4A5E" w:rsidP="001B4A5E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4.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ўз фаолиятини белгиланган вазифаларни бажаришга қаратилган ҳамда Институт директори томонидан тасдиқланадиган режа асосида ташкил этади.</w:t>
      </w:r>
    </w:p>
    <w:p w:rsidR="009C0CC2" w:rsidRPr="00BA0EAF" w:rsidRDefault="001B4A5E" w:rsidP="001B4A5E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5.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Республика Маънавият ва маърифат маркази билан келишилган ҳолда Институт директори томонидан тайинланадиган ва лавозимидан озод этиладиган бўлим бошлиғи томонидан бошқарилади.</w:t>
      </w:r>
    </w:p>
    <w:p w:rsidR="001B4A5E" w:rsidRPr="00BA0EAF" w:rsidRDefault="001B4A5E" w:rsidP="001B4A5E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6.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Бўлимнинг тузилиши ва штат бирлиги сони Вазирлар Маҳкамасининг 2021 йил 3 июндаги 340-сон қарорига асосан белгилаган тартибда тасдиқланади.</w:t>
      </w:r>
    </w:p>
    <w:p w:rsidR="001B4A5E" w:rsidRPr="00BA0EAF" w:rsidRDefault="001B4A5E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3A0299" w:rsidRPr="00BA0EAF" w:rsidRDefault="003A0299" w:rsidP="00D0047C">
      <w:pPr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 xml:space="preserve">II. БЎЛИМ </w:t>
      </w:r>
      <w:r w:rsidR="00D0047C"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 xml:space="preserve">БОШЛИҒИНИНГ </w:t>
      </w: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ЛАВОЗИМ ВАЗИФАЛАРИ (ЙЎРИҚНОМАСИ)</w:t>
      </w:r>
    </w:p>
    <w:p w:rsidR="001B4A5E" w:rsidRPr="00BA0EAF" w:rsidRDefault="001B4A5E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170CCB" w:rsidRPr="00BA0EAF" w:rsidRDefault="00170CCB" w:rsidP="00170CCB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7. Бўлим бошлиғи лавозимига олий маълумотга эга бўлган, замонавий ахборот-коммуникация технологияларидан фойдалана биладиган, илмий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 xml:space="preserve">тадқиқот ишларини олиб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борган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Latn-UZ"/>
        </w:rPr>
        <w:t>, камида 3 йил меҳнат стажига эга бўлган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номзодлар қабул қилинади.</w:t>
      </w:r>
    </w:p>
    <w:p w:rsidR="001B4A5E" w:rsidRPr="00BA0EAF" w:rsidRDefault="00170CCB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>8</w:t>
      </w:r>
      <w:r w:rsidR="003A0299"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. </w:t>
      </w:r>
      <w:r w:rsidR="003A0299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бошлиғи лавозим вазифалари:</w:t>
      </w:r>
    </w:p>
    <w:p w:rsidR="008E59F6" w:rsidRPr="00BA0EAF" w:rsidRDefault="003A0299" w:rsidP="00A32549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мақсад ва вазифаларидан келиб чиққан ҳолда бўлимга умумий раҳбарликни амалга оширади.</w:t>
      </w:r>
    </w:p>
    <w:p w:rsidR="00170CCB" w:rsidRPr="00BA0EAF" w:rsidRDefault="00170CCB" w:rsidP="00170CCB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Мамлакатда </w:t>
      </w:r>
      <w:r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>Ижтимоий-маънавий муҳитнинг ҳолатини мунтазам равишда мониторинг ишларини олиб боради.</w:t>
      </w:r>
    </w:p>
    <w:p w:rsidR="008E59F6" w:rsidRPr="00BA0EAF" w:rsidRDefault="003A0299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бошлиғи ўзига берилган ваколатлар ва вазифаларга мувофиқ бўлим фаолиятини ташкил этади ва унга раҳбарлик қилади.</w:t>
      </w:r>
    </w:p>
    <w:p w:rsidR="00D0047C" w:rsidRPr="00BA0EAF" w:rsidRDefault="00D0047C" w:rsidP="003A0299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Институт Илмий кенгаши, Институт директори учун зарур маълумотларни ўз вақтида сифатли тайёрлаш ва етказиш ишларини амалга оширади.</w:t>
      </w:r>
    </w:p>
    <w:p w:rsidR="003A0299" w:rsidRPr="00BA0EAF" w:rsidRDefault="003A0299" w:rsidP="003A0299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Раҳбарият томонидан </w:t>
      </w:r>
      <w:r w:rsidR="00D0047C"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 xml:space="preserve">Ижтимоий-маънавий муҳитнинг ҳолатини ўрганиш масалаларига оид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берилган топшириқларнинг ўз вақтида ва самарали бажарилишини таъминлайди.</w:t>
      </w:r>
    </w:p>
    <w:p w:rsidR="001D0428" w:rsidRPr="00BA0EAF" w:rsidRDefault="003A0299" w:rsidP="003A029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иш режасини тузиш ва унинг бажарилиши юзасидан бўлим ҳисоботларини тайёрлайди, умумий назоратини юритади.</w:t>
      </w:r>
    </w:p>
    <w:p w:rsidR="003A0299" w:rsidRPr="00BA0EAF" w:rsidRDefault="00170CCB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>9. Бўлим бошлиғи мажбуриятлари:</w:t>
      </w:r>
    </w:p>
    <w:p w:rsidR="00170CCB" w:rsidRPr="00BA0EAF" w:rsidRDefault="00170CCB" w:rsidP="00170CCB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Компьютер техникаси ва Интернетдан самарали фойдаланиш ҳамда хорижий тилни талаб даражасида билиши. </w:t>
      </w:r>
    </w:p>
    <w:p w:rsidR="00170CCB" w:rsidRPr="00BA0EAF" w:rsidRDefault="00170CCB" w:rsidP="00170CCB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Институтда меҳнат муҳофазаси, техника хавфсизлиги, санитария-гигиенага оид ва ёнғинга қарши ҳимоя чоралари ва қоидаларига амал қилиш.</w:t>
      </w:r>
    </w:p>
    <w:p w:rsidR="00C678BE" w:rsidRPr="00BA0EAF" w:rsidRDefault="00170CCB" w:rsidP="00C678BE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lastRenderedPageBreak/>
        <w:t>Институтнинг илмий, ташкилий, маънавий-маърифий тадбирларида фаол иштирок этиш.</w:t>
      </w:r>
      <w:r w:rsidR="00C678BE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</w:t>
      </w:r>
    </w:p>
    <w:p w:rsidR="00170CCB" w:rsidRPr="00BA0EAF" w:rsidRDefault="005A6809" w:rsidP="005A6809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Ўзбекистон Республикаси Меҳнат кодексида </w:t>
      </w:r>
      <w:r w:rsidR="00170CCB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кўрсатилган бошқа мажбуриятларни адо этиш.</w:t>
      </w:r>
    </w:p>
    <w:p w:rsidR="003A0299" w:rsidRPr="00BA0EAF" w:rsidRDefault="003A0299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D0047C" w:rsidRPr="00BA0EAF" w:rsidRDefault="00D0047C" w:rsidP="00D0047C">
      <w:pPr>
        <w:adjustRightInd w:val="0"/>
        <w:snapToGrid w:val="0"/>
        <w:jc w:val="center"/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/>
          <w:color w:val="auto"/>
          <w:sz w:val="30"/>
          <w:szCs w:val="30"/>
          <w:lang w:val="uz-Cyrl-UZ"/>
        </w:rPr>
        <w:t>III. БЎЛИМ БОШ ИЛМИЙ ХОДИМИНИНГ ЛАВОЗИМ ВАЗИФАЛАРИ (ЙЎРИҚНОМАСИ)</w:t>
      </w:r>
    </w:p>
    <w:p w:rsidR="003A0299" w:rsidRPr="00BA0EAF" w:rsidRDefault="003A0299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D0047C" w:rsidRPr="00BA0EAF" w:rsidRDefault="00D0047C" w:rsidP="00330326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10. </w:t>
      </w:r>
      <w:r w:rsidR="00330326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бош илмий ходим лавозимига олий маълумотга эга бўлган, замонавий ахборот-коммуникация технологияларидан фойдалана оладиган, хорижий тилида сўзлаша оладиган, илмий фаолият билан шуғулланаётган номзодлар қабул қилинади.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11.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бош илмий ходими лавозим вазифалари: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Мамлакатда </w:t>
      </w:r>
      <w:r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>Ижтимоий-маънавий муҳитнинг ҳолатини мунтазам равишда мониторинг ишларини олиб боради.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бош илмий ходими ўзига берилган ваколатлар ва вазифаларга мувофиқ бўлим фаолиятининг амалга оширилишида Бўлим бошлиғига ёрдам беради.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Институт раҳбарияти учун зарур маълумотларни ўз вақтида сифатли тайёрлашда Бўлим бошлиғига ёрдам беради.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>Ижтимоий-маънавий муҳит ҳолатини мониторинг қилиб боради.</w:t>
      </w:r>
    </w:p>
    <w:p w:rsidR="00330326" w:rsidRPr="00BA0EAF" w:rsidRDefault="00330326" w:rsidP="001D272D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kern w:val="24"/>
          <w:sz w:val="30"/>
          <w:szCs w:val="30"/>
          <w:lang w:val="uz-Cyrl-UZ"/>
        </w:rPr>
        <w:t>Бўлим фаолиятига тегишли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топшириқларнинг </w:t>
      </w:r>
      <w:r w:rsidR="001D272D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сифатли 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бажарилишини таъминлайди.</w:t>
      </w:r>
    </w:p>
    <w:p w:rsidR="00330326" w:rsidRPr="00BA0EAF" w:rsidRDefault="00330326" w:rsidP="001D272D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иш режасини тузиш ва унинг бажарилиши юзасидан бўлим ҳисоботларини тайёрла</w:t>
      </w:r>
      <w:r w:rsidR="001D272D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ш</w:t>
      </w: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д</w:t>
      </w:r>
      <w:r w:rsidR="001D272D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а Бўлим бошлиғига ёрдам беради.</w:t>
      </w:r>
    </w:p>
    <w:p w:rsidR="00C678BE" w:rsidRPr="00BA0EAF" w:rsidRDefault="00C678BE" w:rsidP="00C678BE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Бўлим бошлиғи меҳнат таътилида, меҳнатга лаёқатсизлик даврида ва бошқа узрли сабабларга кўра ишда бўлмаган вақтларида унинг вазифасини бажариб боради.</w:t>
      </w:r>
    </w:p>
    <w:p w:rsidR="00330326" w:rsidRPr="00BA0EAF" w:rsidRDefault="00C678BE" w:rsidP="00330326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>12</w:t>
      </w:r>
      <w:r w:rsidR="00330326"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 xml:space="preserve">. Бўлим </w:t>
      </w:r>
      <w:r w:rsidR="00330326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бош илмий ходими </w:t>
      </w:r>
      <w:r w:rsidR="00330326" w:rsidRPr="00BA0EAF"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  <w:t>мажбуриятлари: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Компьютер техникаси ва Интернетдан самарали фойдаланиш ҳамда хорижий тилни талаб даражасида билиши. 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Институтда меҳнат муҳофазаси, техника хавфсизлиги, санитария-гигиенага оид ва ёнғинга қарши ҳимоя чоралари ва қоидаларига амал қилиш.</w:t>
      </w:r>
    </w:p>
    <w:p w:rsidR="00C678BE" w:rsidRPr="00BA0EAF" w:rsidRDefault="00330326" w:rsidP="00C678BE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Институтнинг илмий, ташкилий, маънавий-маърифий тадбирларида фаол иштирок этиш.</w:t>
      </w:r>
      <w:r w:rsidR="00C678BE"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 xml:space="preserve"> </w:t>
      </w:r>
    </w:p>
    <w:p w:rsidR="00330326" w:rsidRPr="00BA0EAF" w:rsidRDefault="00330326" w:rsidP="00330326">
      <w:pPr>
        <w:ind w:firstLine="709"/>
        <w:jc w:val="both"/>
        <w:rPr>
          <w:rFonts w:ascii="Times New Roman" w:hAnsi="Times New Roman" w:cs="Times New Roman"/>
          <w:color w:val="auto"/>
          <w:sz w:val="30"/>
          <w:szCs w:val="30"/>
          <w:lang w:val="uz-Cyrl-UZ"/>
        </w:rPr>
      </w:pPr>
      <w:r w:rsidRPr="00BA0EAF">
        <w:rPr>
          <w:rFonts w:ascii="Times New Roman" w:hAnsi="Times New Roman" w:cs="Times New Roman"/>
          <w:color w:val="auto"/>
          <w:sz w:val="30"/>
          <w:szCs w:val="30"/>
          <w:lang w:val="uz-Cyrl-UZ"/>
        </w:rPr>
        <w:t>Ўзбекистон Республикаси Меҳнат кодексида кўрсатилган бошқа мажбуриятларни адо этиш.</w:t>
      </w:r>
    </w:p>
    <w:p w:rsidR="001848B9" w:rsidRPr="00BA0EAF" w:rsidRDefault="001848B9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1848B9" w:rsidRPr="00BA0EAF" w:rsidRDefault="001848B9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p w:rsidR="001848B9" w:rsidRPr="00BA0EAF" w:rsidRDefault="001848B9" w:rsidP="00A32549">
      <w:pPr>
        <w:ind w:firstLine="709"/>
        <w:jc w:val="both"/>
        <w:rPr>
          <w:rFonts w:ascii="Times New Roman" w:hAnsi="Times New Roman" w:cs="Times New Roman"/>
          <w:bCs/>
          <w:color w:val="auto"/>
          <w:sz w:val="30"/>
          <w:szCs w:val="30"/>
          <w:lang w:val="uz-Cyrl-UZ"/>
        </w:rPr>
      </w:pPr>
    </w:p>
    <w:sectPr w:rsidR="001848B9" w:rsidRPr="00BA0EAF" w:rsidSect="00C678B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0683" w:rsidRDefault="00D70683" w:rsidP="00A32549">
      <w:r>
        <w:separator/>
      </w:r>
    </w:p>
  </w:endnote>
  <w:endnote w:type="continuationSeparator" w:id="0">
    <w:p w:rsidR="00D70683" w:rsidRDefault="00D70683" w:rsidP="00A325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0683" w:rsidRDefault="00D70683" w:rsidP="00A32549">
      <w:r>
        <w:separator/>
      </w:r>
    </w:p>
  </w:footnote>
  <w:footnote w:type="continuationSeparator" w:id="0">
    <w:p w:rsidR="00D70683" w:rsidRDefault="00D70683" w:rsidP="00A3254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12E24"/>
    <w:rsid w:val="000101A0"/>
    <w:rsid w:val="00010D4E"/>
    <w:rsid w:val="00015DD1"/>
    <w:rsid w:val="0009651A"/>
    <w:rsid w:val="00156016"/>
    <w:rsid w:val="00170CCB"/>
    <w:rsid w:val="0018069E"/>
    <w:rsid w:val="001848B9"/>
    <w:rsid w:val="001B4A5E"/>
    <w:rsid w:val="001D0428"/>
    <w:rsid w:val="001D1C2D"/>
    <w:rsid w:val="001D272D"/>
    <w:rsid w:val="00230C65"/>
    <w:rsid w:val="00330326"/>
    <w:rsid w:val="0037017C"/>
    <w:rsid w:val="003A0299"/>
    <w:rsid w:val="003C74FD"/>
    <w:rsid w:val="00426F36"/>
    <w:rsid w:val="004C0EE1"/>
    <w:rsid w:val="004C45C6"/>
    <w:rsid w:val="00530A18"/>
    <w:rsid w:val="00543B5C"/>
    <w:rsid w:val="005A6809"/>
    <w:rsid w:val="00630BFC"/>
    <w:rsid w:val="00667252"/>
    <w:rsid w:val="007657C1"/>
    <w:rsid w:val="007E618A"/>
    <w:rsid w:val="007F33D7"/>
    <w:rsid w:val="008C6CFD"/>
    <w:rsid w:val="008E59F6"/>
    <w:rsid w:val="0093149B"/>
    <w:rsid w:val="009C0CC2"/>
    <w:rsid w:val="009F396D"/>
    <w:rsid w:val="00A32549"/>
    <w:rsid w:val="00AC138C"/>
    <w:rsid w:val="00B12E24"/>
    <w:rsid w:val="00B719F4"/>
    <w:rsid w:val="00B90525"/>
    <w:rsid w:val="00B97D1F"/>
    <w:rsid w:val="00BA0EAF"/>
    <w:rsid w:val="00BC4A6C"/>
    <w:rsid w:val="00C678BE"/>
    <w:rsid w:val="00D0047C"/>
    <w:rsid w:val="00D6657A"/>
    <w:rsid w:val="00D70683"/>
    <w:rsid w:val="00ED2D86"/>
    <w:rsid w:val="00F94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2E24"/>
    <w:pPr>
      <w:widowControl w:val="0"/>
      <w:spacing w:after="0" w:line="240" w:lineRule="auto"/>
    </w:pPr>
    <w:rPr>
      <w:rFonts w:ascii="Arial Unicode MS" w:eastAsia="Times New Roman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12E24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</w:rPr>
  </w:style>
  <w:style w:type="paragraph" w:styleId="a4">
    <w:name w:val="List Paragraph"/>
    <w:basedOn w:val="a"/>
    <w:uiPriority w:val="34"/>
    <w:qFormat/>
    <w:rsid w:val="00B12E24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CharChar1">
    <w:name w:val="Char Char1"/>
    <w:basedOn w:val="a"/>
    <w:autoRedefine/>
    <w:rsid w:val="00B12E24"/>
    <w:pPr>
      <w:widowControl/>
      <w:tabs>
        <w:tab w:val="left" w:pos="540"/>
        <w:tab w:val="left" w:pos="709"/>
        <w:tab w:val="center" w:pos="851"/>
      </w:tabs>
      <w:ind w:left="567"/>
      <w:jc w:val="both"/>
    </w:pPr>
    <w:rPr>
      <w:rFonts w:ascii="Times New Roman" w:hAnsi="Times New Roman" w:cs="Times New Roman"/>
      <w:sz w:val="28"/>
      <w:szCs w:val="28"/>
      <w:lang w:val="uz-Cyrl-UZ" w:eastAsia="en-US"/>
    </w:rPr>
  </w:style>
  <w:style w:type="character" w:customStyle="1" w:styleId="1">
    <w:name w:val="Основной текст Знак1"/>
    <w:link w:val="a5"/>
    <w:uiPriority w:val="99"/>
    <w:rsid w:val="008C6CFD"/>
    <w:rPr>
      <w:sz w:val="28"/>
      <w:szCs w:val="28"/>
      <w:shd w:val="clear" w:color="auto" w:fill="FFFFFF"/>
    </w:rPr>
  </w:style>
  <w:style w:type="paragraph" w:styleId="a5">
    <w:name w:val="Body Text"/>
    <w:basedOn w:val="a"/>
    <w:link w:val="1"/>
    <w:uiPriority w:val="99"/>
    <w:rsid w:val="008C6CFD"/>
    <w:pPr>
      <w:shd w:val="clear" w:color="auto" w:fill="FFFFFF"/>
      <w:spacing w:after="60" w:line="240" w:lineRule="atLeast"/>
      <w:jc w:val="both"/>
    </w:pPr>
    <w:rPr>
      <w:rFonts w:asciiTheme="minorHAnsi" w:eastAsiaTheme="minorHAnsi" w:hAnsiTheme="minorHAnsi" w:cstheme="minorBidi"/>
      <w:color w:val="auto"/>
      <w:sz w:val="28"/>
      <w:szCs w:val="28"/>
      <w:lang w:eastAsia="en-US"/>
    </w:rPr>
  </w:style>
  <w:style w:type="character" w:customStyle="1" w:styleId="a6">
    <w:name w:val="Основной текст Знак"/>
    <w:basedOn w:val="a0"/>
    <w:uiPriority w:val="99"/>
    <w:semiHidden/>
    <w:rsid w:val="008C6CFD"/>
    <w:rPr>
      <w:rFonts w:ascii="Arial Unicode MS" w:eastAsia="Times New Roman" w:hAnsi="Arial Unicode MS" w:cs="Arial Unicode MS"/>
      <w:color w:val="000000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3254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32549"/>
    <w:rPr>
      <w:rFonts w:ascii="Arial Unicode MS" w:eastAsia="Times New Roman" w:hAnsi="Arial Unicode MS" w:cs="Arial Unicode MS"/>
      <w:color w:val="000000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A3254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32549"/>
    <w:rPr>
      <w:rFonts w:ascii="Arial Unicode MS" w:eastAsia="Times New Roman" w:hAnsi="Arial Unicode MS" w:cs="Arial Unicode MS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103326-1EBE-414B-A66F-ACBB15840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14</cp:revision>
  <dcterms:created xsi:type="dcterms:W3CDTF">2021-11-06T06:50:00Z</dcterms:created>
  <dcterms:modified xsi:type="dcterms:W3CDTF">2021-12-29T11:24:00Z</dcterms:modified>
</cp:coreProperties>
</file>