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4524E" w14:paraId="6AB78E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D4A017"/>
              <w:left w:val="single" w:sz="2" w:space="0" w:color="D4A017"/>
              <w:bottom w:val="single" w:sz="2" w:space="0" w:color="D4A017"/>
              <w:right w:val="single" w:sz="2" w:space="0" w:color="D4A017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8F8DBD" w14:textId="77777777" w:rsidR="0084524E" w:rsidRDefault="00000000">
            <w:pPr>
              <w:spacing w:before="30"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>ISTRUZIONI PER IL GIOCATORE CHE INTERPRETA IL PNG</w:t>
            </w:r>
          </w:p>
          <w:p w14:paraId="163D8413" w14:textId="77777777" w:rsidR="0084524E" w:rsidRDefault="0084524E">
            <w:pPr>
              <w:spacing w:before="30" w:after="30"/>
            </w:pPr>
          </w:p>
          <w:p w14:paraId="51007C68" w14:textId="77777777" w:rsidR="0084524E" w:rsidRDefault="00000000">
            <w:pPr>
              <w:spacing w:before="30"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>⚠ Leggi solo questo copione. Non leggere gli altri.</w:t>
            </w:r>
          </w:p>
          <w:p w14:paraId="1AB181C4" w14:textId="77777777" w:rsidR="0084524E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Interpreta il PNG con convinzione. Il tuo obiettivo NON è far vincere il PG.</w:t>
            </w:r>
          </w:p>
          <w:p w14:paraId="26CC09D5" w14:textId="77777777" w:rsidR="0084524E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Il tuo obiettivo è creare una scena drammatica e realistica.</w:t>
            </w:r>
          </w:p>
          <w:p w14:paraId="7CA1EABF" w14:textId="77777777" w:rsidR="0084524E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Durata: 5-10 minuti massimo.</w:t>
            </w:r>
          </w:p>
        </w:tc>
      </w:tr>
    </w:tbl>
    <w:p w14:paraId="1EDC30EB" w14:textId="77777777" w:rsidR="0084524E" w:rsidRDefault="0084524E">
      <w:pPr>
        <w:spacing w:before="200"/>
      </w:pPr>
    </w:p>
    <w:p w14:paraId="004D5947" w14:textId="77777777" w:rsidR="0084524E" w:rsidRDefault="00000000">
      <w:pPr>
        <w:spacing w:after="40"/>
        <w:jc w:val="center"/>
      </w:pPr>
      <w:r>
        <w:rPr>
          <w:b/>
          <w:bCs/>
          <w:color w:val="1A1A2E"/>
          <w:sz w:val="36"/>
          <w:szCs w:val="36"/>
        </w:rPr>
        <w:t>YAMAMOTO NORIKO</w:t>
      </w:r>
    </w:p>
    <w:p w14:paraId="3266AB39" w14:textId="77777777" w:rsidR="0084524E" w:rsidRDefault="00000000">
      <w:pPr>
        <w:pBdr>
          <w:bottom w:val="single" w:sz="4" w:space="6" w:color="C0392B"/>
        </w:pBdr>
        <w:spacing w:after="160"/>
        <w:jc w:val="center"/>
      </w:pPr>
      <w:r>
        <w:rPr>
          <w:i/>
          <w:iCs/>
          <w:color w:val="C0392B"/>
          <w:sz w:val="22"/>
          <w:szCs w:val="22"/>
        </w:rPr>
        <w:t>Sorella del capo squadra Yamamoto Kenji</w:t>
      </w:r>
    </w:p>
    <w:p w14:paraId="27C3668D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CHI SEI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84524E" w14:paraId="109A59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4203F8" w14:textId="77777777" w:rsidR="0084524E" w:rsidRDefault="00000000">
            <w:r>
              <w:rPr>
                <w:b/>
                <w:bCs/>
                <w:sz w:val="19"/>
                <w:szCs w:val="19"/>
              </w:rPr>
              <w:t>Età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9F0548" w14:textId="77777777" w:rsidR="0084524E" w:rsidRDefault="00000000">
            <w:r>
              <w:rPr>
                <w:sz w:val="19"/>
                <w:szCs w:val="19"/>
              </w:rPr>
              <w:t>38 anni</w:t>
            </w:r>
          </w:p>
        </w:tc>
      </w:tr>
      <w:tr w:rsidR="0084524E" w14:paraId="0CDC53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769B21" w14:textId="77777777" w:rsidR="0084524E" w:rsidRDefault="00000000">
            <w:r>
              <w:rPr>
                <w:b/>
                <w:bCs/>
                <w:sz w:val="19"/>
                <w:szCs w:val="19"/>
              </w:rPr>
              <w:t>Lavoro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9EFAB" w14:textId="77777777" w:rsidR="0084524E" w:rsidRDefault="00000000">
            <w:r>
              <w:rPr>
                <w:sz w:val="19"/>
                <w:szCs w:val="19"/>
              </w:rPr>
              <w:t>Insegnante di ikebana (arte della disposizione dei fiori recisi)</w:t>
            </w:r>
          </w:p>
        </w:tc>
      </w:tr>
      <w:tr w:rsidR="0084524E" w14:paraId="3B1AED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6FE04D" w14:textId="77777777" w:rsidR="0084524E" w:rsidRDefault="00000000">
            <w:r>
              <w:rPr>
                <w:b/>
                <w:bCs/>
                <w:sz w:val="19"/>
                <w:szCs w:val="19"/>
              </w:rPr>
              <w:t>Parentela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FCECF3" w14:textId="77777777" w:rsidR="0084524E" w:rsidRDefault="00000000">
            <w:r>
              <w:rPr>
                <w:sz w:val="19"/>
                <w:szCs w:val="19"/>
              </w:rPr>
              <w:t>Sorella minore di Kenji, capo squadra investigativa</w:t>
            </w:r>
          </w:p>
        </w:tc>
      </w:tr>
    </w:tbl>
    <w:p w14:paraId="130BF12A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SITUAZIONE</w:t>
      </w:r>
    </w:p>
    <w:p w14:paraId="4C2F8DFB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Kenji ti ha chiamato. Suo figlio Takeshi (8 anni) sta male a scuola. La madre è irraggiungibile. Kenji non può lasciare il lavoro. Vuole che tu vada a prenderlo. È la terza volta questo mese.</w:t>
      </w:r>
    </w:p>
    <w:p w14:paraId="5766B916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COSA SAI</w:t>
      </w:r>
    </w:p>
    <w:p w14:paraId="1AD77835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• Kenji è stato lasciato dalla moglie sei mesi fa</w:t>
      </w:r>
    </w:p>
    <w:p w14:paraId="572B3C5B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• Il motivo: lui non c’era mai</w:t>
      </w:r>
    </w:p>
    <w:p w14:paraId="30B74441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• Takeshi sta soffrendo per il divorzio</w:t>
      </w:r>
    </w:p>
    <w:p w14:paraId="01C23940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• Tu hai già coperto Kenji molte volte</w:t>
      </w:r>
    </w:p>
    <w:p w14:paraId="131AF23E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• L’ultima volta gli hai detto “basta”</w:t>
      </w:r>
    </w:p>
    <w:p w14:paraId="0BCBEB87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COSA VUOI</w:t>
      </w:r>
    </w:p>
    <w:p w14:paraId="29174A99" w14:textId="77777777" w:rsidR="0084524E" w:rsidRDefault="00000000">
      <w:pPr>
        <w:spacing w:before="60" w:after="60"/>
      </w:pPr>
      <w:r>
        <w:rPr>
          <w:b/>
          <w:bCs/>
          <w:color w:val="1A1A2E"/>
          <w:sz w:val="19"/>
          <w:szCs w:val="19"/>
        </w:rPr>
        <w:t>Che Kenji ammetta di avere un problema. Non si tratta solo di oggi. Si tratta del fatto che mette sempre il lavoro prima di tutto.</w:t>
      </w:r>
    </w:p>
    <w:p w14:paraId="7D959E07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COME TI COMPORTI</w:t>
      </w:r>
    </w:p>
    <w:p w14:paraId="6FDC7990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Non urlare. Sei delusa, non arrabbiata.</w:t>
      </w:r>
    </w:p>
    <w:p w14:paraId="78306F70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Parla con calma. Fai domande.</w:t>
      </w:r>
    </w:p>
    <w:p w14:paraId="75300BB4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“E la prossima volta?”</w:t>
      </w:r>
    </w:p>
    <w:p w14:paraId="4F3DE782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“E quella dopo?”</w:t>
      </w:r>
    </w:p>
    <w:p w14:paraId="14E74E74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“Quando sarà abbastanza importante da venire tu?”</w:t>
      </w:r>
    </w:p>
    <w:p w14:paraId="08B98505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Fai capire che lo ami, ma non puoi continuare così.</w:t>
      </w:r>
    </w:p>
    <w:p w14:paraId="5030D23A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FRASI UTILI</w:t>
      </w:r>
    </w:p>
    <w:p w14:paraId="7BFDEADC" w14:textId="77777777" w:rsidR="0084524E" w:rsidRDefault="00000000">
      <w:pPr>
        <w:spacing w:before="30" w:after="30"/>
        <w:ind w:left="360"/>
      </w:pPr>
      <w:r>
        <w:rPr>
          <w:i/>
          <w:iCs/>
          <w:color w:val="444444"/>
          <w:sz w:val="19"/>
          <w:szCs w:val="19"/>
        </w:rPr>
        <w:t>— “Kenji, non è questo il punto.”</w:t>
      </w:r>
    </w:p>
    <w:p w14:paraId="5727FA6C" w14:textId="77777777" w:rsidR="0084524E" w:rsidRDefault="00000000">
      <w:pPr>
        <w:spacing w:before="30" w:after="30"/>
        <w:ind w:left="360"/>
      </w:pPr>
      <w:r>
        <w:rPr>
          <w:i/>
          <w:iCs/>
          <w:color w:val="444444"/>
          <w:sz w:val="19"/>
          <w:szCs w:val="19"/>
        </w:rPr>
        <w:t>— “L’hai detto anche l’ultima volta.”</w:t>
      </w:r>
    </w:p>
    <w:p w14:paraId="33BEEEDB" w14:textId="77777777" w:rsidR="0084524E" w:rsidRDefault="00000000">
      <w:pPr>
        <w:spacing w:before="30" w:after="30"/>
        <w:ind w:left="360"/>
      </w:pPr>
      <w:r>
        <w:rPr>
          <w:i/>
          <w:iCs/>
          <w:color w:val="444444"/>
          <w:sz w:val="19"/>
          <w:szCs w:val="19"/>
        </w:rPr>
        <w:t>— “Takeshi ha bisogno di suo padre, non di sua zia.”</w:t>
      </w:r>
    </w:p>
    <w:p w14:paraId="3EDE176F" w14:textId="77777777" w:rsidR="0084524E" w:rsidRDefault="00000000">
      <w:pPr>
        <w:spacing w:before="30" w:after="30"/>
        <w:ind w:left="360"/>
      </w:pPr>
      <w:r>
        <w:rPr>
          <w:i/>
          <w:iCs/>
          <w:color w:val="444444"/>
          <w:sz w:val="19"/>
          <w:szCs w:val="19"/>
        </w:rPr>
        <w:t>— “So che il lavoro è importante. Ma lui ha otto anni.”</w:t>
      </w:r>
    </w:p>
    <w:p w14:paraId="6935C8ED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COME FINISCE</w:t>
      </w:r>
    </w:p>
    <w:p w14:paraId="4F6A1080" w14:textId="77777777" w:rsidR="0084524E" w:rsidRDefault="00000000">
      <w:pPr>
        <w:spacing w:before="40" w:after="40"/>
      </w:pPr>
      <w:r>
        <w:rPr>
          <w:b/>
          <w:bCs/>
          <w:color w:val="C0392B"/>
          <w:sz w:val="19"/>
          <w:szCs w:val="19"/>
        </w:rPr>
        <w:t>Se Kenji ammette il problema e promette qualcosa di concreto</w:t>
      </w:r>
      <w:r>
        <w:rPr>
          <w:color w:val="1A1A2E"/>
          <w:sz w:val="19"/>
          <w:szCs w:val="19"/>
        </w:rPr>
        <w:t xml:space="preserve"> → puoi cedere</w:t>
      </w:r>
    </w:p>
    <w:p w14:paraId="3307E7A0" w14:textId="77777777" w:rsidR="0084524E" w:rsidRDefault="00000000">
      <w:pPr>
        <w:spacing w:before="40" w:after="40"/>
      </w:pPr>
      <w:r>
        <w:rPr>
          <w:b/>
          <w:bCs/>
          <w:color w:val="C0392B"/>
          <w:sz w:val="19"/>
          <w:szCs w:val="19"/>
        </w:rPr>
        <w:t>Se Kenji si giustifica e basta</w:t>
      </w:r>
      <w:r>
        <w:rPr>
          <w:color w:val="1A1A2E"/>
          <w:sz w:val="19"/>
          <w:szCs w:val="19"/>
        </w:rPr>
        <w:t xml:space="preserve"> → tieni duro, fagli sentire il peso</w:t>
      </w:r>
    </w:p>
    <w:p w14:paraId="514DB8E5" w14:textId="77777777" w:rsidR="0084524E" w:rsidRDefault="00000000">
      <w:pPr>
        <w:spacing w:before="40" w:after="40"/>
      </w:pPr>
      <w:r>
        <w:rPr>
          <w:b/>
          <w:bCs/>
          <w:color w:val="C0392B"/>
          <w:sz w:val="19"/>
          <w:szCs w:val="19"/>
        </w:rPr>
        <w:t>Se Kenji si arrabbia</w:t>
      </w:r>
      <w:r>
        <w:rPr>
          <w:color w:val="1A1A2E"/>
          <w:sz w:val="19"/>
          <w:szCs w:val="19"/>
        </w:rPr>
        <w:t xml:space="preserve"> → non cedere, resta calma</w:t>
      </w:r>
    </w:p>
    <w:p w14:paraId="2DBB05E1" w14:textId="77777777" w:rsidR="0084524E" w:rsidRDefault="0084524E">
      <w:pPr>
        <w:sectPr w:rsidR="0084524E">
          <w:pgSz w:w="11906" w:h="16838"/>
          <w:pgMar w:top="720" w:right="1200" w:bottom="720" w:left="1200" w:header="708" w:footer="708" w:gutter="0"/>
          <w:cols w:space="720"/>
          <w:docGrid w:linePitch="360"/>
        </w:sect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4524E" w14:paraId="472B67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D4A017"/>
              <w:left w:val="single" w:sz="2" w:space="0" w:color="D4A017"/>
              <w:bottom w:val="single" w:sz="2" w:space="0" w:color="D4A017"/>
              <w:right w:val="single" w:sz="2" w:space="0" w:color="D4A017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DD56A9" w14:textId="77777777" w:rsidR="0084524E" w:rsidRDefault="00000000">
            <w:pPr>
              <w:spacing w:before="30" w:after="30"/>
            </w:pPr>
            <w:r>
              <w:rPr>
                <w:b/>
                <w:bCs/>
                <w:color w:val="1A1A2E"/>
                <w:sz w:val="18"/>
                <w:szCs w:val="18"/>
              </w:rPr>
              <w:lastRenderedPageBreak/>
              <w:t>ISTRUZIONI PER IL GIOCATORE CHE INTERPRETA IL PNG</w:t>
            </w:r>
          </w:p>
          <w:p w14:paraId="18528E01" w14:textId="77777777" w:rsidR="0084524E" w:rsidRDefault="0084524E">
            <w:pPr>
              <w:spacing w:before="30" w:after="30"/>
            </w:pPr>
          </w:p>
          <w:p w14:paraId="321E728A" w14:textId="77777777" w:rsidR="0084524E" w:rsidRDefault="00000000">
            <w:pPr>
              <w:spacing w:before="30"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>⚠ Leggi solo questo copione. Non leggere gli altri.</w:t>
            </w:r>
          </w:p>
          <w:p w14:paraId="551CD81F" w14:textId="77777777" w:rsidR="0084524E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Interpreta il PNG con convinzione. Il tuo obiettivo NON è far vincere il PG.</w:t>
            </w:r>
          </w:p>
          <w:p w14:paraId="4E9BFBBF" w14:textId="77777777" w:rsidR="0084524E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Il tuo obiettivo è creare una scena drammatica e realistica.</w:t>
            </w:r>
          </w:p>
          <w:p w14:paraId="5115AA19" w14:textId="77777777" w:rsidR="0084524E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Durata: 5-10 minuti massimo.</w:t>
            </w:r>
          </w:p>
        </w:tc>
      </w:tr>
    </w:tbl>
    <w:p w14:paraId="672ECBAD" w14:textId="77777777" w:rsidR="0084524E" w:rsidRDefault="0084524E">
      <w:pPr>
        <w:spacing w:before="200"/>
      </w:pPr>
    </w:p>
    <w:p w14:paraId="0948A9CE" w14:textId="77777777" w:rsidR="0084524E" w:rsidRDefault="00000000">
      <w:pPr>
        <w:spacing w:after="40"/>
        <w:jc w:val="center"/>
      </w:pPr>
      <w:r>
        <w:rPr>
          <w:b/>
          <w:bCs/>
          <w:color w:val="1A1A2E"/>
          <w:sz w:val="36"/>
          <w:szCs w:val="36"/>
        </w:rPr>
        <w:t>GOTO MASARU</w:t>
      </w:r>
    </w:p>
    <w:p w14:paraId="43A70446" w14:textId="77777777" w:rsidR="0084524E" w:rsidRDefault="00000000">
      <w:pPr>
        <w:pBdr>
          <w:bottom w:val="single" w:sz="4" w:space="6" w:color="C0392B"/>
        </w:pBdr>
        <w:spacing w:after="160"/>
        <w:jc w:val="center"/>
      </w:pPr>
      <w:r>
        <w:rPr>
          <w:i/>
          <w:iCs/>
          <w:color w:val="C0392B"/>
          <w:sz w:val="22"/>
          <w:szCs w:val="22"/>
        </w:rPr>
        <w:t>Riscossore per l’allibratore, parla con Honda Ryota</w:t>
      </w:r>
    </w:p>
    <w:p w14:paraId="795BD35C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CHI SEI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84524E" w14:paraId="15DCB1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C859C5" w14:textId="77777777" w:rsidR="0084524E" w:rsidRDefault="00000000">
            <w:r>
              <w:rPr>
                <w:b/>
                <w:bCs/>
                <w:sz w:val="19"/>
                <w:szCs w:val="19"/>
              </w:rPr>
              <w:t>Età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28C364" w14:textId="77777777" w:rsidR="0084524E" w:rsidRDefault="00000000">
            <w:r>
              <w:rPr>
                <w:sz w:val="19"/>
                <w:szCs w:val="19"/>
              </w:rPr>
              <w:t>45 anni</w:t>
            </w:r>
          </w:p>
        </w:tc>
      </w:tr>
      <w:tr w:rsidR="0084524E" w14:paraId="085A85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95B4D0" w14:textId="77777777" w:rsidR="0084524E" w:rsidRDefault="00000000">
            <w:r>
              <w:rPr>
                <w:b/>
                <w:bCs/>
                <w:sz w:val="19"/>
                <w:szCs w:val="19"/>
              </w:rPr>
              <w:t>Lavoro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4669ED" w14:textId="77777777" w:rsidR="0084524E" w:rsidRDefault="00000000">
            <w:r>
              <w:rPr>
                <w:sz w:val="19"/>
                <w:szCs w:val="19"/>
              </w:rPr>
              <w:t>Riscossore per Murakami, un allibratore</w:t>
            </w:r>
          </w:p>
        </w:tc>
      </w:tr>
      <w:tr w:rsidR="0084524E" w14:paraId="44FEB0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B43EFC" w14:textId="77777777" w:rsidR="0084524E" w:rsidRDefault="00000000">
            <w:r>
              <w:rPr>
                <w:b/>
                <w:bCs/>
                <w:sz w:val="19"/>
                <w:szCs w:val="19"/>
              </w:rPr>
              <w:t>Stile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E0F409" w14:textId="77777777" w:rsidR="0084524E" w:rsidRDefault="00000000">
            <w:r>
              <w:rPr>
                <w:sz w:val="19"/>
                <w:szCs w:val="19"/>
              </w:rPr>
              <w:t>Non sei violento — sei ragionevole. È peggio.</w:t>
            </w:r>
          </w:p>
        </w:tc>
      </w:tr>
    </w:tbl>
    <w:p w14:paraId="79C101B4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SITUAZIONE</w:t>
      </w:r>
    </w:p>
    <w:p w14:paraId="7C6B4462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Honda Ryota, un poliziotto, ha perso due milioni di yen in una scommessa. Deve pagare. Sei venuto a parlare.</w:t>
      </w:r>
    </w:p>
    <w:p w14:paraId="3A2B5651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COSA SAI</w:t>
      </w:r>
    </w:p>
    <w:p w14:paraId="2B9B3EDD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• Honda è un poliziotto (questo complica le cose per entrambi)</w:t>
      </w:r>
    </w:p>
    <w:p w14:paraId="7DC76B2A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• Ha perso due milioni ieri</w:t>
      </w:r>
    </w:p>
    <w:p w14:paraId="66672404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• Non è la prima volta che scommette</w:t>
      </w:r>
    </w:p>
    <w:p w14:paraId="1DDD8DBD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• Vince spesso, ma quando perde, perde grosso</w:t>
      </w:r>
    </w:p>
    <w:p w14:paraId="57934ECB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COSA VUOI</w:t>
      </w:r>
    </w:p>
    <w:p w14:paraId="4942B85B" w14:textId="77777777" w:rsidR="0084524E" w:rsidRDefault="00000000">
      <w:pPr>
        <w:spacing w:before="60" w:after="60"/>
      </w:pPr>
      <w:r>
        <w:rPr>
          <w:b/>
          <w:bCs/>
          <w:color w:val="1A1A2E"/>
          <w:sz w:val="19"/>
          <w:szCs w:val="19"/>
        </w:rPr>
        <w:t>I soldi. Ma sei pragmatico. Accetti alternative: pagamento entro la settimana, raddoppio della scommessa, oppure “un favore” — informazioni dalla polizia.</w:t>
      </w:r>
    </w:p>
    <w:p w14:paraId="1FA76981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COME TI COMPORTI</w:t>
      </w:r>
    </w:p>
    <w:p w14:paraId="748749A9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Mai aggressivo. Sei educato. Sorridi.</w:t>
      </w:r>
    </w:p>
    <w:p w14:paraId="0521C365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Parli di “soluzioni” e “accordi”</w:t>
      </w:r>
    </w:p>
    <w:p w14:paraId="7B51BBDA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Non fai minacce esplicite — le lasci intuire</w:t>
      </w:r>
    </w:p>
    <w:p w14:paraId="09A082F3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Sei un uomo d’affari, non un criminale</w:t>
      </w:r>
    </w:p>
    <w:p w14:paraId="6DCC555A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Ma fai capire che la situazione può diventare “scomoda”</w:t>
      </w:r>
    </w:p>
    <w:p w14:paraId="52F35CEC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FRASI UTILI</w:t>
      </w:r>
    </w:p>
    <w:p w14:paraId="5D40B40E" w14:textId="77777777" w:rsidR="0084524E" w:rsidRDefault="00000000">
      <w:pPr>
        <w:spacing w:before="30" w:after="30"/>
        <w:ind w:left="360"/>
      </w:pPr>
      <w:r>
        <w:rPr>
          <w:i/>
          <w:iCs/>
          <w:color w:val="444444"/>
          <w:sz w:val="19"/>
          <w:szCs w:val="19"/>
        </w:rPr>
        <w:t>— “Honda-san, siamo persone ragionevoli.”</w:t>
      </w:r>
    </w:p>
    <w:p w14:paraId="164873A0" w14:textId="77777777" w:rsidR="0084524E" w:rsidRDefault="00000000">
      <w:pPr>
        <w:spacing w:before="30" w:after="30"/>
        <w:ind w:left="360"/>
      </w:pPr>
      <w:r>
        <w:rPr>
          <w:i/>
          <w:iCs/>
          <w:color w:val="444444"/>
          <w:sz w:val="19"/>
          <w:szCs w:val="19"/>
        </w:rPr>
        <w:t>— “Non voglio creare problemi. A nessuno dei due.”</w:t>
      </w:r>
    </w:p>
    <w:p w14:paraId="7488823C" w14:textId="77777777" w:rsidR="0084524E" w:rsidRDefault="00000000">
      <w:pPr>
        <w:spacing w:before="30" w:after="30"/>
        <w:ind w:left="360"/>
      </w:pPr>
      <w:r>
        <w:rPr>
          <w:i/>
          <w:iCs/>
          <w:color w:val="444444"/>
          <w:sz w:val="19"/>
          <w:szCs w:val="19"/>
        </w:rPr>
        <w:t>— “La sua posizione... capisce, è delicata.”</w:t>
      </w:r>
    </w:p>
    <w:p w14:paraId="33F93215" w14:textId="77777777" w:rsidR="0084524E" w:rsidRDefault="00000000">
      <w:pPr>
        <w:spacing w:before="30" w:after="30"/>
        <w:ind w:left="360"/>
      </w:pPr>
      <w:r>
        <w:rPr>
          <w:i/>
          <w:iCs/>
          <w:color w:val="444444"/>
          <w:sz w:val="19"/>
          <w:szCs w:val="19"/>
        </w:rPr>
        <w:t>— “Troviamo qualcosa che funzioni per tutti.”</w:t>
      </w:r>
    </w:p>
    <w:p w14:paraId="7A0313E3" w14:textId="77777777" w:rsidR="0084524E" w:rsidRDefault="00000000">
      <w:pPr>
        <w:spacing w:before="30" w:after="30"/>
        <w:ind w:left="360"/>
      </w:pPr>
      <w:r>
        <w:rPr>
          <w:i/>
          <w:iCs/>
          <w:color w:val="444444"/>
          <w:sz w:val="19"/>
          <w:szCs w:val="19"/>
        </w:rPr>
        <w:t>— “Non c’è fretta. Ma nemmeno troppo tempo.”</w:t>
      </w:r>
    </w:p>
    <w:p w14:paraId="631ED782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COME FINISCE</w:t>
      </w:r>
    </w:p>
    <w:p w14:paraId="313E93BC" w14:textId="77777777" w:rsidR="0084524E" w:rsidRDefault="00000000">
      <w:pPr>
        <w:spacing w:before="40" w:after="40"/>
      </w:pPr>
      <w:r>
        <w:rPr>
          <w:b/>
          <w:bCs/>
          <w:color w:val="C0392B"/>
          <w:sz w:val="19"/>
          <w:szCs w:val="19"/>
        </w:rPr>
        <w:t>Se Honda propone un piano di pagamento</w:t>
      </w:r>
      <w:r>
        <w:rPr>
          <w:color w:val="1A1A2E"/>
          <w:sz w:val="19"/>
          <w:szCs w:val="19"/>
        </w:rPr>
        <w:t xml:space="preserve"> → accetta, ma fissa una data precisa</w:t>
      </w:r>
    </w:p>
    <w:p w14:paraId="48B6504A" w14:textId="77777777" w:rsidR="0084524E" w:rsidRDefault="00000000">
      <w:pPr>
        <w:spacing w:before="40" w:after="40"/>
      </w:pPr>
      <w:r>
        <w:rPr>
          <w:b/>
          <w:bCs/>
          <w:color w:val="C0392B"/>
          <w:sz w:val="19"/>
          <w:szCs w:val="19"/>
        </w:rPr>
        <w:t>Se Honda rifiuta il “favore”</w:t>
      </w:r>
      <w:r>
        <w:rPr>
          <w:color w:val="1A1A2E"/>
          <w:sz w:val="19"/>
          <w:szCs w:val="19"/>
        </w:rPr>
        <w:t xml:space="preserve"> → rispetta la scelta, ma lascia la porta aperta</w:t>
      </w:r>
    </w:p>
    <w:p w14:paraId="1532FB2E" w14:textId="77777777" w:rsidR="0084524E" w:rsidRDefault="00000000">
      <w:pPr>
        <w:spacing w:before="40" w:after="40"/>
      </w:pPr>
      <w:r>
        <w:rPr>
          <w:b/>
          <w:bCs/>
          <w:color w:val="C0392B"/>
          <w:sz w:val="19"/>
          <w:szCs w:val="19"/>
        </w:rPr>
        <w:t>Se Honda si arrabbia</w:t>
      </w:r>
      <w:r>
        <w:rPr>
          <w:color w:val="1A1A2E"/>
          <w:sz w:val="19"/>
          <w:szCs w:val="19"/>
        </w:rPr>
        <w:t xml:space="preserve"> → resta calmo, fai capire che non conviene</w:t>
      </w:r>
    </w:p>
    <w:p w14:paraId="5FDAD473" w14:textId="77777777" w:rsidR="0084524E" w:rsidRDefault="0084524E">
      <w:pPr>
        <w:sectPr w:rsidR="0084524E">
          <w:pgSz w:w="11906" w:h="16838"/>
          <w:pgMar w:top="720" w:right="1200" w:bottom="720" w:left="1200" w:header="708" w:footer="708" w:gutter="0"/>
          <w:cols w:space="720"/>
          <w:docGrid w:linePitch="360"/>
        </w:sect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4524E" w14:paraId="6833C3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D4A017"/>
              <w:left w:val="single" w:sz="2" w:space="0" w:color="D4A017"/>
              <w:bottom w:val="single" w:sz="2" w:space="0" w:color="D4A017"/>
              <w:right w:val="single" w:sz="2" w:space="0" w:color="D4A017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151737" w14:textId="77777777" w:rsidR="0084524E" w:rsidRDefault="00000000">
            <w:pPr>
              <w:spacing w:before="30" w:after="30"/>
            </w:pPr>
            <w:r>
              <w:rPr>
                <w:b/>
                <w:bCs/>
                <w:color w:val="1A1A2E"/>
                <w:sz w:val="18"/>
                <w:szCs w:val="18"/>
              </w:rPr>
              <w:lastRenderedPageBreak/>
              <w:t>ISTRUZIONI PER IL GIOCATORE CHE INTERPRETA IL PNG</w:t>
            </w:r>
          </w:p>
          <w:p w14:paraId="69289835" w14:textId="77777777" w:rsidR="0084524E" w:rsidRDefault="0084524E">
            <w:pPr>
              <w:spacing w:before="30" w:after="30"/>
            </w:pPr>
          </w:p>
          <w:p w14:paraId="5564136D" w14:textId="77777777" w:rsidR="0084524E" w:rsidRDefault="00000000">
            <w:pPr>
              <w:spacing w:before="30"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>⚠ Leggi solo questo copione. Non leggere gli altri.</w:t>
            </w:r>
          </w:p>
          <w:p w14:paraId="7B4A2532" w14:textId="77777777" w:rsidR="0084524E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Interpreta il PNG con convinzione. Il tuo obiettivo NON è far vincere il PG.</w:t>
            </w:r>
          </w:p>
          <w:p w14:paraId="6681DEE1" w14:textId="77777777" w:rsidR="0084524E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Il tuo obiettivo è creare una scena drammatica e realistica.</w:t>
            </w:r>
          </w:p>
          <w:p w14:paraId="1F505759" w14:textId="77777777" w:rsidR="0084524E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Durata: 5-10 minuti massimo.</w:t>
            </w:r>
          </w:p>
        </w:tc>
      </w:tr>
    </w:tbl>
    <w:p w14:paraId="24E3D5B8" w14:textId="77777777" w:rsidR="0084524E" w:rsidRDefault="0084524E">
      <w:pPr>
        <w:spacing w:before="200"/>
      </w:pPr>
    </w:p>
    <w:p w14:paraId="538AC776" w14:textId="77777777" w:rsidR="0084524E" w:rsidRDefault="00000000">
      <w:pPr>
        <w:spacing w:after="40"/>
        <w:jc w:val="center"/>
      </w:pPr>
      <w:r>
        <w:rPr>
          <w:b/>
          <w:bCs/>
          <w:color w:val="1A1A2E"/>
          <w:sz w:val="36"/>
          <w:szCs w:val="36"/>
        </w:rPr>
        <w:t>NAKAMURA DAISUKE</w:t>
      </w:r>
    </w:p>
    <w:p w14:paraId="0E12EEFC" w14:textId="77777777" w:rsidR="0084524E" w:rsidRDefault="00000000">
      <w:pPr>
        <w:pBdr>
          <w:bottom w:val="single" w:sz="4" w:space="6" w:color="C0392B"/>
        </w:pBdr>
        <w:spacing w:after="160"/>
        <w:jc w:val="center"/>
      </w:pPr>
      <w:r>
        <w:rPr>
          <w:i/>
          <w:iCs/>
          <w:color w:val="C0392B"/>
          <w:sz w:val="22"/>
          <w:szCs w:val="22"/>
        </w:rPr>
        <w:t>Fratello scansafatiche di Nakamura Shota</w:t>
      </w:r>
    </w:p>
    <w:p w14:paraId="0766E95B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CHI SEI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84524E" w14:paraId="66B332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12F731" w14:textId="77777777" w:rsidR="0084524E" w:rsidRDefault="00000000">
            <w:r>
              <w:rPr>
                <w:b/>
                <w:bCs/>
                <w:sz w:val="19"/>
                <w:szCs w:val="19"/>
              </w:rPr>
              <w:t>Età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A1CFF0" w14:textId="77777777" w:rsidR="0084524E" w:rsidRDefault="00000000">
            <w:r>
              <w:rPr>
                <w:sz w:val="19"/>
                <w:szCs w:val="19"/>
              </w:rPr>
              <w:t>34 anni</w:t>
            </w:r>
          </w:p>
        </w:tc>
      </w:tr>
      <w:tr w:rsidR="0084524E" w14:paraId="50E0B0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B00198" w14:textId="77777777" w:rsidR="0084524E" w:rsidRDefault="00000000">
            <w:r>
              <w:rPr>
                <w:b/>
                <w:bCs/>
                <w:sz w:val="19"/>
                <w:szCs w:val="19"/>
              </w:rPr>
              <w:t>Lavoro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9DD04" w14:textId="77777777" w:rsidR="0084524E" w:rsidRDefault="00000000">
            <w:r>
              <w:rPr>
                <w:sz w:val="19"/>
                <w:szCs w:val="19"/>
              </w:rPr>
              <w:t>Non hai mai tenuto un lavoro. Vivi di espedienti.</w:t>
            </w:r>
          </w:p>
        </w:tc>
      </w:tr>
      <w:tr w:rsidR="0084524E" w14:paraId="1D31C0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D2AFDE" w14:textId="77777777" w:rsidR="0084524E" w:rsidRDefault="00000000">
            <w:r>
              <w:rPr>
                <w:b/>
                <w:bCs/>
                <w:sz w:val="19"/>
                <w:szCs w:val="19"/>
              </w:rPr>
              <w:t>Parentela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B1C079" w14:textId="77777777" w:rsidR="0084524E" w:rsidRDefault="00000000">
            <w:r>
              <w:rPr>
                <w:sz w:val="19"/>
                <w:szCs w:val="19"/>
              </w:rPr>
              <w:t>Fratello minore di Shota, poliziotto stimato</w:t>
            </w:r>
          </w:p>
        </w:tc>
      </w:tr>
    </w:tbl>
    <w:p w14:paraId="18A7EB4E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SITUAZIONE</w:t>
      </w:r>
    </w:p>
    <w:p w14:paraId="7CFAC355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Hai truffato un socio in affari. Lui vuole i soldi indietro — trecentomila yen. Se non paghi, potrebbe andare dalla polizia. E questo sarebbe un problema per Shota.</w:t>
      </w:r>
    </w:p>
    <w:p w14:paraId="3B249654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COSA SAI</w:t>
      </w:r>
    </w:p>
    <w:p w14:paraId="05A7F780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• Shota ti ha già dato soldi tre volte</w:t>
      </w:r>
    </w:p>
    <w:p w14:paraId="17CE9AF5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• Ogni volta hai detto “l’ultima”</w:t>
      </w:r>
    </w:p>
    <w:p w14:paraId="6C1B57FB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• Sua moglie non sa di queste richieste</w:t>
      </w:r>
    </w:p>
    <w:p w14:paraId="700B341D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• Shota tiene alla famiglia più di tutto</w:t>
      </w:r>
    </w:p>
    <w:p w14:paraId="78DB2728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COSA VUOI</w:t>
      </w:r>
    </w:p>
    <w:p w14:paraId="0A7A15A8" w14:textId="77777777" w:rsidR="0084524E" w:rsidRDefault="00000000">
      <w:pPr>
        <w:spacing w:before="60" w:after="60"/>
      </w:pPr>
      <w:r>
        <w:rPr>
          <w:b/>
          <w:bCs/>
          <w:color w:val="1A1A2E"/>
          <w:sz w:val="19"/>
          <w:szCs w:val="19"/>
        </w:rPr>
        <w:t>I soldi. Trecentomila yen. Entro domani.</w:t>
      </w:r>
    </w:p>
    <w:p w14:paraId="089D85B5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COME TI COMPORTI</w:t>
      </w:r>
    </w:p>
    <w:p w14:paraId="1E1F22A9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Prova diverse strategie, in ordine:</w:t>
      </w:r>
    </w:p>
    <w:p w14:paraId="2B815FD3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1. Simpatia: “Fratello, sono io. Ci conosciamo.”</w:t>
      </w:r>
    </w:p>
    <w:p w14:paraId="1D45DE7F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2. Senso di colpa: “Papà ti avrebbe aiutato.”</w:t>
      </w:r>
    </w:p>
    <w:p w14:paraId="1C75747F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3. Minaccia velata: “Se vado in galera, che figura ci fai?”</w:t>
      </w:r>
    </w:p>
    <w:p w14:paraId="6102F51D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Sei un po’ patetico, ma anche manipolatore. Sai quali tasti premere.</w:t>
      </w:r>
    </w:p>
    <w:p w14:paraId="49825697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FRASI UTILI</w:t>
      </w:r>
    </w:p>
    <w:p w14:paraId="2840BEC4" w14:textId="77777777" w:rsidR="0084524E" w:rsidRDefault="00000000">
      <w:pPr>
        <w:spacing w:before="30" w:after="30"/>
        <w:ind w:left="360"/>
      </w:pPr>
      <w:r>
        <w:rPr>
          <w:i/>
          <w:iCs/>
          <w:color w:val="444444"/>
          <w:sz w:val="19"/>
          <w:szCs w:val="19"/>
        </w:rPr>
        <w:t>— “È l’ultima volta, te lo giuro.”</w:t>
      </w:r>
    </w:p>
    <w:p w14:paraId="56E32BDC" w14:textId="77777777" w:rsidR="0084524E" w:rsidRDefault="00000000">
      <w:pPr>
        <w:spacing w:before="30" w:after="30"/>
        <w:ind w:left="360"/>
      </w:pPr>
      <w:r>
        <w:rPr>
          <w:i/>
          <w:iCs/>
          <w:color w:val="444444"/>
          <w:sz w:val="19"/>
          <w:szCs w:val="19"/>
        </w:rPr>
        <w:t>— “Dammi solo un’altra possibilità.”</w:t>
      </w:r>
    </w:p>
    <w:p w14:paraId="64167BC6" w14:textId="77777777" w:rsidR="0084524E" w:rsidRDefault="00000000">
      <w:pPr>
        <w:spacing w:before="30" w:after="30"/>
        <w:ind w:left="360"/>
      </w:pPr>
      <w:r>
        <w:rPr>
          <w:i/>
          <w:iCs/>
          <w:color w:val="444444"/>
          <w:sz w:val="19"/>
          <w:szCs w:val="19"/>
        </w:rPr>
        <w:t>— “Non ho nessun altro a cui chiedere.”</w:t>
      </w:r>
    </w:p>
    <w:p w14:paraId="4D974780" w14:textId="77777777" w:rsidR="0084524E" w:rsidRDefault="00000000">
      <w:pPr>
        <w:spacing w:before="30" w:after="30"/>
        <w:ind w:left="360"/>
      </w:pPr>
      <w:r>
        <w:rPr>
          <w:i/>
          <w:iCs/>
          <w:color w:val="444444"/>
          <w:sz w:val="19"/>
          <w:szCs w:val="19"/>
        </w:rPr>
        <w:t>— “Pensi che mi piaccia venire qui?”</w:t>
      </w:r>
    </w:p>
    <w:p w14:paraId="3F9EDAE8" w14:textId="77777777" w:rsidR="0084524E" w:rsidRDefault="00000000">
      <w:pPr>
        <w:spacing w:before="30" w:after="30"/>
        <w:ind w:left="360"/>
      </w:pPr>
      <w:r>
        <w:rPr>
          <w:i/>
          <w:iCs/>
          <w:color w:val="444444"/>
          <w:sz w:val="19"/>
          <w:szCs w:val="19"/>
        </w:rPr>
        <w:t>— “Siamo sangue dello stesso sangue.”</w:t>
      </w:r>
    </w:p>
    <w:p w14:paraId="4C40D537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COME FINISCE</w:t>
      </w:r>
    </w:p>
    <w:p w14:paraId="6E407E23" w14:textId="77777777" w:rsidR="0084524E" w:rsidRDefault="00000000">
      <w:pPr>
        <w:spacing w:before="40" w:after="40"/>
      </w:pPr>
      <w:r>
        <w:rPr>
          <w:b/>
          <w:bCs/>
          <w:color w:val="C0392B"/>
          <w:sz w:val="19"/>
          <w:szCs w:val="19"/>
        </w:rPr>
        <w:t>Se Shota cede</w:t>
      </w:r>
      <w:r>
        <w:rPr>
          <w:color w:val="1A1A2E"/>
          <w:sz w:val="19"/>
          <w:szCs w:val="19"/>
        </w:rPr>
        <w:t xml:space="preserve"> → ringrazia, prometti tutto, vattene prima che cambi idea</w:t>
      </w:r>
    </w:p>
    <w:p w14:paraId="3B33F8C8" w14:textId="77777777" w:rsidR="0084524E" w:rsidRDefault="00000000">
      <w:pPr>
        <w:spacing w:before="40" w:after="40"/>
      </w:pPr>
      <w:r>
        <w:rPr>
          <w:b/>
          <w:bCs/>
          <w:color w:val="C0392B"/>
          <w:sz w:val="19"/>
          <w:szCs w:val="19"/>
        </w:rPr>
        <w:t>Se Shota rifiuta</w:t>
      </w:r>
      <w:r>
        <w:rPr>
          <w:color w:val="1A1A2E"/>
          <w:sz w:val="19"/>
          <w:szCs w:val="19"/>
        </w:rPr>
        <w:t xml:space="preserve"> → prova il senso di colpa, poi la minaccia</w:t>
      </w:r>
    </w:p>
    <w:p w14:paraId="53DBD211" w14:textId="77777777" w:rsidR="0084524E" w:rsidRDefault="00000000">
      <w:pPr>
        <w:spacing w:before="40" w:after="40"/>
      </w:pPr>
      <w:r>
        <w:rPr>
          <w:b/>
          <w:bCs/>
          <w:color w:val="C0392B"/>
          <w:sz w:val="19"/>
          <w:szCs w:val="19"/>
        </w:rPr>
        <w:t>Se Shota ti caccia</w:t>
      </w:r>
      <w:r>
        <w:rPr>
          <w:color w:val="1A1A2E"/>
          <w:sz w:val="19"/>
          <w:szCs w:val="19"/>
        </w:rPr>
        <w:t xml:space="preserve"> → </w:t>
      </w:r>
      <w:proofErr w:type="spellStart"/>
      <w:r>
        <w:rPr>
          <w:color w:val="1A1A2E"/>
          <w:sz w:val="19"/>
          <w:szCs w:val="19"/>
        </w:rPr>
        <w:t>vai</w:t>
      </w:r>
      <w:proofErr w:type="spellEnd"/>
      <w:r>
        <w:rPr>
          <w:color w:val="1A1A2E"/>
          <w:sz w:val="19"/>
          <w:szCs w:val="19"/>
        </w:rPr>
        <w:t xml:space="preserve"> via ferito, ma fai capire che tornerai</w:t>
      </w:r>
    </w:p>
    <w:p w14:paraId="3316C5F8" w14:textId="77777777" w:rsidR="0084524E" w:rsidRDefault="0084524E">
      <w:pPr>
        <w:sectPr w:rsidR="0084524E">
          <w:pgSz w:w="11906" w:h="16838"/>
          <w:pgMar w:top="720" w:right="1200" w:bottom="720" w:left="1200" w:header="708" w:footer="708" w:gutter="0"/>
          <w:cols w:space="720"/>
          <w:docGrid w:linePitch="360"/>
        </w:sect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4524E" w14:paraId="1A11A4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D4A017"/>
              <w:left w:val="single" w:sz="2" w:space="0" w:color="D4A017"/>
              <w:bottom w:val="single" w:sz="2" w:space="0" w:color="D4A017"/>
              <w:right w:val="single" w:sz="2" w:space="0" w:color="D4A017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B5953C" w14:textId="77777777" w:rsidR="0084524E" w:rsidRDefault="00000000">
            <w:pPr>
              <w:spacing w:before="30" w:after="30"/>
            </w:pPr>
            <w:r>
              <w:rPr>
                <w:b/>
                <w:bCs/>
                <w:color w:val="1A1A2E"/>
                <w:sz w:val="18"/>
                <w:szCs w:val="18"/>
              </w:rPr>
              <w:lastRenderedPageBreak/>
              <w:t>ISTRUZIONI PER IL GIOCATORE CHE INTERPRETA IL PNG</w:t>
            </w:r>
          </w:p>
          <w:p w14:paraId="502AE5FA" w14:textId="77777777" w:rsidR="0084524E" w:rsidRDefault="0084524E">
            <w:pPr>
              <w:spacing w:before="30" w:after="30"/>
            </w:pPr>
          </w:p>
          <w:p w14:paraId="18C59717" w14:textId="77777777" w:rsidR="0084524E" w:rsidRDefault="00000000">
            <w:pPr>
              <w:spacing w:before="30"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>⚠ Leggi solo questo copione. Non leggere gli altri.</w:t>
            </w:r>
          </w:p>
          <w:p w14:paraId="6F421D14" w14:textId="77777777" w:rsidR="0084524E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Interpreta il PNG con convinzione. Il tuo obiettivo NON è far vincere il PG.</w:t>
            </w:r>
          </w:p>
          <w:p w14:paraId="56626C4B" w14:textId="77777777" w:rsidR="0084524E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Il tuo obiettivo è creare una scena drammatica e realistica.</w:t>
            </w:r>
          </w:p>
          <w:p w14:paraId="18E165F8" w14:textId="77777777" w:rsidR="0084524E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Durata: 5-10 minuti massimo.</w:t>
            </w:r>
          </w:p>
        </w:tc>
      </w:tr>
    </w:tbl>
    <w:p w14:paraId="31D04398" w14:textId="77777777" w:rsidR="0084524E" w:rsidRDefault="0084524E">
      <w:pPr>
        <w:spacing w:before="200"/>
      </w:pPr>
    </w:p>
    <w:p w14:paraId="1DBDFE21" w14:textId="77777777" w:rsidR="0084524E" w:rsidRDefault="00000000">
      <w:pPr>
        <w:spacing w:after="40"/>
        <w:jc w:val="center"/>
      </w:pPr>
      <w:r>
        <w:rPr>
          <w:b/>
          <w:bCs/>
          <w:color w:val="1A1A2E"/>
          <w:sz w:val="36"/>
          <w:szCs w:val="36"/>
        </w:rPr>
        <w:t>SATO MICHIKO</w:t>
      </w:r>
    </w:p>
    <w:p w14:paraId="1CCAFEA6" w14:textId="77777777" w:rsidR="0084524E" w:rsidRDefault="00000000">
      <w:pPr>
        <w:pBdr>
          <w:bottom w:val="single" w:sz="4" w:space="6" w:color="C0392B"/>
        </w:pBdr>
        <w:spacing w:after="160"/>
        <w:jc w:val="center"/>
      </w:pPr>
      <w:r>
        <w:rPr>
          <w:i/>
          <w:iCs/>
          <w:color w:val="C0392B"/>
          <w:sz w:val="22"/>
          <w:szCs w:val="22"/>
        </w:rPr>
        <w:t>Madre opprimente di Sato Yuki</w:t>
      </w:r>
    </w:p>
    <w:p w14:paraId="3297E4CC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CHI SEI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84524E" w14:paraId="39F2CA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312C52" w14:textId="77777777" w:rsidR="0084524E" w:rsidRDefault="00000000">
            <w:r>
              <w:rPr>
                <w:b/>
                <w:bCs/>
                <w:sz w:val="19"/>
                <w:szCs w:val="19"/>
              </w:rPr>
              <w:t>Età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E00D5" w14:textId="77777777" w:rsidR="0084524E" w:rsidRDefault="00000000">
            <w:r>
              <w:rPr>
                <w:sz w:val="19"/>
                <w:szCs w:val="19"/>
              </w:rPr>
              <w:t>58 anni</w:t>
            </w:r>
          </w:p>
        </w:tc>
      </w:tr>
      <w:tr w:rsidR="0084524E" w14:paraId="2F6C23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483E39" w14:textId="77777777" w:rsidR="0084524E" w:rsidRDefault="00000000">
            <w:r>
              <w:rPr>
                <w:b/>
                <w:bCs/>
                <w:sz w:val="19"/>
                <w:szCs w:val="19"/>
              </w:rPr>
              <w:t>Stato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87DE69" w14:textId="77777777" w:rsidR="0084524E" w:rsidRDefault="00000000">
            <w:r>
              <w:rPr>
                <w:sz w:val="19"/>
                <w:szCs w:val="19"/>
              </w:rPr>
              <w:t>Vedova da dieci anni. Tuo figlio Yuki è tutto per te.</w:t>
            </w:r>
          </w:p>
        </w:tc>
      </w:tr>
      <w:tr w:rsidR="0084524E" w14:paraId="5C60D5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9A0E82" w14:textId="77777777" w:rsidR="0084524E" w:rsidRDefault="00000000">
            <w:r>
              <w:rPr>
                <w:b/>
                <w:bCs/>
                <w:sz w:val="19"/>
                <w:szCs w:val="19"/>
              </w:rPr>
              <w:t>Atteggiamento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2B6F7C" w14:textId="77777777" w:rsidR="0084524E" w:rsidRDefault="00000000">
            <w:r>
              <w:rPr>
                <w:sz w:val="19"/>
                <w:szCs w:val="19"/>
              </w:rPr>
              <w:t>Ed è uno spreco.</w:t>
            </w:r>
          </w:p>
        </w:tc>
      </w:tr>
    </w:tbl>
    <w:p w14:paraId="09E091C6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SITUAZIONE</w:t>
      </w:r>
    </w:p>
    <w:p w14:paraId="074516E6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Hai chiamato Yuki al lavoro. Vuoi sapere se ha “ripensato all’offerta dello zio” — un lavoro nella sua azienda di import-export. Pagherebbe meglio. Sarebbe più sicuro. Sarebbe normale.</w:t>
      </w:r>
    </w:p>
    <w:p w14:paraId="008C315A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COSA SAI</w:t>
      </w:r>
    </w:p>
    <w:p w14:paraId="1D4DFB3A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• Yuki è laureato con lode in chimica</w:t>
      </w:r>
    </w:p>
    <w:p w14:paraId="53AB9605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• Potrebbe lavorare ovunque</w:t>
      </w:r>
    </w:p>
    <w:p w14:paraId="78A71AC3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• Ha scelto di fare il poliziotto</w:t>
      </w:r>
    </w:p>
    <w:p w14:paraId="3DBAA460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• Non ha una fidanzata</w:t>
      </w:r>
    </w:p>
    <w:p w14:paraId="3C40C254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• Ha 27 anni e “non si è ancora sistemato”</w:t>
      </w:r>
    </w:p>
    <w:p w14:paraId="1B6BE6FC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COSA VUOI</w:t>
      </w:r>
    </w:p>
    <w:p w14:paraId="15891C8E" w14:textId="77777777" w:rsidR="0084524E" w:rsidRDefault="00000000">
      <w:pPr>
        <w:spacing w:before="60" w:after="60"/>
      </w:pPr>
      <w:r>
        <w:rPr>
          <w:b/>
          <w:bCs/>
          <w:color w:val="1A1A2E"/>
          <w:sz w:val="19"/>
          <w:szCs w:val="19"/>
        </w:rPr>
        <w:t>Che Yuki lasci quel lavoro. Che trovi una brava ragazza. Che ti dia dei nipotini. Che sia “normale”.</w:t>
      </w:r>
    </w:p>
    <w:p w14:paraId="4819203E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COME TI COMPORTI</w:t>
      </w:r>
    </w:p>
    <w:p w14:paraId="06F6CE42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Mai aggressiva direttamente. Usi il senso di colpa.</w:t>
      </w:r>
    </w:p>
    <w:p w14:paraId="45536463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“Io voglio solo il tuo bene.”</w:t>
      </w:r>
    </w:p>
    <w:p w14:paraId="2B3EFC76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“Tuo padre sarebbe così deluso.”</w:t>
      </w:r>
    </w:p>
    <w:p w14:paraId="2A68142F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Parli di “quello che penserebbero le persone”</w:t>
      </w:r>
    </w:p>
    <w:p w14:paraId="75DB1654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Ogni frase ha due livelli.</w:t>
      </w:r>
    </w:p>
    <w:p w14:paraId="70F48AC0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FRASI UTILI</w:t>
      </w:r>
    </w:p>
    <w:p w14:paraId="707BD9DD" w14:textId="77777777" w:rsidR="0084524E" w:rsidRDefault="00000000">
      <w:pPr>
        <w:spacing w:before="30" w:after="30"/>
        <w:ind w:left="360"/>
      </w:pPr>
      <w:r>
        <w:rPr>
          <w:i/>
          <w:iCs/>
          <w:color w:val="444444"/>
          <w:sz w:val="19"/>
          <w:szCs w:val="19"/>
        </w:rPr>
        <w:t>— “Non ti sto dicendo cosa fare.”</w:t>
      </w:r>
    </w:p>
    <w:p w14:paraId="5A61E5B3" w14:textId="77777777" w:rsidR="0084524E" w:rsidRDefault="00000000">
      <w:pPr>
        <w:spacing w:before="30" w:after="30"/>
        <w:ind w:left="360"/>
      </w:pPr>
      <w:r>
        <w:rPr>
          <w:i/>
          <w:iCs/>
          <w:color w:val="444444"/>
          <w:sz w:val="19"/>
          <w:szCs w:val="19"/>
        </w:rPr>
        <w:t>— “Sto solo dicendo quello che penserebbe chiunque.”</w:t>
      </w:r>
    </w:p>
    <w:p w14:paraId="78B5EBF3" w14:textId="77777777" w:rsidR="0084524E" w:rsidRDefault="00000000">
      <w:pPr>
        <w:spacing w:before="30" w:after="30"/>
        <w:ind w:left="360"/>
      </w:pPr>
      <w:r>
        <w:rPr>
          <w:i/>
          <w:iCs/>
          <w:color w:val="444444"/>
          <w:sz w:val="19"/>
          <w:szCs w:val="19"/>
        </w:rPr>
        <w:t>— “Lo zio ha chiesto di te. Gli ho detto che forse quest’anno...”</w:t>
      </w:r>
    </w:p>
    <w:p w14:paraId="7629C701" w14:textId="77777777" w:rsidR="0084524E" w:rsidRDefault="00000000">
      <w:pPr>
        <w:spacing w:before="30" w:after="30"/>
        <w:ind w:left="360"/>
      </w:pPr>
      <w:r>
        <w:rPr>
          <w:i/>
          <w:iCs/>
          <w:color w:val="444444"/>
          <w:sz w:val="19"/>
          <w:szCs w:val="19"/>
        </w:rPr>
        <w:t>— “Quando mi presenti una ragazza?”</w:t>
      </w:r>
    </w:p>
    <w:p w14:paraId="3BC469C6" w14:textId="77777777" w:rsidR="0084524E" w:rsidRDefault="00000000">
      <w:pPr>
        <w:spacing w:before="30" w:after="30"/>
        <w:ind w:left="360"/>
      </w:pPr>
      <w:r>
        <w:rPr>
          <w:i/>
          <w:iCs/>
          <w:color w:val="444444"/>
          <w:sz w:val="19"/>
          <w:szCs w:val="19"/>
        </w:rPr>
        <w:t>— “Alla tua età io ero già sposata.”</w:t>
      </w:r>
    </w:p>
    <w:p w14:paraId="791AA6DF" w14:textId="77777777" w:rsidR="0084524E" w:rsidRDefault="00000000">
      <w:pPr>
        <w:spacing w:before="30" w:after="30"/>
        <w:ind w:left="360"/>
      </w:pPr>
      <w:r>
        <w:rPr>
          <w:i/>
          <w:iCs/>
          <w:color w:val="444444"/>
          <w:sz w:val="19"/>
          <w:szCs w:val="19"/>
        </w:rPr>
        <w:t>— “Certo, se preferisci quel lavoro pericoloso...”</w:t>
      </w:r>
    </w:p>
    <w:p w14:paraId="0E809FF7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COME FINISCE</w:t>
      </w:r>
    </w:p>
    <w:p w14:paraId="77859062" w14:textId="77777777" w:rsidR="0084524E" w:rsidRDefault="00000000">
      <w:pPr>
        <w:spacing w:before="40" w:after="40"/>
      </w:pPr>
      <w:r>
        <w:rPr>
          <w:b/>
          <w:bCs/>
          <w:color w:val="C0392B"/>
          <w:sz w:val="19"/>
          <w:szCs w:val="19"/>
        </w:rPr>
        <w:t>Se Yuki cede e promette di pensarci</w:t>
      </w:r>
      <w:r>
        <w:rPr>
          <w:color w:val="1A1A2E"/>
          <w:sz w:val="19"/>
          <w:szCs w:val="19"/>
        </w:rPr>
        <w:t xml:space="preserve"> → sei soddisfatta (per ora)</w:t>
      </w:r>
    </w:p>
    <w:p w14:paraId="5A00EEA5" w14:textId="77777777" w:rsidR="0084524E" w:rsidRDefault="00000000">
      <w:pPr>
        <w:spacing w:before="40" w:after="40"/>
      </w:pPr>
      <w:r>
        <w:rPr>
          <w:b/>
          <w:bCs/>
          <w:color w:val="C0392B"/>
          <w:sz w:val="19"/>
          <w:szCs w:val="19"/>
        </w:rPr>
        <w:t>Se Yuki si difende con calma</w:t>
      </w:r>
      <w:r>
        <w:rPr>
          <w:color w:val="1A1A2E"/>
          <w:sz w:val="19"/>
          <w:szCs w:val="19"/>
        </w:rPr>
        <w:t xml:space="preserve"> → continua a premere, ma con “dolcezza”</w:t>
      </w:r>
    </w:p>
    <w:p w14:paraId="70D01145" w14:textId="77777777" w:rsidR="0084524E" w:rsidRDefault="00000000">
      <w:pPr>
        <w:spacing w:before="40" w:after="40"/>
      </w:pPr>
      <w:r>
        <w:rPr>
          <w:b/>
          <w:bCs/>
          <w:color w:val="C0392B"/>
          <w:sz w:val="19"/>
          <w:szCs w:val="19"/>
        </w:rPr>
        <w:t>Se Yuki si arrabbia</w:t>
      </w:r>
      <w:r>
        <w:rPr>
          <w:color w:val="1A1A2E"/>
          <w:sz w:val="19"/>
          <w:szCs w:val="19"/>
        </w:rPr>
        <w:t xml:space="preserve"> → fai la vittima (“Ecco come mi tratti”)</w:t>
      </w:r>
    </w:p>
    <w:p w14:paraId="79338264" w14:textId="77777777" w:rsidR="0084524E" w:rsidRDefault="0084524E">
      <w:pPr>
        <w:sectPr w:rsidR="0084524E">
          <w:pgSz w:w="11906" w:h="16838"/>
          <w:pgMar w:top="720" w:right="1200" w:bottom="720" w:left="1200" w:header="708" w:footer="708" w:gutter="0"/>
          <w:cols w:space="720"/>
          <w:docGrid w:linePitch="360"/>
        </w:sect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4524E" w14:paraId="4A8332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D4A017"/>
              <w:left w:val="single" w:sz="2" w:space="0" w:color="D4A017"/>
              <w:bottom w:val="single" w:sz="2" w:space="0" w:color="D4A017"/>
              <w:right w:val="single" w:sz="2" w:space="0" w:color="D4A017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1E401F" w14:textId="77777777" w:rsidR="0084524E" w:rsidRDefault="00000000">
            <w:pPr>
              <w:spacing w:before="30" w:after="30"/>
            </w:pPr>
            <w:r>
              <w:rPr>
                <w:b/>
                <w:bCs/>
                <w:color w:val="1A1A2E"/>
                <w:sz w:val="18"/>
                <w:szCs w:val="18"/>
              </w:rPr>
              <w:lastRenderedPageBreak/>
              <w:t>ISTRUZIONI PER IL GIOCATORE CHE INTERPRETA IL PNG</w:t>
            </w:r>
          </w:p>
          <w:p w14:paraId="4B8EC099" w14:textId="77777777" w:rsidR="0084524E" w:rsidRDefault="0084524E">
            <w:pPr>
              <w:spacing w:before="30" w:after="30"/>
            </w:pPr>
          </w:p>
          <w:p w14:paraId="3E7F9788" w14:textId="77777777" w:rsidR="0084524E" w:rsidRDefault="00000000">
            <w:pPr>
              <w:spacing w:before="30"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>⚠ Leggi solo questo copione. Non leggere gli altri.</w:t>
            </w:r>
          </w:p>
          <w:p w14:paraId="3FE5101A" w14:textId="77777777" w:rsidR="0084524E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Interpreta il PNG con convinzione. Il tuo obiettivo NON è far vincere il PG.</w:t>
            </w:r>
          </w:p>
          <w:p w14:paraId="51A78B2A" w14:textId="77777777" w:rsidR="0084524E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Il tuo obiettivo è creare una scena drammatica e realistica.</w:t>
            </w:r>
          </w:p>
          <w:p w14:paraId="23929C4E" w14:textId="77777777" w:rsidR="0084524E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Durata: 5-10 minuti massimo.</w:t>
            </w:r>
          </w:p>
        </w:tc>
      </w:tr>
    </w:tbl>
    <w:p w14:paraId="2629D4E0" w14:textId="77777777" w:rsidR="0084524E" w:rsidRDefault="0084524E">
      <w:pPr>
        <w:spacing w:before="200"/>
      </w:pPr>
    </w:p>
    <w:p w14:paraId="2DD86301" w14:textId="77777777" w:rsidR="0084524E" w:rsidRDefault="00000000">
      <w:pPr>
        <w:spacing w:after="40"/>
        <w:jc w:val="center"/>
      </w:pPr>
      <w:r>
        <w:rPr>
          <w:b/>
          <w:bCs/>
          <w:color w:val="1A1A2E"/>
          <w:sz w:val="36"/>
          <w:szCs w:val="36"/>
        </w:rPr>
        <w:t>IWAMOTO KOJI</w:t>
      </w:r>
    </w:p>
    <w:p w14:paraId="615AD7BB" w14:textId="77777777" w:rsidR="0084524E" w:rsidRDefault="00000000">
      <w:pPr>
        <w:pBdr>
          <w:bottom w:val="single" w:sz="4" w:space="6" w:color="C0392B"/>
        </w:pBdr>
        <w:spacing w:after="160"/>
        <w:jc w:val="center"/>
      </w:pPr>
      <w:r>
        <w:rPr>
          <w:i/>
          <w:iCs/>
          <w:color w:val="C0392B"/>
          <w:sz w:val="22"/>
          <w:szCs w:val="22"/>
        </w:rPr>
        <w:t>Creditore di Fujita Emi</w:t>
      </w:r>
    </w:p>
    <w:p w14:paraId="75130DE0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CHI SEI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84524E" w14:paraId="35AF95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084E9F" w14:textId="77777777" w:rsidR="0084524E" w:rsidRDefault="00000000">
            <w:r>
              <w:rPr>
                <w:b/>
                <w:bCs/>
                <w:sz w:val="19"/>
                <w:szCs w:val="19"/>
              </w:rPr>
              <w:t>Età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BD1A88" w14:textId="77777777" w:rsidR="0084524E" w:rsidRDefault="00000000">
            <w:r>
              <w:rPr>
                <w:sz w:val="19"/>
                <w:szCs w:val="19"/>
              </w:rPr>
              <w:t>55 anni</w:t>
            </w:r>
          </w:p>
        </w:tc>
      </w:tr>
      <w:tr w:rsidR="0084524E" w14:paraId="3AE4F4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88534" w14:textId="77777777" w:rsidR="0084524E" w:rsidRDefault="00000000">
            <w:r>
              <w:rPr>
                <w:b/>
                <w:bCs/>
                <w:sz w:val="19"/>
                <w:szCs w:val="19"/>
              </w:rPr>
              <w:t>Lavoro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1AE58B" w14:textId="77777777" w:rsidR="0084524E" w:rsidRDefault="00000000">
            <w:r>
              <w:rPr>
                <w:sz w:val="19"/>
                <w:szCs w:val="19"/>
              </w:rPr>
              <w:t>“Uomo d’affari” — prestiti privati, investimenti grigi. Non yakuza, ma non pulito.</w:t>
            </w:r>
          </w:p>
        </w:tc>
      </w:tr>
      <w:tr w:rsidR="0084524E" w14:paraId="68EC45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63376" w14:textId="77777777" w:rsidR="0084524E" w:rsidRDefault="00000000">
            <w:r>
              <w:rPr>
                <w:b/>
                <w:bCs/>
                <w:sz w:val="19"/>
                <w:szCs w:val="19"/>
              </w:rPr>
              <w:t>Aspetto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713432" w14:textId="77777777" w:rsidR="0084524E" w:rsidRDefault="00000000">
            <w:r>
              <w:rPr>
                <w:sz w:val="19"/>
                <w:szCs w:val="19"/>
              </w:rPr>
              <w:t>Sembri un nonno gentile.</w:t>
            </w:r>
          </w:p>
        </w:tc>
      </w:tr>
    </w:tbl>
    <w:p w14:paraId="4B36B37B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SITUAZIONE</w:t>
      </w:r>
    </w:p>
    <w:p w14:paraId="0C9058AB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Cinque anni fa hai prestato soldi a Fujita per le cure del padre. Il padre è morto. Il debito è quasi saldato — mancano trecentomila yen. Ma tu non vuoi chiuderlo.</w:t>
      </w:r>
    </w:p>
    <w:p w14:paraId="18A64994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COSA SAI</w:t>
      </w:r>
    </w:p>
    <w:p w14:paraId="3E6161BF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• Fujita è una poliziotta</w:t>
      </w:r>
    </w:p>
    <w:p w14:paraId="38EFB1F5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• È orgogliosa e odia essere in debito</w:t>
      </w:r>
    </w:p>
    <w:p w14:paraId="5E8AC81D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• Ha i soldi per pagare</w:t>
      </w:r>
    </w:p>
    <w:p w14:paraId="0D2BDEA6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• Ma tu vuoi tenerla in debito — per poter chiedere un favore quando ti servirà</w:t>
      </w:r>
    </w:p>
    <w:p w14:paraId="67093F2C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COSA VUOI</w:t>
      </w:r>
    </w:p>
    <w:p w14:paraId="68C97604" w14:textId="77777777" w:rsidR="0084524E" w:rsidRDefault="00000000">
      <w:pPr>
        <w:spacing w:before="60" w:after="60"/>
      </w:pPr>
      <w:r>
        <w:rPr>
          <w:b/>
          <w:bCs/>
          <w:color w:val="1A1A2E"/>
          <w:sz w:val="19"/>
          <w:szCs w:val="19"/>
        </w:rPr>
        <w:t>Controllo. Non i soldi. Il potere di poter chiedere qualcosa quando vuoi.</w:t>
      </w:r>
    </w:p>
    <w:p w14:paraId="13C15B09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COME TI COMPORTI</w:t>
      </w:r>
    </w:p>
    <w:p w14:paraId="7BCE2B1A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Estremamente cortese. Mai una parola fuori posto.</w:t>
      </w:r>
    </w:p>
    <w:p w14:paraId="2F58858C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Chiedi della salute, del lavoro</w:t>
      </w:r>
    </w:p>
    <w:p w14:paraId="7208247F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Non dire mai cosa potresti chiedere — l’ambiguità è l’arma</w:t>
      </w:r>
    </w:p>
    <w:p w14:paraId="3D6D17C5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Rifiuta gentilmente i tentativi di chiudere il debito</w:t>
      </w:r>
    </w:p>
    <w:p w14:paraId="1D35AF52" w14:textId="77777777" w:rsidR="0084524E" w:rsidRDefault="00000000">
      <w:pPr>
        <w:spacing w:before="60" w:after="60"/>
      </w:pPr>
      <w:r>
        <w:rPr>
          <w:color w:val="1A1A2E"/>
          <w:sz w:val="19"/>
          <w:szCs w:val="19"/>
        </w:rPr>
        <w:t>“Non c’è fretta”</w:t>
      </w:r>
    </w:p>
    <w:p w14:paraId="2F938C98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FRASI UTILI</w:t>
      </w:r>
    </w:p>
    <w:p w14:paraId="4A8578B6" w14:textId="77777777" w:rsidR="0084524E" w:rsidRDefault="00000000">
      <w:pPr>
        <w:spacing w:before="30" w:after="30"/>
        <w:ind w:left="360"/>
      </w:pPr>
      <w:r>
        <w:rPr>
          <w:i/>
          <w:iCs/>
          <w:color w:val="444444"/>
          <w:sz w:val="19"/>
          <w:szCs w:val="19"/>
        </w:rPr>
        <w:t>— “Fujita-san, mi fa piacere vederla bene.”</w:t>
      </w:r>
    </w:p>
    <w:p w14:paraId="7D74C19E" w14:textId="77777777" w:rsidR="0084524E" w:rsidRDefault="00000000">
      <w:pPr>
        <w:spacing w:before="30" w:after="30"/>
        <w:ind w:left="360"/>
      </w:pPr>
      <w:r>
        <w:rPr>
          <w:i/>
          <w:iCs/>
          <w:color w:val="444444"/>
          <w:sz w:val="19"/>
          <w:szCs w:val="19"/>
        </w:rPr>
        <w:t>— “Non c’è nessuna fretta. Siamo persone civili.”</w:t>
      </w:r>
    </w:p>
    <w:p w14:paraId="0334D2FF" w14:textId="77777777" w:rsidR="0084524E" w:rsidRDefault="00000000">
      <w:pPr>
        <w:spacing w:before="30" w:after="30"/>
        <w:ind w:left="360"/>
      </w:pPr>
      <w:r>
        <w:rPr>
          <w:i/>
          <w:iCs/>
          <w:color w:val="444444"/>
          <w:sz w:val="19"/>
          <w:szCs w:val="19"/>
        </w:rPr>
        <w:t>— “Quando sarà il momento giusto, ne parleremo.”</w:t>
      </w:r>
    </w:p>
    <w:p w14:paraId="1C8F3936" w14:textId="77777777" w:rsidR="0084524E" w:rsidRDefault="00000000">
      <w:pPr>
        <w:spacing w:before="30" w:after="30"/>
        <w:ind w:left="360"/>
      </w:pPr>
      <w:r>
        <w:rPr>
          <w:i/>
          <w:iCs/>
          <w:color w:val="444444"/>
          <w:sz w:val="19"/>
          <w:szCs w:val="19"/>
        </w:rPr>
        <w:t>— “I soldi? Non si preoccupi per quelli.”</w:t>
      </w:r>
    </w:p>
    <w:p w14:paraId="3D92856A" w14:textId="77777777" w:rsidR="0084524E" w:rsidRDefault="00000000">
      <w:pPr>
        <w:spacing w:before="30" w:after="30"/>
        <w:ind w:left="360"/>
      </w:pPr>
      <w:r>
        <w:rPr>
          <w:i/>
          <w:iCs/>
          <w:color w:val="444444"/>
          <w:sz w:val="19"/>
          <w:szCs w:val="19"/>
        </w:rPr>
        <w:t>— “Siamo... amici, no?”</w:t>
      </w:r>
    </w:p>
    <w:p w14:paraId="39151836" w14:textId="77777777" w:rsidR="0084524E" w:rsidRDefault="00000000">
      <w:pPr>
        <w:pBdr>
          <w:bottom w:val="single" w:sz="2" w:space="3" w:color="C0392B"/>
        </w:pBdr>
        <w:spacing w:before="200" w:after="100"/>
      </w:pPr>
      <w:r>
        <w:rPr>
          <w:b/>
          <w:bCs/>
          <w:color w:val="C0392B"/>
          <w:sz w:val="22"/>
          <w:szCs w:val="22"/>
        </w:rPr>
        <w:t>COME FINISCE</w:t>
      </w:r>
    </w:p>
    <w:p w14:paraId="794EAE40" w14:textId="77777777" w:rsidR="0084524E" w:rsidRDefault="00000000">
      <w:pPr>
        <w:spacing w:before="40" w:after="40"/>
      </w:pPr>
      <w:r>
        <w:rPr>
          <w:b/>
          <w:bCs/>
          <w:color w:val="C0392B"/>
          <w:sz w:val="19"/>
          <w:szCs w:val="19"/>
        </w:rPr>
        <w:t>Se Fujita offre i soldi</w:t>
      </w:r>
      <w:r>
        <w:rPr>
          <w:color w:val="1A1A2E"/>
          <w:sz w:val="19"/>
          <w:szCs w:val="19"/>
        </w:rPr>
        <w:t xml:space="preserve"> → rifiuta gentilmente, “non è il momento”</w:t>
      </w:r>
    </w:p>
    <w:p w14:paraId="5A7FB6E6" w14:textId="77777777" w:rsidR="0084524E" w:rsidRDefault="00000000">
      <w:pPr>
        <w:spacing w:before="40" w:after="40"/>
      </w:pPr>
      <w:r>
        <w:rPr>
          <w:b/>
          <w:bCs/>
          <w:color w:val="C0392B"/>
          <w:sz w:val="19"/>
          <w:szCs w:val="19"/>
        </w:rPr>
        <w:t>Se Fujita chiede cosa vuoi</w:t>
      </w:r>
      <w:r>
        <w:rPr>
          <w:color w:val="1A1A2E"/>
          <w:sz w:val="19"/>
          <w:szCs w:val="19"/>
        </w:rPr>
        <w:t xml:space="preserve"> → sorridi, “niente, per ora”</w:t>
      </w:r>
    </w:p>
    <w:p w14:paraId="709873E3" w14:textId="77777777" w:rsidR="0084524E" w:rsidRDefault="00000000">
      <w:pPr>
        <w:spacing w:before="40" w:after="40"/>
      </w:pPr>
      <w:r>
        <w:rPr>
          <w:b/>
          <w:bCs/>
          <w:color w:val="C0392B"/>
          <w:sz w:val="19"/>
          <w:szCs w:val="19"/>
        </w:rPr>
        <w:t>Se Fujita si arrabbia</w:t>
      </w:r>
      <w:r>
        <w:rPr>
          <w:color w:val="1A1A2E"/>
          <w:sz w:val="19"/>
          <w:szCs w:val="19"/>
        </w:rPr>
        <w:t xml:space="preserve"> → resta calmo, mostra che hai il controllo</w:t>
      </w:r>
    </w:p>
    <w:sectPr w:rsidR="0084524E">
      <w:pgSz w:w="11906" w:h="16838"/>
      <w:pgMar w:top="720" w:right="1200" w:bottom="72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0753A"/>
    <w:multiLevelType w:val="hybridMultilevel"/>
    <w:tmpl w:val="89FC1C54"/>
    <w:lvl w:ilvl="0" w:tplc="28605ACA">
      <w:start w:val="1"/>
      <w:numFmt w:val="bullet"/>
      <w:lvlText w:val="●"/>
      <w:lvlJc w:val="left"/>
      <w:pPr>
        <w:ind w:left="720" w:hanging="360"/>
      </w:pPr>
    </w:lvl>
    <w:lvl w:ilvl="1" w:tplc="7E421DDE">
      <w:start w:val="1"/>
      <w:numFmt w:val="bullet"/>
      <w:lvlText w:val="○"/>
      <w:lvlJc w:val="left"/>
      <w:pPr>
        <w:ind w:left="1440" w:hanging="360"/>
      </w:pPr>
    </w:lvl>
    <w:lvl w:ilvl="2" w:tplc="362CA24A">
      <w:start w:val="1"/>
      <w:numFmt w:val="bullet"/>
      <w:lvlText w:val="■"/>
      <w:lvlJc w:val="left"/>
      <w:pPr>
        <w:ind w:left="2160" w:hanging="360"/>
      </w:pPr>
    </w:lvl>
    <w:lvl w:ilvl="3" w:tplc="790C2C1C">
      <w:start w:val="1"/>
      <w:numFmt w:val="bullet"/>
      <w:lvlText w:val="●"/>
      <w:lvlJc w:val="left"/>
      <w:pPr>
        <w:ind w:left="2880" w:hanging="360"/>
      </w:pPr>
    </w:lvl>
    <w:lvl w:ilvl="4" w:tplc="90488AF8">
      <w:start w:val="1"/>
      <w:numFmt w:val="bullet"/>
      <w:lvlText w:val="○"/>
      <w:lvlJc w:val="left"/>
      <w:pPr>
        <w:ind w:left="3600" w:hanging="360"/>
      </w:pPr>
    </w:lvl>
    <w:lvl w:ilvl="5" w:tplc="F6106F04">
      <w:start w:val="1"/>
      <w:numFmt w:val="bullet"/>
      <w:lvlText w:val="■"/>
      <w:lvlJc w:val="left"/>
      <w:pPr>
        <w:ind w:left="4320" w:hanging="360"/>
      </w:pPr>
    </w:lvl>
    <w:lvl w:ilvl="6" w:tplc="81D656CC">
      <w:start w:val="1"/>
      <w:numFmt w:val="bullet"/>
      <w:lvlText w:val="●"/>
      <w:lvlJc w:val="left"/>
      <w:pPr>
        <w:ind w:left="5040" w:hanging="360"/>
      </w:pPr>
    </w:lvl>
    <w:lvl w:ilvl="7" w:tplc="661E14CE">
      <w:start w:val="1"/>
      <w:numFmt w:val="bullet"/>
      <w:lvlText w:val="●"/>
      <w:lvlJc w:val="left"/>
      <w:pPr>
        <w:ind w:left="5760" w:hanging="360"/>
      </w:pPr>
    </w:lvl>
    <w:lvl w:ilvl="8" w:tplc="6898FDFA">
      <w:start w:val="1"/>
      <w:numFmt w:val="bullet"/>
      <w:lvlText w:val="●"/>
      <w:lvlJc w:val="left"/>
      <w:pPr>
        <w:ind w:left="6480" w:hanging="360"/>
      </w:pPr>
    </w:lvl>
  </w:abstractNum>
  <w:num w:numId="1" w16cid:durableId="13308712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24E"/>
    <w:rsid w:val="000E1BFD"/>
    <w:rsid w:val="0084524E"/>
    <w:rsid w:val="00B4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83113"/>
  <w15:docId w15:val="{FBFDA59D-A777-46E7-8784-C9CDA0479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1318</Words>
  <Characters>6576</Characters>
  <Application>Microsoft Office Word</Application>
  <DocSecurity>0</DocSecurity>
  <Lines>219</Lines>
  <Paragraphs>198</Paragraphs>
  <ScaleCrop>false</ScaleCrop>
  <Company/>
  <LinksUpToDate>false</LinksUpToDate>
  <CharactersWithSpaces>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Claudio Bartolini</cp:lastModifiedBy>
  <cp:revision>2</cp:revision>
  <cp:lastPrinted>2026-02-12T23:39:00Z</cp:lastPrinted>
  <dcterms:created xsi:type="dcterms:W3CDTF">2026-02-12T23:37:00Z</dcterms:created>
  <dcterms:modified xsi:type="dcterms:W3CDTF">2026-02-12T23:39:00Z</dcterms:modified>
</cp:coreProperties>
</file>