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FFFFFF" w:val="clear"/>
          </w:tcPr>
          <w:p>
            <w:pPr>
              <w:spacing w:after="0"/>
            </w:pPr>
            <w:r/>
          </w:p>
        </w:tc>
        <w:tc>
          <w:tcPr>
            <w:tcW w:type="dxa" w:w="3402"/>
            <w:shd w:fill="0039A6" w:val="clear"/>
          </w:tcPr>
          <w:p>
            <w:pPr>
              <w:spacing w:after="0"/>
            </w:pPr>
            <w:r/>
          </w:p>
        </w:tc>
        <w:tc>
          <w:tcPr>
            <w:tcW w:type="dxa" w:w="3402"/>
            <w:shd w:fill="D52B1E" w:val="clear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1701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827999" cy="551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ch-promethe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5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Impact" w:hAnsi="Impact"/>
                <w:b/>
                <w:color w:val="990000"/>
                <w:sz w:val="32"/>
              </w:rPr>
              <w:t>CLASSIFIED</w:t>
              <w:br/>
            </w:r>
            <w:r>
              <w:rPr>
                <w:rFonts w:ascii="Arial Narrow" w:hAnsi="Arial Narrow"/>
                <w:color w:val="666666"/>
                <w:sz w:val="16"/>
              </w:rPr>
              <w:t>OPERAZIONE PROMETHEUS — DOSSIER 01/05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SIFI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6803"/>
          </w:tcPr>
          <w:p>
            <w:pPr>
              <w:spacing w:before="80"/>
            </w:pPr>
            <w:r/>
            <w:r>
              <w:rPr>
                <w:rFonts w:ascii="Impact" w:hAnsi="Impact"/>
                <w:b/>
                <w:sz w:val="64"/>
              </w:rPr>
              <w:t>"GHOST"</w:t>
            </w:r>
          </w:p>
          <w:p>
            <w:r>
              <w:rPr>
                <w:rFonts w:ascii="Impact" w:hAnsi="Impact"/>
                <w:color w:val="444444"/>
                <w:sz w:val="30"/>
              </w:rPr>
              <w:t>MIKHAIL VORONOV</w:t>
            </w:r>
          </w:p>
          <w:p>
            <w:pPr>
              <w:spacing w:before="80"/>
            </w:pPr>
            <w:r>
              <w:rPr>
                <w:rFonts w:ascii="Arial Narrow" w:hAnsi="Arial Narrow"/>
                <w:b/>
                <w:color w:val="666666"/>
                <w:sz w:val="16"/>
              </w:rPr>
              <w:t xml:space="preserve">NAZIONALITA': </w:t>
            </w:r>
            <w:r>
              <w:rPr>
                <w:rFonts w:ascii="Arial Narrow" w:hAnsi="Arial Narrow"/>
                <w:sz w:val="16"/>
              </w:rPr>
              <w:t>Russia</w:t>
              <w:br/>
            </w:r>
            <w:r>
              <w:rPr>
                <w:rFonts w:ascii="Arial Narrow" w:hAnsi="Arial Narrow"/>
                <w:b/>
                <w:color w:val="666666"/>
                <w:sz w:val="16"/>
              </w:rPr>
              <w:t xml:space="preserve">ETA': </w:t>
            </w:r>
            <w:r>
              <w:rPr>
                <w:rFonts w:ascii="Arial Narrow" w:hAnsi="Arial Narrow"/>
                <w:sz w:val="16"/>
              </w:rPr>
              <w:t>52</w:t>
              <w:br/>
            </w:r>
            <w:r>
              <w:rPr>
                <w:rFonts w:ascii="Arial Narrow" w:hAnsi="Arial Narrow"/>
                <w:b/>
                <w:color w:val="666666"/>
                <w:sz w:val="16"/>
              </w:rPr>
              <w:t xml:space="preserve">UNITA': </w:t>
            </w:r>
            <w:r>
              <w:rPr>
                <w:rFonts w:ascii="Arial Narrow" w:hAnsi="Arial Narrow"/>
                <w:sz w:val="16"/>
              </w:rPr>
              <w:t>Spetsnaz GRU</w:t>
              <w:br/>
            </w:r>
            <w:r>
              <w:rPr>
                <w:rFonts w:ascii="Arial Narrow" w:hAnsi="Arial Narrow"/>
                <w:b/>
                <w:color w:val="666666"/>
                <w:sz w:val="16"/>
              </w:rPr>
              <w:t xml:space="preserve">RUOLO: </w:t>
            </w:r>
            <w:r>
              <w:rPr>
                <w:rFonts w:ascii="Arial Narrow" w:hAnsi="Arial Narrow"/>
                <w:sz w:val="16"/>
              </w:rPr>
              <w:t>Scout / Infiltratore</w:t>
              <w:br/>
            </w:r>
            <w:r>
              <w:rPr>
                <w:rFonts w:ascii="Arial Narrow" w:hAnsi="Arial Narrow"/>
                <w:b/>
                <w:color w:val="666666"/>
                <w:sz w:val="16"/>
              </w:rPr>
              <w:t xml:space="preserve">RANGO: </w:t>
            </w:r>
            <w:r>
              <w:rPr>
                <w:rFonts w:ascii="Arial Narrow" w:hAnsi="Arial Narrow"/>
                <w:sz w:val="16"/>
              </w:rPr>
              <w:t>Eroico</w:t>
              <w:br/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_Ghost_Russi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BACKGROUND OPERATIVO</w:t>
      </w:r>
    </w:p>
    <w:p>
      <w:pPr>
        <w:spacing w:after="40"/>
      </w:pPr>
      <w:r>
        <w:rPr>
          <w:rFonts w:ascii="Arial Narrow" w:hAnsi="Arial Narrow"/>
          <w:b w:val="0"/>
          <w:i w:val="0"/>
          <w:sz w:val="17"/>
        </w:rPr>
        <w:t>30 anni Spetsnaz GRU. Afghanistan, Cecenia, Georgia, Siria. Ricognizione profonda e eliminazioni silenziose. Silenzioso, pragmatico. Sorride raramente e sempre nel momento sbagliato. Beve vodka. Incubi ricorrenti.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ATTRIBUTI E DERIVATI</w:t>
      </w:r>
    </w:p>
    <w:p>
      <w:pPr>
        <w:spacing w:after="40"/>
      </w:pPr>
      <w:r>
        <w:rPr>
          <w:rFonts w:ascii="Courier New" w:hAnsi="Courier New"/>
          <w:b/>
          <w:i w:val="0"/>
          <w:sz w:val="18"/>
        </w:rPr>
        <w:t>Agilita' d10 | Forza d8 | Intelligenza d6 | Spirito d6 | Vigore d8      Passo 8 | Parata 6 | Robustezza 10 (4)</w:t>
      </w:r>
    </w:p>
    <w:p>
      <w:pPr>
        <w:spacing w:before="120" w:after="20"/>
      </w:pPr>
      <w:r>
        <w:rPr>
          <w:rFonts w:ascii="Impact" w:hAnsi="Impact"/>
          <w:b/>
          <w:color w:val="444444"/>
          <w:sz w:val="20"/>
        </w:rPr>
        <w:t>ABILITA'</w:t>
      </w:r>
    </w:p>
    <w:p>
      <w:pPr>
        <w:spacing w:after="40"/>
      </w:pPr>
      <w:r>
        <w:rPr>
          <w:rFonts w:ascii="Courier New" w:hAnsi="Courier New"/>
          <w:b w:val="0"/>
          <w:i w:val="0"/>
          <w:sz w:val="17"/>
        </w:rPr>
        <w:t>Atletica d8 | Combattere d8 | Comuni d6 | Furtivita' d12 | Percezione d10 | Persuasione d4 | Sopravvivenza d8 | Sparare d10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VANTAGGI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Allerta: </w:t>
      </w:r>
      <w:r>
        <w:rPr>
          <w:rFonts w:ascii="Arial Narrow" w:hAnsi="Arial Narrow"/>
          <w:color w:val="444444"/>
          <w:sz w:val="17"/>
        </w:rPr>
        <w:t>+2 a Percezione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Scatto: </w:t>
      </w:r>
      <w:r>
        <w:rPr>
          <w:rFonts w:ascii="Arial Narrow" w:hAnsi="Arial Narrow"/>
          <w:color w:val="444444"/>
          <w:sz w:val="17"/>
        </w:rPr>
        <w:t>Passo +2 (gia' incluso nel Passo)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Schivata: </w:t>
      </w:r>
      <w:r>
        <w:rPr>
          <w:rFonts w:ascii="Arial Narrow" w:hAnsi="Arial Narrow"/>
          <w:color w:val="444444"/>
          <w:sz w:val="17"/>
        </w:rPr>
        <w:t>-1 ai tiri a distanza contro di te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Mira Ferma: </w:t>
      </w:r>
      <w:r>
        <w:rPr>
          <w:rFonts w:ascii="Arial Narrow" w:hAnsi="Arial Narrow"/>
          <w:color w:val="444444"/>
          <w:sz w:val="17"/>
        </w:rPr>
        <w:t>+1 a Sparare se non ti muovi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Scattante: </w:t>
      </w:r>
      <w:r>
        <w:rPr>
          <w:rFonts w:ascii="Arial Narrow" w:hAnsi="Arial Narrow"/>
          <w:color w:val="444444"/>
          <w:sz w:val="17"/>
        </w:rPr>
        <w:t>Ridraw carte Iniziativa di 5 o meno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Sangue Freddo: </w:t>
      </w:r>
      <w:r>
        <w:rPr>
          <w:rFonts w:ascii="Arial Narrow" w:hAnsi="Arial Narrow"/>
          <w:color w:val="444444"/>
          <w:sz w:val="17"/>
        </w:rPr>
        <w:t>Peschi 2 carte Iniziativa, tieni la migliore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Grinta: </w:t>
      </w:r>
      <w:r>
        <w:rPr>
          <w:rFonts w:ascii="Arial Narrow" w:hAnsi="Arial Narrow"/>
          <w:color w:val="444444"/>
          <w:sz w:val="17"/>
        </w:rPr>
        <w:t>Ignori 1 livello di penalita' Ferita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Senza Pieta': </w:t>
      </w:r>
      <w:r>
        <w:rPr>
          <w:rFonts w:ascii="Arial Narrow" w:hAnsi="Arial Narrow"/>
          <w:color w:val="444444"/>
          <w:sz w:val="17"/>
        </w:rPr>
        <w:t>Spendi un Benny per ritirare i dadi danno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SVANTAGGI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Segreto (Maggiore): </w:t>
      </w:r>
      <w:r>
        <w:rPr>
          <w:rFonts w:ascii="Arial Narrow" w:hAnsi="Arial Narrow"/>
          <w:color w:val="444444"/>
          <w:sz w:val="17"/>
        </w:rPr>
        <w:t>Lavaggio del cervello, ricordi cancellati. Se scoprono cosa ti hanno fatto, perdi un Benny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Cattiva Abitudine (Minore): </w:t>
      </w:r>
      <w:r>
        <w:rPr>
          <w:rFonts w:ascii="Arial Narrow" w:hAnsi="Arial Narrow"/>
          <w:color w:val="444444"/>
          <w:sz w:val="17"/>
        </w:rPr>
        <w:t>Alcol — bevi vodka regolarmente</w:t>
      </w:r>
    </w:p>
    <w:p>
      <w:pPr>
        <w:spacing w:after="20"/>
      </w:pPr>
      <w:r>
        <w:rPr>
          <w:rFonts w:ascii="Arial Narrow" w:hAnsi="Arial Narrow"/>
          <w:b/>
          <w:sz w:val="17"/>
        </w:rPr>
        <w:t xml:space="preserve">Peculiarita' (Minore): </w:t>
      </w:r>
      <w:r>
        <w:rPr>
          <w:rFonts w:ascii="Arial Narrow" w:hAnsi="Arial Narrow"/>
          <w:color w:val="444444"/>
          <w:sz w:val="17"/>
        </w:rPr>
        <w:t>Sorride nel momento sbagliato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ARMAMENTO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ARMA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GITTATA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DANNO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PA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CDT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COLPI</w:t>
            </w:r>
          </w:p>
        </w:tc>
        <w:tc>
          <w:tcPr>
            <w:tcW w:type="dxa" w:w="1458"/>
            <w:shd w:fill="2c2c2c" w:val="clear"/>
          </w:tcPr>
          <w:p>
            <w:r/>
            <w:r>
              <w:rPr>
                <w:rFonts w:ascii="Impact" w:hAnsi="Impact"/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AS Val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15/30/60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2d8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20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Auto, Silenziata</w:t>
            </w:r>
          </w:p>
        </w:tc>
      </w:tr>
      <w:tr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SR-1 Vektor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12/24/48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2d6+1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18</w:t>
            </w:r>
          </w:p>
        </w:tc>
        <w:tc>
          <w:tcPr>
            <w:tcW w:type="dxa" w:w="1458"/>
            <w:shd w:fill="f0f0f0" w:val="clear"/>
          </w:tcPr>
          <w:p>
            <w:r/>
            <w:r>
              <w:rPr>
                <w:rFonts w:ascii="Courier New" w:hAnsi="Courier New"/>
                <w:sz w:val="16"/>
              </w:rPr>
              <w:t>Semi-auto</w:t>
            </w:r>
          </w:p>
        </w:tc>
      </w:tr>
      <w:tr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NR-43 coltello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Mischia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For+d4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—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—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—</w:t>
            </w:r>
          </w:p>
        </w:tc>
        <w:tc>
          <w:tcPr>
            <w:tcW w:type="dxa" w:w="1458"/>
          </w:tcPr>
          <w:p>
            <w:r/>
            <w:r>
              <w:rPr>
                <w:rFonts w:ascii="Courier New" w:hAnsi="Courier New"/>
                <w:sz w:val="16"/>
              </w:rPr>
              <w:t>—</w:t>
            </w:r>
          </w:p>
        </w:tc>
      </w:tr>
    </w:tbl>
    <w:p>
      <w:pPr>
        <w:spacing w:after="40"/>
      </w:pPr>
      <w:r>
        <w:rPr>
          <w:rFonts w:ascii="Arial Narrow" w:hAnsi="Arial Narrow"/>
          <w:b w:val="0"/>
          <w:i w:val="0"/>
          <w:sz w:val="16"/>
        </w:rPr>
        <w:t>Armatura: Giubbotto tattico +4 torso | Elmetto +4 testa — Equip: Visore notturno | Kit ricognizione | Dosimetro | Mappa Zona annotata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TRACKER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1134"/>
          </w:tcPr>
          <w:p>
            <w:r/>
            <w:r>
              <w:rPr>
                <w:rFonts w:ascii="Impact" w:hAnsi="Impact"/>
                <w:b/>
                <w:color w:val="666666"/>
                <w:sz w:val="15"/>
              </w:rPr>
              <w:t>FERITE</w:t>
            </w:r>
          </w:p>
        </w:tc>
        <w:tc>
          <w:tcPr>
            <w:tcW w:type="dxa" w:w="5103"/>
          </w:tcPr>
          <w:p>
            <w:r/>
            <w:r>
              <w:rPr>
                <w:rFonts w:ascii="Courier New" w:hAnsi="Courier New"/>
                <w:sz w:val="15"/>
              </w:rPr>
              <w:t>[ ] [ ] [ ]  -1 per Ferita a tutti i tiri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Impact" w:hAnsi="Impact"/>
                <w:b/>
                <w:color w:val="666666"/>
                <w:sz w:val="15"/>
              </w:rPr>
              <w:t>FATICA</w:t>
            </w:r>
          </w:p>
        </w:tc>
        <w:tc>
          <w:tcPr>
            <w:tcW w:type="dxa" w:w="5103"/>
          </w:tcPr>
          <w:p>
            <w:r/>
            <w:r>
              <w:rPr>
                <w:rFonts w:ascii="Courier New" w:hAnsi="Courier New"/>
                <w:sz w:val="15"/>
              </w:rPr>
              <w:t>[ ] [ ] [ ]  -1 per livello. A 3 = Incapacitato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Impact" w:hAnsi="Impact"/>
                <w:b/>
                <w:color w:val="666666"/>
                <w:sz w:val="15"/>
              </w:rPr>
              <w:t>BENNIES</w:t>
            </w:r>
          </w:p>
        </w:tc>
        <w:tc>
          <w:tcPr>
            <w:tcW w:type="dxa" w:w="5103"/>
          </w:tcPr>
          <w:p>
            <w:r/>
            <w:r>
              <w:rPr>
                <w:rFonts w:ascii="Courier New" w:hAnsi="Courier New"/>
                <w:sz w:val="15"/>
              </w:rPr>
              <w:t>[ ] [ ] [ ]  Ritirare tiro | Assorbire Ferita | Ritirare danno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Impact" w:hAnsi="Impact"/>
                <w:b/>
                <w:color w:val="666666"/>
                <w:sz w:val="15"/>
              </w:rPr>
              <w:t>AS VAL</w:t>
            </w:r>
          </w:p>
        </w:tc>
        <w:tc>
          <w:tcPr>
            <w:tcW w:type="dxa" w:w="5103"/>
          </w:tcPr>
          <w:p>
            <w:r/>
            <w:r>
              <w:rPr>
                <w:rFonts w:ascii="Courier New" w:hAnsi="Courier New"/>
                <w:sz w:val="15"/>
              </w:rPr>
              <w:t>20: [ ][ ][ ][ ] (casella=5)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Impact" w:hAnsi="Impact"/>
                <w:b/>
                <w:color w:val="666666"/>
                <w:sz w:val="15"/>
              </w:rPr>
              <w:t>SR-1</w:t>
            </w:r>
          </w:p>
        </w:tc>
        <w:tc>
          <w:tcPr>
            <w:tcW w:type="dxa" w:w="5103"/>
          </w:tcPr>
          <w:p>
            <w:r/>
            <w:r>
              <w:rPr>
                <w:rFonts w:ascii="Courier New" w:hAnsi="Courier New"/>
                <w:sz w:val="15"/>
              </w:rPr>
              <w:t>18: [ ][ ][ ] (casella=6)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FFFFFF" w:val="clear"/>
          </w:tcPr>
          <w:p>
            <w:pPr>
              <w:spacing w:after="0"/>
            </w:pPr>
            <w:r/>
          </w:p>
        </w:tc>
        <w:tc>
          <w:tcPr>
            <w:tcW w:type="dxa" w:w="3402"/>
            <w:shd w:fill="0039A6" w:val="clear"/>
          </w:tcPr>
          <w:p>
            <w:pPr>
              <w:spacing w:after="0"/>
            </w:pPr>
            <w:r/>
          </w:p>
        </w:tc>
        <w:tc>
          <w:tcPr>
            <w:tcW w:type="dxa" w:w="3402"/>
            <w:shd w:fill="D52B1E" w:val="clear"/>
          </w:tcPr>
          <w:p>
            <w:pPr>
              <w:spacing w:after="0"/>
            </w:pPr>
            <w:r/>
          </w:p>
        </w:tc>
      </w:tr>
    </w:tbl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520000" cy="1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Narrow" w:hAnsi="Arial Narrow"/>
          <w:b/>
          <w:i w:val="0"/>
          <w:color w:val="BF0A30"/>
          <w:sz w:val="28"/>
        </w:rPr>
        <w:t>RISERVATO — SOLO PER TE — NON CONDIVIDERE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IL TUO SEGRETO</w:t>
      </w:r>
    </w:p>
    <w:p>
      <w:pPr>
        <w:spacing w:after="120"/>
      </w:pPr>
      <w:r>
        <w:rPr>
          <w:rFonts w:ascii="Arial Narrow" w:hAnsi="Arial Narrow"/>
          <w:b w:val="0"/>
          <w:i w:val="0"/>
          <w:sz w:val="18"/>
        </w:rPr>
      </w:r>
    </w:p>
    <w:p>
      <w:pPr>
        <w:spacing w:after="80"/>
      </w:pPr>
      <w:r>
        <w:rPr>
          <w:rFonts w:ascii="Arial Narrow" w:hAnsi="Arial Narrow"/>
          <w:b/>
          <w:i w:val="0"/>
          <w:sz w:val="24"/>
        </w:rPr>
        <w:t>Sei gia' stato in questo bunker.</w:t>
      </w:r>
    </w:p>
    <w:p>
      <w:pPr>
        <w:spacing w:after="40"/>
      </w:pPr>
      <w:r>
        <w:rPr>
          <w:rFonts w:ascii="Arial Narrow" w:hAnsi="Arial Narrow"/>
          <w:b w:val="0"/>
          <w:i w:val="0"/>
          <w:sz w:val="22"/>
        </w:rPr>
        <w:t>Era il 1986. Avevi 23 anni. Spetsnaz.</w:t>
      </w:r>
    </w:p>
    <w:p>
      <w:pPr>
        <w:spacing w:after="80"/>
      </w:pPr>
      <w:r>
        <w:rPr>
          <w:rFonts w:ascii="Arial Narrow" w:hAnsi="Arial Narrow"/>
          <w:b w:val="0"/>
          <w:i w:val="0"/>
          <w:sz w:val="22"/>
        </w:rPr>
        <w:t>Hai visto il laboratorio. Le creature. I tuoi compagni morire.</w:t>
      </w:r>
    </w:p>
    <w:p>
      <w:pPr>
        <w:spacing w:after="80"/>
      </w:pPr>
      <w:r>
        <w:rPr>
          <w:rFonts w:ascii="Arial Narrow" w:hAnsi="Arial Narrow"/>
          <w:b w:val="0"/>
          <w:i w:val="0"/>
          <w:sz w:val="22"/>
        </w:rPr>
        <w:t>Sei arrivato al Piano -2. Ferito gravemente, portato fuori in barella.</w:t>
      </w:r>
    </w:p>
    <w:p>
      <w:pPr>
        <w:spacing w:after="40"/>
      </w:pPr>
      <w:r>
        <w:rPr>
          <w:rFonts w:ascii="Arial Narrow" w:hAnsi="Arial Narrow"/>
          <w:b w:val="0"/>
          <w:i w:val="0"/>
          <w:sz w:val="22"/>
        </w:rPr>
        <w:t>Poi il lavaggio del cervello: farmaci, ipnosi, elettroshock.</w:t>
      </w:r>
    </w:p>
    <w:p>
      <w:pPr>
        <w:spacing w:after="120"/>
      </w:pPr>
      <w:r>
        <w:rPr>
          <w:rFonts w:ascii="Arial Narrow" w:hAnsi="Arial Narrow"/>
          <w:b/>
          <w:i w:val="0"/>
          <w:sz w:val="22"/>
        </w:rPr>
        <w:t>I ricordi sono stati cancellati.</w:t>
      </w:r>
    </w:p>
    <w:p>
      <w:pPr>
        <w:spacing w:after="200"/>
      </w:pPr>
      <w:r>
        <w:rPr>
          <w:rFonts w:ascii="Arial Narrow" w:hAnsi="Arial Narrow"/>
          <w:b/>
          <w:i w:val="0"/>
          <w:sz w:val="28"/>
        </w:rPr>
        <w:t>Ma stanno tornando.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QUELLO CHE NON SAI</w:t>
      </w:r>
    </w:p>
    <w:p>
      <w:pPr>
        <w:spacing w:after="80"/>
      </w:pPr>
      <w:r>
        <w:rPr>
          <w:rFonts w:ascii="Arial Narrow" w:hAnsi="Arial Narrow"/>
          <w:b w:val="0"/>
          <w:i w:val="0"/>
          <w:sz w:val="21"/>
        </w:rPr>
        <w:t>L'italiano — Marco "Torcia" Ferrante — era all'esterno nel 1986. Ti ha visto sulla barella. Ti ha lasciato passare, disobbedendo agli ordini.</w:t>
      </w:r>
    </w:p>
    <w:p>
      <w:pPr>
        <w:spacing w:after="160"/>
      </w:pPr>
      <w:r>
        <w:rPr>
          <w:rFonts w:ascii="Arial Narrow" w:hAnsi="Arial Narrow"/>
          <w:b w:val="0"/>
          <w:i/>
          <w:sz w:val="21"/>
        </w:rPr>
        <w:t>Tu non lo sai. Non lo ricordi. Ma qualcosa in lui ti sembra familiare.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DURANTE LA SESSIONE</w:t>
      </w:r>
    </w:p>
    <w:p>
      <w:pPr>
        <w:spacing w:after="80"/>
      </w:pPr>
      <w:r>
        <w:rPr>
          <w:rFonts w:ascii="Arial Narrow" w:hAnsi="Arial Narrow"/>
          <w:b w:val="0"/>
          <w:i w:val="0"/>
          <w:sz w:val="21"/>
        </w:rPr>
        <w:t>Avrai flashback sempre piu' intensi man mano che scendi nel bunker.</w:t>
      </w:r>
    </w:p>
    <w:p>
      <w:pPr>
        <w:spacing w:after="80"/>
      </w:pPr>
      <w:r>
        <w:rPr>
          <w:rFonts w:ascii="Arial Narrow" w:hAnsi="Arial Narrow"/>
          <w:b w:val="0"/>
          <w:i w:val="0"/>
          <w:sz w:val="21"/>
        </w:rPr>
        <w:t>Il GM ti passera' fogliettini con immagini, suoni, frammenti di memoria.</w:t>
      </w:r>
    </w:p>
    <w:p>
      <w:pPr>
        <w:spacing w:after="160"/>
      </w:pPr>
      <w:r>
        <w:rPr>
          <w:rFonts w:ascii="Arial Narrow" w:hAnsi="Arial Narrow"/>
          <w:b w:val="0"/>
          <w:i w:val="0"/>
          <w:sz w:val="21"/>
        </w:rPr>
        <w:t>Corridoi che riconosci. Stanze gia' viste. Nomi che affiorano.</w:t>
      </w:r>
    </w:p>
    <w:p>
      <w:pPr>
        <w:spacing w:after="120"/>
      </w:pPr>
      <w:r>
        <w:rPr>
          <w:rFonts w:ascii="Arial Narrow" w:hAnsi="Arial Narrow"/>
          <w:b w:val="0"/>
          <w:i w:val="0"/>
          <w:sz w:val="18"/>
        </w:rPr>
      </w:r>
    </w:p>
    <w:p>
      <w:pPr>
        <w:spacing w:after="80"/>
      </w:pPr>
      <w:r>
        <w:rPr>
          <w:rFonts w:ascii="Arial Narrow" w:hAnsi="Arial Narrow"/>
          <w:b/>
          <w:i w:val="0"/>
          <w:sz w:val="24"/>
        </w:rPr>
        <w:t>Hai incubi ricorrenti su qualcosa che non riesci a ricordare.</w:t>
      </w:r>
    </w:p>
    <w:p>
      <w:pPr>
        <w:spacing w:after="80"/>
      </w:pPr>
      <w:r>
        <w:rPr>
          <w:rFonts w:ascii="Arial Narrow" w:hAnsi="Arial Narrow"/>
          <w:b w:val="0"/>
          <w:i w:val="0"/>
          <w:sz w:val="22"/>
        </w:rPr>
        <w:t>Corridoi. Luci rosse. Urla.</w:t>
      </w:r>
    </w:p>
    <w:p>
      <w:pPr>
        <w:spacing w:after="200"/>
      </w:pPr>
      <w:r>
        <w:rPr>
          <w:rFonts w:ascii="Arial Narrow" w:hAnsi="Arial Narrow"/>
          <w:b/>
          <w:i w:val="0"/>
          <w:sz w:val="22"/>
        </w:rPr>
        <w:t>La Zona ti e' familiare. Non sai perche'.</w:t>
      </w:r>
    </w:p>
    <w:p>
      <w:pPr>
        <w:spacing w:before="160" w:after="40"/>
        <w:pBdr>
          <w:bottom w:val="single" w:sz="8" w:space="1" w:color="1a1a1a"/>
        </w:pBdr>
      </w:pPr>
      <w:r>
        <w:rPr>
          <w:rFonts w:ascii="Impact" w:hAnsi="Impact"/>
          <w:b/>
          <w:sz w:val="24"/>
        </w:rPr>
        <w:t>COME GIOCARE</w:t>
      </w:r>
    </w:p>
    <w:p>
      <w:pPr>
        <w:spacing w:after="80"/>
      </w:pPr>
      <w:r>
        <w:rPr>
          <w:rFonts w:ascii="Arial Narrow" w:hAnsi="Arial Narrow"/>
          <w:b w:val="0"/>
          <w:i w:val="0"/>
          <w:sz w:val="20"/>
        </w:rPr>
        <w:t>Reagisci ai flashback — confusione, disagio, paura. Non sai cosa significano.</w:t>
      </w:r>
    </w:p>
    <w:p>
      <w:pPr>
        <w:spacing w:after="80"/>
      </w:pPr>
      <w:r>
        <w:rPr>
          <w:rFonts w:ascii="Arial Narrow" w:hAnsi="Arial Narrow"/>
          <w:b w:val="0"/>
          <w:i w:val="0"/>
          <w:sz w:val="20"/>
        </w:rPr>
        <w:t>Se qualcosa ti sembra familiare, dillo ad alta voce: "Questo posto... lo conosco."</w:t>
      </w:r>
    </w:p>
    <w:p>
      <w:pPr>
        <w:spacing w:after="200"/>
      </w:pPr>
      <w:r>
        <w:rPr>
          <w:rFonts w:ascii="Arial Narrow" w:hAnsi="Arial Narrow"/>
          <w:b w:val="0"/>
          <w:i w:val="0"/>
          <w:sz w:val="20"/>
        </w:rPr>
        <w:t>Non rivelare agli altri il contenuto dei fogliettini del GM.</w:t>
      </w:r>
    </w:p>
    <w:p>
      <w:pPr>
        <w:spacing w:after="40"/>
        <w:jc w:val="center"/>
      </w:pPr>
      <w:r>
        <w:rPr>
          <w:rFonts w:ascii="Arial Narrow" w:hAnsi="Arial Narrow"/>
          <w:b/>
          <w:i w:val="0"/>
          <w:color w:val="990000"/>
          <w:sz w:val="14"/>
        </w:rPr>
        <w:t>CLASSIFIED // OPERAZIONE PROMETHEUS // NATO SECRET</w:t>
      </w:r>
    </w:p>
    <w:sectPr w:rsidR="00FC693F" w:rsidRPr="0006063C" w:rsidSect="00034616">
      <w:pgSz w:w="11906" w:h="16838"/>
      <w:pgMar w:top="454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 Narrow" w:hAnsi="Arial Narrow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