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4820"/>
        <w:gridCol w:w="220"/>
        <w:gridCol w:w="5040"/>
      </w:tblGrid>
      <w:tr w:rsidR="000930DE" w14:paraId="0C98CC53" w14:textId="77777777" w:rsidTr="00005A62">
        <w:trPr>
          <w:trHeight w:val="1224"/>
        </w:trPr>
        <w:tc>
          <w:tcPr>
            <w:tcW w:w="4820" w:type="dxa"/>
            <w:tcBorders>
              <w:bottom w:val="single" w:sz="24" w:space="0" w:color="ACA8AA" w:themeColor="accent4"/>
            </w:tcBorders>
            <w:vAlign w:val="bottom"/>
          </w:tcPr>
          <w:p w14:paraId="201E96CD" w14:textId="413DDA68" w:rsidR="000930DE" w:rsidRPr="00CC2921" w:rsidRDefault="0007611F" w:rsidP="00CC2921">
            <w:pPr>
              <w:pStyle w:val="Subtitle"/>
            </w:pPr>
            <w:r w:rsidRPr="0007611F">
              <w:rPr>
                <w:caps w:val="0"/>
                <w:sz w:val="52"/>
                <w:szCs w:val="18"/>
              </w:rPr>
              <w:t>Maruhan Diego Zandonai</w:t>
            </w:r>
          </w:p>
        </w:tc>
        <w:tc>
          <w:tcPr>
            <w:tcW w:w="5260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508C00CD" w14:textId="5E277991" w:rsidR="00CC2921" w:rsidRPr="00CC2921" w:rsidRDefault="0007611F" w:rsidP="00CC2921">
            <w:pPr>
              <w:pStyle w:val="ContactInfo"/>
            </w:pPr>
            <w:r>
              <w:t>(47) 98461-6233</w:t>
            </w:r>
          </w:p>
          <w:p w14:paraId="26079982" w14:textId="10C2A78E" w:rsidR="000930DE" w:rsidRPr="00EA604D" w:rsidRDefault="0007611F" w:rsidP="00CC2921">
            <w:pPr>
              <w:pStyle w:val="ContactInfo"/>
            </w:pPr>
            <w:r>
              <w:t>maruhandiego@gmail.com</w:t>
            </w:r>
            <w:r w:rsidR="45D9D68E">
              <w:t xml:space="preserve"> </w:t>
            </w:r>
          </w:p>
        </w:tc>
      </w:tr>
      <w:tr w:rsidR="000930DE" w:rsidRPr="00114C77" w14:paraId="132FAAA2" w14:textId="77777777" w:rsidTr="00005A6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5CE33330" w14:textId="510F3C07" w:rsidR="000930DE" w:rsidRPr="0007611F" w:rsidRDefault="0007611F" w:rsidP="00CC2921">
            <w:pPr>
              <w:rPr>
                <w:lang w:val="pt-BR"/>
              </w:rPr>
            </w:pPr>
            <w:r w:rsidRPr="0007611F">
              <w:rPr>
                <w:lang w:val="pt-BR"/>
              </w:rPr>
              <w:t>Engenheiro analítico, organizado e orientado a detalhes, com experiência em automação industrial e sistemas de controle, incluindo desenvolvimento de aplicações para CLPs e sistemas supervisórios. Profissional colaborativo, com facilidade para trabalho em equipe e forte senso de organização, focado em desenvolver soluções técnicas confiáveis e eficientes para resolução de problemas e melhoria contínua de processos.</w:t>
            </w:r>
          </w:p>
        </w:tc>
      </w:tr>
      <w:tr w:rsidR="004D4E50" w:rsidRPr="00114C77" w14:paraId="068CF375" w14:textId="77777777" w:rsidTr="00005A62">
        <w:trPr>
          <w:trHeight w:val="1584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6B1B570" w14:textId="4B473EDC" w:rsidR="00CC2921" w:rsidRPr="0007611F" w:rsidRDefault="0007611F" w:rsidP="00CC2921">
            <w:pPr>
              <w:pStyle w:val="Heading1"/>
              <w:rPr>
                <w:lang w:val="pt-BR"/>
              </w:rPr>
            </w:pPr>
            <w:r w:rsidRPr="0007611F">
              <w:rPr>
                <w:lang w:val="pt-BR"/>
              </w:rPr>
              <w:t>Experiências</w:t>
            </w:r>
          </w:p>
          <w:p w14:paraId="0A8A4017" w14:textId="10A1F87D" w:rsidR="00CC2921" w:rsidRPr="0007611F" w:rsidRDefault="0007611F" w:rsidP="00CC2921">
            <w:pPr>
              <w:pStyle w:val="Heading2"/>
              <w:rPr>
                <w:lang w:val="pt-BR"/>
              </w:rPr>
            </w:pPr>
            <w:r>
              <w:rPr>
                <w:lang w:val="pt-BR"/>
              </w:rPr>
              <w:t>desenvolvedor de sistemas de saneamento</w:t>
            </w:r>
          </w:p>
          <w:p w14:paraId="74C960E2" w14:textId="54EFE17F" w:rsidR="00CC2921" w:rsidRPr="0007611F" w:rsidRDefault="0007611F" w:rsidP="00CC2921">
            <w:pPr>
              <w:pStyle w:val="Heading3"/>
              <w:rPr>
                <w:lang w:val="pt-BR"/>
              </w:rPr>
            </w:pPr>
            <w:r w:rsidRPr="0007611F">
              <w:rPr>
                <w:lang w:val="pt-BR"/>
              </w:rPr>
              <w:t>TAG E</w:t>
            </w:r>
            <w:r>
              <w:rPr>
                <w:lang w:val="pt-BR"/>
              </w:rPr>
              <w:t>ngenharia</w:t>
            </w:r>
            <w:r w:rsidR="00CC2921" w:rsidRPr="0007611F">
              <w:rPr>
                <w:lang w:val="pt-BR"/>
              </w:rPr>
              <w:t xml:space="preserve"> </w:t>
            </w:r>
          </w:p>
          <w:p w14:paraId="6C96B695" w14:textId="6B3750E2" w:rsidR="00CC2921" w:rsidRPr="00C465ED" w:rsidRDefault="0007611F" w:rsidP="00CC2921">
            <w:pPr>
              <w:pStyle w:val="Heading4"/>
              <w:rPr>
                <w:lang w:val="pt-BR"/>
              </w:rPr>
            </w:pPr>
            <w:r w:rsidRPr="00C465ED">
              <w:rPr>
                <w:lang w:val="pt-BR"/>
              </w:rPr>
              <w:t>2025</w:t>
            </w:r>
            <w:r w:rsidR="00CC2921" w:rsidRPr="00C465ED">
              <w:rPr>
                <w:lang w:val="pt-BR"/>
              </w:rPr>
              <w:t xml:space="preserve"> – Present</w:t>
            </w:r>
            <w:r w:rsidRPr="00C465ED">
              <w:rPr>
                <w:lang w:val="pt-BR"/>
              </w:rPr>
              <w:t>e</w:t>
            </w:r>
          </w:p>
          <w:p w14:paraId="2F620A46" w14:textId="68154905" w:rsidR="00C465ED" w:rsidRPr="00C465ED" w:rsidRDefault="00C465ED" w:rsidP="00C465ED">
            <w:pPr>
              <w:rPr>
                <w:lang w:val="pt-BR"/>
              </w:rPr>
            </w:pPr>
            <w:r w:rsidRPr="00C465ED">
              <w:rPr>
                <w:lang w:val="pt-BR"/>
              </w:rPr>
              <w:t xml:space="preserve">Desenvolvimento de sistemas de automação voltados ao setor de saneamento, incluindo programação de estações de tratamento de água e esgoto, boosters de pressão, além da criação de interfaces de usuário (IHMs) e sistemas </w:t>
            </w:r>
            <w:r w:rsidR="00947593">
              <w:rPr>
                <w:lang w:val="pt-BR"/>
              </w:rPr>
              <w:t>de supervisão</w:t>
            </w:r>
            <w:r w:rsidRPr="00C465ED">
              <w:rPr>
                <w:lang w:val="pt-BR"/>
              </w:rPr>
              <w:t>.</w:t>
            </w:r>
          </w:p>
          <w:p w14:paraId="01A7C4C8" w14:textId="77777777" w:rsidR="00C465ED" w:rsidRDefault="00C465ED" w:rsidP="00C465ED">
            <w:pPr>
              <w:rPr>
                <w:lang w:val="pt-BR"/>
              </w:rPr>
            </w:pPr>
            <w:r w:rsidRPr="00C465ED">
              <w:rPr>
                <w:lang w:val="pt-BR"/>
              </w:rPr>
              <w:t>Integração com equipamentos de campo por meio de aquisição via I/Os e protocolos de comunicação, garantindo confiabilidade e consistência dos dados de processo.</w:t>
            </w:r>
          </w:p>
          <w:p w14:paraId="6CE77553" w14:textId="61E3F7D6" w:rsidR="00DE5EC4" w:rsidRPr="00C465ED" w:rsidRDefault="00DE5EC4" w:rsidP="00C465ED">
            <w:pPr>
              <w:rPr>
                <w:lang w:val="pt-BR"/>
              </w:rPr>
            </w:pPr>
          </w:p>
        </w:tc>
      </w:tr>
      <w:tr w:rsidR="002D217E" w:rsidRPr="00114C77" w14:paraId="0334BC21" w14:textId="77777777" w:rsidTr="006621E3">
        <w:trPr>
          <w:trHeight w:val="2340"/>
        </w:trPr>
        <w:tc>
          <w:tcPr>
            <w:tcW w:w="482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0D54630" w14:textId="77777777" w:rsidR="002D217E" w:rsidRPr="00C465ED" w:rsidRDefault="002D217E" w:rsidP="002D217E">
            <w:pPr>
              <w:pStyle w:val="Heading2"/>
              <w:rPr>
                <w:lang w:val="pt-BR"/>
              </w:rPr>
            </w:pPr>
            <w:r w:rsidRPr="00C465ED">
              <w:rPr>
                <w:lang w:val="pt-BR"/>
              </w:rPr>
              <w:t>Analista de MA</w:t>
            </w:r>
            <w:r>
              <w:rPr>
                <w:lang w:val="pt-BR"/>
              </w:rPr>
              <w:t>NUTENÇÃO</w:t>
            </w:r>
          </w:p>
          <w:p w14:paraId="50F28783" w14:textId="77777777" w:rsidR="002D217E" w:rsidRPr="00C465ED" w:rsidRDefault="002D217E" w:rsidP="002D217E">
            <w:pPr>
              <w:pStyle w:val="Heading3"/>
              <w:rPr>
                <w:lang w:val="pt-BR"/>
              </w:rPr>
            </w:pPr>
            <w:r>
              <w:rPr>
                <w:lang w:val="pt-BR"/>
              </w:rPr>
              <w:t>Schneider Electric</w:t>
            </w:r>
          </w:p>
          <w:p w14:paraId="034591E6" w14:textId="77777777" w:rsidR="002D217E" w:rsidRPr="00005A62" w:rsidRDefault="002D217E" w:rsidP="002D217E">
            <w:pPr>
              <w:pStyle w:val="Heading4"/>
              <w:rPr>
                <w:lang w:val="pt-BR"/>
              </w:rPr>
            </w:pPr>
            <w:r w:rsidRPr="00005A62">
              <w:rPr>
                <w:lang w:val="pt-BR"/>
              </w:rPr>
              <w:t>2024 – 2025</w:t>
            </w:r>
          </w:p>
          <w:p w14:paraId="33760ACD" w14:textId="77777777" w:rsidR="002D217E" w:rsidRDefault="002D217E" w:rsidP="002D217E">
            <w:pPr>
              <w:rPr>
                <w:lang w:val="pt-BR"/>
              </w:rPr>
            </w:pPr>
            <w:r w:rsidRPr="00005A62">
              <w:rPr>
                <w:lang w:val="pt-BR"/>
              </w:rPr>
              <w:t>Gestão d</w:t>
            </w:r>
            <w:r>
              <w:rPr>
                <w:lang w:val="pt-BR"/>
              </w:rPr>
              <w:t>as atividades de</w:t>
            </w:r>
            <w:r w:rsidRPr="00005A62">
              <w:rPr>
                <w:lang w:val="pt-BR"/>
              </w:rPr>
              <w:t xml:space="preserve"> manutenção (preventiva e corretiva), desenvolvimento de indicadores (OEE, NEE, MTTR, MTBR) e implementação de melhorias de produtividade, com participação em projetos internacionais.</w:t>
            </w:r>
          </w:p>
          <w:p w14:paraId="4C44D59A" w14:textId="1C34DFAF" w:rsidR="00DE5EC4" w:rsidRPr="00005A62" w:rsidRDefault="00DE5EC4" w:rsidP="002D217E">
            <w:pPr>
              <w:rPr>
                <w:lang w:val="pt-BR"/>
              </w:rPr>
            </w:pPr>
          </w:p>
        </w:tc>
        <w:tc>
          <w:tcPr>
            <w:tcW w:w="5260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4D4D1C7" w14:textId="2006F319" w:rsidR="002D217E" w:rsidRPr="002D217E" w:rsidRDefault="002D217E" w:rsidP="002D217E">
            <w:pPr>
              <w:pStyle w:val="Heading2"/>
              <w:rPr>
                <w:lang w:val="pt-BR"/>
              </w:rPr>
            </w:pPr>
            <w:r>
              <w:rPr>
                <w:lang w:val="pt-BR"/>
              </w:rPr>
              <w:t>ESTÁGIO EM MANUTENÇÃO</w:t>
            </w:r>
          </w:p>
          <w:p w14:paraId="13808042" w14:textId="77777777" w:rsidR="002D217E" w:rsidRPr="002D217E" w:rsidRDefault="002D217E" w:rsidP="002D217E">
            <w:pPr>
              <w:pStyle w:val="Heading3"/>
              <w:rPr>
                <w:lang w:val="pt-BR"/>
              </w:rPr>
            </w:pPr>
            <w:r w:rsidRPr="002D217E">
              <w:rPr>
                <w:lang w:val="pt-BR"/>
              </w:rPr>
              <w:t>Schneider Electric</w:t>
            </w:r>
          </w:p>
          <w:p w14:paraId="43C529F6" w14:textId="77777777" w:rsidR="002D217E" w:rsidRPr="00005A62" w:rsidRDefault="002D217E" w:rsidP="002D217E">
            <w:pPr>
              <w:pStyle w:val="Heading4"/>
              <w:rPr>
                <w:lang w:val="pt-BR"/>
              </w:rPr>
            </w:pPr>
            <w:r w:rsidRPr="00005A62">
              <w:rPr>
                <w:lang w:val="pt-BR"/>
              </w:rPr>
              <w:t>2023 – 2024</w:t>
            </w:r>
          </w:p>
          <w:p w14:paraId="7DE78EDE" w14:textId="77777777" w:rsidR="002D217E" w:rsidRDefault="002D217E" w:rsidP="002D217E">
            <w:pPr>
              <w:rPr>
                <w:lang w:val="pt-BR"/>
              </w:rPr>
            </w:pPr>
            <w:r w:rsidRPr="00005A62">
              <w:rPr>
                <w:lang w:val="pt-BR"/>
              </w:rPr>
              <w:t>Auxílio nas atividades gerenciais d</w:t>
            </w:r>
            <w:r>
              <w:rPr>
                <w:lang w:val="pt-BR"/>
              </w:rPr>
              <w:t>o setor de manutenção.</w:t>
            </w:r>
          </w:p>
          <w:p w14:paraId="61CFFD49" w14:textId="7272D5B5" w:rsidR="002D217E" w:rsidRPr="00005A62" w:rsidRDefault="002D217E" w:rsidP="002D217E">
            <w:pPr>
              <w:rPr>
                <w:lang w:val="pt-BR"/>
              </w:rPr>
            </w:pPr>
            <w:r>
              <w:rPr>
                <w:lang w:val="pt-BR"/>
              </w:rPr>
              <w:t>Desenhos mecânicos para corte em chaparia voltados para as atividades de manutenção (desenhos de carrinhos, prateleiras, etc</w:t>
            </w:r>
            <w:r w:rsidR="006621E3">
              <w:rPr>
                <w:lang w:val="pt-BR"/>
              </w:rPr>
              <w:t>.</w:t>
            </w:r>
            <w:r>
              <w:rPr>
                <w:lang w:val="pt-BR"/>
              </w:rPr>
              <w:t>)</w:t>
            </w:r>
            <w:r w:rsidR="006621E3">
              <w:rPr>
                <w:lang w:val="pt-BR"/>
              </w:rPr>
              <w:t>.</w:t>
            </w:r>
          </w:p>
        </w:tc>
      </w:tr>
      <w:tr w:rsidR="002D217E" w:rsidRPr="00114C77" w14:paraId="5D9873E8" w14:textId="77777777" w:rsidTr="00F35498">
        <w:trPr>
          <w:trHeight w:val="675"/>
        </w:trPr>
        <w:tc>
          <w:tcPr>
            <w:tcW w:w="5040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E76EEE4" w14:textId="54CDFC95" w:rsidR="002D217E" w:rsidRPr="00C465ED" w:rsidRDefault="002D217E" w:rsidP="002D217E">
            <w:pPr>
              <w:pStyle w:val="Heading2"/>
              <w:rPr>
                <w:lang w:val="pt-BR"/>
              </w:rPr>
            </w:pPr>
            <w:r>
              <w:rPr>
                <w:lang w:val="pt-BR"/>
              </w:rPr>
              <w:t>Monitor de circuitos elétricos</w:t>
            </w:r>
          </w:p>
          <w:p w14:paraId="63B7A2C0" w14:textId="57225987" w:rsidR="002D217E" w:rsidRPr="00C465ED" w:rsidRDefault="002D217E" w:rsidP="002D217E">
            <w:pPr>
              <w:pStyle w:val="Heading3"/>
              <w:rPr>
                <w:lang w:val="pt-BR"/>
              </w:rPr>
            </w:pPr>
            <w:r>
              <w:rPr>
                <w:lang w:val="pt-BR"/>
              </w:rPr>
              <w:t>Universidade Federal de Santa Catariana</w:t>
            </w:r>
          </w:p>
          <w:p w14:paraId="16EB9EC2" w14:textId="2DC9C421" w:rsidR="002D217E" w:rsidRPr="00005A62" w:rsidRDefault="002D217E" w:rsidP="002D217E">
            <w:pPr>
              <w:pStyle w:val="Heading4"/>
              <w:rPr>
                <w:lang w:val="pt-BR"/>
              </w:rPr>
            </w:pPr>
            <w:r w:rsidRPr="00005A62">
              <w:rPr>
                <w:lang w:val="pt-BR"/>
              </w:rPr>
              <w:t>202</w:t>
            </w:r>
            <w:r>
              <w:rPr>
                <w:lang w:val="pt-BR"/>
              </w:rPr>
              <w:t>2</w:t>
            </w:r>
            <w:r w:rsidRPr="00005A62">
              <w:rPr>
                <w:lang w:val="pt-BR"/>
              </w:rPr>
              <w:t xml:space="preserve"> – 202</w:t>
            </w:r>
            <w:r>
              <w:rPr>
                <w:lang w:val="pt-BR"/>
              </w:rPr>
              <w:t>3</w:t>
            </w:r>
          </w:p>
          <w:p w14:paraId="74458731" w14:textId="77777777" w:rsidR="002D217E" w:rsidRDefault="002D217E" w:rsidP="004F11DE">
            <w:pPr>
              <w:pStyle w:val="ListBullet"/>
              <w:numPr>
                <w:ilvl w:val="0"/>
                <w:numId w:val="0"/>
              </w:numPr>
              <w:rPr>
                <w:lang w:val="pt-BR"/>
              </w:rPr>
            </w:pPr>
            <w:r w:rsidRPr="002D217E">
              <w:rPr>
                <w:lang w:val="pt-BR"/>
              </w:rPr>
              <w:t>Apoio nas atividades acadêmicas relacionadas à disciplina, auxiliando os alunos na compreensão de conceitos teóricos, bem como suporte na resolução de exercícios e orientação em laboratório.</w:t>
            </w:r>
          </w:p>
          <w:p w14:paraId="4783BF54" w14:textId="528931BA" w:rsidR="00DE5EC4" w:rsidRPr="002D217E" w:rsidRDefault="00DE5EC4" w:rsidP="004F11DE">
            <w:pPr>
              <w:pStyle w:val="ListBullet"/>
              <w:numPr>
                <w:ilvl w:val="0"/>
                <w:numId w:val="0"/>
              </w:numPr>
              <w:rPr>
                <w:lang w:val="pt-BR"/>
              </w:rPr>
            </w:pPr>
          </w:p>
        </w:tc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0091A935" w14:textId="7BA1985B" w:rsidR="002D217E" w:rsidRPr="002D217E" w:rsidRDefault="002D217E" w:rsidP="002D217E">
            <w:pPr>
              <w:pStyle w:val="Heading2"/>
              <w:rPr>
                <w:lang w:val="pt-BR"/>
              </w:rPr>
            </w:pPr>
            <w:r>
              <w:rPr>
                <w:lang w:val="pt-BR"/>
              </w:rPr>
              <w:t>monitor de sistemas digitais</w:t>
            </w:r>
          </w:p>
          <w:p w14:paraId="7697D241" w14:textId="390AD282" w:rsidR="002D217E" w:rsidRPr="00C465ED" w:rsidRDefault="002D217E" w:rsidP="002D217E">
            <w:pPr>
              <w:pStyle w:val="Heading3"/>
              <w:rPr>
                <w:lang w:val="pt-BR"/>
              </w:rPr>
            </w:pPr>
            <w:r>
              <w:rPr>
                <w:lang w:val="pt-BR"/>
              </w:rPr>
              <w:t>Universidade Federal de Santa Catariana</w:t>
            </w:r>
          </w:p>
          <w:p w14:paraId="127F9B00" w14:textId="702B2845" w:rsidR="002D217E" w:rsidRPr="00005A62" w:rsidRDefault="002D217E" w:rsidP="002D217E">
            <w:pPr>
              <w:pStyle w:val="Heading4"/>
              <w:rPr>
                <w:lang w:val="pt-BR"/>
              </w:rPr>
            </w:pPr>
            <w:r w:rsidRPr="00005A62">
              <w:rPr>
                <w:lang w:val="pt-BR"/>
              </w:rPr>
              <w:t>202</w:t>
            </w:r>
            <w:r>
              <w:rPr>
                <w:lang w:val="pt-BR"/>
              </w:rPr>
              <w:t>1</w:t>
            </w:r>
            <w:r w:rsidRPr="00005A62">
              <w:rPr>
                <w:lang w:val="pt-BR"/>
              </w:rPr>
              <w:t xml:space="preserve"> – 202</w:t>
            </w:r>
            <w:r>
              <w:rPr>
                <w:lang w:val="pt-BR"/>
              </w:rPr>
              <w:t>2</w:t>
            </w:r>
          </w:p>
          <w:p w14:paraId="0BA8963E" w14:textId="0D10EF24" w:rsidR="002D217E" w:rsidRPr="002D217E" w:rsidRDefault="006621E3" w:rsidP="002D217E">
            <w:pPr>
              <w:rPr>
                <w:lang w:val="pt-BR"/>
              </w:rPr>
            </w:pPr>
            <w:r w:rsidRPr="002D217E">
              <w:rPr>
                <w:lang w:val="pt-BR"/>
              </w:rPr>
              <w:t>Apoio nas atividades acadêmicas relacionadas à disciplina, auxiliando os alunos na compreensão de conceitos teóricos, bem como suporte na resolução de exercícios e orientação em laboratório.</w:t>
            </w:r>
          </w:p>
        </w:tc>
      </w:tr>
    </w:tbl>
    <w:p w14:paraId="292F3400" w14:textId="77777777" w:rsidR="006621E3" w:rsidRPr="00114C77" w:rsidRDefault="006621E3">
      <w:pPr>
        <w:rPr>
          <w:lang w:val="pt-BR"/>
        </w:rPr>
      </w:pPr>
      <w:r w:rsidRPr="00114C77">
        <w:rPr>
          <w:caps/>
          <w:lang w:val="pt-BR"/>
        </w:rPr>
        <w:br w:type="page"/>
      </w:r>
    </w:p>
    <w:tbl>
      <w:tblPr>
        <w:tblW w:w="10080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2D217E" w14:paraId="661E78CB" w14:textId="77777777" w:rsidTr="00005A62">
        <w:trPr>
          <w:trHeight w:val="210"/>
        </w:trPr>
        <w:tc>
          <w:tcPr>
            <w:tcW w:w="10080" w:type="dxa"/>
            <w:gridSpan w:val="2"/>
            <w:tcBorders>
              <w:top w:val="single" w:sz="24" w:space="0" w:color="ACA8AA" w:themeColor="accent4"/>
            </w:tcBorders>
          </w:tcPr>
          <w:p w14:paraId="3CA37724" w14:textId="1494BD4F" w:rsidR="002D217E" w:rsidRPr="00A30F99" w:rsidRDefault="006621E3" w:rsidP="002D217E">
            <w:pPr>
              <w:pStyle w:val="Heading1"/>
            </w:pPr>
            <w:r>
              <w:lastRenderedPageBreak/>
              <w:t>FORMAÇÃO ACADÊMICA</w:t>
            </w:r>
          </w:p>
        </w:tc>
      </w:tr>
      <w:tr w:rsidR="002D217E" w:rsidRPr="00114C77" w14:paraId="54A490D6" w14:textId="77777777" w:rsidTr="002D217E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733D8225" w14:textId="45B52053" w:rsidR="002D217E" w:rsidRPr="006621E3" w:rsidRDefault="006621E3" w:rsidP="002D217E">
            <w:pPr>
              <w:pStyle w:val="ListBullet"/>
              <w:rPr>
                <w:lang w:val="pt-BR"/>
              </w:rPr>
            </w:pPr>
            <w:r w:rsidRPr="006621E3">
              <w:rPr>
                <w:rStyle w:val="agcmg"/>
                <w:lang w:val="pt-BR"/>
              </w:rPr>
              <w:t>2019 - 2025: Graduação em Engenharia de Controle e Automação pela UFSC.</w:t>
            </w:r>
          </w:p>
        </w:tc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4CBB9DE1" w14:textId="63F8320C" w:rsidR="002D217E" w:rsidRPr="006621E3" w:rsidRDefault="006621E3" w:rsidP="002D217E">
            <w:pPr>
              <w:pStyle w:val="ListBullet"/>
              <w:rPr>
                <w:lang w:val="pt-BR"/>
              </w:rPr>
            </w:pPr>
            <w:r w:rsidRPr="006621E3">
              <w:rPr>
                <w:rStyle w:val="agcmg"/>
                <w:lang w:val="pt-BR"/>
              </w:rPr>
              <w:t>2016 - 2018: Curso Técnico em Automação Industrial pelo Serviço Nacional de Aprendizagem Industrial - SENAI.</w:t>
            </w:r>
          </w:p>
        </w:tc>
      </w:tr>
      <w:tr w:rsidR="002D217E" w:rsidRPr="00A30F99" w14:paraId="026615A7" w14:textId="77777777" w:rsidTr="006621E3">
        <w:trPr>
          <w:trHeight w:val="365"/>
        </w:trPr>
        <w:tc>
          <w:tcPr>
            <w:tcW w:w="10080" w:type="dxa"/>
            <w:gridSpan w:val="2"/>
            <w:tcBorders>
              <w:top w:val="single" w:sz="24" w:space="0" w:color="ACA8AA" w:themeColor="accent4"/>
            </w:tcBorders>
          </w:tcPr>
          <w:p w14:paraId="02DA0E5F" w14:textId="41D47175" w:rsidR="002D217E" w:rsidRPr="00A30F99" w:rsidRDefault="006621E3" w:rsidP="00DB7FA0">
            <w:pPr>
              <w:pStyle w:val="Heading1"/>
            </w:pPr>
            <w:r>
              <w:t>Idiomas</w:t>
            </w:r>
          </w:p>
        </w:tc>
      </w:tr>
      <w:tr w:rsidR="002D217E" w:rsidRPr="00114C77" w14:paraId="46EA3B35" w14:textId="77777777" w:rsidTr="00DB7FA0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171FC637" w14:textId="7BEBEB49" w:rsidR="002D217E" w:rsidRPr="006621E3" w:rsidRDefault="006621E3" w:rsidP="006621E3">
            <w:pPr>
              <w:pStyle w:val="ListBullet"/>
              <w:rPr>
                <w:lang w:val="pt-BR"/>
              </w:rPr>
            </w:pPr>
            <w:r w:rsidRPr="006621E3">
              <w:rPr>
                <w:lang w:val="pt-BR"/>
              </w:rPr>
              <w:t>Inglês: Nível C1: Entende e fala muito bem</w:t>
            </w:r>
            <w:r>
              <w:rPr>
                <w:lang w:val="pt-BR"/>
              </w:rPr>
              <w:t>.</w:t>
            </w:r>
          </w:p>
        </w:tc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676FCBCC" w14:textId="01288E1A" w:rsidR="002D217E" w:rsidRPr="006621E3" w:rsidRDefault="002D217E" w:rsidP="006621E3">
            <w:pPr>
              <w:pStyle w:val="ListBullet"/>
              <w:numPr>
                <w:ilvl w:val="0"/>
                <w:numId w:val="0"/>
              </w:numPr>
              <w:rPr>
                <w:lang w:val="pt-BR"/>
              </w:rPr>
            </w:pPr>
          </w:p>
        </w:tc>
      </w:tr>
      <w:tr w:rsidR="006621E3" w:rsidRPr="00A30F99" w14:paraId="5A92D0B8" w14:textId="77777777" w:rsidTr="00114C77">
        <w:trPr>
          <w:trHeight w:val="375"/>
        </w:trPr>
        <w:tc>
          <w:tcPr>
            <w:tcW w:w="10080" w:type="dxa"/>
            <w:gridSpan w:val="2"/>
            <w:tcBorders>
              <w:top w:val="single" w:sz="24" w:space="0" w:color="ACA8AA" w:themeColor="accent4"/>
            </w:tcBorders>
          </w:tcPr>
          <w:p w14:paraId="7BD5F7DD" w14:textId="2BB9512D" w:rsidR="006621E3" w:rsidRPr="00A30F99" w:rsidRDefault="006621E3" w:rsidP="00DB7FA0">
            <w:pPr>
              <w:pStyle w:val="Heading1"/>
            </w:pPr>
            <w:r>
              <w:t>Habilidades</w:t>
            </w:r>
          </w:p>
        </w:tc>
      </w:tr>
      <w:tr w:rsidR="006621E3" w:rsidRPr="00114C77" w14:paraId="4DA84F19" w14:textId="77777777" w:rsidTr="00DB7FA0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20A4DAAF" w14:textId="352D47A9" w:rsidR="00114C77" w:rsidRPr="00114C77" w:rsidRDefault="00114C77" w:rsidP="00114C77">
            <w:pPr>
              <w:pStyle w:val="ListBullet"/>
              <w:numPr>
                <w:ilvl w:val="0"/>
                <w:numId w:val="0"/>
              </w:numPr>
              <w:rPr>
                <w:sz w:val="22"/>
                <w:szCs w:val="24"/>
                <w:lang w:val="pt-BR"/>
              </w:rPr>
            </w:pPr>
            <w:r w:rsidRPr="00114C77">
              <w:rPr>
                <w:rFonts w:asciiTheme="majorHAnsi" w:hAnsiTheme="majorHAnsi"/>
                <w:caps/>
                <w:color w:val="595959" w:themeColor="text1" w:themeTint="A6"/>
                <w:lang w:val="pt-BR"/>
              </w:rPr>
              <w:t>Engenharia e Sistemas de Controle</w:t>
            </w:r>
          </w:p>
          <w:p w14:paraId="6AF9A6FB" w14:textId="77777777" w:rsidR="006621E3" w:rsidRDefault="006621E3" w:rsidP="00114C77">
            <w:pPr>
              <w:pStyle w:val="ListBullet"/>
              <w:rPr>
                <w:lang w:val="pt-BR"/>
              </w:rPr>
            </w:pPr>
            <w:r w:rsidRPr="006621E3">
              <w:rPr>
                <w:lang w:val="pt-BR"/>
              </w:rPr>
              <w:t>Pensamento crítico aplicado a decisões de projeto.</w:t>
            </w:r>
          </w:p>
          <w:p w14:paraId="4D5E115D" w14:textId="6FFEADEF" w:rsidR="00114C77" w:rsidRPr="006621E3" w:rsidRDefault="00114C77" w:rsidP="00114C77">
            <w:pPr>
              <w:pStyle w:val="ListBullet"/>
              <w:rPr>
                <w:lang w:val="pt-BR"/>
              </w:rPr>
            </w:pPr>
            <w:r w:rsidRPr="00114C77">
              <w:rPr>
                <w:lang w:val="pt-BR"/>
              </w:rPr>
              <w:t>Experiência no desenvolvimento de sistemas de controle voltados para a área de saneamento (controle de vazão, nível, pressão e concentração de produtos químicos), incluindo sistemas com atraso.</w:t>
            </w:r>
          </w:p>
        </w:tc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48D67043" w14:textId="77777777" w:rsidR="00114C77" w:rsidRDefault="00114C77" w:rsidP="00114C77">
            <w:pPr>
              <w:pStyle w:val="ListBullet"/>
              <w:numPr>
                <w:ilvl w:val="0"/>
                <w:numId w:val="0"/>
              </w:numPr>
              <w:ind w:left="360"/>
              <w:rPr>
                <w:lang w:val="pt-BR"/>
              </w:rPr>
            </w:pPr>
          </w:p>
          <w:p w14:paraId="6DC22CBB" w14:textId="42DA0593" w:rsidR="00114C77" w:rsidRDefault="006621E3" w:rsidP="00114C77">
            <w:pPr>
              <w:pStyle w:val="ListBullet"/>
              <w:rPr>
                <w:lang w:val="pt-BR"/>
              </w:rPr>
            </w:pPr>
            <w:r w:rsidRPr="006621E3">
              <w:rPr>
                <w:lang w:val="pt-BR"/>
              </w:rPr>
              <w:t>Bom entendimento de sistemas elétricos</w:t>
            </w:r>
            <w:r w:rsidR="00114C77">
              <w:rPr>
                <w:lang w:val="pt-BR"/>
              </w:rPr>
              <w:t xml:space="preserve">, circuitos eletrônicos, circuitos pneumáticos e hidráulicos. </w:t>
            </w:r>
          </w:p>
          <w:p w14:paraId="2CCCF38E" w14:textId="1D73DA27" w:rsidR="00114C77" w:rsidRPr="00114C77" w:rsidRDefault="00114C77" w:rsidP="00114C77">
            <w:pPr>
              <w:pStyle w:val="ListBullet"/>
              <w:rPr>
                <w:lang w:val="pt-BR"/>
              </w:rPr>
            </w:pPr>
            <w:r>
              <w:rPr>
                <w:lang w:val="pt-BR"/>
              </w:rPr>
              <w:t>Experiência em aplicações de tempo real</w:t>
            </w:r>
            <w:r w:rsidR="00BD3F1E">
              <w:rPr>
                <w:lang w:val="pt-BR"/>
              </w:rPr>
              <w:t xml:space="preserve"> com o uso de microcontroladores.</w:t>
            </w:r>
          </w:p>
        </w:tc>
      </w:tr>
      <w:tr w:rsidR="002D217E" w:rsidRPr="00114C77" w14:paraId="48B2C447" w14:textId="77777777" w:rsidTr="006621E3">
        <w:trPr>
          <w:trHeight w:val="658"/>
        </w:trPr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128795D1" w14:textId="2B8487EF" w:rsidR="00114C77" w:rsidRDefault="00114C77" w:rsidP="00114C7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pt-BR"/>
              </w:rPr>
            </w:pPr>
            <w:r w:rsidRPr="00114C77">
              <w:rPr>
                <w:rFonts w:asciiTheme="majorHAnsi" w:hAnsiTheme="majorHAnsi"/>
                <w:caps/>
                <w:color w:val="595959" w:themeColor="text1" w:themeTint="A6"/>
                <w:lang w:val="pt-BR"/>
              </w:rPr>
              <w:t>Automação Industrial e Programação</w:t>
            </w:r>
          </w:p>
          <w:p w14:paraId="47729E3B" w14:textId="0084C84A" w:rsidR="006621E3" w:rsidRDefault="006621E3" w:rsidP="006621E3">
            <w:pPr>
              <w:pStyle w:val="ListBullet"/>
              <w:rPr>
                <w:lang w:val="pt-BR"/>
              </w:rPr>
            </w:pPr>
            <w:r w:rsidRPr="006621E3">
              <w:rPr>
                <w:lang w:val="pt-BR"/>
              </w:rPr>
              <w:t>Experiência no desenvolvimento de biblioteca para controladores baseados em CODESYS.</w:t>
            </w:r>
          </w:p>
          <w:p w14:paraId="5F1ED0AA" w14:textId="3792B0BA" w:rsidR="00BA2C9E" w:rsidRPr="00BA2C9E" w:rsidRDefault="006621E3" w:rsidP="00BA2C9E">
            <w:pPr>
              <w:pStyle w:val="ListBullet"/>
              <w:rPr>
                <w:lang w:val="pt-BR"/>
              </w:rPr>
            </w:pPr>
            <w:r w:rsidRPr="006621E3">
              <w:rPr>
                <w:lang w:val="pt-BR"/>
              </w:rPr>
              <w:t>Conhecimento em redes industriais, com entendimento do funcionamento e implementação de protocolos como Modbus, MQTT e Profinet.</w:t>
            </w:r>
          </w:p>
        </w:tc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C4E2007" w14:textId="77777777" w:rsidR="00114C77" w:rsidRDefault="00114C77" w:rsidP="00114C77">
            <w:pPr>
              <w:pStyle w:val="ListBullet"/>
              <w:numPr>
                <w:ilvl w:val="0"/>
                <w:numId w:val="0"/>
              </w:numPr>
              <w:ind w:left="360"/>
              <w:rPr>
                <w:lang w:val="pt-BR"/>
              </w:rPr>
            </w:pPr>
          </w:p>
          <w:p w14:paraId="34D845A8" w14:textId="268116A5" w:rsidR="00114C77" w:rsidRDefault="00114C77" w:rsidP="006621E3">
            <w:pPr>
              <w:pStyle w:val="ListBullet"/>
              <w:rPr>
                <w:lang w:val="pt-BR"/>
              </w:rPr>
            </w:pPr>
            <w:r w:rsidRPr="00114C77">
              <w:rPr>
                <w:lang w:val="pt-BR"/>
              </w:rPr>
              <w:t>Experiência em programação de controladores industriais de alta confiabilidade, utilizando linguagens conforme a necessidade da aplicação (ST, SCL, SFC</w:t>
            </w:r>
            <w:r>
              <w:rPr>
                <w:lang w:val="pt-BR"/>
              </w:rPr>
              <w:t xml:space="preserve"> </w:t>
            </w:r>
            <w:r w:rsidRPr="00114C77">
              <w:rPr>
                <w:lang w:val="pt-BR"/>
              </w:rPr>
              <w:t>e Ladder).</w:t>
            </w:r>
          </w:p>
          <w:p w14:paraId="3C37EE03" w14:textId="5A0960ED" w:rsidR="006621E3" w:rsidRPr="006621E3" w:rsidRDefault="006621E3" w:rsidP="006621E3">
            <w:pPr>
              <w:pStyle w:val="ListBullet"/>
              <w:rPr>
                <w:lang w:val="pt-BR"/>
              </w:rPr>
            </w:pPr>
            <w:r w:rsidRPr="006621E3">
              <w:rPr>
                <w:lang w:val="pt-BR"/>
              </w:rPr>
              <w:t>Projeto, desenvolvimento e integração de IHMs e sistemas supervisórios em ambientes multiplataforma (Schneider, ABB, Phoenix Contact, Mitsubishi).</w:t>
            </w:r>
          </w:p>
        </w:tc>
      </w:tr>
      <w:tr w:rsidR="00BA2C9E" w:rsidRPr="00114C77" w14:paraId="38184D99" w14:textId="77777777" w:rsidTr="006621E3">
        <w:trPr>
          <w:trHeight w:val="658"/>
        </w:trPr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9AEDB2F" w14:textId="77777777" w:rsidR="00114C77" w:rsidRPr="00114C77" w:rsidRDefault="00114C77" w:rsidP="00114C7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pt-BR"/>
              </w:rPr>
            </w:pPr>
            <w:r w:rsidRPr="00114C77">
              <w:rPr>
                <w:rFonts w:asciiTheme="majorHAnsi" w:hAnsiTheme="majorHAnsi"/>
                <w:caps/>
                <w:color w:val="595959" w:themeColor="text1" w:themeTint="A6"/>
                <w:lang w:val="pt-BR"/>
              </w:rPr>
              <w:t>Desenvolvimento e Ferramentas</w:t>
            </w:r>
          </w:p>
          <w:p w14:paraId="0B6EBDFA" w14:textId="22FFC82B" w:rsidR="00BA2C9E" w:rsidRDefault="00BA2C9E" w:rsidP="006621E3">
            <w:pPr>
              <w:pStyle w:val="ListBullet"/>
              <w:rPr>
                <w:lang w:val="pt-BR"/>
              </w:rPr>
            </w:pPr>
            <w:r w:rsidRPr="00BA2C9E">
              <w:rPr>
                <w:lang w:val="pt-BR"/>
              </w:rPr>
              <w:t>Experiência com linguagens de alto nível como Python (pandas, tkinter, matplotlib, control, open-cv), Node-RED, MATLAB, Simulink e LabVIEW.</w:t>
            </w:r>
          </w:p>
          <w:p w14:paraId="7BD8E106" w14:textId="77777777" w:rsidR="00BA2C9E" w:rsidRDefault="00BA2C9E" w:rsidP="006621E3">
            <w:pPr>
              <w:pStyle w:val="ListBullet"/>
              <w:rPr>
                <w:lang w:val="pt-BR"/>
              </w:rPr>
            </w:pPr>
            <w:r w:rsidRPr="00BA2C9E">
              <w:rPr>
                <w:lang w:val="pt-BR"/>
              </w:rPr>
              <w:t>Noções básicas de automações low-code (Power Apps, Power Automate, Flows).</w:t>
            </w:r>
          </w:p>
          <w:p w14:paraId="05096228" w14:textId="5680DACD" w:rsidR="00DE5EC4" w:rsidRPr="006621E3" w:rsidRDefault="00DE5EC4" w:rsidP="002D319F">
            <w:pPr>
              <w:pStyle w:val="ListBullet"/>
              <w:numPr>
                <w:ilvl w:val="0"/>
                <w:numId w:val="0"/>
              </w:numPr>
              <w:ind w:left="360"/>
              <w:rPr>
                <w:lang w:val="pt-BR"/>
              </w:rPr>
            </w:pPr>
          </w:p>
        </w:tc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A532455" w14:textId="77777777" w:rsidR="00114C77" w:rsidRDefault="00114C77" w:rsidP="00114C77">
            <w:pPr>
              <w:pStyle w:val="ListBullet"/>
              <w:numPr>
                <w:ilvl w:val="0"/>
                <w:numId w:val="0"/>
              </w:numPr>
              <w:ind w:left="360"/>
              <w:rPr>
                <w:lang w:val="pt-BR"/>
              </w:rPr>
            </w:pPr>
          </w:p>
          <w:p w14:paraId="335DB349" w14:textId="77777777" w:rsidR="00DE5EC4" w:rsidRDefault="00DE5EC4" w:rsidP="006621E3">
            <w:pPr>
              <w:pStyle w:val="ListBullet"/>
              <w:rPr>
                <w:lang w:val="pt-BR"/>
              </w:rPr>
            </w:pPr>
            <w:r w:rsidRPr="00DE5EC4">
              <w:rPr>
                <w:lang w:val="pt-BR"/>
              </w:rPr>
              <w:t>Bom entendimento e hábito do uso da ferramenta de versionamento GIT.</w:t>
            </w:r>
          </w:p>
          <w:p w14:paraId="5407536D" w14:textId="1AA0E95B" w:rsidR="002D319F" w:rsidRPr="006621E3" w:rsidRDefault="002D319F" w:rsidP="006621E3">
            <w:pPr>
              <w:pStyle w:val="ListBullet"/>
              <w:rPr>
                <w:lang w:val="pt-BR"/>
              </w:rPr>
            </w:pPr>
            <w:r>
              <w:rPr>
                <w:lang w:val="pt-BR"/>
              </w:rPr>
              <w:t>Noções básicas de bancos de dados como MQTT, azure e MySQL.</w:t>
            </w:r>
          </w:p>
        </w:tc>
      </w:tr>
      <w:tr w:rsidR="00114C77" w:rsidRPr="00114C77" w14:paraId="30E13729" w14:textId="77777777" w:rsidTr="006621E3">
        <w:trPr>
          <w:trHeight w:val="658"/>
        </w:trPr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A0B8AB0" w14:textId="77777777" w:rsidR="00114C77" w:rsidRDefault="00114C77" w:rsidP="00114C7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caps/>
                <w:color w:val="595959" w:themeColor="text1" w:themeTint="A6"/>
                <w:lang w:val="pt-BR"/>
              </w:rPr>
            </w:pPr>
            <w:r w:rsidRPr="00114C77">
              <w:rPr>
                <w:rFonts w:asciiTheme="majorHAnsi" w:hAnsiTheme="majorHAnsi"/>
                <w:caps/>
                <w:color w:val="595959" w:themeColor="text1" w:themeTint="A6"/>
                <w:lang w:val="pt-BR"/>
              </w:rPr>
              <w:t>Instrumentação e Aquisição de Dados</w:t>
            </w:r>
          </w:p>
          <w:p w14:paraId="01A98E83" w14:textId="72291B5E" w:rsidR="00114C77" w:rsidRPr="00114C77" w:rsidRDefault="002D319F" w:rsidP="00114C77">
            <w:pPr>
              <w:pStyle w:val="ListBullet"/>
              <w:rPr>
                <w:lang w:val="pt-BR"/>
              </w:rPr>
            </w:pPr>
            <w:r w:rsidRPr="002D319F">
              <w:rPr>
                <w:lang w:val="pt-BR"/>
              </w:rPr>
              <w:t>Conhecimento no uso de sistemas de aquisição de dados (DAQ), com experiência nas plataformas National Instruments e MCC-DAQ.</w:t>
            </w:r>
          </w:p>
        </w:tc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16AA3F34" w14:textId="77777777" w:rsidR="00114C77" w:rsidRDefault="00114C77" w:rsidP="00114C77">
            <w:pPr>
              <w:pStyle w:val="ListBullet"/>
              <w:numPr>
                <w:ilvl w:val="0"/>
                <w:numId w:val="0"/>
              </w:numPr>
              <w:ind w:left="360"/>
              <w:rPr>
                <w:lang w:val="pt-BR"/>
              </w:rPr>
            </w:pPr>
          </w:p>
          <w:p w14:paraId="60CCEE5C" w14:textId="18CE1227" w:rsidR="002D319F" w:rsidRDefault="002D319F" w:rsidP="002D319F">
            <w:pPr>
              <w:pStyle w:val="ListBullet"/>
              <w:rPr>
                <w:lang w:val="pt-BR"/>
              </w:rPr>
            </w:pPr>
            <w:r>
              <w:rPr>
                <w:lang w:val="pt-BR"/>
              </w:rPr>
              <w:t>Conhecimento sobre filtros analógicos e digitais para tratamento de sinais.</w:t>
            </w:r>
          </w:p>
        </w:tc>
      </w:tr>
      <w:tr w:rsidR="00114C77" w:rsidRPr="00114C77" w14:paraId="7A585828" w14:textId="77777777" w:rsidTr="006621E3">
        <w:trPr>
          <w:trHeight w:val="658"/>
        </w:trPr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2F6C7BB" w14:textId="77777777" w:rsidR="00114C77" w:rsidRDefault="00114C77" w:rsidP="00114C7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caps/>
                <w:color w:val="595959" w:themeColor="text1" w:themeTint="A6"/>
                <w:lang w:val="pt-BR"/>
              </w:rPr>
            </w:pPr>
            <w:r w:rsidRPr="00114C77">
              <w:rPr>
                <w:rFonts w:asciiTheme="majorHAnsi" w:hAnsiTheme="majorHAnsi"/>
                <w:caps/>
                <w:color w:val="595959" w:themeColor="text1" w:themeTint="A6"/>
                <w:lang w:val="pt-BR"/>
              </w:rPr>
              <w:lastRenderedPageBreak/>
              <w:t>Projetos e Hardware</w:t>
            </w:r>
          </w:p>
          <w:p w14:paraId="7E9E710B" w14:textId="77777777" w:rsidR="00114C77" w:rsidRDefault="00114C77" w:rsidP="00114C7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caps/>
                <w:color w:val="595959" w:themeColor="text1" w:themeTint="A6"/>
                <w:lang w:val="pt-BR"/>
              </w:rPr>
            </w:pPr>
          </w:p>
          <w:p w14:paraId="744A66E6" w14:textId="77777777" w:rsidR="00114C77" w:rsidRDefault="002D319F" w:rsidP="00114C77">
            <w:pPr>
              <w:pStyle w:val="ListBullet"/>
              <w:rPr>
                <w:lang w:val="pt-BR"/>
              </w:rPr>
            </w:pPr>
            <w:r w:rsidRPr="002D319F">
              <w:rPr>
                <w:lang w:val="pt-BR"/>
              </w:rPr>
              <w:t>Familiaridade com prototipagem de placas de circuito impresso (PCB) utilizando o software EasyEDA.</w:t>
            </w:r>
          </w:p>
          <w:p w14:paraId="463836A5" w14:textId="6E2C939E" w:rsidR="00852CD9" w:rsidRPr="00114C77" w:rsidRDefault="00852CD9" w:rsidP="00114C77">
            <w:pPr>
              <w:pStyle w:val="ListBullet"/>
              <w:rPr>
                <w:lang w:val="pt-BR"/>
              </w:rPr>
            </w:pPr>
            <w:r>
              <w:rPr>
                <w:lang w:val="pt-BR"/>
              </w:rPr>
              <w:t>Extensa experiência em softwares de programação de CLPs como o TIA Portal, Codesys 3.5, Machine Expert, Automation Builder, etc.</w:t>
            </w:r>
          </w:p>
        </w:tc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166340F0" w14:textId="77777777" w:rsidR="00114C77" w:rsidRDefault="00114C77" w:rsidP="00114C77">
            <w:pPr>
              <w:pStyle w:val="ListBullet"/>
              <w:numPr>
                <w:ilvl w:val="0"/>
                <w:numId w:val="0"/>
              </w:numPr>
              <w:ind w:left="360"/>
              <w:rPr>
                <w:lang w:val="pt-BR"/>
              </w:rPr>
            </w:pPr>
          </w:p>
          <w:p w14:paraId="1A26867C" w14:textId="77777777" w:rsidR="002D319F" w:rsidRDefault="002D319F" w:rsidP="00114C77">
            <w:pPr>
              <w:pStyle w:val="ListBullet"/>
              <w:numPr>
                <w:ilvl w:val="0"/>
                <w:numId w:val="0"/>
              </w:numPr>
              <w:ind w:left="360"/>
              <w:rPr>
                <w:lang w:val="pt-BR"/>
              </w:rPr>
            </w:pPr>
          </w:p>
          <w:p w14:paraId="42704E31" w14:textId="5114A274" w:rsidR="002D319F" w:rsidRDefault="002D319F" w:rsidP="00FE40BA">
            <w:pPr>
              <w:pStyle w:val="ListBullet"/>
              <w:rPr>
                <w:lang w:val="pt-BR"/>
              </w:rPr>
            </w:pPr>
            <w:r>
              <w:rPr>
                <w:lang w:val="pt-BR"/>
              </w:rPr>
              <w:t>Familiaridade com o software Creo Parametric para projetos mecânicos 2D e 3D.</w:t>
            </w:r>
          </w:p>
          <w:p w14:paraId="759543D6" w14:textId="4D22A544" w:rsidR="002D319F" w:rsidRDefault="00FE40BA" w:rsidP="00FE40BA">
            <w:pPr>
              <w:pStyle w:val="ListBullet"/>
              <w:rPr>
                <w:lang w:val="pt-BR"/>
              </w:rPr>
            </w:pPr>
            <w:r>
              <w:rPr>
                <w:lang w:val="pt-BR"/>
              </w:rPr>
              <w:t>Experiência com alguns softwares de sistemas de supervisão.</w:t>
            </w:r>
          </w:p>
        </w:tc>
      </w:tr>
      <w:tr w:rsidR="00114C77" w:rsidRPr="00114C77" w14:paraId="3B11DD54" w14:textId="77777777" w:rsidTr="006621E3">
        <w:trPr>
          <w:trHeight w:val="658"/>
        </w:trPr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1B19BE03" w14:textId="54655C9D" w:rsidR="00114C77" w:rsidRDefault="00114C77" w:rsidP="002D319F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caps/>
                <w:color w:val="595959" w:themeColor="text1" w:themeTint="A6"/>
                <w:lang w:val="pt-BR"/>
              </w:rPr>
            </w:pPr>
            <w:r w:rsidRPr="00114C77">
              <w:rPr>
                <w:rFonts w:asciiTheme="majorHAnsi" w:hAnsiTheme="majorHAnsi"/>
                <w:caps/>
                <w:color w:val="595959" w:themeColor="text1" w:themeTint="A6"/>
                <w:lang w:val="pt-BR"/>
              </w:rPr>
              <w:t>Competências Complementares</w:t>
            </w:r>
          </w:p>
          <w:p w14:paraId="67A0FA7B" w14:textId="7BDD9601" w:rsidR="00114C77" w:rsidRPr="002D319F" w:rsidRDefault="00930AF3" w:rsidP="00114C77">
            <w:pPr>
              <w:pStyle w:val="ListBullet"/>
              <w:rPr>
                <w:lang w:val="pt-BR"/>
              </w:rPr>
            </w:pPr>
            <w:r w:rsidRPr="00930AF3">
              <w:rPr>
                <w:lang w:val="pt-BR"/>
              </w:rPr>
              <w:t>Boa capacidade de t</w:t>
            </w:r>
            <w:r w:rsidR="002D319F" w:rsidRPr="00930AF3">
              <w:rPr>
                <w:lang w:val="pt-BR"/>
              </w:rPr>
              <w:t>rabalho em equipe.</w:t>
            </w:r>
          </w:p>
          <w:p w14:paraId="58899C11" w14:textId="54B4F849" w:rsidR="002D319F" w:rsidRPr="00114C77" w:rsidRDefault="002D319F" w:rsidP="00114C77">
            <w:pPr>
              <w:pStyle w:val="ListBullet"/>
              <w:rPr>
                <w:lang w:val="pt-BR"/>
              </w:rPr>
            </w:pPr>
            <w:r w:rsidRPr="002D319F">
              <w:rPr>
                <w:lang w:val="pt-BR"/>
              </w:rPr>
              <w:t>Familiaridade com o pacote Office</w:t>
            </w:r>
            <w:r>
              <w:rPr>
                <w:lang w:val="pt-BR"/>
              </w:rPr>
              <w:t xml:space="preserve">, incluindo extensa experiência com a ferramenta </w:t>
            </w:r>
            <w:r w:rsidR="00930AF3">
              <w:rPr>
                <w:lang w:val="pt-BR"/>
              </w:rPr>
              <w:t>Excel</w:t>
            </w:r>
            <w:r>
              <w:rPr>
                <w:lang w:val="pt-BR"/>
              </w:rPr>
              <w:t>.</w:t>
            </w:r>
          </w:p>
        </w:tc>
        <w:tc>
          <w:tcPr>
            <w:tcW w:w="504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0CD1521F" w14:textId="77777777" w:rsidR="00114C77" w:rsidRDefault="00114C77" w:rsidP="00114C77">
            <w:pPr>
              <w:pStyle w:val="ListBullet"/>
              <w:numPr>
                <w:ilvl w:val="0"/>
                <w:numId w:val="0"/>
              </w:numPr>
              <w:ind w:left="360"/>
              <w:rPr>
                <w:lang w:val="pt-BR"/>
              </w:rPr>
            </w:pPr>
          </w:p>
          <w:p w14:paraId="1167C338" w14:textId="5D2AF77D" w:rsidR="002D319F" w:rsidRDefault="002D319F" w:rsidP="002D319F">
            <w:pPr>
              <w:pStyle w:val="ListBullet"/>
              <w:rPr>
                <w:lang w:val="pt-BR"/>
              </w:rPr>
            </w:pPr>
            <w:r>
              <w:rPr>
                <w:lang w:val="pt-BR"/>
              </w:rPr>
              <w:t>Boa comunicação.</w:t>
            </w:r>
          </w:p>
          <w:p w14:paraId="18C20F16" w14:textId="77777777" w:rsidR="002D319F" w:rsidRDefault="002D319F" w:rsidP="002D319F">
            <w:pPr>
              <w:pStyle w:val="ListBullet"/>
              <w:rPr>
                <w:lang w:val="pt-BR"/>
              </w:rPr>
            </w:pPr>
            <w:r>
              <w:rPr>
                <w:lang w:val="pt-BR"/>
              </w:rPr>
              <w:t>Excelente organização.</w:t>
            </w:r>
          </w:p>
          <w:p w14:paraId="32351FCE" w14:textId="3AF211A8" w:rsidR="002D319F" w:rsidRDefault="002D319F" w:rsidP="002D319F">
            <w:pPr>
              <w:pStyle w:val="ListBullet"/>
              <w:rPr>
                <w:lang w:val="pt-BR"/>
              </w:rPr>
            </w:pPr>
            <w:r>
              <w:rPr>
                <w:lang w:val="pt-BR"/>
              </w:rPr>
              <w:t>Capacidade de buscar conhecimentos necessários em manuais e descritivos técnicos.</w:t>
            </w:r>
          </w:p>
        </w:tc>
      </w:tr>
    </w:tbl>
    <w:p w14:paraId="48554240" w14:textId="77777777" w:rsidR="00643E15" w:rsidRPr="006621E3" w:rsidRDefault="00643E15" w:rsidP="008B4069">
      <w:pPr>
        <w:pStyle w:val="ListBullet"/>
        <w:numPr>
          <w:ilvl w:val="0"/>
          <w:numId w:val="0"/>
        </w:numPr>
        <w:rPr>
          <w:lang w:val="pt-BR"/>
        </w:rPr>
      </w:pPr>
    </w:p>
    <w:sectPr w:rsidR="00643E15" w:rsidRPr="006621E3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E8DE9" w14:textId="77777777" w:rsidR="002D4632" w:rsidRDefault="002D4632" w:rsidP="001D4099">
      <w:pPr>
        <w:spacing w:line="240" w:lineRule="auto"/>
      </w:pPr>
      <w:r>
        <w:separator/>
      </w:r>
    </w:p>
  </w:endnote>
  <w:endnote w:type="continuationSeparator" w:id="0">
    <w:p w14:paraId="61C3D25C" w14:textId="77777777" w:rsidR="002D4632" w:rsidRDefault="002D4632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8DAAC" w14:textId="77777777" w:rsidR="002D4632" w:rsidRDefault="002D4632" w:rsidP="001D4099">
      <w:pPr>
        <w:spacing w:line="240" w:lineRule="auto"/>
      </w:pPr>
      <w:r>
        <w:separator/>
      </w:r>
    </w:p>
  </w:footnote>
  <w:footnote w:type="continuationSeparator" w:id="0">
    <w:p w14:paraId="62F5DFAF" w14:textId="77777777" w:rsidR="002D4632" w:rsidRDefault="002D4632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F5451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1F"/>
    <w:rsid w:val="00005A62"/>
    <w:rsid w:val="000524A9"/>
    <w:rsid w:val="000728A9"/>
    <w:rsid w:val="0007611F"/>
    <w:rsid w:val="000761F2"/>
    <w:rsid w:val="000930DE"/>
    <w:rsid w:val="00094536"/>
    <w:rsid w:val="000E1FE9"/>
    <w:rsid w:val="00114C77"/>
    <w:rsid w:val="00180710"/>
    <w:rsid w:val="001D4099"/>
    <w:rsid w:val="001D7755"/>
    <w:rsid w:val="002203E2"/>
    <w:rsid w:val="00222532"/>
    <w:rsid w:val="00285F5A"/>
    <w:rsid w:val="002C06D6"/>
    <w:rsid w:val="002D217E"/>
    <w:rsid w:val="002D319F"/>
    <w:rsid w:val="002D4632"/>
    <w:rsid w:val="002F5D6D"/>
    <w:rsid w:val="0030456C"/>
    <w:rsid w:val="00382EA8"/>
    <w:rsid w:val="003F1B98"/>
    <w:rsid w:val="004303D4"/>
    <w:rsid w:val="00431E72"/>
    <w:rsid w:val="00437E49"/>
    <w:rsid w:val="004A0E63"/>
    <w:rsid w:val="004D2889"/>
    <w:rsid w:val="004D4E50"/>
    <w:rsid w:val="004F11DE"/>
    <w:rsid w:val="004F1D64"/>
    <w:rsid w:val="00510684"/>
    <w:rsid w:val="005937B7"/>
    <w:rsid w:val="005F56A3"/>
    <w:rsid w:val="00615397"/>
    <w:rsid w:val="0062563D"/>
    <w:rsid w:val="00643E15"/>
    <w:rsid w:val="006621E3"/>
    <w:rsid w:val="006D15E3"/>
    <w:rsid w:val="006F747B"/>
    <w:rsid w:val="00780B8E"/>
    <w:rsid w:val="007A6961"/>
    <w:rsid w:val="007A6F7A"/>
    <w:rsid w:val="007B4E11"/>
    <w:rsid w:val="007E2006"/>
    <w:rsid w:val="007E3DA2"/>
    <w:rsid w:val="00823601"/>
    <w:rsid w:val="00852CD9"/>
    <w:rsid w:val="00867C58"/>
    <w:rsid w:val="00884806"/>
    <w:rsid w:val="00886679"/>
    <w:rsid w:val="008B4069"/>
    <w:rsid w:val="008D169E"/>
    <w:rsid w:val="00930AF3"/>
    <w:rsid w:val="00947593"/>
    <w:rsid w:val="00975E79"/>
    <w:rsid w:val="009A572F"/>
    <w:rsid w:val="009D1FF3"/>
    <w:rsid w:val="00A30F99"/>
    <w:rsid w:val="00A40DEC"/>
    <w:rsid w:val="00A64FA3"/>
    <w:rsid w:val="00A66AFF"/>
    <w:rsid w:val="00AD79E9"/>
    <w:rsid w:val="00B24E0D"/>
    <w:rsid w:val="00BA2C9E"/>
    <w:rsid w:val="00BD3F1E"/>
    <w:rsid w:val="00C35EF0"/>
    <w:rsid w:val="00C465ED"/>
    <w:rsid w:val="00CC0FFE"/>
    <w:rsid w:val="00CC2921"/>
    <w:rsid w:val="00CE3B09"/>
    <w:rsid w:val="00D86211"/>
    <w:rsid w:val="00D92978"/>
    <w:rsid w:val="00DE5EC4"/>
    <w:rsid w:val="00EA604D"/>
    <w:rsid w:val="00EB5966"/>
    <w:rsid w:val="00EE5D12"/>
    <w:rsid w:val="00F255EB"/>
    <w:rsid w:val="00F42731"/>
    <w:rsid w:val="00F55940"/>
    <w:rsid w:val="00F62BAE"/>
    <w:rsid w:val="00F92CA8"/>
    <w:rsid w:val="00F9618D"/>
    <w:rsid w:val="00FA3628"/>
    <w:rsid w:val="00FC00AD"/>
    <w:rsid w:val="00FE40BA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79DE6A"/>
  <w15:chartTrackingRefBased/>
  <w15:docId w15:val="{4BC3F8FA-2C66-4C7C-B467-FBC95B75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1E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customStyle="1" w:styleId="agcmg">
    <w:name w:val="a_gcmg"/>
    <w:basedOn w:val="DefaultParagraphFont"/>
    <w:rsid w:val="00662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uhan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104</TotalTime>
  <Pages>3</Pages>
  <Words>717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</dc:creator>
  <cp:keywords/>
  <dc:description/>
  <cp:lastModifiedBy>maruhan zandonai</cp:lastModifiedBy>
  <cp:revision>13</cp:revision>
  <dcterms:created xsi:type="dcterms:W3CDTF">2026-04-07T23:50:00Z</dcterms:created>
  <dcterms:modified xsi:type="dcterms:W3CDTF">2026-04-08T23:46:00Z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