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 Retrospective - Sprint 1 y Sprint 2</w:t>
      </w:r>
    </w:p>
    <w:p>
      <w:pPr>
        <w:pStyle w:val="Heading2"/>
      </w:pPr>
      <w:r>
        <w:t>Sprint 1 Retrospective</w:t>
      </w:r>
    </w:p>
    <w:p>
      <w:r>
        <w:br/>
        <w:t>SPRINT 1 – RETROSPECTIVE</w:t>
        <w:br/>
        <w:br/>
        <w:t>Lo que salió bien:</w:t>
        <w:br/>
        <w:t>• Integración correcta del motor NLP.</w:t>
        <w:br/>
        <w:t>• Comunicación eficiente entre backend y frontend.</w:t>
        <w:br/>
        <w:t>• Avance continuo del flujo principal del sistema (login → análisis → preguntas → retroalimentación).</w:t>
        <w:br/>
        <w:t>• Se cumplieron todas las historias planificadas.</w:t>
        <w:br/>
        <w:br/>
        <w:t>Lo que salió mal:</w:t>
        <w:br/>
        <w:t>• Subestimación en la complejidad del análisis de sesgos.</w:t>
        <w:br/>
        <w:t>• Ajustes adicionales necesarios en el procesamiento de textos largos.</w:t>
        <w:br/>
        <w:t>• Dependencias técnicas que demoraron pruebas finales.</w:t>
        <w:br/>
        <w:br/>
        <w:t>Acciones de mejora:</w:t>
        <w:br/>
        <w:t>• Refinar modelos NLP para reducir falsos positivos.</w:t>
        <w:br/>
        <w:t>• Implementar pruebas automatizadas desde el Sprint 2.</w:t>
        <w:br/>
        <w:t>• Documentar procesos para mejorar la continuidad del desarrollo.</w:t>
        <w:br/>
      </w:r>
    </w:p>
    <w:p>
      <w:pPr>
        <w:pStyle w:val="Heading2"/>
      </w:pPr>
      <w:r>
        <w:t>Sprint 2 Retrospective</w:t>
      </w:r>
    </w:p>
    <w:p>
      <w:r>
        <w:br/>
        <w:t>SPRINT 2 – RETROSPECTIVE</w:t>
        <w:br/>
        <w:br/>
        <w:t>Lo que salió bien:</w:t>
        <w:br/>
        <w:t>• Integración eficiente con MongoDB y mejora del rendimiento.</w:t>
        <w:br/>
        <w:t>• Repositorio educativo de sesgos implementado correctamente.</w:t>
        <w:br/>
        <w:t>• Registro automático de respuestas estable y sin errores.</w:t>
        <w:br/>
        <w:t>• Flujo de historial funcionando con datos reales.</w:t>
        <w:br/>
        <w:br/>
        <w:t>Lo que salió mal:</w:t>
        <w:br/>
        <w:t>• Lentitud inicial en consultas a la BD.</w:t>
        <w:br/>
        <w:t>• Falta de paginación en el historial durante etapas tempranas.</w:t>
        <w:br/>
        <w:t>• Ajustes adicionales solicitados por el Product Owner en la interfaz.</w:t>
        <w:br/>
        <w:br/>
        <w:t>Acciones de mejora:</w:t>
        <w:br/>
        <w:t>• Implementar paginación y carga diferida para historiales grandes.</w:t>
        <w:br/>
        <w:t>• Optimizar consultas e índices para BD.</w:t>
        <w:br/>
        <w:t>• Mejor documentación para facilitar integración de nuevas funcionalidades.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