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9887194"/>
        <w:docPartObj>
          <w:docPartGallery w:val="Cover Pages"/>
          <w:docPartUnique/>
        </w:docPartObj>
      </w:sdtPr>
      <w:sdtContent>
        <w:p w14:paraId="417FC74E" w14:textId="71CA75F6" w:rsidR="00670298" w:rsidRDefault="00670298">
          <w:r>
            <w:rPr>
              <w:noProof/>
            </w:rPr>
            <mc:AlternateContent>
              <mc:Choice Requires="wpg">
                <w:drawing>
                  <wp:anchor distT="0" distB="0" distL="114300" distR="114300" simplePos="0" relativeHeight="251662336" behindDoc="0" locked="0" layoutInCell="1" allowOverlap="1" wp14:anchorId="5E0DDB2B" wp14:editId="549DE6A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21CEDF5"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8A73D75" wp14:editId="52ED9DB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6EB9B31" w14:textId="52E1E959" w:rsidR="00670298" w:rsidRDefault="00670298">
                                    <w:pPr>
                                      <w:pStyle w:val="NoSpacing"/>
                                      <w:jc w:val="right"/>
                                      <w:rPr>
                                        <w:color w:val="595959" w:themeColor="text1" w:themeTint="A6"/>
                                        <w:sz w:val="28"/>
                                        <w:szCs w:val="28"/>
                                      </w:rPr>
                                    </w:pPr>
                                    <w:r>
                                      <w:rPr>
                                        <w:color w:val="595959" w:themeColor="text1" w:themeTint="A6"/>
                                        <w:sz w:val="28"/>
                                        <w:szCs w:val="28"/>
                                      </w:rPr>
                                      <w:t>Maruru Sabiha</w:t>
                                    </w:r>
                                  </w:p>
                                </w:sdtContent>
                              </w:sdt>
                              <w:p w14:paraId="57AD8522" w14:textId="2DDFCDE5" w:rsidR="00670298"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8C0DE7">
                                      <w:rPr>
                                        <w:color w:val="595959" w:themeColor="text1" w:themeTint="A6"/>
                                        <w:sz w:val="18"/>
                                        <w:szCs w:val="18"/>
                                      </w:rPr>
                                      <w:t>sabihamarur@gmail.com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8A73D75"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6EB9B31" w14:textId="52E1E959" w:rsidR="00670298" w:rsidRDefault="00670298">
                              <w:pPr>
                                <w:pStyle w:val="NoSpacing"/>
                                <w:jc w:val="right"/>
                                <w:rPr>
                                  <w:color w:val="595959" w:themeColor="text1" w:themeTint="A6"/>
                                  <w:sz w:val="28"/>
                                  <w:szCs w:val="28"/>
                                </w:rPr>
                              </w:pPr>
                              <w:r>
                                <w:rPr>
                                  <w:color w:val="595959" w:themeColor="text1" w:themeTint="A6"/>
                                  <w:sz w:val="28"/>
                                  <w:szCs w:val="28"/>
                                </w:rPr>
                                <w:t>Maruru Sabiha</w:t>
                              </w:r>
                            </w:p>
                          </w:sdtContent>
                        </w:sdt>
                        <w:p w14:paraId="57AD8522" w14:textId="2DDFCDE5" w:rsidR="00670298"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8C0DE7">
                                <w:rPr>
                                  <w:color w:val="595959" w:themeColor="text1" w:themeTint="A6"/>
                                  <w:sz w:val="18"/>
                                  <w:szCs w:val="18"/>
                                </w:rPr>
                                <w:t>sabihamarur@gmail.com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0C7C0F6" wp14:editId="0A42442F">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E47314" w14:textId="77777777" w:rsidR="00670298" w:rsidRDefault="00670298" w:rsidP="00B53C3F">
                                <w:pPr>
                                  <w:pStyle w:val="NoSpacing"/>
                                  <w:jc w:val="both"/>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161FAAF9" w14:textId="58921C1E" w:rsidR="00670298" w:rsidRDefault="008C0DE7" w:rsidP="00B53C3F">
                                    <w:pPr>
                                      <w:pStyle w:val="NoSpacing"/>
                                      <w:jc w:val="both"/>
                                      <w:rPr>
                                        <w:color w:val="595959" w:themeColor="text1" w:themeTint="A6"/>
                                        <w:sz w:val="20"/>
                                        <w:szCs w:val="20"/>
                                      </w:rPr>
                                    </w:pPr>
                                    <w:r w:rsidRPr="008C0DE7">
                                      <w:rPr>
                                        <w:color w:val="595959" w:themeColor="text1" w:themeTint="A6"/>
                                        <w:sz w:val="20"/>
                                        <w:szCs w:val="20"/>
                                      </w:rPr>
                                      <w:t xml:space="preserve">The Functional Requirements Specification (FRS) defines the detailed functional capabilities of the </w:t>
                                    </w:r>
                                    <w:proofErr w:type="spellStart"/>
                                    <w:r w:rsidRPr="008C0DE7">
                                      <w:rPr>
                                        <w:color w:val="595959" w:themeColor="text1" w:themeTint="A6"/>
                                        <w:sz w:val="20"/>
                                        <w:szCs w:val="20"/>
                                      </w:rPr>
                                      <w:t>FinSight</w:t>
                                    </w:r>
                                    <w:proofErr w:type="spellEnd"/>
                                    <w:r w:rsidRPr="008C0DE7">
                                      <w:rPr>
                                        <w:color w:val="595959" w:themeColor="text1" w:themeTint="A6"/>
                                        <w:sz w:val="20"/>
                                        <w:szCs w:val="20"/>
                                      </w:rPr>
                                      <w:t xml:space="preserve"> Enterprise Decision Intelligence Platform (FEDIP). It translates business requirements into specific system functionalities, providing a clear blueprint for database design, ETL development, SQL analytics, dashboard creation, reporting, and system implementation. This document serves as the primary reference for technical development and testing throughout the project lifecycle.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0C7C0F6"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4BE47314" w14:textId="77777777" w:rsidR="00670298" w:rsidRDefault="00670298" w:rsidP="00B53C3F">
                          <w:pPr>
                            <w:pStyle w:val="NoSpacing"/>
                            <w:jc w:val="both"/>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161FAAF9" w14:textId="58921C1E" w:rsidR="00670298" w:rsidRDefault="008C0DE7" w:rsidP="00B53C3F">
                              <w:pPr>
                                <w:pStyle w:val="NoSpacing"/>
                                <w:jc w:val="both"/>
                                <w:rPr>
                                  <w:color w:val="595959" w:themeColor="text1" w:themeTint="A6"/>
                                  <w:sz w:val="20"/>
                                  <w:szCs w:val="20"/>
                                </w:rPr>
                              </w:pPr>
                              <w:r w:rsidRPr="008C0DE7">
                                <w:rPr>
                                  <w:color w:val="595959" w:themeColor="text1" w:themeTint="A6"/>
                                  <w:sz w:val="20"/>
                                  <w:szCs w:val="20"/>
                                </w:rPr>
                                <w:t xml:space="preserve">The Functional Requirements Specification (FRS) defines the detailed functional capabilities of the </w:t>
                              </w:r>
                              <w:proofErr w:type="spellStart"/>
                              <w:r w:rsidRPr="008C0DE7">
                                <w:rPr>
                                  <w:color w:val="595959" w:themeColor="text1" w:themeTint="A6"/>
                                  <w:sz w:val="20"/>
                                  <w:szCs w:val="20"/>
                                </w:rPr>
                                <w:t>FinSight</w:t>
                              </w:r>
                              <w:proofErr w:type="spellEnd"/>
                              <w:r w:rsidRPr="008C0DE7">
                                <w:rPr>
                                  <w:color w:val="595959" w:themeColor="text1" w:themeTint="A6"/>
                                  <w:sz w:val="20"/>
                                  <w:szCs w:val="20"/>
                                </w:rPr>
                                <w:t xml:space="preserve"> Enterprise Decision Intelligence Platform (FEDIP). It translates business requirements into specific system functionalities, providing a clear blueprint for database design, ETL development, SQL analytics, dashboard creation, reporting, and system implementation. This document serves as the primary reference for technical development and testing throughout the project lifecycle.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B3E7600" wp14:editId="1641A273">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E42B37" w14:textId="62E55062" w:rsidR="00670298"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324A51" w:rsidRPr="00324A51">
                                      <w:rPr>
                                        <w:caps/>
                                        <w:color w:val="4472C4" w:themeColor="accent1"/>
                                        <w:sz w:val="64"/>
                                        <w:szCs w:val="64"/>
                                      </w:rPr>
                                      <w:t>FinSight Enterprise Decision Intelligence Platform</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25AE188" w14:textId="04AD17A7" w:rsidR="00670298" w:rsidRDefault="00324A51">
                                    <w:pPr>
                                      <w:jc w:val="right"/>
                                      <w:rPr>
                                        <w:smallCaps/>
                                        <w:color w:val="404040" w:themeColor="text1" w:themeTint="BF"/>
                                        <w:sz w:val="36"/>
                                        <w:szCs w:val="36"/>
                                      </w:rPr>
                                    </w:pPr>
                                    <w:r w:rsidRPr="00324A51">
                                      <w:rPr>
                                        <w:color w:val="404040" w:themeColor="text1" w:themeTint="BF"/>
                                        <w:sz w:val="36"/>
                                        <w:szCs w:val="36"/>
                                      </w:rPr>
                                      <w:t>Functional Requirements Specification (FRS)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B3E7600"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EE42B37" w14:textId="62E55062" w:rsidR="00670298"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324A51" w:rsidRPr="00324A51">
                                <w:rPr>
                                  <w:caps/>
                                  <w:color w:val="4472C4" w:themeColor="accent1"/>
                                  <w:sz w:val="64"/>
                                  <w:szCs w:val="64"/>
                                </w:rPr>
                                <w:t>FinSight Enterprise Decision Intelligence Platform</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25AE188" w14:textId="04AD17A7" w:rsidR="00670298" w:rsidRDefault="00324A51">
                              <w:pPr>
                                <w:jc w:val="right"/>
                                <w:rPr>
                                  <w:smallCaps/>
                                  <w:color w:val="404040" w:themeColor="text1" w:themeTint="BF"/>
                                  <w:sz w:val="36"/>
                                  <w:szCs w:val="36"/>
                                </w:rPr>
                              </w:pPr>
                              <w:r w:rsidRPr="00324A51">
                                <w:rPr>
                                  <w:color w:val="404040" w:themeColor="text1" w:themeTint="BF"/>
                                  <w:sz w:val="36"/>
                                  <w:szCs w:val="36"/>
                                </w:rPr>
                                <w:t>Functional Requirements Specification (FRS)</w:t>
                              </w:r>
                            </w:p>
                          </w:sdtContent>
                        </w:sdt>
                      </w:txbxContent>
                    </v:textbox>
                    <w10:wrap type="square" anchorx="page" anchory="page"/>
                  </v:shape>
                </w:pict>
              </mc:Fallback>
            </mc:AlternateContent>
          </w:r>
        </w:p>
        <w:p w14:paraId="4ADE5CD8" w14:textId="3F6EA234" w:rsidR="00670298" w:rsidRDefault="00670298">
          <w:r>
            <w:br w:type="page"/>
          </w:r>
        </w:p>
      </w:sdtContent>
    </w:sdt>
    <w:p w14:paraId="038AB120" w14:textId="347CCF3B" w:rsidR="00812D21" w:rsidRDefault="00454BC3" w:rsidP="0057418D">
      <w:pPr>
        <w:pStyle w:val="Heading1"/>
        <w:rPr>
          <w:b/>
          <w:bCs/>
        </w:rPr>
      </w:pPr>
      <w:r w:rsidRPr="0057418D">
        <w:rPr>
          <w:b/>
          <w:bCs/>
        </w:rPr>
        <w:lastRenderedPageBreak/>
        <w:t>Table of Contents</w:t>
      </w:r>
    </w:p>
    <w:tbl>
      <w:tblPr>
        <w:tblStyle w:val="TableGrid"/>
        <w:tblW w:w="0" w:type="auto"/>
        <w:tblLook w:val="04A0" w:firstRow="1" w:lastRow="0" w:firstColumn="1" w:lastColumn="0" w:noHBand="0" w:noVBand="1"/>
      </w:tblPr>
      <w:tblGrid>
        <w:gridCol w:w="8926"/>
      </w:tblGrid>
      <w:tr w:rsidR="00DA0655" w14:paraId="73FFB435" w14:textId="77777777" w:rsidTr="00DA0655">
        <w:tc>
          <w:tcPr>
            <w:tcW w:w="8926" w:type="dxa"/>
          </w:tcPr>
          <w:p w14:paraId="4A6085F4" w14:textId="0D8BCA7D" w:rsidR="00DA0655" w:rsidRDefault="00DA0655" w:rsidP="00DA0655">
            <w:r w:rsidRPr="006822F5">
              <w:t>1. Introduction</w:t>
            </w:r>
          </w:p>
        </w:tc>
      </w:tr>
      <w:tr w:rsidR="00DA0655" w14:paraId="361F7021" w14:textId="77777777" w:rsidTr="00DA0655">
        <w:tc>
          <w:tcPr>
            <w:tcW w:w="8926" w:type="dxa"/>
          </w:tcPr>
          <w:p w14:paraId="33B15BE7" w14:textId="46E3D6E1" w:rsidR="00DA0655" w:rsidRDefault="00DA0655" w:rsidP="00DA0655">
            <w:r w:rsidRPr="006822F5">
              <w:t>1.1 Purpose</w:t>
            </w:r>
          </w:p>
        </w:tc>
      </w:tr>
      <w:tr w:rsidR="00DA0655" w14:paraId="58BFAA36" w14:textId="77777777" w:rsidTr="00DA0655">
        <w:tc>
          <w:tcPr>
            <w:tcW w:w="8926" w:type="dxa"/>
          </w:tcPr>
          <w:p w14:paraId="6F1D7934" w14:textId="2DB75BCB" w:rsidR="00DA0655" w:rsidRDefault="00DA0655" w:rsidP="00DA0655">
            <w:r w:rsidRPr="006822F5">
              <w:t>1.2 Scope</w:t>
            </w:r>
          </w:p>
        </w:tc>
      </w:tr>
      <w:tr w:rsidR="00DA0655" w14:paraId="16CE2F84" w14:textId="77777777" w:rsidTr="00DA0655">
        <w:tc>
          <w:tcPr>
            <w:tcW w:w="8926" w:type="dxa"/>
          </w:tcPr>
          <w:p w14:paraId="4BF1D03A" w14:textId="6E493D5B" w:rsidR="00DA0655" w:rsidRDefault="00DA0655" w:rsidP="00DA0655">
            <w:r w:rsidRPr="006822F5">
              <w:t>1.3 Intended Audience</w:t>
            </w:r>
          </w:p>
        </w:tc>
      </w:tr>
    </w:tbl>
    <w:p w14:paraId="03ABFAEF" w14:textId="77777777" w:rsidR="0057418D" w:rsidRDefault="0057418D" w:rsidP="0057418D"/>
    <w:p w14:paraId="41AEDD64" w14:textId="77777777" w:rsidR="0008787C" w:rsidRDefault="0008787C" w:rsidP="0057418D"/>
    <w:p w14:paraId="25B5F74B" w14:textId="77777777" w:rsidR="0008787C" w:rsidRDefault="0008787C" w:rsidP="0057418D"/>
    <w:p w14:paraId="3FC286B4" w14:textId="77777777" w:rsidR="0008787C" w:rsidRDefault="0008787C" w:rsidP="0057418D"/>
    <w:p w14:paraId="0735555F" w14:textId="77777777" w:rsidR="0008787C" w:rsidRDefault="0008787C" w:rsidP="0057418D"/>
    <w:p w14:paraId="6527E1D3" w14:textId="77777777" w:rsidR="0008787C" w:rsidRDefault="0008787C" w:rsidP="0057418D"/>
    <w:p w14:paraId="533015AA" w14:textId="77777777" w:rsidR="0008787C" w:rsidRDefault="0008787C" w:rsidP="0057418D"/>
    <w:p w14:paraId="26104752" w14:textId="77777777" w:rsidR="0008787C" w:rsidRDefault="0008787C" w:rsidP="0057418D"/>
    <w:p w14:paraId="0D74F621" w14:textId="77777777" w:rsidR="0008787C" w:rsidRDefault="0008787C" w:rsidP="0057418D"/>
    <w:p w14:paraId="06DCD6DA" w14:textId="77777777" w:rsidR="0008787C" w:rsidRDefault="0008787C" w:rsidP="0057418D"/>
    <w:p w14:paraId="4B5CE229" w14:textId="77777777" w:rsidR="0008787C" w:rsidRDefault="0008787C" w:rsidP="0057418D"/>
    <w:p w14:paraId="1F067BEC" w14:textId="77777777" w:rsidR="0008787C" w:rsidRDefault="0008787C" w:rsidP="0057418D"/>
    <w:p w14:paraId="078F2DF3" w14:textId="77777777" w:rsidR="0008787C" w:rsidRDefault="0008787C" w:rsidP="0057418D"/>
    <w:p w14:paraId="7C1DE55A" w14:textId="77777777" w:rsidR="0008787C" w:rsidRDefault="0008787C" w:rsidP="0057418D"/>
    <w:p w14:paraId="42642671" w14:textId="77777777" w:rsidR="0008787C" w:rsidRDefault="0008787C" w:rsidP="0057418D"/>
    <w:p w14:paraId="491EB47F" w14:textId="77777777" w:rsidR="0008787C" w:rsidRDefault="0008787C" w:rsidP="0057418D"/>
    <w:p w14:paraId="0EC2554D" w14:textId="77777777" w:rsidR="0008787C" w:rsidRDefault="0008787C" w:rsidP="0057418D"/>
    <w:p w14:paraId="06CB8DE4" w14:textId="77777777" w:rsidR="0008787C" w:rsidRDefault="0008787C" w:rsidP="0057418D"/>
    <w:p w14:paraId="421D2491" w14:textId="77777777" w:rsidR="0008787C" w:rsidRDefault="0008787C" w:rsidP="0057418D"/>
    <w:p w14:paraId="5F4ED672" w14:textId="77777777" w:rsidR="0008787C" w:rsidRDefault="0008787C" w:rsidP="0057418D"/>
    <w:p w14:paraId="1AF81568" w14:textId="77777777" w:rsidR="0008787C" w:rsidRDefault="0008787C" w:rsidP="0057418D"/>
    <w:p w14:paraId="283D237A" w14:textId="77777777" w:rsidR="0008787C" w:rsidRDefault="0008787C" w:rsidP="0057418D"/>
    <w:p w14:paraId="67D93E85" w14:textId="77777777" w:rsidR="0008787C" w:rsidRDefault="0008787C" w:rsidP="0057418D"/>
    <w:p w14:paraId="41210262" w14:textId="77777777" w:rsidR="0008787C" w:rsidRDefault="0008787C" w:rsidP="0057418D"/>
    <w:p w14:paraId="15AE4C27" w14:textId="3DC84B2F" w:rsidR="0008787C" w:rsidRDefault="0008787C" w:rsidP="0008787C">
      <w:pPr>
        <w:pStyle w:val="Heading2"/>
        <w:rPr>
          <w:b/>
          <w:bCs/>
        </w:rPr>
      </w:pPr>
      <w:r w:rsidRPr="0008787C">
        <w:rPr>
          <w:b/>
          <w:bCs/>
        </w:rPr>
        <w:lastRenderedPageBreak/>
        <w:t>2. Functional Modules</w:t>
      </w:r>
    </w:p>
    <w:tbl>
      <w:tblPr>
        <w:tblStyle w:val="TableGrid"/>
        <w:tblW w:w="0" w:type="auto"/>
        <w:tblLook w:val="04A0" w:firstRow="1" w:lastRow="0" w:firstColumn="1" w:lastColumn="0" w:noHBand="0" w:noVBand="1"/>
      </w:tblPr>
      <w:tblGrid>
        <w:gridCol w:w="9016"/>
      </w:tblGrid>
      <w:tr w:rsidR="006B2CB7" w14:paraId="5A928884" w14:textId="77777777" w:rsidTr="006B2CB7">
        <w:tc>
          <w:tcPr>
            <w:tcW w:w="9016" w:type="dxa"/>
          </w:tcPr>
          <w:p w14:paraId="095D47A7" w14:textId="558EC9D2" w:rsidR="006B2CB7" w:rsidRDefault="00594A9C" w:rsidP="0008787C">
            <w:r>
              <w:t>3. User Roles and Permissions</w:t>
            </w:r>
          </w:p>
        </w:tc>
      </w:tr>
      <w:tr w:rsidR="006B2CB7" w14:paraId="11270502" w14:textId="77777777" w:rsidTr="006B2CB7">
        <w:tc>
          <w:tcPr>
            <w:tcW w:w="9016" w:type="dxa"/>
          </w:tcPr>
          <w:p w14:paraId="428C084B" w14:textId="39176A9E" w:rsidR="006B2CB7" w:rsidRDefault="00594A9C" w:rsidP="0008787C">
            <w:r>
              <w:t>4. Functional Requirements</w:t>
            </w:r>
          </w:p>
        </w:tc>
      </w:tr>
      <w:tr w:rsidR="00594A9C" w14:paraId="5EEAC082" w14:textId="77777777" w:rsidTr="006B2CB7">
        <w:tc>
          <w:tcPr>
            <w:tcW w:w="9016" w:type="dxa"/>
          </w:tcPr>
          <w:p w14:paraId="20F7D673" w14:textId="5D9AF0F7" w:rsidR="00594A9C" w:rsidRDefault="00594A9C" w:rsidP="00594A9C">
            <w:r w:rsidRPr="00E00E03">
              <w:t>5. Use Cases</w:t>
            </w:r>
          </w:p>
        </w:tc>
      </w:tr>
      <w:tr w:rsidR="00594A9C" w14:paraId="5B2EDFCF" w14:textId="77777777" w:rsidTr="006B2CB7">
        <w:tc>
          <w:tcPr>
            <w:tcW w:w="9016" w:type="dxa"/>
          </w:tcPr>
          <w:p w14:paraId="6EE8270C" w14:textId="1C1B0A6D" w:rsidR="00594A9C" w:rsidRDefault="00594A9C" w:rsidP="00594A9C">
            <w:r w:rsidRPr="00E00E03">
              <w:t>6. Process Flow</w:t>
            </w:r>
          </w:p>
        </w:tc>
      </w:tr>
      <w:tr w:rsidR="00594A9C" w14:paraId="11BEDD57" w14:textId="77777777" w:rsidTr="006B2CB7">
        <w:tc>
          <w:tcPr>
            <w:tcW w:w="9016" w:type="dxa"/>
          </w:tcPr>
          <w:p w14:paraId="304CEA22" w14:textId="546BB124" w:rsidR="00594A9C" w:rsidRDefault="00594A9C" w:rsidP="00594A9C">
            <w:r w:rsidRPr="00E00E03">
              <w:t>7. Input Validation Rules</w:t>
            </w:r>
          </w:p>
        </w:tc>
      </w:tr>
      <w:tr w:rsidR="00594A9C" w14:paraId="02B54BB3" w14:textId="77777777" w:rsidTr="006B2CB7">
        <w:tc>
          <w:tcPr>
            <w:tcW w:w="9016" w:type="dxa"/>
          </w:tcPr>
          <w:p w14:paraId="623E14EA" w14:textId="42779F19" w:rsidR="00594A9C" w:rsidRDefault="00594A9C" w:rsidP="00594A9C">
            <w:r w:rsidRPr="00E00E03">
              <w:t>8. Output Reports</w:t>
            </w:r>
          </w:p>
        </w:tc>
      </w:tr>
      <w:tr w:rsidR="00594A9C" w14:paraId="4278CA29" w14:textId="77777777" w:rsidTr="006B2CB7">
        <w:tc>
          <w:tcPr>
            <w:tcW w:w="9016" w:type="dxa"/>
          </w:tcPr>
          <w:p w14:paraId="0025BAB8" w14:textId="021F66F1" w:rsidR="00594A9C" w:rsidRDefault="00594A9C" w:rsidP="00594A9C">
            <w:r w:rsidRPr="00E00E03">
              <w:t>9. Error Handling</w:t>
            </w:r>
          </w:p>
        </w:tc>
      </w:tr>
      <w:tr w:rsidR="00594A9C" w14:paraId="570F0398" w14:textId="77777777" w:rsidTr="006B2CB7">
        <w:tc>
          <w:tcPr>
            <w:tcW w:w="9016" w:type="dxa"/>
          </w:tcPr>
          <w:p w14:paraId="2EF062E7" w14:textId="09BCCB66" w:rsidR="00594A9C" w:rsidRDefault="00594A9C" w:rsidP="00594A9C">
            <w:r w:rsidRPr="00E00E03">
              <w:t>10. Security Requirements</w:t>
            </w:r>
          </w:p>
        </w:tc>
      </w:tr>
      <w:tr w:rsidR="00594A9C" w14:paraId="70878ADB" w14:textId="77777777" w:rsidTr="006B2CB7">
        <w:tc>
          <w:tcPr>
            <w:tcW w:w="9016" w:type="dxa"/>
          </w:tcPr>
          <w:p w14:paraId="7609C997" w14:textId="2AD3C31A" w:rsidR="00594A9C" w:rsidRDefault="00594A9C" w:rsidP="00594A9C">
            <w:r w:rsidRPr="00E00E03">
              <w:t>11. Audit &amp; Logging</w:t>
            </w:r>
          </w:p>
        </w:tc>
      </w:tr>
      <w:tr w:rsidR="00594A9C" w14:paraId="2847DB6B" w14:textId="77777777" w:rsidTr="006B2CB7">
        <w:tc>
          <w:tcPr>
            <w:tcW w:w="9016" w:type="dxa"/>
          </w:tcPr>
          <w:p w14:paraId="1AE6EE12" w14:textId="18F08C03" w:rsidR="00594A9C" w:rsidRDefault="00594A9C" w:rsidP="00594A9C">
            <w:r w:rsidRPr="00E00E03">
              <w:t>12. Assumptions</w:t>
            </w:r>
          </w:p>
        </w:tc>
      </w:tr>
      <w:tr w:rsidR="00594A9C" w14:paraId="4C77F0E4" w14:textId="77777777" w:rsidTr="006B2CB7">
        <w:tc>
          <w:tcPr>
            <w:tcW w:w="9016" w:type="dxa"/>
          </w:tcPr>
          <w:p w14:paraId="67B95828" w14:textId="5F3815EF" w:rsidR="00594A9C" w:rsidRDefault="00594A9C" w:rsidP="00594A9C">
            <w:r w:rsidRPr="00E00E03">
              <w:t>13. Dependencies</w:t>
            </w:r>
          </w:p>
        </w:tc>
      </w:tr>
      <w:tr w:rsidR="00594A9C" w14:paraId="19FDCF04" w14:textId="77777777" w:rsidTr="006B2CB7">
        <w:tc>
          <w:tcPr>
            <w:tcW w:w="9016" w:type="dxa"/>
          </w:tcPr>
          <w:p w14:paraId="3061260F" w14:textId="05AE54EC" w:rsidR="00594A9C" w:rsidRDefault="00594A9C" w:rsidP="00594A9C">
            <w:r w:rsidRPr="00E00E03">
              <w:t>14. Approval</w:t>
            </w:r>
          </w:p>
        </w:tc>
      </w:tr>
    </w:tbl>
    <w:p w14:paraId="1D55DAD7" w14:textId="77777777" w:rsidR="00594A9C" w:rsidRDefault="00594A9C" w:rsidP="00594A9C"/>
    <w:p w14:paraId="38882059" w14:textId="6B1372A9" w:rsidR="0008787C" w:rsidRDefault="0008787C" w:rsidP="00594A9C"/>
    <w:p w14:paraId="41D515CC" w14:textId="6D242A55" w:rsidR="00C62AE0" w:rsidRDefault="00737780" w:rsidP="00C62AE0">
      <w:pPr>
        <w:pStyle w:val="Heading2"/>
        <w:tabs>
          <w:tab w:val="center" w:pos="4513"/>
        </w:tabs>
        <w:rPr>
          <w:b/>
          <w:bCs/>
        </w:rPr>
      </w:pPr>
      <w:r w:rsidRPr="00737780">
        <w:rPr>
          <w:b/>
          <w:bCs/>
        </w:rPr>
        <w:t>3. User Roles and Permissions</w:t>
      </w:r>
      <w:r w:rsidR="00C62AE0">
        <w:rPr>
          <w:b/>
          <w:bCs/>
        </w:rPr>
        <w:tab/>
      </w:r>
    </w:p>
    <w:p w14:paraId="3BDF97F1" w14:textId="77777777" w:rsidR="00C62AE0" w:rsidRPr="00C62AE0" w:rsidRDefault="00C62AE0" w:rsidP="00C62AE0"/>
    <w:p w14:paraId="17851981" w14:textId="4E600C8B" w:rsidR="00C62AE0" w:rsidRDefault="00C62AE0" w:rsidP="00C62AE0">
      <w:r w:rsidRPr="00C62AE0">
        <w:t xml:space="preserve">The </w:t>
      </w:r>
      <w:proofErr w:type="spellStart"/>
      <w:r w:rsidRPr="00C62AE0">
        <w:t>FinSight</w:t>
      </w:r>
      <w:proofErr w:type="spellEnd"/>
      <w:r w:rsidRPr="00C62AE0">
        <w:t xml:space="preserve"> Enterprise Decision Intelligence Platform (FEDIP) supports multiple user roles with different levels of access. Role-based access ensures that users can only view or manage information relevant to their responsibilities.</w:t>
      </w:r>
    </w:p>
    <w:p w14:paraId="7E83F8E7" w14:textId="77777777" w:rsidR="00C62AE0" w:rsidRPr="00C62AE0" w:rsidRDefault="00C62AE0" w:rsidP="00C62AE0"/>
    <w:tbl>
      <w:tblPr>
        <w:tblStyle w:val="TableGrid"/>
        <w:tblW w:w="0" w:type="auto"/>
        <w:shd w:val="clear" w:color="auto" w:fill="D9E2F3" w:themeFill="accent1" w:themeFillTint="33"/>
        <w:tblLook w:val="04A0" w:firstRow="1" w:lastRow="0" w:firstColumn="1" w:lastColumn="0" w:noHBand="0" w:noVBand="1"/>
      </w:tblPr>
      <w:tblGrid>
        <w:gridCol w:w="1803"/>
        <w:gridCol w:w="1803"/>
        <w:gridCol w:w="1803"/>
        <w:gridCol w:w="1803"/>
        <w:gridCol w:w="1804"/>
      </w:tblGrid>
      <w:tr w:rsidR="006652F3" w14:paraId="33AD7080" w14:textId="77777777" w:rsidTr="00F5725A">
        <w:tc>
          <w:tcPr>
            <w:tcW w:w="1803" w:type="dxa"/>
            <w:shd w:val="clear" w:color="auto" w:fill="D9E2F3" w:themeFill="accent1" w:themeFillTint="33"/>
            <w:vAlign w:val="center"/>
          </w:tcPr>
          <w:p w14:paraId="5E0B4155" w14:textId="352CB7B1" w:rsidR="006652F3" w:rsidRDefault="006652F3" w:rsidP="006652F3">
            <w:pPr>
              <w:jc w:val="center"/>
            </w:pPr>
            <w:r>
              <w:rPr>
                <w:b/>
                <w:bCs/>
              </w:rPr>
              <w:t>Role ID</w:t>
            </w:r>
          </w:p>
        </w:tc>
        <w:tc>
          <w:tcPr>
            <w:tcW w:w="1803" w:type="dxa"/>
            <w:shd w:val="clear" w:color="auto" w:fill="D9E2F3" w:themeFill="accent1" w:themeFillTint="33"/>
            <w:vAlign w:val="center"/>
          </w:tcPr>
          <w:p w14:paraId="70D6488C" w14:textId="0F8FC15E" w:rsidR="006652F3" w:rsidRDefault="006652F3" w:rsidP="006652F3">
            <w:pPr>
              <w:jc w:val="center"/>
            </w:pPr>
            <w:r>
              <w:rPr>
                <w:b/>
                <w:bCs/>
              </w:rPr>
              <w:t>User Role</w:t>
            </w:r>
          </w:p>
        </w:tc>
        <w:tc>
          <w:tcPr>
            <w:tcW w:w="1803" w:type="dxa"/>
            <w:shd w:val="clear" w:color="auto" w:fill="D9E2F3" w:themeFill="accent1" w:themeFillTint="33"/>
            <w:vAlign w:val="center"/>
          </w:tcPr>
          <w:p w14:paraId="67AA0790" w14:textId="18F9F23E" w:rsidR="006652F3" w:rsidRDefault="006652F3" w:rsidP="006652F3">
            <w:pPr>
              <w:jc w:val="center"/>
            </w:pPr>
            <w:r>
              <w:rPr>
                <w:b/>
                <w:bCs/>
              </w:rPr>
              <w:t>Permissions</w:t>
            </w:r>
          </w:p>
        </w:tc>
        <w:tc>
          <w:tcPr>
            <w:tcW w:w="1803" w:type="dxa"/>
            <w:shd w:val="clear" w:color="auto" w:fill="D9E2F3" w:themeFill="accent1" w:themeFillTint="33"/>
            <w:vAlign w:val="center"/>
          </w:tcPr>
          <w:p w14:paraId="00F0FDF3" w14:textId="47CEE5C0" w:rsidR="006652F3" w:rsidRDefault="006652F3" w:rsidP="006652F3">
            <w:pPr>
              <w:jc w:val="center"/>
            </w:pPr>
            <w:r>
              <w:rPr>
                <w:b/>
                <w:bCs/>
              </w:rPr>
              <w:t>Access Level</w:t>
            </w:r>
          </w:p>
        </w:tc>
        <w:tc>
          <w:tcPr>
            <w:tcW w:w="1804" w:type="dxa"/>
            <w:shd w:val="clear" w:color="auto" w:fill="D9E2F3" w:themeFill="accent1" w:themeFillTint="33"/>
            <w:vAlign w:val="center"/>
          </w:tcPr>
          <w:p w14:paraId="384B1690" w14:textId="6750DD8D" w:rsidR="006652F3" w:rsidRDefault="006652F3" w:rsidP="006652F3">
            <w:pPr>
              <w:jc w:val="center"/>
            </w:pPr>
            <w:r>
              <w:rPr>
                <w:b/>
                <w:bCs/>
              </w:rPr>
              <w:t>Department</w:t>
            </w:r>
          </w:p>
        </w:tc>
      </w:tr>
      <w:tr w:rsidR="006652F3" w14:paraId="0BBC8D71" w14:textId="77777777" w:rsidTr="00F5725A">
        <w:tc>
          <w:tcPr>
            <w:tcW w:w="1803" w:type="dxa"/>
            <w:shd w:val="clear" w:color="auto" w:fill="D9E2F3" w:themeFill="accent1" w:themeFillTint="33"/>
            <w:vAlign w:val="center"/>
          </w:tcPr>
          <w:p w14:paraId="1FC1A9CE" w14:textId="24504C28" w:rsidR="006652F3" w:rsidRDefault="006652F3" w:rsidP="006652F3">
            <w:pPr>
              <w:jc w:val="center"/>
            </w:pPr>
            <w:r>
              <w:t>UR-001</w:t>
            </w:r>
          </w:p>
        </w:tc>
        <w:tc>
          <w:tcPr>
            <w:tcW w:w="1803" w:type="dxa"/>
            <w:shd w:val="clear" w:color="auto" w:fill="D9E2F3" w:themeFill="accent1" w:themeFillTint="33"/>
            <w:vAlign w:val="center"/>
          </w:tcPr>
          <w:p w14:paraId="639C0C5D" w14:textId="37865D85" w:rsidR="006652F3" w:rsidRDefault="006652F3" w:rsidP="006652F3">
            <w:pPr>
              <w:jc w:val="center"/>
            </w:pPr>
            <w:r>
              <w:t>Administrator</w:t>
            </w:r>
          </w:p>
        </w:tc>
        <w:tc>
          <w:tcPr>
            <w:tcW w:w="1803" w:type="dxa"/>
            <w:shd w:val="clear" w:color="auto" w:fill="D9E2F3" w:themeFill="accent1" w:themeFillTint="33"/>
            <w:vAlign w:val="center"/>
          </w:tcPr>
          <w:p w14:paraId="74934564" w14:textId="38BE79A1" w:rsidR="006652F3" w:rsidRDefault="006652F3" w:rsidP="006652F3">
            <w:pPr>
              <w:jc w:val="center"/>
            </w:pPr>
            <w:r>
              <w:t>Full system configuration and user management</w:t>
            </w:r>
          </w:p>
        </w:tc>
        <w:tc>
          <w:tcPr>
            <w:tcW w:w="1803" w:type="dxa"/>
            <w:shd w:val="clear" w:color="auto" w:fill="D9E2F3" w:themeFill="accent1" w:themeFillTint="33"/>
            <w:vAlign w:val="center"/>
          </w:tcPr>
          <w:p w14:paraId="50DA05F6" w14:textId="7E4CE5CF" w:rsidR="006652F3" w:rsidRDefault="006652F3" w:rsidP="006652F3">
            <w:pPr>
              <w:jc w:val="center"/>
            </w:pPr>
            <w:r>
              <w:t>Full</w:t>
            </w:r>
          </w:p>
        </w:tc>
        <w:tc>
          <w:tcPr>
            <w:tcW w:w="1804" w:type="dxa"/>
            <w:shd w:val="clear" w:color="auto" w:fill="D9E2F3" w:themeFill="accent1" w:themeFillTint="33"/>
            <w:vAlign w:val="center"/>
          </w:tcPr>
          <w:p w14:paraId="5723994A" w14:textId="67192B9C" w:rsidR="006652F3" w:rsidRDefault="006652F3" w:rsidP="006652F3">
            <w:pPr>
              <w:jc w:val="center"/>
            </w:pPr>
            <w:r>
              <w:t>IT</w:t>
            </w:r>
          </w:p>
        </w:tc>
      </w:tr>
      <w:tr w:rsidR="006652F3" w14:paraId="569F211C" w14:textId="77777777" w:rsidTr="00F5725A">
        <w:tc>
          <w:tcPr>
            <w:tcW w:w="1803" w:type="dxa"/>
            <w:shd w:val="clear" w:color="auto" w:fill="D9E2F3" w:themeFill="accent1" w:themeFillTint="33"/>
            <w:vAlign w:val="center"/>
          </w:tcPr>
          <w:p w14:paraId="5B8AEE8F" w14:textId="4BAAF1CA" w:rsidR="006652F3" w:rsidRDefault="006652F3" w:rsidP="006652F3">
            <w:pPr>
              <w:jc w:val="center"/>
            </w:pPr>
            <w:r>
              <w:t>UR-002</w:t>
            </w:r>
          </w:p>
        </w:tc>
        <w:tc>
          <w:tcPr>
            <w:tcW w:w="1803" w:type="dxa"/>
            <w:shd w:val="clear" w:color="auto" w:fill="D9E2F3" w:themeFill="accent1" w:themeFillTint="33"/>
            <w:vAlign w:val="center"/>
          </w:tcPr>
          <w:p w14:paraId="7BEEBADD" w14:textId="780A9E5B" w:rsidR="006652F3" w:rsidRDefault="006652F3" w:rsidP="006652F3">
            <w:pPr>
              <w:jc w:val="center"/>
            </w:pPr>
            <w:r>
              <w:t>Business Analyst</w:t>
            </w:r>
          </w:p>
        </w:tc>
        <w:tc>
          <w:tcPr>
            <w:tcW w:w="1803" w:type="dxa"/>
            <w:shd w:val="clear" w:color="auto" w:fill="D9E2F3" w:themeFill="accent1" w:themeFillTint="33"/>
            <w:vAlign w:val="center"/>
          </w:tcPr>
          <w:p w14:paraId="1083A51A" w14:textId="4A6A104E" w:rsidR="006652F3" w:rsidRDefault="006652F3" w:rsidP="006652F3">
            <w:pPr>
              <w:jc w:val="center"/>
            </w:pPr>
            <w:r>
              <w:t xml:space="preserve">View reports, </w:t>
            </w:r>
            <w:proofErr w:type="spellStart"/>
            <w:r>
              <w:t>analyze</w:t>
            </w:r>
            <w:proofErr w:type="spellEnd"/>
            <w:r>
              <w:t xml:space="preserve"> KPIs, export reports</w:t>
            </w:r>
          </w:p>
        </w:tc>
        <w:tc>
          <w:tcPr>
            <w:tcW w:w="1803" w:type="dxa"/>
            <w:shd w:val="clear" w:color="auto" w:fill="D9E2F3" w:themeFill="accent1" w:themeFillTint="33"/>
            <w:vAlign w:val="center"/>
          </w:tcPr>
          <w:p w14:paraId="256190D1" w14:textId="620054EE" w:rsidR="006652F3" w:rsidRDefault="006652F3" w:rsidP="006652F3">
            <w:pPr>
              <w:jc w:val="center"/>
            </w:pPr>
            <w:r>
              <w:t>High</w:t>
            </w:r>
          </w:p>
        </w:tc>
        <w:tc>
          <w:tcPr>
            <w:tcW w:w="1804" w:type="dxa"/>
            <w:shd w:val="clear" w:color="auto" w:fill="D9E2F3" w:themeFill="accent1" w:themeFillTint="33"/>
            <w:vAlign w:val="center"/>
          </w:tcPr>
          <w:p w14:paraId="2AFD6883" w14:textId="41C70B13" w:rsidR="006652F3" w:rsidRDefault="006652F3" w:rsidP="006652F3">
            <w:pPr>
              <w:jc w:val="center"/>
            </w:pPr>
            <w:r>
              <w:t>Business Analysis</w:t>
            </w:r>
          </w:p>
        </w:tc>
      </w:tr>
      <w:tr w:rsidR="006652F3" w14:paraId="05303740" w14:textId="77777777" w:rsidTr="00F5725A">
        <w:tc>
          <w:tcPr>
            <w:tcW w:w="1803" w:type="dxa"/>
            <w:shd w:val="clear" w:color="auto" w:fill="D9E2F3" w:themeFill="accent1" w:themeFillTint="33"/>
            <w:vAlign w:val="center"/>
          </w:tcPr>
          <w:p w14:paraId="31C61FDD" w14:textId="0C009EDD" w:rsidR="006652F3" w:rsidRDefault="006652F3" w:rsidP="006652F3">
            <w:pPr>
              <w:jc w:val="center"/>
            </w:pPr>
            <w:r>
              <w:t>UR-003</w:t>
            </w:r>
          </w:p>
        </w:tc>
        <w:tc>
          <w:tcPr>
            <w:tcW w:w="1803" w:type="dxa"/>
            <w:shd w:val="clear" w:color="auto" w:fill="D9E2F3" w:themeFill="accent1" w:themeFillTint="33"/>
            <w:vAlign w:val="center"/>
          </w:tcPr>
          <w:p w14:paraId="18C14252" w14:textId="0EDB384A" w:rsidR="006652F3" w:rsidRDefault="006652F3" w:rsidP="006652F3">
            <w:pPr>
              <w:jc w:val="center"/>
            </w:pPr>
            <w:r>
              <w:t>Finance Manager</w:t>
            </w:r>
          </w:p>
        </w:tc>
        <w:tc>
          <w:tcPr>
            <w:tcW w:w="1803" w:type="dxa"/>
            <w:shd w:val="clear" w:color="auto" w:fill="D9E2F3" w:themeFill="accent1" w:themeFillTint="33"/>
            <w:vAlign w:val="center"/>
          </w:tcPr>
          <w:p w14:paraId="4919FFE2" w14:textId="0B0B249C" w:rsidR="006652F3" w:rsidRDefault="006652F3" w:rsidP="006652F3">
            <w:pPr>
              <w:jc w:val="center"/>
            </w:pPr>
            <w:r>
              <w:t>View financial dashboards and revenue reports</w:t>
            </w:r>
          </w:p>
        </w:tc>
        <w:tc>
          <w:tcPr>
            <w:tcW w:w="1803" w:type="dxa"/>
            <w:shd w:val="clear" w:color="auto" w:fill="D9E2F3" w:themeFill="accent1" w:themeFillTint="33"/>
            <w:vAlign w:val="center"/>
          </w:tcPr>
          <w:p w14:paraId="057A4E82" w14:textId="45883137" w:rsidR="006652F3" w:rsidRDefault="006652F3" w:rsidP="006652F3">
            <w:pPr>
              <w:jc w:val="center"/>
            </w:pPr>
            <w:r>
              <w:t>High</w:t>
            </w:r>
          </w:p>
        </w:tc>
        <w:tc>
          <w:tcPr>
            <w:tcW w:w="1804" w:type="dxa"/>
            <w:shd w:val="clear" w:color="auto" w:fill="D9E2F3" w:themeFill="accent1" w:themeFillTint="33"/>
            <w:vAlign w:val="center"/>
          </w:tcPr>
          <w:p w14:paraId="402276B1" w14:textId="14D4DBD5" w:rsidR="006652F3" w:rsidRDefault="006652F3" w:rsidP="006652F3">
            <w:pPr>
              <w:jc w:val="center"/>
            </w:pPr>
            <w:r>
              <w:t>Finance</w:t>
            </w:r>
          </w:p>
        </w:tc>
      </w:tr>
      <w:tr w:rsidR="006652F3" w14:paraId="1D454B8E" w14:textId="77777777" w:rsidTr="00F5725A">
        <w:tc>
          <w:tcPr>
            <w:tcW w:w="1803" w:type="dxa"/>
            <w:shd w:val="clear" w:color="auto" w:fill="D9E2F3" w:themeFill="accent1" w:themeFillTint="33"/>
            <w:vAlign w:val="center"/>
          </w:tcPr>
          <w:p w14:paraId="25C448A6" w14:textId="45022D7B" w:rsidR="006652F3" w:rsidRDefault="006652F3" w:rsidP="006652F3">
            <w:pPr>
              <w:jc w:val="center"/>
            </w:pPr>
            <w:r>
              <w:t>UR-004</w:t>
            </w:r>
          </w:p>
        </w:tc>
        <w:tc>
          <w:tcPr>
            <w:tcW w:w="1803" w:type="dxa"/>
            <w:shd w:val="clear" w:color="auto" w:fill="D9E2F3" w:themeFill="accent1" w:themeFillTint="33"/>
            <w:vAlign w:val="center"/>
          </w:tcPr>
          <w:p w14:paraId="7623DD32" w14:textId="7F979CE0" w:rsidR="006652F3" w:rsidRDefault="006652F3" w:rsidP="006652F3">
            <w:pPr>
              <w:jc w:val="center"/>
            </w:pPr>
            <w:r>
              <w:t>Operations Manager</w:t>
            </w:r>
          </w:p>
        </w:tc>
        <w:tc>
          <w:tcPr>
            <w:tcW w:w="1803" w:type="dxa"/>
            <w:shd w:val="clear" w:color="auto" w:fill="D9E2F3" w:themeFill="accent1" w:themeFillTint="33"/>
            <w:vAlign w:val="center"/>
          </w:tcPr>
          <w:p w14:paraId="58E9BFA6" w14:textId="766A2B5E" w:rsidR="006652F3" w:rsidRDefault="006652F3" w:rsidP="006652F3">
            <w:pPr>
              <w:jc w:val="center"/>
            </w:pPr>
            <w:r>
              <w:t>Monitor payment operations and daily KPIs</w:t>
            </w:r>
          </w:p>
        </w:tc>
        <w:tc>
          <w:tcPr>
            <w:tcW w:w="1803" w:type="dxa"/>
            <w:shd w:val="clear" w:color="auto" w:fill="D9E2F3" w:themeFill="accent1" w:themeFillTint="33"/>
            <w:vAlign w:val="center"/>
          </w:tcPr>
          <w:p w14:paraId="1A6A2025" w14:textId="620EA7DD" w:rsidR="006652F3" w:rsidRDefault="006652F3" w:rsidP="006652F3">
            <w:pPr>
              <w:jc w:val="center"/>
            </w:pPr>
            <w:r>
              <w:t>High</w:t>
            </w:r>
          </w:p>
        </w:tc>
        <w:tc>
          <w:tcPr>
            <w:tcW w:w="1804" w:type="dxa"/>
            <w:shd w:val="clear" w:color="auto" w:fill="D9E2F3" w:themeFill="accent1" w:themeFillTint="33"/>
            <w:vAlign w:val="center"/>
          </w:tcPr>
          <w:p w14:paraId="745FE0F0" w14:textId="674AA6B8" w:rsidR="006652F3" w:rsidRDefault="006652F3" w:rsidP="006652F3">
            <w:pPr>
              <w:jc w:val="center"/>
            </w:pPr>
            <w:r>
              <w:t>Operations</w:t>
            </w:r>
          </w:p>
        </w:tc>
      </w:tr>
      <w:tr w:rsidR="006652F3" w14:paraId="47257B83" w14:textId="77777777" w:rsidTr="00F5725A">
        <w:tc>
          <w:tcPr>
            <w:tcW w:w="1803" w:type="dxa"/>
            <w:shd w:val="clear" w:color="auto" w:fill="D9E2F3" w:themeFill="accent1" w:themeFillTint="33"/>
            <w:vAlign w:val="center"/>
          </w:tcPr>
          <w:p w14:paraId="06703D83" w14:textId="35EACE17" w:rsidR="006652F3" w:rsidRDefault="006652F3" w:rsidP="006652F3">
            <w:pPr>
              <w:jc w:val="center"/>
            </w:pPr>
            <w:r>
              <w:t>UR-005</w:t>
            </w:r>
          </w:p>
        </w:tc>
        <w:tc>
          <w:tcPr>
            <w:tcW w:w="1803" w:type="dxa"/>
            <w:shd w:val="clear" w:color="auto" w:fill="D9E2F3" w:themeFill="accent1" w:themeFillTint="33"/>
            <w:vAlign w:val="center"/>
          </w:tcPr>
          <w:p w14:paraId="1AF4838A" w14:textId="0BF11BC1" w:rsidR="006652F3" w:rsidRDefault="006652F3" w:rsidP="006652F3">
            <w:pPr>
              <w:jc w:val="center"/>
            </w:pPr>
            <w:r>
              <w:t>Executive Management</w:t>
            </w:r>
          </w:p>
        </w:tc>
        <w:tc>
          <w:tcPr>
            <w:tcW w:w="1803" w:type="dxa"/>
            <w:shd w:val="clear" w:color="auto" w:fill="D9E2F3" w:themeFill="accent1" w:themeFillTint="33"/>
            <w:vAlign w:val="center"/>
          </w:tcPr>
          <w:p w14:paraId="3166FA68" w14:textId="3BC274F5" w:rsidR="006652F3" w:rsidRDefault="006652F3" w:rsidP="006652F3">
            <w:pPr>
              <w:jc w:val="center"/>
            </w:pPr>
            <w:r>
              <w:t>View enterprise dashboards and strategic reports</w:t>
            </w:r>
          </w:p>
        </w:tc>
        <w:tc>
          <w:tcPr>
            <w:tcW w:w="1803" w:type="dxa"/>
            <w:shd w:val="clear" w:color="auto" w:fill="D9E2F3" w:themeFill="accent1" w:themeFillTint="33"/>
            <w:vAlign w:val="center"/>
          </w:tcPr>
          <w:p w14:paraId="56A1473D" w14:textId="2E0DBD89" w:rsidR="006652F3" w:rsidRDefault="006652F3" w:rsidP="006652F3">
            <w:pPr>
              <w:jc w:val="center"/>
            </w:pPr>
            <w:r>
              <w:t>Read Only</w:t>
            </w:r>
          </w:p>
        </w:tc>
        <w:tc>
          <w:tcPr>
            <w:tcW w:w="1804" w:type="dxa"/>
            <w:shd w:val="clear" w:color="auto" w:fill="D9E2F3" w:themeFill="accent1" w:themeFillTint="33"/>
            <w:vAlign w:val="center"/>
          </w:tcPr>
          <w:p w14:paraId="0436D8BD" w14:textId="602D0523" w:rsidR="006652F3" w:rsidRDefault="006652F3" w:rsidP="006652F3">
            <w:pPr>
              <w:jc w:val="center"/>
            </w:pPr>
            <w:r>
              <w:t>Executive</w:t>
            </w:r>
          </w:p>
        </w:tc>
      </w:tr>
      <w:tr w:rsidR="006652F3" w14:paraId="2D518443" w14:textId="77777777" w:rsidTr="00F5725A">
        <w:tc>
          <w:tcPr>
            <w:tcW w:w="1803" w:type="dxa"/>
            <w:shd w:val="clear" w:color="auto" w:fill="D9E2F3" w:themeFill="accent1" w:themeFillTint="33"/>
            <w:vAlign w:val="center"/>
          </w:tcPr>
          <w:p w14:paraId="04003AEB" w14:textId="3A2AFDC9" w:rsidR="006652F3" w:rsidRDefault="006652F3" w:rsidP="006652F3">
            <w:pPr>
              <w:jc w:val="center"/>
            </w:pPr>
            <w:r>
              <w:lastRenderedPageBreak/>
              <w:t>UR-006</w:t>
            </w:r>
          </w:p>
        </w:tc>
        <w:tc>
          <w:tcPr>
            <w:tcW w:w="1803" w:type="dxa"/>
            <w:shd w:val="clear" w:color="auto" w:fill="D9E2F3" w:themeFill="accent1" w:themeFillTint="33"/>
            <w:vAlign w:val="center"/>
          </w:tcPr>
          <w:p w14:paraId="17E0F32F" w14:textId="1E56DB58" w:rsidR="006652F3" w:rsidRDefault="006652F3" w:rsidP="006652F3">
            <w:pPr>
              <w:jc w:val="center"/>
            </w:pPr>
            <w:r>
              <w:t>Data Engineer</w:t>
            </w:r>
          </w:p>
        </w:tc>
        <w:tc>
          <w:tcPr>
            <w:tcW w:w="1803" w:type="dxa"/>
            <w:shd w:val="clear" w:color="auto" w:fill="D9E2F3" w:themeFill="accent1" w:themeFillTint="33"/>
            <w:vAlign w:val="center"/>
          </w:tcPr>
          <w:p w14:paraId="2BDE1330" w14:textId="052971D9" w:rsidR="006652F3" w:rsidRDefault="006652F3" w:rsidP="006652F3">
            <w:pPr>
              <w:jc w:val="center"/>
            </w:pPr>
            <w:r>
              <w:t>Execute ETL, validate data, manage datasets</w:t>
            </w:r>
          </w:p>
        </w:tc>
        <w:tc>
          <w:tcPr>
            <w:tcW w:w="1803" w:type="dxa"/>
            <w:shd w:val="clear" w:color="auto" w:fill="D9E2F3" w:themeFill="accent1" w:themeFillTint="33"/>
            <w:vAlign w:val="center"/>
          </w:tcPr>
          <w:p w14:paraId="0192EC5C" w14:textId="2201521F" w:rsidR="006652F3" w:rsidRDefault="006652F3" w:rsidP="006652F3">
            <w:pPr>
              <w:jc w:val="center"/>
            </w:pPr>
            <w:r>
              <w:t>Full</w:t>
            </w:r>
          </w:p>
        </w:tc>
        <w:tc>
          <w:tcPr>
            <w:tcW w:w="1804" w:type="dxa"/>
            <w:shd w:val="clear" w:color="auto" w:fill="D9E2F3" w:themeFill="accent1" w:themeFillTint="33"/>
            <w:vAlign w:val="center"/>
          </w:tcPr>
          <w:p w14:paraId="7C8249AE" w14:textId="27B84342" w:rsidR="006652F3" w:rsidRDefault="006652F3" w:rsidP="006652F3">
            <w:pPr>
              <w:jc w:val="center"/>
            </w:pPr>
            <w:r>
              <w:t>Data Engineering</w:t>
            </w:r>
          </w:p>
        </w:tc>
      </w:tr>
    </w:tbl>
    <w:p w14:paraId="434E1B3B" w14:textId="77777777" w:rsidR="00737780" w:rsidRDefault="00737780" w:rsidP="00737780"/>
    <w:p w14:paraId="57094648" w14:textId="77777777" w:rsidR="00C62AE0" w:rsidRPr="004D45B4" w:rsidRDefault="00C62AE0" w:rsidP="004D45B4">
      <w:pPr>
        <w:pStyle w:val="Heading2"/>
        <w:rPr>
          <w:b/>
          <w:bCs/>
        </w:rPr>
      </w:pPr>
    </w:p>
    <w:p w14:paraId="619D2B04" w14:textId="40B77AF7" w:rsidR="00C62AE0" w:rsidRDefault="004D45B4" w:rsidP="004D45B4">
      <w:pPr>
        <w:pStyle w:val="Heading2"/>
        <w:rPr>
          <w:b/>
          <w:bCs/>
        </w:rPr>
      </w:pPr>
      <w:r w:rsidRPr="004D45B4">
        <w:rPr>
          <w:b/>
          <w:bCs/>
        </w:rPr>
        <w:t>4. Functional Requirements</w:t>
      </w:r>
    </w:p>
    <w:p w14:paraId="28491297" w14:textId="187424C8" w:rsidR="004D45B4" w:rsidRDefault="00BA34E2" w:rsidP="00BA34E2">
      <w:pPr>
        <w:jc w:val="both"/>
      </w:pPr>
      <w:r w:rsidRPr="00BA34E2">
        <w:t xml:space="preserve">This section defines the detailed functional capabilities that the </w:t>
      </w:r>
      <w:proofErr w:type="spellStart"/>
      <w:r w:rsidRPr="00BA34E2">
        <w:t>FinSight</w:t>
      </w:r>
      <w:proofErr w:type="spellEnd"/>
      <w:r w:rsidRPr="00BA34E2">
        <w:t xml:space="preserve"> Enterprise Decision Intelligence Platform (FEDIP) must provide. Each requirement is uniquely identified to ensure traceability throughout design, development, testing, and deployment.</w:t>
      </w:r>
    </w:p>
    <w:p w14:paraId="73EF4742" w14:textId="77777777" w:rsidR="00BA34E2" w:rsidRDefault="00BA34E2" w:rsidP="00BA34E2">
      <w:pPr>
        <w:jc w:val="both"/>
      </w:pPr>
    </w:p>
    <w:tbl>
      <w:tblPr>
        <w:tblStyle w:val="TableGrid"/>
        <w:tblW w:w="0" w:type="auto"/>
        <w:tblLook w:val="04A0" w:firstRow="1" w:lastRow="0" w:firstColumn="1" w:lastColumn="0" w:noHBand="0" w:noVBand="1"/>
      </w:tblPr>
      <w:tblGrid>
        <w:gridCol w:w="1803"/>
        <w:gridCol w:w="1803"/>
        <w:gridCol w:w="1803"/>
        <w:gridCol w:w="1803"/>
        <w:gridCol w:w="1804"/>
      </w:tblGrid>
      <w:tr w:rsidR="003953A1" w14:paraId="040E6AF6" w14:textId="77777777" w:rsidTr="003953A1">
        <w:tc>
          <w:tcPr>
            <w:tcW w:w="1803" w:type="dxa"/>
            <w:shd w:val="clear" w:color="auto" w:fill="D9E2F3" w:themeFill="accent1" w:themeFillTint="33"/>
            <w:vAlign w:val="center"/>
          </w:tcPr>
          <w:p w14:paraId="64FD7569" w14:textId="3359372F" w:rsidR="003953A1" w:rsidRDefault="003953A1" w:rsidP="003953A1">
            <w:pPr>
              <w:jc w:val="center"/>
            </w:pPr>
            <w:r>
              <w:rPr>
                <w:b/>
                <w:bCs/>
              </w:rPr>
              <w:t>Requirement ID</w:t>
            </w:r>
          </w:p>
        </w:tc>
        <w:tc>
          <w:tcPr>
            <w:tcW w:w="1803" w:type="dxa"/>
            <w:shd w:val="clear" w:color="auto" w:fill="D9E2F3" w:themeFill="accent1" w:themeFillTint="33"/>
            <w:vAlign w:val="center"/>
          </w:tcPr>
          <w:p w14:paraId="6A8E24B1" w14:textId="00A6D1E8" w:rsidR="003953A1" w:rsidRDefault="003953A1" w:rsidP="003953A1">
            <w:pPr>
              <w:jc w:val="center"/>
            </w:pPr>
            <w:r>
              <w:rPr>
                <w:b/>
                <w:bCs/>
              </w:rPr>
              <w:t>Module</w:t>
            </w:r>
          </w:p>
        </w:tc>
        <w:tc>
          <w:tcPr>
            <w:tcW w:w="1803" w:type="dxa"/>
            <w:shd w:val="clear" w:color="auto" w:fill="D9E2F3" w:themeFill="accent1" w:themeFillTint="33"/>
            <w:vAlign w:val="center"/>
          </w:tcPr>
          <w:p w14:paraId="6A229B8D" w14:textId="1ACF5DDE" w:rsidR="003953A1" w:rsidRDefault="003953A1" w:rsidP="003953A1">
            <w:pPr>
              <w:jc w:val="center"/>
            </w:pPr>
            <w:r>
              <w:rPr>
                <w:b/>
                <w:bCs/>
              </w:rPr>
              <w:t>Functional Requirement</w:t>
            </w:r>
          </w:p>
        </w:tc>
        <w:tc>
          <w:tcPr>
            <w:tcW w:w="1803" w:type="dxa"/>
            <w:shd w:val="clear" w:color="auto" w:fill="D9E2F3" w:themeFill="accent1" w:themeFillTint="33"/>
            <w:vAlign w:val="center"/>
          </w:tcPr>
          <w:p w14:paraId="4CB656B9" w14:textId="2050C40D" w:rsidR="003953A1" w:rsidRDefault="003953A1" w:rsidP="003953A1">
            <w:pPr>
              <w:jc w:val="center"/>
            </w:pPr>
            <w:r>
              <w:rPr>
                <w:b/>
                <w:bCs/>
              </w:rPr>
              <w:t>Priority</w:t>
            </w:r>
          </w:p>
        </w:tc>
        <w:tc>
          <w:tcPr>
            <w:tcW w:w="1804" w:type="dxa"/>
            <w:shd w:val="clear" w:color="auto" w:fill="D9E2F3" w:themeFill="accent1" w:themeFillTint="33"/>
            <w:vAlign w:val="center"/>
          </w:tcPr>
          <w:p w14:paraId="0A29E3A2" w14:textId="557DE0C1" w:rsidR="003953A1" w:rsidRDefault="003953A1" w:rsidP="003953A1">
            <w:pPr>
              <w:jc w:val="center"/>
            </w:pPr>
            <w:r>
              <w:rPr>
                <w:b/>
                <w:bCs/>
              </w:rPr>
              <w:t>Status</w:t>
            </w:r>
          </w:p>
        </w:tc>
      </w:tr>
      <w:tr w:rsidR="003953A1" w14:paraId="40164C10" w14:textId="77777777" w:rsidTr="003953A1">
        <w:tc>
          <w:tcPr>
            <w:tcW w:w="1803" w:type="dxa"/>
            <w:shd w:val="clear" w:color="auto" w:fill="D9E2F3" w:themeFill="accent1" w:themeFillTint="33"/>
            <w:vAlign w:val="center"/>
          </w:tcPr>
          <w:p w14:paraId="382A202E" w14:textId="59242CE2" w:rsidR="003953A1" w:rsidRDefault="003953A1" w:rsidP="003953A1">
            <w:pPr>
              <w:jc w:val="center"/>
            </w:pPr>
            <w:r>
              <w:t>FR-001</w:t>
            </w:r>
          </w:p>
        </w:tc>
        <w:tc>
          <w:tcPr>
            <w:tcW w:w="1803" w:type="dxa"/>
            <w:shd w:val="clear" w:color="auto" w:fill="D9E2F3" w:themeFill="accent1" w:themeFillTint="33"/>
            <w:vAlign w:val="center"/>
          </w:tcPr>
          <w:p w14:paraId="4321631F" w14:textId="5BDAB750" w:rsidR="003953A1" w:rsidRDefault="003953A1" w:rsidP="003953A1">
            <w:pPr>
              <w:jc w:val="center"/>
            </w:pPr>
            <w:r>
              <w:t>Customer Analytics</w:t>
            </w:r>
          </w:p>
        </w:tc>
        <w:tc>
          <w:tcPr>
            <w:tcW w:w="1803" w:type="dxa"/>
            <w:shd w:val="clear" w:color="auto" w:fill="D9E2F3" w:themeFill="accent1" w:themeFillTint="33"/>
            <w:vAlign w:val="center"/>
          </w:tcPr>
          <w:p w14:paraId="72E47101" w14:textId="70B75066" w:rsidR="003953A1" w:rsidRDefault="003953A1" w:rsidP="003953A1">
            <w:pPr>
              <w:jc w:val="center"/>
            </w:pPr>
            <w:r>
              <w:t>Display customer growth dashboard</w:t>
            </w:r>
          </w:p>
        </w:tc>
        <w:tc>
          <w:tcPr>
            <w:tcW w:w="1803" w:type="dxa"/>
            <w:shd w:val="clear" w:color="auto" w:fill="D9E2F3" w:themeFill="accent1" w:themeFillTint="33"/>
            <w:vAlign w:val="center"/>
          </w:tcPr>
          <w:p w14:paraId="40D01DE9" w14:textId="43945F2D" w:rsidR="003953A1" w:rsidRDefault="003953A1" w:rsidP="003953A1">
            <w:pPr>
              <w:jc w:val="center"/>
            </w:pPr>
            <w:r>
              <w:t>High</w:t>
            </w:r>
          </w:p>
        </w:tc>
        <w:tc>
          <w:tcPr>
            <w:tcW w:w="1804" w:type="dxa"/>
            <w:shd w:val="clear" w:color="auto" w:fill="D9E2F3" w:themeFill="accent1" w:themeFillTint="33"/>
            <w:vAlign w:val="center"/>
          </w:tcPr>
          <w:p w14:paraId="0B1858E0" w14:textId="2E142095" w:rsidR="003953A1" w:rsidRDefault="003953A1" w:rsidP="003953A1">
            <w:pPr>
              <w:jc w:val="center"/>
            </w:pPr>
            <w:r>
              <w:t>Approved</w:t>
            </w:r>
          </w:p>
        </w:tc>
      </w:tr>
      <w:tr w:rsidR="003953A1" w14:paraId="6E2C38A1" w14:textId="77777777" w:rsidTr="003953A1">
        <w:tc>
          <w:tcPr>
            <w:tcW w:w="1803" w:type="dxa"/>
            <w:shd w:val="clear" w:color="auto" w:fill="D9E2F3" w:themeFill="accent1" w:themeFillTint="33"/>
            <w:vAlign w:val="center"/>
          </w:tcPr>
          <w:p w14:paraId="3270CE9D" w14:textId="5532C8CC" w:rsidR="003953A1" w:rsidRDefault="003953A1" w:rsidP="003953A1">
            <w:pPr>
              <w:jc w:val="center"/>
            </w:pPr>
            <w:r>
              <w:t>FR-002</w:t>
            </w:r>
          </w:p>
        </w:tc>
        <w:tc>
          <w:tcPr>
            <w:tcW w:w="1803" w:type="dxa"/>
            <w:shd w:val="clear" w:color="auto" w:fill="D9E2F3" w:themeFill="accent1" w:themeFillTint="33"/>
            <w:vAlign w:val="center"/>
          </w:tcPr>
          <w:p w14:paraId="2CB33DD8" w14:textId="184E1DB1" w:rsidR="003953A1" w:rsidRDefault="003953A1" w:rsidP="003953A1">
            <w:pPr>
              <w:jc w:val="center"/>
            </w:pPr>
            <w:r>
              <w:t>Customer Analytics</w:t>
            </w:r>
          </w:p>
        </w:tc>
        <w:tc>
          <w:tcPr>
            <w:tcW w:w="1803" w:type="dxa"/>
            <w:shd w:val="clear" w:color="auto" w:fill="D9E2F3" w:themeFill="accent1" w:themeFillTint="33"/>
            <w:vAlign w:val="center"/>
          </w:tcPr>
          <w:p w14:paraId="73585504" w14:textId="07D5D224" w:rsidR="003953A1" w:rsidRDefault="003953A1" w:rsidP="003953A1">
            <w:pPr>
              <w:jc w:val="center"/>
            </w:pPr>
            <w:r>
              <w:t>Show customer retention analysis</w:t>
            </w:r>
          </w:p>
        </w:tc>
        <w:tc>
          <w:tcPr>
            <w:tcW w:w="1803" w:type="dxa"/>
            <w:shd w:val="clear" w:color="auto" w:fill="D9E2F3" w:themeFill="accent1" w:themeFillTint="33"/>
            <w:vAlign w:val="center"/>
          </w:tcPr>
          <w:p w14:paraId="1EC27A95" w14:textId="30EB6374" w:rsidR="003953A1" w:rsidRDefault="003953A1" w:rsidP="003953A1">
            <w:pPr>
              <w:jc w:val="center"/>
            </w:pPr>
            <w:r>
              <w:t>High</w:t>
            </w:r>
          </w:p>
        </w:tc>
        <w:tc>
          <w:tcPr>
            <w:tcW w:w="1804" w:type="dxa"/>
            <w:shd w:val="clear" w:color="auto" w:fill="D9E2F3" w:themeFill="accent1" w:themeFillTint="33"/>
            <w:vAlign w:val="center"/>
          </w:tcPr>
          <w:p w14:paraId="25E570FC" w14:textId="515331B5" w:rsidR="003953A1" w:rsidRDefault="003953A1" w:rsidP="003953A1">
            <w:pPr>
              <w:jc w:val="center"/>
            </w:pPr>
            <w:r>
              <w:t>Approved</w:t>
            </w:r>
          </w:p>
        </w:tc>
      </w:tr>
      <w:tr w:rsidR="003953A1" w14:paraId="5EA5D35E" w14:textId="77777777" w:rsidTr="003953A1">
        <w:tc>
          <w:tcPr>
            <w:tcW w:w="1803" w:type="dxa"/>
            <w:shd w:val="clear" w:color="auto" w:fill="D9E2F3" w:themeFill="accent1" w:themeFillTint="33"/>
            <w:vAlign w:val="center"/>
          </w:tcPr>
          <w:p w14:paraId="31856476" w14:textId="7FA6BB0D" w:rsidR="003953A1" w:rsidRDefault="003953A1" w:rsidP="003953A1">
            <w:pPr>
              <w:jc w:val="center"/>
            </w:pPr>
            <w:r>
              <w:t>FR-003</w:t>
            </w:r>
          </w:p>
        </w:tc>
        <w:tc>
          <w:tcPr>
            <w:tcW w:w="1803" w:type="dxa"/>
            <w:shd w:val="clear" w:color="auto" w:fill="D9E2F3" w:themeFill="accent1" w:themeFillTint="33"/>
            <w:vAlign w:val="center"/>
          </w:tcPr>
          <w:p w14:paraId="656BD2F7" w14:textId="3A62DACF" w:rsidR="003953A1" w:rsidRDefault="003953A1" w:rsidP="003953A1">
            <w:pPr>
              <w:jc w:val="center"/>
            </w:pPr>
            <w:r>
              <w:t>Payment Analytics</w:t>
            </w:r>
          </w:p>
        </w:tc>
        <w:tc>
          <w:tcPr>
            <w:tcW w:w="1803" w:type="dxa"/>
            <w:shd w:val="clear" w:color="auto" w:fill="D9E2F3" w:themeFill="accent1" w:themeFillTint="33"/>
            <w:vAlign w:val="center"/>
          </w:tcPr>
          <w:p w14:paraId="74892E3C" w14:textId="7D70FF0D" w:rsidR="003953A1" w:rsidRDefault="003953A1" w:rsidP="003953A1">
            <w:pPr>
              <w:jc w:val="center"/>
            </w:pPr>
            <w:r>
              <w:t>Monitor payment success and failure rates</w:t>
            </w:r>
          </w:p>
        </w:tc>
        <w:tc>
          <w:tcPr>
            <w:tcW w:w="1803" w:type="dxa"/>
            <w:shd w:val="clear" w:color="auto" w:fill="D9E2F3" w:themeFill="accent1" w:themeFillTint="33"/>
            <w:vAlign w:val="center"/>
          </w:tcPr>
          <w:p w14:paraId="4DBFB233" w14:textId="72F59D57" w:rsidR="003953A1" w:rsidRDefault="003953A1" w:rsidP="003953A1">
            <w:pPr>
              <w:jc w:val="center"/>
            </w:pPr>
            <w:r>
              <w:t>High</w:t>
            </w:r>
          </w:p>
        </w:tc>
        <w:tc>
          <w:tcPr>
            <w:tcW w:w="1804" w:type="dxa"/>
            <w:shd w:val="clear" w:color="auto" w:fill="D9E2F3" w:themeFill="accent1" w:themeFillTint="33"/>
            <w:vAlign w:val="center"/>
          </w:tcPr>
          <w:p w14:paraId="4E2438DA" w14:textId="53A20A1D" w:rsidR="003953A1" w:rsidRDefault="003953A1" w:rsidP="003953A1">
            <w:pPr>
              <w:jc w:val="center"/>
            </w:pPr>
            <w:r>
              <w:t>Approved</w:t>
            </w:r>
          </w:p>
        </w:tc>
      </w:tr>
      <w:tr w:rsidR="003953A1" w14:paraId="29D51A34" w14:textId="77777777" w:rsidTr="003953A1">
        <w:tc>
          <w:tcPr>
            <w:tcW w:w="1803" w:type="dxa"/>
            <w:shd w:val="clear" w:color="auto" w:fill="D9E2F3" w:themeFill="accent1" w:themeFillTint="33"/>
            <w:vAlign w:val="center"/>
          </w:tcPr>
          <w:p w14:paraId="1AAAA4A1" w14:textId="0A6AEFF4" w:rsidR="003953A1" w:rsidRDefault="003953A1" w:rsidP="003953A1">
            <w:pPr>
              <w:jc w:val="center"/>
            </w:pPr>
            <w:r>
              <w:t>FR-004</w:t>
            </w:r>
          </w:p>
        </w:tc>
        <w:tc>
          <w:tcPr>
            <w:tcW w:w="1803" w:type="dxa"/>
            <w:shd w:val="clear" w:color="auto" w:fill="D9E2F3" w:themeFill="accent1" w:themeFillTint="33"/>
            <w:vAlign w:val="center"/>
          </w:tcPr>
          <w:p w14:paraId="1F7A620C" w14:textId="438408F4" w:rsidR="003953A1" w:rsidRDefault="003953A1" w:rsidP="003953A1">
            <w:pPr>
              <w:jc w:val="center"/>
            </w:pPr>
            <w:r>
              <w:t>Payment Analytics</w:t>
            </w:r>
          </w:p>
        </w:tc>
        <w:tc>
          <w:tcPr>
            <w:tcW w:w="1803" w:type="dxa"/>
            <w:shd w:val="clear" w:color="auto" w:fill="D9E2F3" w:themeFill="accent1" w:themeFillTint="33"/>
            <w:vAlign w:val="center"/>
          </w:tcPr>
          <w:p w14:paraId="35102A9F" w14:textId="3B586403" w:rsidR="003953A1" w:rsidRDefault="003953A1" w:rsidP="003953A1">
            <w:pPr>
              <w:jc w:val="center"/>
            </w:pPr>
            <w:r>
              <w:t>Display transaction trends by day and month</w:t>
            </w:r>
          </w:p>
        </w:tc>
        <w:tc>
          <w:tcPr>
            <w:tcW w:w="1803" w:type="dxa"/>
            <w:shd w:val="clear" w:color="auto" w:fill="D9E2F3" w:themeFill="accent1" w:themeFillTint="33"/>
            <w:vAlign w:val="center"/>
          </w:tcPr>
          <w:p w14:paraId="483FDB72" w14:textId="4901AC18" w:rsidR="003953A1" w:rsidRDefault="003953A1" w:rsidP="003953A1">
            <w:pPr>
              <w:jc w:val="center"/>
            </w:pPr>
            <w:r>
              <w:t>High</w:t>
            </w:r>
          </w:p>
        </w:tc>
        <w:tc>
          <w:tcPr>
            <w:tcW w:w="1804" w:type="dxa"/>
            <w:shd w:val="clear" w:color="auto" w:fill="D9E2F3" w:themeFill="accent1" w:themeFillTint="33"/>
            <w:vAlign w:val="center"/>
          </w:tcPr>
          <w:p w14:paraId="54D27B68" w14:textId="6033E8DD" w:rsidR="003953A1" w:rsidRDefault="003953A1" w:rsidP="003953A1">
            <w:pPr>
              <w:jc w:val="center"/>
            </w:pPr>
            <w:r>
              <w:t>Approved</w:t>
            </w:r>
          </w:p>
        </w:tc>
      </w:tr>
      <w:tr w:rsidR="003953A1" w14:paraId="2FEF8D11" w14:textId="77777777" w:rsidTr="003953A1">
        <w:tc>
          <w:tcPr>
            <w:tcW w:w="1803" w:type="dxa"/>
            <w:shd w:val="clear" w:color="auto" w:fill="D9E2F3" w:themeFill="accent1" w:themeFillTint="33"/>
            <w:vAlign w:val="center"/>
          </w:tcPr>
          <w:p w14:paraId="6F5AF310" w14:textId="42793F73" w:rsidR="003953A1" w:rsidRDefault="003953A1" w:rsidP="003953A1">
            <w:pPr>
              <w:jc w:val="center"/>
            </w:pPr>
            <w:r>
              <w:t>FR-005</w:t>
            </w:r>
          </w:p>
        </w:tc>
        <w:tc>
          <w:tcPr>
            <w:tcW w:w="1803" w:type="dxa"/>
            <w:shd w:val="clear" w:color="auto" w:fill="D9E2F3" w:themeFill="accent1" w:themeFillTint="33"/>
            <w:vAlign w:val="center"/>
          </w:tcPr>
          <w:p w14:paraId="0F2B932B" w14:textId="4083FE76" w:rsidR="003953A1" w:rsidRDefault="003953A1" w:rsidP="003953A1">
            <w:pPr>
              <w:jc w:val="center"/>
            </w:pPr>
            <w:r>
              <w:t>Merchant Analytics</w:t>
            </w:r>
          </w:p>
        </w:tc>
        <w:tc>
          <w:tcPr>
            <w:tcW w:w="1803" w:type="dxa"/>
            <w:shd w:val="clear" w:color="auto" w:fill="D9E2F3" w:themeFill="accent1" w:themeFillTint="33"/>
            <w:vAlign w:val="center"/>
          </w:tcPr>
          <w:p w14:paraId="15B990E5" w14:textId="22C5CCFC" w:rsidR="003953A1" w:rsidRDefault="003953A1" w:rsidP="003953A1">
            <w:pPr>
              <w:jc w:val="center"/>
            </w:pPr>
            <w:proofErr w:type="spellStart"/>
            <w:r>
              <w:t>Analyze</w:t>
            </w:r>
            <w:proofErr w:type="spellEnd"/>
            <w:r>
              <w:t xml:space="preserve"> merchant performance</w:t>
            </w:r>
          </w:p>
        </w:tc>
        <w:tc>
          <w:tcPr>
            <w:tcW w:w="1803" w:type="dxa"/>
            <w:shd w:val="clear" w:color="auto" w:fill="D9E2F3" w:themeFill="accent1" w:themeFillTint="33"/>
            <w:vAlign w:val="center"/>
          </w:tcPr>
          <w:p w14:paraId="0AF8647B" w14:textId="1955AA67" w:rsidR="003953A1" w:rsidRDefault="003953A1" w:rsidP="003953A1">
            <w:pPr>
              <w:jc w:val="center"/>
            </w:pPr>
            <w:r>
              <w:t>High</w:t>
            </w:r>
          </w:p>
        </w:tc>
        <w:tc>
          <w:tcPr>
            <w:tcW w:w="1804" w:type="dxa"/>
            <w:shd w:val="clear" w:color="auto" w:fill="D9E2F3" w:themeFill="accent1" w:themeFillTint="33"/>
            <w:vAlign w:val="center"/>
          </w:tcPr>
          <w:p w14:paraId="76337A81" w14:textId="0676F681" w:rsidR="003953A1" w:rsidRDefault="003953A1" w:rsidP="003953A1">
            <w:pPr>
              <w:jc w:val="center"/>
            </w:pPr>
            <w:r>
              <w:t>Approved</w:t>
            </w:r>
          </w:p>
        </w:tc>
      </w:tr>
      <w:tr w:rsidR="003953A1" w14:paraId="14ACB350" w14:textId="77777777" w:rsidTr="003953A1">
        <w:tc>
          <w:tcPr>
            <w:tcW w:w="1803" w:type="dxa"/>
            <w:shd w:val="clear" w:color="auto" w:fill="D9E2F3" w:themeFill="accent1" w:themeFillTint="33"/>
            <w:vAlign w:val="center"/>
          </w:tcPr>
          <w:p w14:paraId="140395BA" w14:textId="1CDB7879" w:rsidR="003953A1" w:rsidRDefault="003953A1" w:rsidP="003953A1">
            <w:pPr>
              <w:jc w:val="center"/>
            </w:pPr>
            <w:r>
              <w:t>FR-006</w:t>
            </w:r>
          </w:p>
        </w:tc>
        <w:tc>
          <w:tcPr>
            <w:tcW w:w="1803" w:type="dxa"/>
            <w:shd w:val="clear" w:color="auto" w:fill="D9E2F3" w:themeFill="accent1" w:themeFillTint="33"/>
            <w:vAlign w:val="center"/>
          </w:tcPr>
          <w:p w14:paraId="6893BE29" w14:textId="2AA989FB" w:rsidR="003953A1" w:rsidRDefault="003953A1" w:rsidP="003953A1">
            <w:pPr>
              <w:jc w:val="center"/>
            </w:pPr>
            <w:r>
              <w:t>Financial Analytics</w:t>
            </w:r>
          </w:p>
        </w:tc>
        <w:tc>
          <w:tcPr>
            <w:tcW w:w="1803" w:type="dxa"/>
            <w:shd w:val="clear" w:color="auto" w:fill="D9E2F3" w:themeFill="accent1" w:themeFillTint="33"/>
            <w:vAlign w:val="center"/>
          </w:tcPr>
          <w:p w14:paraId="06F31093" w14:textId="451F3BB9" w:rsidR="003953A1" w:rsidRDefault="003953A1" w:rsidP="003953A1">
            <w:pPr>
              <w:jc w:val="center"/>
            </w:pPr>
            <w:r>
              <w:t>Generate revenue and profitability reports</w:t>
            </w:r>
          </w:p>
        </w:tc>
        <w:tc>
          <w:tcPr>
            <w:tcW w:w="1803" w:type="dxa"/>
            <w:shd w:val="clear" w:color="auto" w:fill="D9E2F3" w:themeFill="accent1" w:themeFillTint="33"/>
            <w:vAlign w:val="center"/>
          </w:tcPr>
          <w:p w14:paraId="35CF9D89" w14:textId="5A43045E" w:rsidR="003953A1" w:rsidRDefault="003953A1" w:rsidP="003953A1">
            <w:pPr>
              <w:jc w:val="center"/>
            </w:pPr>
            <w:r>
              <w:t>High</w:t>
            </w:r>
          </w:p>
        </w:tc>
        <w:tc>
          <w:tcPr>
            <w:tcW w:w="1804" w:type="dxa"/>
            <w:shd w:val="clear" w:color="auto" w:fill="D9E2F3" w:themeFill="accent1" w:themeFillTint="33"/>
            <w:vAlign w:val="center"/>
          </w:tcPr>
          <w:p w14:paraId="78DB6B34" w14:textId="580B7405" w:rsidR="003953A1" w:rsidRDefault="003953A1" w:rsidP="003953A1">
            <w:pPr>
              <w:jc w:val="center"/>
            </w:pPr>
            <w:r>
              <w:t>Approved</w:t>
            </w:r>
          </w:p>
        </w:tc>
      </w:tr>
    </w:tbl>
    <w:p w14:paraId="5AE62355" w14:textId="77777777" w:rsidR="00993BF2" w:rsidRDefault="00993BF2" w:rsidP="00BA34E2">
      <w:pPr>
        <w:jc w:val="both"/>
      </w:pPr>
    </w:p>
    <w:p w14:paraId="151A04D1" w14:textId="77777777" w:rsidR="00FB591A" w:rsidRDefault="00FB591A" w:rsidP="00BA34E2">
      <w:pPr>
        <w:jc w:val="both"/>
      </w:pPr>
    </w:p>
    <w:p w14:paraId="48D10CB5" w14:textId="77777777" w:rsidR="00FB591A" w:rsidRDefault="00FB591A" w:rsidP="00BA34E2">
      <w:pPr>
        <w:jc w:val="both"/>
      </w:pPr>
    </w:p>
    <w:p w14:paraId="5B64537F" w14:textId="77777777" w:rsidR="00FB591A" w:rsidRDefault="00FB591A" w:rsidP="00BA34E2">
      <w:pPr>
        <w:jc w:val="both"/>
      </w:pPr>
    </w:p>
    <w:p w14:paraId="72B49F6B" w14:textId="77777777" w:rsidR="00FB591A" w:rsidRDefault="00FB591A" w:rsidP="00BA34E2">
      <w:pPr>
        <w:jc w:val="both"/>
      </w:pPr>
    </w:p>
    <w:p w14:paraId="370416BE" w14:textId="2FA09FE9" w:rsidR="00FE4DC3" w:rsidRPr="00EC0F4E" w:rsidRDefault="008718AA" w:rsidP="00EC0F4E">
      <w:pPr>
        <w:pStyle w:val="Heading2"/>
        <w:rPr>
          <w:b/>
          <w:bCs/>
        </w:rPr>
      </w:pPr>
      <w:r w:rsidRPr="00FE4DC3">
        <w:rPr>
          <w:b/>
          <w:bCs/>
        </w:rPr>
        <w:lastRenderedPageBreak/>
        <w:t>5. Use Cases</w:t>
      </w:r>
    </w:p>
    <w:p w14:paraId="0B5712DA" w14:textId="231E676A" w:rsidR="00FE4DC3" w:rsidRDefault="008718AA" w:rsidP="008718AA">
      <w:r w:rsidRPr="008718AA">
        <w:t xml:space="preserve">This section describes the major user interactions supported by the </w:t>
      </w:r>
      <w:proofErr w:type="spellStart"/>
      <w:r w:rsidRPr="008718AA">
        <w:t>FinSight</w:t>
      </w:r>
      <w:proofErr w:type="spellEnd"/>
      <w:r w:rsidRPr="008718AA">
        <w:t xml:space="preserve"> Enterprise Decision Intelligence Platform (FEDIP). Each use case represents a business activity performed by a specific user role.</w:t>
      </w:r>
    </w:p>
    <w:p w14:paraId="77D2C2B5" w14:textId="0724D0C7" w:rsidR="008718AA" w:rsidRDefault="00FE4DC3" w:rsidP="00FE4DC3">
      <w:pPr>
        <w:pStyle w:val="Heading3"/>
        <w:rPr>
          <w:b/>
          <w:bCs/>
        </w:rPr>
      </w:pPr>
      <w:r w:rsidRPr="00FE4DC3">
        <w:rPr>
          <w:b/>
          <w:bCs/>
        </w:rPr>
        <w:t>5.1 Use Case Summary</w:t>
      </w:r>
    </w:p>
    <w:tbl>
      <w:tblPr>
        <w:tblStyle w:val="TableGrid"/>
        <w:tblW w:w="0" w:type="auto"/>
        <w:shd w:val="clear" w:color="auto" w:fill="D9E2F3" w:themeFill="accent1" w:themeFillTint="33"/>
        <w:tblLook w:val="04A0" w:firstRow="1" w:lastRow="0" w:firstColumn="1" w:lastColumn="0" w:noHBand="0" w:noVBand="1"/>
      </w:tblPr>
      <w:tblGrid>
        <w:gridCol w:w="1803"/>
        <w:gridCol w:w="1803"/>
        <w:gridCol w:w="1803"/>
        <w:gridCol w:w="1803"/>
        <w:gridCol w:w="1804"/>
      </w:tblGrid>
      <w:tr w:rsidR="009846B1" w14:paraId="1D32F460" w14:textId="77777777" w:rsidTr="009846B1">
        <w:tc>
          <w:tcPr>
            <w:tcW w:w="1803" w:type="dxa"/>
            <w:shd w:val="clear" w:color="auto" w:fill="D9E2F3" w:themeFill="accent1" w:themeFillTint="33"/>
            <w:vAlign w:val="center"/>
          </w:tcPr>
          <w:p w14:paraId="11276434" w14:textId="6C22D727" w:rsidR="009846B1" w:rsidRDefault="009846B1" w:rsidP="009846B1">
            <w:pPr>
              <w:jc w:val="center"/>
            </w:pPr>
            <w:r>
              <w:rPr>
                <w:b/>
                <w:bCs/>
              </w:rPr>
              <w:t>Use Case ID</w:t>
            </w:r>
          </w:p>
        </w:tc>
        <w:tc>
          <w:tcPr>
            <w:tcW w:w="1803" w:type="dxa"/>
            <w:shd w:val="clear" w:color="auto" w:fill="D9E2F3" w:themeFill="accent1" w:themeFillTint="33"/>
            <w:vAlign w:val="center"/>
          </w:tcPr>
          <w:p w14:paraId="2F3BDE22" w14:textId="0FA4EE6E" w:rsidR="009846B1" w:rsidRDefault="009846B1" w:rsidP="009846B1">
            <w:pPr>
              <w:jc w:val="center"/>
            </w:pPr>
            <w:r>
              <w:rPr>
                <w:b/>
                <w:bCs/>
              </w:rPr>
              <w:t>Use Case</w:t>
            </w:r>
          </w:p>
        </w:tc>
        <w:tc>
          <w:tcPr>
            <w:tcW w:w="1803" w:type="dxa"/>
            <w:shd w:val="clear" w:color="auto" w:fill="D9E2F3" w:themeFill="accent1" w:themeFillTint="33"/>
            <w:vAlign w:val="center"/>
          </w:tcPr>
          <w:p w14:paraId="26C57D85" w14:textId="455B9DCB" w:rsidR="009846B1" w:rsidRDefault="009846B1" w:rsidP="009846B1">
            <w:pPr>
              <w:jc w:val="center"/>
            </w:pPr>
            <w:r>
              <w:rPr>
                <w:b/>
                <w:bCs/>
              </w:rPr>
              <w:t>Primary Actor</w:t>
            </w:r>
          </w:p>
        </w:tc>
        <w:tc>
          <w:tcPr>
            <w:tcW w:w="1803" w:type="dxa"/>
            <w:shd w:val="clear" w:color="auto" w:fill="D9E2F3" w:themeFill="accent1" w:themeFillTint="33"/>
            <w:vAlign w:val="center"/>
          </w:tcPr>
          <w:p w14:paraId="016D0F84" w14:textId="66C1588C" w:rsidR="009846B1" w:rsidRDefault="009846B1" w:rsidP="009846B1">
            <w:pPr>
              <w:jc w:val="center"/>
            </w:pPr>
            <w:r>
              <w:rPr>
                <w:b/>
                <w:bCs/>
              </w:rPr>
              <w:t>Description</w:t>
            </w:r>
          </w:p>
        </w:tc>
        <w:tc>
          <w:tcPr>
            <w:tcW w:w="1804" w:type="dxa"/>
            <w:shd w:val="clear" w:color="auto" w:fill="D9E2F3" w:themeFill="accent1" w:themeFillTint="33"/>
            <w:vAlign w:val="center"/>
          </w:tcPr>
          <w:p w14:paraId="4FF8F745" w14:textId="226EF0F7" w:rsidR="009846B1" w:rsidRDefault="009846B1" w:rsidP="009846B1">
            <w:pPr>
              <w:jc w:val="center"/>
            </w:pPr>
            <w:r>
              <w:rPr>
                <w:b/>
                <w:bCs/>
              </w:rPr>
              <w:t>Priority</w:t>
            </w:r>
          </w:p>
        </w:tc>
      </w:tr>
      <w:tr w:rsidR="009846B1" w14:paraId="6E47600A" w14:textId="77777777" w:rsidTr="009846B1">
        <w:tc>
          <w:tcPr>
            <w:tcW w:w="1803" w:type="dxa"/>
            <w:shd w:val="clear" w:color="auto" w:fill="D9E2F3" w:themeFill="accent1" w:themeFillTint="33"/>
            <w:vAlign w:val="center"/>
          </w:tcPr>
          <w:p w14:paraId="46D5D1CE" w14:textId="151F021C" w:rsidR="009846B1" w:rsidRDefault="009846B1" w:rsidP="009846B1">
            <w:pPr>
              <w:jc w:val="center"/>
            </w:pPr>
            <w:r>
              <w:t>UC-001</w:t>
            </w:r>
          </w:p>
        </w:tc>
        <w:tc>
          <w:tcPr>
            <w:tcW w:w="1803" w:type="dxa"/>
            <w:shd w:val="clear" w:color="auto" w:fill="D9E2F3" w:themeFill="accent1" w:themeFillTint="33"/>
            <w:vAlign w:val="center"/>
          </w:tcPr>
          <w:p w14:paraId="13DE97E4" w14:textId="61A09F7F" w:rsidR="009846B1" w:rsidRDefault="009846B1" w:rsidP="009846B1">
            <w:pPr>
              <w:jc w:val="center"/>
            </w:pPr>
            <w:r>
              <w:t>View Executive Dashboard</w:t>
            </w:r>
          </w:p>
        </w:tc>
        <w:tc>
          <w:tcPr>
            <w:tcW w:w="1803" w:type="dxa"/>
            <w:shd w:val="clear" w:color="auto" w:fill="D9E2F3" w:themeFill="accent1" w:themeFillTint="33"/>
            <w:vAlign w:val="center"/>
          </w:tcPr>
          <w:p w14:paraId="5D75C750" w14:textId="6A13B53C" w:rsidR="009846B1" w:rsidRDefault="009846B1" w:rsidP="009846B1">
            <w:pPr>
              <w:jc w:val="center"/>
            </w:pPr>
            <w:r>
              <w:t>Executive Management</w:t>
            </w:r>
          </w:p>
        </w:tc>
        <w:tc>
          <w:tcPr>
            <w:tcW w:w="1803" w:type="dxa"/>
            <w:shd w:val="clear" w:color="auto" w:fill="D9E2F3" w:themeFill="accent1" w:themeFillTint="33"/>
            <w:vAlign w:val="center"/>
          </w:tcPr>
          <w:p w14:paraId="0A6C3ED4" w14:textId="111CA06E" w:rsidR="009846B1" w:rsidRDefault="009846B1" w:rsidP="009846B1">
            <w:pPr>
              <w:jc w:val="center"/>
            </w:pPr>
            <w:r>
              <w:t>View enterprise KPIs and business performance</w:t>
            </w:r>
          </w:p>
        </w:tc>
        <w:tc>
          <w:tcPr>
            <w:tcW w:w="1804" w:type="dxa"/>
            <w:shd w:val="clear" w:color="auto" w:fill="D9E2F3" w:themeFill="accent1" w:themeFillTint="33"/>
            <w:vAlign w:val="center"/>
          </w:tcPr>
          <w:p w14:paraId="75B2FAAB" w14:textId="12436971" w:rsidR="009846B1" w:rsidRDefault="009846B1" w:rsidP="009846B1">
            <w:pPr>
              <w:jc w:val="center"/>
            </w:pPr>
            <w:r>
              <w:t>High</w:t>
            </w:r>
          </w:p>
        </w:tc>
      </w:tr>
      <w:tr w:rsidR="009846B1" w14:paraId="629C6AB8" w14:textId="77777777" w:rsidTr="009846B1">
        <w:tc>
          <w:tcPr>
            <w:tcW w:w="1803" w:type="dxa"/>
            <w:shd w:val="clear" w:color="auto" w:fill="D9E2F3" w:themeFill="accent1" w:themeFillTint="33"/>
            <w:vAlign w:val="center"/>
          </w:tcPr>
          <w:p w14:paraId="433C4B74" w14:textId="3F30C07C" w:rsidR="009846B1" w:rsidRDefault="009846B1" w:rsidP="009846B1">
            <w:pPr>
              <w:jc w:val="center"/>
            </w:pPr>
            <w:r>
              <w:t>UC-002</w:t>
            </w:r>
          </w:p>
        </w:tc>
        <w:tc>
          <w:tcPr>
            <w:tcW w:w="1803" w:type="dxa"/>
            <w:shd w:val="clear" w:color="auto" w:fill="D9E2F3" w:themeFill="accent1" w:themeFillTint="33"/>
            <w:vAlign w:val="center"/>
          </w:tcPr>
          <w:p w14:paraId="7B2789AA" w14:textId="4C5523DF" w:rsidR="009846B1" w:rsidRDefault="009846B1" w:rsidP="009846B1">
            <w:pPr>
              <w:jc w:val="center"/>
            </w:pPr>
            <w:proofErr w:type="spellStart"/>
            <w:r>
              <w:t>Analyze</w:t>
            </w:r>
            <w:proofErr w:type="spellEnd"/>
            <w:r>
              <w:t xml:space="preserve"> Payment Performance</w:t>
            </w:r>
          </w:p>
        </w:tc>
        <w:tc>
          <w:tcPr>
            <w:tcW w:w="1803" w:type="dxa"/>
            <w:shd w:val="clear" w:color="auto" w:fill="D9E2F3" w:themeFill="accent1" w:themeFillTint="33"/>
            <w:vAlign w:val="center"/>
          </w:tcPr>
          <w:p w14:paraId="36D92782" w14:textId="794DFF25" w:rsidR="009846B1" w:rsidRDefault="009846B1" w:rsidP="009846B1">
            <w:pPr>
              <w:jc w:val="center"/>
            </w:pPr>
            <w:r>
              <w:t>Operations Manager</w:t>
            </w:r>
          </w:p>
        </w:tc>
        <w:tc>
          <w:tcPr>
            <w:tcW w:w="1803" w:type="dxa"/>
            <w:shd w:val="clear" w:color="auto" w:fill="D9E2F3" w:themeFill="accent1" w:themeFillTint="33"/>
            <w:vAlign w:val="center"/>
          </w:tcPr>
          <w:p w14:paraId="43CD7DAB" w14:textId="4042262D" w:rsidR="009846B1" w:rsidRDefault="009846B1" w:rsidP="009846B1">
            <w:pPr>
              <w:jc w:val="center"/>
            </w:pPr>
            <w:r>
              <w:t>Monitor payment success, failures and trends</w:t>
            </w:r>
          </w:p>
        </w:tc>
        <w:tc>
          <w:tcPr>
            <w:tcW w:w="1804" w:type="dxa"/>
            <w:shd w:val="clear" w:color="auto" w:fill="D9E2F3" w:themeFill="accent1" w:themeFillTint="33"/>
            <w:vAlign w:val="center"/>
          </w:tcPr>
          <w:p w14:paraId="3D5AE1FD" w14:textId="44BF7061" w:rsidR="009846B1" w:rsidRDefault="009846B1" w:rsidP="009846B1">
            <w:pPr>
              <w:jc w:val="center"/>
            </w:pPr>
            <w:r>
              <w:t>High</w:t>
            </w:r>
          </w:p>
        </w:tc>
      </w:tr>
      <w:tr w:rsidR="009846B1" w14:paraId="5C2FC184" w14:textId="77777777" w:rsidTr="009846B1">
        <w:tc>
          <w:tcPr>
            <w:tcW w:w="1803" w:type="dxa"/>
            <w:shd w:val="clear" w:color="auto" w:fill="D9E2F3" w:themeFill="accent1" w:themeFillTint="33"/>
            <w:vAlign w:val="center"/>
          </w:tcPr>
          <w:p w14:paraId="25B6FD72" w14:textId="7F46FF84" w:rsidR="009846B1" w:rsidRDefault="009846B1" w:rsidP="009846B1">
            <w:pPr>
              <w:jc w:val="center"/>
            </w:pPr>
            <w:r>
              <w:t>UC-003</w:t>
            </w:r>
          </w:p>
        </w:tc>
        <w:tc>
          <w:tcPr>
            <w:tcW w:w="1803" w:type="dxa"/>
            <w:shd w:val="clear" w:color="auto" w:fill="D9E2F3" w:themeFill="accent1" w:themeFillTint="33"/>
            <w:vAlign w:val="center"/>
          </w:tcPr>
          <w:p w14:paraId="7825C7C4" w14:textId="61C579B1" w:rsidR="009846B1" w:rsidRDefault="009846B1" w:rsidP="009846B1">
            <w:pPr>
              <w:jc w:val="center"/>
            </w:pPr>
            <w:proofErr w:type="spellStart"/>
            <w:r>
              <w:t>Analyze</w:t>
            </w:r>
            <w:proofErr w:type="spellEnd"/>
            <w:r>
              <w:t xml:space="preserve"> Customer Growth</w:t>
            </w:r>
          </w:p>
        </w:tc>
        <w:tc>
          <w:tcPr>
            <w:tcW w:w="1803" w:type="dxa"/>
            <w:shd w:val="clear" w:color="auto" w:fill="D9E2F3" w:themeFill="accent1" w:themeFillTint="33"/>
            <w:vAlign w:val="center"/>
          </w:tcPr>
          <w:p w14:paraId="5C6DA3BC" w14:textId="6FDA5630" w:rsidR="009846B1" w:rsidRDefault="009846B1" w:rsidP="009846B1">
            <w:pPr>
              <w:jc w:val="center"/>
            </w:pPr>
            <w:r>
              <w:t>Business Analyst</w:t>
            </w:r>
          </w:p>
        </w:tc>
        <w:tc>
          <w:tcPr>
            <w:tcW w:w="1803" w:type="dxa"/>
            <w:shd w:val="clear" w:color="auto" w:fill="D9E2F3" w:themeFill="accent1" w:themeFillTint="33"/>
            <w:vAlign w:val="center"/>
          </w:tcPr>
          <w:p w14:paraId="752F551C" w14:textId="262955F1" w:rsidR="009846B1" w:rsidRDefault="009846B1" w:rsidP="009846B1">
            <w:pPr>
              <w:jc w:val="center"/>
            </w:pPr>
            <w:r>
              <w:t>Monitor customer acquisition and retention</w:t>
            </w:r>
          </w:p>
        </w:tc>
        <w:tc>
          <w:tcPr>
            <w:tcW w:w="1804" w:type="dxa"/>
            <w:shd w:val="clear" w:color="auto" w:fill="D9E2F3" w:themeFill="accent1" w:themeFillTint="33"/>
            <w:vAlign w:val="center"/>
          </w:tcPr>
          <w:p w14:paraId="33E11001" w14:textId="1AD2C49D" w:rsidR="009846B1" w:rsidRDefault="009846B1" w:rsidP="009846B1">
            <w:pPr>
              <w:jc w:val="center"/>
            </w:pPr>
            <w:r>
              <w:t>High</w:t>
            </w:r>
          </w:p>
        </w:tc>
      </w:tr>
      <w:tr w:rsidR="009846B1" w14:paraId="64C9960D" w14:textId="77777777" w:rsidTr="009846B1">
        <w:tc>
          <w:tcPr>
            <w:tcW w:w="1803" w:type="dxa"/>
            <w:shd w:val="clear" w:color="auto" w:fill="D9E2F3" w:themeFill="accent1" w:themeFillTint="33"/>
            <w:vAlign w:val="center"/>
          </w:tcPr>
          <w:p w14:paraId="2F1FC5E9" w14:textId="22CD6825" w:rsidR="009846B1" w:rsidRDefault="009846B1" w:rsidP="009846B1">
            <w:pPr>
              <w:jc w:val="center"/>
            </w:pPr>
            <w:r>
              <w:t>UC-004</w:t>
            </w:r>
          </w:p>
        </w:tc>
        <w:tc>
          <w:tcPr>
            <w:tcW w:w="1803" w:type="dxa"/>
            <w:shd w:val="clear" w:color="auto" w:fill="D9E2F3" w:themeFill="accent1" w:themeFillTint="33"/>
            <w:vAlign w:val="center"/>
          </w:tcPr>
          <w:p w14:paraId="70F85721" w14:textId="3D211441" w:rsidR="009846B1" w:rsidRDefault="009846B1" w:rsidP="009846B1">
            <w:pPr>
              <w:jc w:val="center"/>
            </w:pPr>
            <w:proofErr w:type="spellStart"/>
            <w:r>
              <w:t>Analyze</w:t>
            </w:r>
            <w:proofErr w:type="spellEnd"/>
            <w:r>
              <w:t xml:space="preserve"> Merchant Performance</w:t>
            </w:r>
          </w:p>
        </w:tc>
        <w:tc>
          <w:tcPr>
            <w:tcW w:w="1803" w:type="dxa"/>
            <w:shd w:val="clear" w:color="auto" w:fill="D9E2F3" w:themeFill="accent1" w:themeFillTint="33"/>
            <w:vAlign w:val="center"/>
          </w:tcPr>
          <w:p w14:paraId="023384E1" w14:textId="3912E006" w:rsidR="009846B1" w:rsidRDefault="009846B1" w:rsidP="009846B1">
            <w:pPr>
              <w:jc w:val="center"/>
            </w:pPr>
            <w:r>
              <w:t>Finance Manager</w:t>
            </w:r>
          </w:p>
        </w:tc>
        <w:tc>
          <w:tcPr>
            <w:tcW w:w="1803" w:type="dxa"/>
            <w:shd w:val="clear" w:color="auto" w:fill="D9E2F3" w:themeFill="accent1" w:themeFillTint="33"/>
            <w:vAlign w:val="center"/>
          </w:tcPr>
          <w:p w14:paraId="0D7D50D5" w14:textId="24291AED" w:rsidR="009846B1" w:rsidRDefault="009846B1" w:rsidP="009846B1">
            <w:pPr>
              <w:jc w:val="center"/>
            </w:pPr>
            <w:r>
              <w:t>Evaluate merchant revenue and performance</w:t>
            </w:r>
          </w:p>
        </w:tc>
        <w:tc>
          <w:tcPr>
            <w:tcW w:w="1804" w:type="dxa"/>
            <w:shd w:val="clear" w:color="auto" w:fill="D9E2F3" w:themeFill="accent1" w:themeFillTint="33"/>
            <w:vAlign w:val="center"/>
          </w:tcPr>
          <w:p w14:paraId="1B92AB7D" w14:textId="57FABA48" w:rsidR="009846B1" w:rsidRDefault="009846B1" w:rsidP="009846B1">
            <w:pPr>
              <w:jc w:val="center"/>
            </w:pPr>
            <w:r>
              <w:t>High</w:t>
            </w:r>
          </w:p>
        </w:tc>
      </w:tr>
      <w:tr w:rsidR="009846B1" w14:paraId="498F2440" w14:textId="77777777" w:rsidTr="009846B1">
        <w:tc>
          <w:tcPr>
            <w:tcW w:w="1803" w:type="dxa"/>
            <w:shd w:val="clear" w:color="auto" w:fill="D9E2F3" w:themeFill="accent1" w:themeFillTint="33"/>
            <w:vAlign w:val="center"/>
          </w:tcPr>
          <w:p w14:paraId="248E610B" w14:textId="48C9413C" w:rsidR="009846B1" w:rsidRDefault="009846B1" w:rsidP="009846B1">
            <w:pPr>
              <w:jc w:val="center"/>
            </w:pPr>
            <w:r>
              <w:t>UC-005</w:t>
            </w:r>
          </w:p>
        </w:tc>
        <w:tc>
          <w:tcPr>
            <w:tcW w:w="1803" w:type="dxa"/>
            <w:shd w:val="clear" w:color="auto" w:fill="D9E2F3" w:themeFill="accent1" w:themeFillTint="33"/>
            <w:vAlign w:val="center"/>
          </w:tcPr>
          <w:p w14:paraId="052DA131" w14:textId="6BD875E8" w:rsidR="009846B1" w:rsidRDefault="009846B1" w:rsidP="009846B1">
            <w:pPr>
              <w:jc w:val="center"/>
            </w:pPr>
            <w:r>
              <w:t>Generate Financial Reports</w:t>
            </w:r>
          </w:p>
        </w:tc>
        <w:tc>
          <w:tcPr>
            <w:tcW w:w="1803" w:type="dxa"/>
            <w:shd w:val="clear" w:color="auto" w:fill="D9E2F3" w:themeFill="accent1" w:themeFillTint="33"/>
            <w:vAlign w:val="center"/>
          </w:tcPr>
          <w:p w14:paraId="428D7F23" w14:textId="6A3040B0" w:rsidR="009846B1" w:rsidRDefault="009846B1" w:rsidP="009846B1">
            <w:pPr>
              <w:jc w:val="center"/>
            </w:pPr>
            <w:r>
              <w:t>Finance Manager</w:t>
            </w:r>
          </w:p>
        </w:tc>
        <w:tc>
          <w:tcPr>
            <w:tcW w:w="1803" w:type="dxa"/>
            <w:shd w:val="clear" w:color="auto" w:fill="D9E2F3" w:themeFill="accent1" w:themeFillTint="33"/>
            <w:vAlign w:val="center"/>
          </w:tcPr>
          <w:p w14:paraId="49532D3E" w14:textId="582E8012" w:rsidR="009846B1" w:rsidRDefault="009846B1" w:rsidP="009846B1">
            <w:pPr>
              <w:jc w:val="center"/>
            </w:pPr>
            <w:r>
              <w:t>Generate revenue and profitability reports</w:t>
            </w:r>
          </w:p>
        </w:tc>
        <w:tc>
          <w:tcPr>
            <w:tcW w:w="1804" w:type="dxa"/>
            <w:shd w:val="clear" w:color="auto" w:fill="D9E2F3" w:themeFill="accent1" w:themeFillTint="33"/>
            <w:vAlign w:val="center"/>
          </w:tcPr>
          <w:p w14:paraId="16FB80F6" w14:textId="0AF40E1B" w:rsidR="009846B1" w:rsidRDefault="009846B1" w:rsidP="009846B1">
            <w:pPr>
              <w:jc w:val="center"/>
            </w:pPr>
            <w:r>
              <w:t>High</w:t>
            </w:r>
          </w:p>
        </w:tc>
      </w:tr>
      <w:tr w:rsidR="009846B1" w14:paraId="7EB19557" w14:textId="77777777" w:rsidTr="009846B1">
        <w:tc>
          <w:tcPr>
            <w:tcW w:w="1803" w:type="dxa"/>
            <w:shd w:val="clear" w:color="auto" w:fill="D9E2F3" w:themeFill="accent1" w:themeFillTint="33"/>
            <w:vAlign w:val="center"/>
          </w:tcPr>
          <w:p w14:paraId="136E7EA6" w14:textId="4FCDD3EF" w:rsidR="009846B1" w:rsidRDefault="009846B1" w:rsidP="009846B1">
            <w:pPr>
              <w:jc w:val="center"/>
            </w:pPr>
            <w:r>
              <w:t>UC-006</w:t>
            </w:r>
          </w:p>
        </w:tc>
        <w:tc>
          <w:tcPr>
            <w:tcW w:w="1803" w:type="dxa"/>
            <w:shd w:val="clear" w:color="auto" w:fill="D9E2F3" w:themeFill="accent1" w:themeFillTint="33"/>
            <w:vAlign w:val="center"/>
          </w:tcPr>
          <w:p w14:paraId="10FD6027" w14:textId="26486585" w:rsidR="009846B1" w:rsidRDefault="009846B1" w:rsidP="009846B1">
            <w:pPr>
              <w:jc w:val="center"/>
            </w:pPr>
            <w:r>
              <w:t>Execute ETL Pipeline</w:t>
            </w:r>
          </w:p>
        </w:tc>
        <w:tc>
          <w:tcPr>
            <w:tcW w:w="1803" w:type="dxa"/>
            <w:shd w:val="clear" w:color="auto" w:fill="D9E2F3" w:themeFill="accent1" w:themeFillTint="33"/>
            <w:vAlign w:val="center"/>
          </w:tcPr>
          <w:p w14:paraId="635E7455" w14:textId="426B7629" w:rsidR="009846B1" w:rsidRDefault="009846B1" w:rsidP="009846B1">
            <w:pPr>
              <w:jc w:val="center"/>
            </w:pPr>
            <w:r>
              <w:t>Data Engineer</w:t>
            </w:r>
          </w:p>
        </w:tc>
        <w:tc>
          <w:tcPr>
            <w:tcW w:w="1803" w:type="dxa"/>
            <w:shd w:val="clear" w:color="auto" w:fill="D9E2F3" w:themeFill="accent1" w:themeFillTint="33"/>
            <w:vAlign w:val="center"/>
          </w:tcPr>
          <w:p w14:paraId="39A1DB9D" w14:textId="2FA0CA61" w:rsidR="009846B1" w:rsidRDefault="009846B1" w:rsidP="009846B1">
            <w:pPr>
              <w:jc w:val="center"/>
            </w:pPr>
            <w:r>
              <w:t>Clean, validate and transform business data</w:t>
            </w:r>
          </w:p>
        </w:tc>
        <w:tc>
          <w:tcPr>
            <w:tcW w:w="1804" w:type="dxa"/>
            <w:shd w:val="clear" w:color="auto" w:fill="D9E2F3" w:themeFill="accent1" w:themeFillTint="33"/>
            <w:vAlign w:val="center"/>
          </w:tcPr>
          <w:p w14:paraId="1172DDBF" w14:textId="4680A9A7" w:rsidR="009846B1" w:rsidRDefault="009846B1" w:rsidP="009846B1">
            <w:pPr>
              <w:jc w:val="center"/>
            </w:pPr>
            <w:r>
              <w:t>High</w:t>
            </w:r>
          </w:p>
        </w:tc>
      </w:tr>
      <w:tr w:rsidR="009846B1" w14:paraId="257FAAF7" w14:textId="77777777" w:rsidTr="009846B1">
        <w:tc>
          <w:tcPr>
            <w:tcW w:w="1803" w:type="dxa"/>
            <w:shd w:val="clear" w:color="auto" w:fill="D9E2F3" w:themeFill="accent1" w:themeFillTint="33"/>
            <w:vAlign w:val="center"/>
          </w:tcPr>
          <w:p w14:paraId="7DBB2A34" w14:textId="50F95145" w:rsidR="009846B1" w:rsidRDefault="009846B1" w:rsidP="009846B1">
            <w:pPr>
              <w:jc w:val="center"/>
            </w:pPr>
            <w:r>
              <w:t>UC-007</w:t>
            </w:r>
          </w:p>
        </w:tc>
        <w:tc>
          <w:tcPr>
            <w:tcW w:w="1803" w:type="dxa"/>
            <w:shd w:val="clear" w:color="auto" w:fill="D9E2F3" w:themeFill="accent1" w:themeFillTint="33"/>
            <w:vAlign w:val="center"/>
          </w:tcPr>
          <w:p w14:paraId="104F19FC" w14:textId="07AFA999" w:rsidR="009846B1" w:rsidRDefault="009846B1" w:rsidP="009846B1">
            <w:pPr>
              <w:jc w:val="center"/>
            </w:pPr>
            <w:r>
              <w:t>Export Business Reports</w:t>
            </w:r>
          </w:p>
        </w:tc>
        <w:tc>
          <w:tcPr>
            <w:tcW w:w="1803" w:type="dxa"/>
            <w:shd w:val="clear" w:color="auto" w:fill="D9E2F3" w:themeFill="accent1" w:themeFillTint="33"/>
            <w:vAlign w:val="center"/>
          </w:tcPr>
          <w:p w14:paraId="45A48D39" w14:textId="790A0AC6" w:rsidR="009846B1" w:rsidRDefault="009846B1" w:rsidP="009846B1">
            <w:pPr>
              <w:jc w:val="center"/>
            </w:pPr>
            <w:r>
              <w:t>Business Analyst</w:t>
            </w:r>
          </w:p>
        </w:tc>
        <w:tc>
          <w:tcPr>
            <w:tcW w:w="1803" w:type="dxa"/>
            <w:shd w:val="clear" w:color="auto" w:fill="D9E2F3" w:themeFill="accent1" w:themeFillTint="33"/>
            <w:vAlign w:val="center"/>
          </w:tcPr>
          <w:p w14:paraId="54CA91C8" w14:textId="114C56FA" w:rsidR="009846B1" w:rsidRDefault="009846B1" w:rsidP="009846B1">
            <w:pPr>
              <w:jc w:val="center"/>
            </w:pPr>
            <w:r>
              <w:t>Export reports to Excel and PDF</w:t>
            </w:r>
          </w:p>
        </w:tc>
        <w:tc>
          <w:tcPr>
            <w:tcW w:w="1804" w:type="dxa"/>
            <w:shd w:val="clear" w:color="auto" w:fill="D9E2F3" w:themeFill="accent1" w:themeFillTint="33"/>
            <w:vAlign w:val="center"/>
          </w:tcPr>
          <w:p w14:paraId="7A4789D5" w14:textId="38B170D7" w:rsidR="009846B1" w:rsidRDefault="009846B1" w:rsidP="009846B1">
            <w:pPr>
              <w:jc w:val="center"/>
            </w:pPr>
            <w:r>
              <w:t>Medium</w:t>
            </w:r>
          </w:p>
        </w:tc>
      </w:tr>
      <w:tr w:rsidR="009846B1" w14:paraId="7F190B36" w14:textId="77777777" w:rsidTr="009846B1">
        <w:tc>
          <w:tcPr>
            <w:tcW w:w="1803" w:type="dxa"/>
            <w:shd w:val="clear" w:color="auto" w:fill="D9E2F3" w:themeFill="accent1" w:themeFillTint="33"/>
            <w:vAlign w:val="center"/>
          </w:tcPr>
          <w:p w14:paraId="2DCE7F80" w14:textId="0A42AE8B" w:rsidR="009846B1" w:rsidRDefault="009846B1" w:rsidP="009846B1">
            <w:pPr>
              <w:jc w:val="center"/>
            </w:pPr>
            <w:r>
              <w:t>UC-008</w:t>
            </w:r>
          </w:p>
        </w:tc>
        <w:tc>
          <w:tcPr>
            <w:tcW w:w="1803" w:type="dxa"/>
            <w:shd w:val="clear" w:color="auto" w:fill="D9E2F3" w:themeFill="accent1" w:themeFillTint="33"/>
            <w:vAlign w:val="center"/>
          </w:tcPr>
          <w:p w14:paraId="65FE2D0F" w14:textId="3B2EB415" w:rsidR="009846B1" w:rsidRDefault="009846B1" w:rsidP="009846B1">
            <w:pPr>
              <w:jc w:val="center"/>
            </w:pPr>
            <w:r>
              <w:t>Monitor Data Quality</w:t>
            </w:r>
          </w:p>
        </w:tc>
        <w:tc>
          <w:tcPr>
            <w:tcW w:w="1803" w:type="dxa"/>
            <w:shd w:val="clear" w:color="auto" w:fill="D9E2F3" w:themeFill="accent1" w:themeFillTint="33"/>
            <w:vAlign w:val="center"/>
          </w:tcPr>
          <w:p w14:paraId="6313974D" w14:textId="09BF5C34" w:rsidR="009846B1" w:rsidRDefault="009846B1" w:rsidP="009846B1">
            <w:pPr>
              <w:jc w:val="center"/>
            </w:pPr>
            <w:r>
              <w:t>Data Engineer</w:t>
            </w:r>
          </w:p>
        </w:tc>
        <w:tc>
          <w:tcPr>
            <w:tcW w:w="1803" w:type="dxa"/>
            <w:shd w:val="clear" w:color="auto" w:fill="D9E2F3" w:themeFill="accent1" w:themeFillTint="33"/>
            <w:vAlign w:val="center"/>
          </w:tcPr>
          <w:p w14:paraId="01A052AC" w14:textId="0D40F0D0" w:rsidR="009846B1" w:rsidRDefault="009846B1" w:rsidP="009846B1">
            <w:pPr>
              <w:jc w:val="center"/>
            </w:pPr>
            <w:r>
              <w:t>Review validation logs and data quality metrics</w:t>
            </w:r>
          </w:p>
        </w:tc>
        <w:tc>
          <w:tcPr>
            <w:tcW w:w="1804" w:type="dxa"/>
            <w:shd w:val="clear" w:color="auto" w:fill="D9E2F3" w:themeFill="accent1" w:themeFillTint="33"/>
            <w:vAlign w:val="center"/>
          </w:tcPr>
          <w:p w14:paraId="7E9040F6" w14:textId="0F631EB4" w:rsidR="009846B1" w:rsidRDefault="009846B1" w:rsidP="009846B1">
            <w:pPr>
              <w:jc w:val="center"/>
            </w:pPr>
            <w:r>
              <w:t>Medium</w:t>
            </w:r>
          </w:p>
        </w:tc>
      </w:tr>
    </w:tbl>
    <w:p w14:paraId="6E72A1A1" w14:textId="77777777" w:rsidR="00FE4DC3" w:rsidRPr="0090780D" w:rsidRDefault="00FE4DC3" w:rsidP="0090780D">
      <w:pPr>
        <w:pStyle w:val="Heading3"/>
        <w:rPr>
          <w:b/>
          <w:bCs/>
        </w:rPr>
      </w:pPr>
    </w:p>
    <w:p w14:paraId="5D32BA21" w14:textId="5CEAA408" w:rsidR="009846B1" w:rsidRDefault="0090780D" w:rsidP="0090780D">
      <w:pPr>
        <w:pStyle w:val="Heading3"/>
        <w:rPr>
          <w:b/>
          <w:bCs/>
        </w:rPr>
      </w:pPr>
      <w:r w:rsidRPr="0090780D">
        <w:rPr>
          <w:b/>
          <w:bCs/>
        </w:rPr>
        <w:t>5.2 Detailed Use Case – UC-001</w:t>
      </w:r>
    </w:p>
    <w:tbl>
      <w:tblPr>
        <w:tblStyle w:val="TableGrid"/>
        <w:tblW w:w="0" w:type="auto"/>
        <w:tblLook w:val="04A0" w:firstRow="1" w:lastRow="0" w:firstColumn="1" w:lastColumn="0" w:noHBand="0" w:noVBand="1"/>
      </w:tblPr>
      <w:tblGrid>
        <w:gridCol w:w="4508"/>
        <w:gridCol w:w="4508"/>
      </w:tblGrid>
      <w:tr w:rsidR="00617EAD" w14:paraId="51AE808A" w14:textId="77777777" w:rsidTr="00617EAD">
        <w:tc>
          <w:tcPr>
            <w:tcW w:w="4508" w:type="dxa"/>
            <w:shd w:val="clear" w:color="auto" w:fill="D9E2F3" w:themeFill="accent1" w:themeFillTint="33"/>
            <w:vAlign w:val="center"/>
          </w:tcPr>
          <w:p w14:paraId="00BE1F99" w14:textId="66B1AF35" w:rsidR="00617EAD" w:rsidRDefault="00617EAD" w:rsidP="00617EAD">
            <w:pPr>
              <w:jc w:val="center"/>
            </w:pPr>
            <w:r>
              <w:rPr>
                <w:b/>
                <w:bCs/>
              </w:rPr>
              <w:t>Attribute</w:t>
            </w:r>
          </w:p>
        </w:tc>
        <w:tc>
          <w:tcPr>
            <w:tcW w:w="4508" w:type="dxa"/>
            <w:shd w:val="clear" w:color="auto" w:fill="D9E2F3" w:themeFill="accent1" w:themeFillTint="33"/>
            <w:vAlign w:val="center"/>
          </w:tcPr>
          <w:p w14:paraId="18CED42D" w14:textId="499B6C08" w:rsidR="00617EAD" w:rsidRDefault="00617EAD" w:rsidP="00617EAD">
            <w:pPr>
              <w:jc w:val="center"/>
            </w:pPr>
            <w:r>
              <w:rPr>
                <w:b/>
                <w:bCs/>
              </w:rPr>
              <w:t>Description</w:t>
            </w:r>
          </w:p>
        </w:tc>
      </w:tr>
      <w:tr w:rsidR="00617EAD" w14:paraId="32661BDF" w14:textId="77777777" w:rsidTr="00617EAD">
        <w:tc>
          <w:tcPr>
            <w:tcW w:w="4508" w:type="dxa"/>
            <w:shd w:val="clear" w:color="auto" w:fill="D9E2F3" w:themeFill="accent1" w:themeFillTint="33"/>
            <w:vAlign w:val="center"/>
          </w:tcPr>
          <w:p w14:paraId="2E860A55" w14:textId="6A8C3855" w:rsidR="00617EAD" w:rsidRDefault="00617EAD" w:rsidP="00617EAD">
            <w:pPr>
              <w:jc w:val="center"/>
            </w:pPr>
            <w:r>
              <w:t>Use Case ID</w:t>
            </w:r>
          </w:p>
        </w:tc>
        <w:tc>
          <w:tcPr>
            <w:tcW w:w="4508" w:type="dxa"/>
            <w:shd w:val="clear" w:color="auto" w:fill="D9E2F3" w:themeFill="accent1" w:themeFillTint="33"/>
            <w:vAlign w:val="center"/>
          </w:tcPr>
          <w:p w14:paraId="67473917" w14:textId="205A1562" w:rsidR="00617EAD" w:rsidRDefault="00617EAD" w:rsidP="00617EAD">
            <w:pPr>
              <w:jc w:val="center"/>
            </w:pPr>
            <w:r>
              <w:t>UC-001</w:t>
            </w:r>
          </w:p>
        </w:tc>
      </w:tr>
      <w:tr w:rsidR="00617EAD" w14:paraId="6D6FD9C2" w14:textId="77777777" w:rsidTr="00617EAD">
        <w:tc>
          <w:tcPr>
            <w:tcW w:w="4508" w:type="dxa"/>
            <w:shd w:val="clear" w:color="auto" w:fill="D9E2F3" w:themeFill="accent1" w:themeFillTint="33"/>
            <w:vAlign w:val="center"/>
          </w:tcPr>
          <w:p w14:paraId="1247FECD" w14:textId="3AF317C9" w:rsidR="00617EAD" w:rsidRDefault="00617EAD" w:rsidP="00617EAD">
            <w:pPr>
              <w:jc w:val="center"/>
            </w:pPr>
            <w:r>
              <w:t>Use Case Name</w:t>
            </w:r>
          </w:p>
        </w:tc>
        <w:tc>
          <w:tcPr>
            <w:tcW w:w="4508" w:type="dxa"/>
            <w:shd w:val="clear" w:color="auto" w:fill="D9E2F3" w:themeFill="accent1" w:themeFillTint="33"/>
            <w:vAlign w:val="center"/>
          </w:tcPr>
          <w:p w14:paraId="6F06A835" w14:textId="1AE442ED" w:rsidR="00617EAD" w:rsidRDefault="00617EAD" w:rsidP="00617EAD">
            <w:pPr>
              <w:jc w:val="center"/>
            </w:pPr>
            <w:r>
              <w:t>View Executive Dashboard</w:t>
            </w:r>
          </w:p>
        </w:tc>
      </w:tr>
      <w:tr w:rsidR="00617EAD" w14:paraId="1899DD10" w14:textId="77777777" w:rsidTr="00617EAD">
        <w:tc>
          <w:tcPr>
            <w:tcW w:w="4508" w:type="dxa"/>
            <w:shd w:val="clear" w:color="auto" w:fill="D9E2F3" w:themeFill="accent1" w:themeFillTint="33"/>
            <w:vAlign w:val="center"/>
          </w:tcPr>
          <w:p w14:paraId="7701E5E1" w14:textId="41E84DD2" w:rsidR="00617EAD" w:rsidRDefault="00617EAD" w:rsidP="00617EAD">
            <w:pPr>
              <w:jc w:val="center"/>
            </w:pPr>
            <w:r>
              <w:t>Primary Actor</w:t>
            </w:r>
          </w:p>
        </w:tc>
        <w:tc>
          <w:tcPr>
            <w:tcW w:w="4508" w:type="dxa"/>
            <w:shd w:val="clear" w:color="auto" w:fill="D9E2F3" w:themeFill="accent1" w:themeFillTint="33"/>
            <w:vAlign w:val="center"/>
          </w:tcPr>
          <w:p w14:paraId="1EDCD310" w14:textId="07FE5552" w:rsidR="00617EAD" w:rsidRDefault="00617EAD" w:rsidP="00617EAD">
            <w:pPr>
              <w:jc w:val="center"/>
            </w:pPr>
            <w:r>
              <w:t>Executive Management</w:t>
            </w:r>
          </w:p>
        </w:tc>
      </w:tr>
      <w:tr w:rsidR="00617EAD" w14:paraId="56DE1AE8" w14:textId="77777777" w:rsidTr="00617EAD">
        <w:tc>
          <w:tcPr>
            <w:tcW w:w="4508" w:type="dxa"/>
            <w:shd w:val="clear" w:color="auto" w:fill="D9E2F3" w:themeFill="accent1" w:themeFillTint="33"/>
            <w:vAlign w:val="center"/>
          </w:tcPr>
          <w:p w14:paraId="61C276E4" w14:textId="431BF112" w:rsidR="00617EAD" w:rsidRDefault="00617EAD" w:rsidP="00617EAD">
            <w:pPr>
              <w:jc w:val="center"/>
            </w:pPr>
            <w:r>
              <w:lastRenderedPageBreak/>
              <w:t>Trigger</w:t>
            </w:r>
          </w:p>
        </w:tc>
        <w:tc>
          <w:tcPr>
            <w:tcW w:w="4508" w:type="dxa"/>
            <w:shd w:val="clear" w:color="auto" w:fill="D9E2F3" w:themeFill="accent1" w:themeFillTint="33"/>
            <w:vAlign w:val="center"/>
          </w:tcPr>
          <w:p w14:paraId="7C57FEFD" w14:textId="21FC27EB" w:rsidR="00617EAD" w:rsidRDefault="00617EAD" w:rsidP="00617EAD">
            <w:pPr>
              <w:jc w:val="center"/>
            </w:pPr>
            <w:r>
              <w:t>User logs into the analytics platform</w:t>
            </w:r>
          </w:p>
        </w:tc>
      </w:tr>
      <w:tr w:rsidR="00617EAD" w14:paraId="7CA52AC8" w14:textId="77777777" w:rsidTr="00617EAD">
        <w:tc>
          <w:tcPr>
            <w:tcW w:w="4508" w:type="dxa"/>
            <w:shd w:val="clear" w:color="auto" w:fill="D9E2F3" w:themeFill="accent1" w:themeFillTint="33"/>
            <w:vAlign w:val="center"/>
          </w:tcPr>
          <w:p w14:paraId="21BB1ECF" w14:textId="619416D2" w:rsidR="00617EAD" w:rsidRDefault="00617EAD" w:rsidP="00617EAD">
            <w:pPr>
              <w:jc w:val="center"/>
            </w:pPr>
            <w:r>
              <w:t>Preconditions</w:t>
            </w:r>
          </w:p>
        </w:tc>
        <w:tc>
          <w:tcPr>
            <w:tcW w:w="4508" w:type="dxa"/>
            <w:shd w:val="clear" w:color="auto" w:fill="D9E2F3" w:themeFill="accent1" w:themeFillTint="33"/>
            <w:vAlign w:val="center"/>
          </w:tcPr>
          <w:p w14:paraId="2299AD96" w14:textId="093C55D4" w:rsidR="00617EAD" w:rsidRDefault="00617EAD" w:rsidP="00617EAD">
            <w:pPr>
              <w:jc w:val="center"/>
            </w:pPr>
            <w:r>
              <w:t>Business data has been successfully loaded through ETL</w:t>
            </w:r>
          </w:p>
        </w:tc>
      </w:tr>
      <w:tr w:rsidR="00617EAD" w14:paraId="39BDDF5E" w14:textId="77777777" w:rsidTr="00617EAD">
        <w:tc>
          <w:tcPr>
            <w:tcW w:w="4508" w:type="dxa"/>
            <w:shd w:val="clear" w:color="auto" w:fill="D9E2F3" w:themeFill="accent1" w:themeFillTint="33"/>
            <w:vAlign w:val="center"/>
          </w:tcPr>
          <w:p w14:paraId="67672BF2" w14:textId="6AB549D4" w:rsidR="00617EAD" w:rsidRDefault="00617EAD" w:rsidP="00617EAD">
            <w:pPr>
              <w:jc w:val="center"/>
            </w:pPr>
            <w:r>
              <w:t>Main Flow</w:t>
            </w:r>
          </w:p>
        </w:tc>
        <w:tc>
          <w:tcPr>
            <w:tcW w:w="4508" w:type="dxa"/>
            <w:shd w:val="clear" w:color="auto" w:fill="D9E2F3" w:themeFill="accent1" w:themeFillTint="33"/>
            <w:vAlign w:val="center"/>
          </w:tcPr>
          <w:p w14:paraId="7C0DD554" w14:textId="47DE4379" w:rsidR="00617EAD" w:rsidRDefault="00617EAD" w:rsidP="00617EAD">
            <w:pPr>
              <w:jc w:val="center"/>
            </w:pPr>
            <w:r>
              <w:t>User opens dashboard → System displays KPIs → User filters data → Dashboard refreshes</w:t>
            </w:r>
          </w:p>
        </w:tc>
      </w:tr>
      <w:tr w:rsidR="00617EAD" w14:paraId="59BDD413" w14:textId="77777777" w:rsidTr="00617EAD">
        <w:tc>
          <w:tcPr>
            <w:tcW w:w="4508" w:type="dxa"/>
            <w:shd w:val="clear" w:color="auto" w:fill="D9E2F3" w:themeFill="accent1" w:themeFillTint="33"/>
            <w:vAlign w:val="center"/>
          </w:tcPr>
          <w:p w14:paraId="442EE9B2" w14:textId="34CF63A8" w:rsidR="00617EAD" w:rsidRDefault="00617EAD" w:rsidP="00617EAD">
            <w:pPr>
              <w:jc w:val="center"/>
            </w:pPr>
            <w:r>
              <w:t>Postconditions</w:t>
            </w:r>
          </w:p>
        </w:tc>
        <w:tc>
          <w:tcPr>
            <w:tcW w:w="4508" w:type="dxa"/>
            <w:shd w:val="clear" w:color="auto" w:fill="D9E2F3" w:themeFill="accent1" w:themeFillTint="33"/>
            <w:vAlign w:val="center"/>
          </w:tcPr>
          <w:p w14:paraId="56C8359E" w14:textId="132EF0B0" w:rsidR="00617EAD" w:rsidRDefault="00617EAD" w:rsidP="00617EAD">
            <w:pPr>
              <w:jc w:val="center"/>
            </w:pPr>
            <w:r>
              <w:t>Dashboard insights are available for decision-making</w:t>
            </w:r>
          </w:p>
        </w:tc>
      </w:tr>
      <w:tr w:rsidR="00617EAD" w14:paraId="4AB24CD4" w14:textId="77777777" w:rsidTr="00617EAD">
        <w:tc>
          <w:tcPr>
            <w:tcW w:w="4508" w:type="dxa"/>
            <w:shd w:val="clear" w:color="auto" w:fill="D9E2F3" w:themeFill="accent1" w:themeFillTint="33"/>
            <w:vAlign w:val="center"/>
          </w:tcPr>
          <w:p w14:paraId="627DC966" w14:textId="0AD43C73" w:rsidR="00617EAD" w:rsidRDefault="00617EAD" w:rsidP="00617EAD">
            <w:pPr>
              <w:jc w:val="center"/>
            </w:pPr>
            <w:r>
              <w:t>Exception</w:t>
            </w:r>
          </w:p>
        </w:tc>
        <w:tc>
          <w:tcPr>
            <w:tcW w:w="4508" w:type="dxa"/>
            <w:shd w:val="clear" w:color="auto" w:fill="D9E2F3" w:themeFill="accent1" w:themeFillTint="33"/>
            <w:vAlign w:val="center"/>
          </w:tcPr>
          <w:p w14:paraId="0EA4287F" w14:textId="0B1FB736" w:rsidR="00617EAD" w:rsidRDefault="00617EAD" w:rsidP="00617EAD">
            <w:pPr>
              <w:jc w:val="center"/>
            </w:pPr>
            <w:r>
              <w:t>Dashboard displays an error message if data is unavailable</w:t>
            </w:r>
          </w:p>
        </w:tc>
      </w:tr>
    </w:tbl>
    <w:p w14:paraId="033514EE" w14:textId="77777777" w:rsidR="0090780D" w:rsidRDefault="0090780D" w:rsidP="0090780D"/>
    <w:p w14:paraId="0E376228" w14:textId="77777777" w:rsidR="00617EAD" w:rsidRDefault="00617EAD" w:rsidP="0090780D"/>
    <w:p w14:paraId="635F9152" w14:textId="404E1E86" w:rsidR="00AE5F6E" w:rsidRDefault="00AE5F6E" w:rsidP="00AE5F6E">
      <w:pPr>
        <w:pStyle w:val="Heading3"/>
        <w:rPr>
          <w:b/>
          <w:bCs/>
        </w:rPr>
      </w:pPr>
      <w:r w:rsidRPr="00AE5F6E">
        <w:rPr>
          <w:b/>
          <w:bCs/>
        </w:rPr>
        <w:t>5.3 Detailed Use Case – UC-002</w:t>
      </w:r>
    </w:p>
    <w:p w14:paraId="4655FDB9" w14:textId="77777777" w:rsidR="00AE5F6E" w:rsidRDefault="00AE5F6E" w:rsidP="00AE5F6E"/>
    <w:tbl>
      <w:tblPr>
        <w:tblStyle w:val="TableGrid"/>
        <w:tblW w:w="0" w:type="auto"/>
        <w:tblLook w:val="04A0" w:firstRow="1" w:lastRow="0" w:firstColumn="1" w:lastColumn="0" w:noHBand="0" w:noVBand="1"/>
      </w:tblPr>
      <w:tblGrid>
        <w:gridCol w:w="4508"/>
        <w:gridCol w:w="4508"/>
      </w:tblGrid>
      <w:tr w:rsidR="00513C5E" w14:paraId="411F7566" w14:textId="77777777" w:rsidTr="00513C5E">
        <w:tc>
          <w:tcPr>
            <w:tcW w:w="4508" w:type="dxa"/>
            <w:shd w:val="clear" w:color="auto" w:fill="D9E2F3" w:themeFill="accent1" w:themeFillTint="33"/>
            <w:vAlign w:val="center"/>
          </w:tcPr>
          <w:p w14:paraId="58092835" w14:textId="437A1BC4" w:rsidR="00513C5E" w:rsidRDefault="00513C5E" w:rsidP="00513C5E">
            <w:pPr>
              <w:jc w:val="center"/>
            </w:pPr>
            <w:r>
              <w:rPr>
                <w:b/>
                <w:bCs/>
              </w:rPr>
              <w:t>Attribute</w:t>
            </w:r>
          </w:p>
        </w:tc>
        <w:tc>
          <w:tcPr>
            <w:tcW w:w="4508" w:type="dxa"/>
            <w:shd w:val="clear" w:color="auto" w:fill="D9E2F3" w:themeFill="accent1" w:themeFillTint="33"/>
            <w:vAlign w:val="center"/>
          </w:tcPr>
          <w:p w14:paraId="725850C4" w14:textId="3E880B44" w:rsidR="00513C5E" w:rsidRDefault="00513C5E" w:rsidP="00513C5E">
            <w:pPr>
              <w:jc w:val="center"/>
            </w:pPr>
            <w:r>
              <w:rPr>
                <w:b/>
                <w:bCs/>
              </w:rPr>
              <w:t>Description</w:t>
            </w:r>
          </w:p>
        </w:tc>
      </w:tr>
      <w:tr w:rsidR="00513C5E" w14:paraId="53AB22E4" w14:textId="77777777" w:rsidTr="00513C5E">
        <w:tc>
          <w:tcPr>
            <w:tcW w:w="4508" w:type="dxa"/>
            <w:shd w:val="clear" w:color="auto" w:fill="D9E2F3" w:themeFill="accent1" w:themeFillTint="33"/>
            <w:vAlign w:val="center"/>
          </w:tcPr>
          <w:p w14:paraId="6EE7B02E" w14:textId="0424FA1C" w:rsidR="00513C5E" w:rsidRDefault="00513C5E" w:rsidP="00513C5E">
            <w:pPr>
              <w:jc w:val="center"/>
            </w:pPr>
            <w:r>
              <w:t>Use Case ID</w:t>
            </w:r>
          </w:p>
        </w:tc>
        <w:tc>
          <w:tcPr>
            <w:tcW w:w="4508" w:type="dxa"/>
            <w:shd w:val="clear" w:color="auto" w:fill="D9E2F3" w:themeFill="accent1" w:themeFillTint="33"/>
            <w:vAlign w:val="center"/>
          </w:tcPr>
          <w:p w14:paraId="495EC4A7" w14:textId="199BC5D0" w:rsidR="00513C5E" w:rsidRDefault="00513C5E" w:rsidP="00513C5E">
            <w:pPr>
              <w:jc w:val="center"/>
            </w:pPr>
            <w:r>
              <w:t>UC-002</w:t>
            </w:r>
          </w:p>
        </w:tc>
      </w:tr>
      <w:tr w:rsidR="00513C5E" w14:paraId="18EC5913" w14:textId="77777777" w:rsidTr="00513C5E">
        <w:tc>
          <w:tcPr>
            <w:tcW w:w="4508" w:type="dxa"/>
            <w:shd w:val="clear" w:color="auto" w:fill="D9E2F3" w:themeFill="accent1" w:themeFillTint="33"/>
            <w:vAlign w:val="center"/>
          </w:tcPr>
          <w:p w14:paraId="67667811" w14:textId="0800748A" w:rsidR="00513C5E" w:rsidRDefault="00513C5E" w:rsidP="00513C5E">
            <w:pPr>
              <w:jc w:val="center"/>
            </w:pPr>
            <w:r>
              <w:t>Use Case Name</w:t>
            </w:r>
          </w:p>
        </w:tc>
        <w:tc>
          <w:tcPr>
            <w:tcW w:w="4508" w:type="dxa"/>
            <w:shd w:val="clear" w:color="auto" w:fill="D9E2F3" w:themeFill="accent1" w:themeFillTint="33"/>
            <w:vAlign w:val="center"/>
          </w:tcPr>
          <w:p w14:paraId="61190BF3" w14:textId="1483798C" w:rsidR="00513C5E" w:rsidRDefault="00513C5E" w:rsidP="00513C5E">
            <w:pPr>
              <w:jc w:val="center"/>
            </w:pPr>
            <w:proofErr w:type="spellStart"/>
            <w:r>
              <w:t>Analyze</w:t>
            </w:r>
            <w:proofErr w:type="spellEnd"/>
            <w:r>
              <w:t xml:space="preserve"> Payment Performance</w:t>
            </w:r>
          </w:p>
        </w:tc>
      </w:tr>
      <w:tr w:rsidR="00513C5E" w14:paraId="674BC698" w14:textId="77777777" w:rsidTr="00513C5E">
        <w:tc>
          <w:tcPr>
            <w:tcW w:w="4508" w:type="dxa"/>
            <w:shd w:val="clear" w:color="auto" w:fill="D9E2F3" w:themeFill="accent1" w:themeFillTint="33"/>
            <w:vAlign w:val="center"/>
          </w:tcPr>
          <w:p w14:paraId="3E21E1AE" w14:textId="12DAB82B" w:rsidR="00513C5E" w:rsidRDefault="00513C5E" w:rsidP="00513C5E">
            <w:pPr>
              <w:jc w:val="center"/>
            </w:pPr>
            <w:r>
              <w:t>Primary Actor</w:t>
            </w:r>
          </w:p>
        </w:tc>
        <w:tc>
          <w:tcPr>
            <w:tcW w:w="4508" w:type="dxa"/>
            <w:shd w:val="clear" w:color="auto" w:fill="D9E2F3" w:themeFill="accent1" w:themeFillTint="33"/>
            <w:vAlign w:val="center"/>
          </w:tcPr>
          <w:p w14:paraId="34DB9765" w14:textId="6BD807F6" w:rsidR="00513C5E" w:rsidRDefault="00513C5E" w:rsidP="00513C5E">
            <w:pPr>
              <w:jc w:val="center"/>
            </w:pPr>
            <w:r>
              <w:t>Operations Manager</w:t>
            </w:r>
          </w:p>
        </w:tc>
      </w:tr>
      <w:tr w:rsidR="00513C5E" w14:paraId="36C3E36F" w14:textId="77777777" w:rsidTr="00513C5E">
        <w:tc>
          <w:tcPr>
            <w:tcW w:w="4508" w:type="dxa"/>
            <w:shd w:val="clear" w:color="auto" w:fill="D9E2F3" w:themeFill="accent1" w:themeFillTint="33"/>
            <w:vAlign w:val="center"/>
          </w:tcPr>
          <w:p w14:paraId="610EAB4E" w14:textId="59B64700" w:rsidR="00513C5E" w:rsidRDefault="00513C5E" w:rsidP="00513C5E">
            <w:pPr>
              <w:jc w:val="center"/>
            </w:pPr>
            <w:r>
              <w:t>Trigger</w:t>
            </w:r>
          </w:p>
        </w:tc>
        <w:tc>
          <w:tcPr>
            <w:tcW w:w="4508" w:type="dxa"/>
            <w:shd w:val="clear" w:color="auto" w:fill="D9E2F3" w:themeFill="accent1" w:themeFillTint="33"/>
            <w:vAlign w:val="center"/>
          </w:tcPr>
          <w:p w14:paraId="0ACEB35E" w14:textId="40CEB4B9" w:rsidR="00513C5E" w:rsidRDefault="00513C5E" w:rsidP="00513C5E">
            <w:pPr>
              <w:jc w:val="center"/>
            </w:pPr>
            <w:r>
              <w:t>User selects the Payment Analytics module</w:t>
            </w:r>
          </w:p>
        </w:tc>
      </w:tr>
      <w:tr w:rsidR="00513C5E" w14:paraId="12AFF19F" w14:textId="77777777" w:rsidTr="00513C5E">
        <w:tc>
          <w:tcPr>
            <w:tcW w:w="4508" w:type="dxa"/>
            <w:shd w:val="clear" w:color="auto" w:fill="D9E2F3" w:themeFill="accent1" w:themeFillTint="33"/>
            <w:vAlign w:val="center"/>
          </w:tcPr>
          <w:p w14:paraId="13F8DB57" w14:textId="54F8025C" w:rsidR="00513C5E" w:rsidRDefault="00513C5E" w:rsidP="00513C5E">
            <w:pPr>
              <w:jc w:val="center"/>
            </w:pPr>
            <w:r>
              <w:t>Preconditions</w:t>
            </w:r>
          </w:p>
        </w:tc>
        <w:tc>
          <w:tcPr>
            <w:tcW w:w="4508" w:type="dxa"/>
            <w:shd w:val="clear" w:color="auto" w:fill="D9E2F3" w:themeFill="accent1" w:themeFillTint="33"/>
            <w:vAlign w:val="center"/>
          </w:tcPr>
          <w:p w14:paraId="4D034D0E" w14:textId="497F6581" w:rsidR="00513C5E" w:rsidRDefault="00513C5E" w:rsidP="00513C5E">
            <w:pPr>
              <w:jc w:val="center"/>
            </w:pPr>
            <w:r>
              <w:t>Payment transaction data has been successfully loaded and validated</w:t>
            </w:r>
          </w:p>
        </w:tc>
      </w:tr>
      <w:tr w:rsidR="00513C5E" w14:paraId="2EECCEA5" w14:textId="77777777" w:rsidTr="00513C5E">
        <w:tc>
          <w:tcPr>
            <w:tcW w:w="4508" w:type="dxa"/>
            <w:shd w:val="clear" w:color="auto" w:fill="D9E2F3" w:themeFill="accent1" w:themeFillTint="33"/>
            <w:vAlign w:val="center"/>
          </w:tcPr>
          <w:p w14:paraId="02D52AF2" w14:textId="3765D6C9" w:rsidR="00513C5E" w:rsidRDefault="00513C5E" w:rsidP="00513C5E">
            <w:pPr>
              <w:jc w:val="center"/>
            </w:pPr>
            <w:r>
              <w:t>Main Flow</w:t>
            </w:r>
          </w:p>
        </w:tc>
        <w:tc>
          <w:tcPr>
            <w:tcW w:w="4508" w:type="dxa"/>
            <w:shd w:val="clear" w:color="auto" w:fill="D9E2F3" w:themeFill="accent1" w:themeFillTint="33"/>
            <w:vAlign w:val="center"/>
          </w:tcPr>
          <w:p w14:paraId="46DD32A5" w14:textId="58EDBD73" w:rsidR="00513C5E" w:rsidRDefault="00513C5E" w:rsidP="00513C5E">
            <w:pPr>
              <w:jc w:val="center"/>
            </w:pPr>
            <w:r>
              <w:t>User opens Payment Dashboard → Selects date range → System calculates KPIs → Dashboard displays trends and success rates</w:t>
            </w:r>
          </w:p>
        </w:tc>
      </w:tr>
      <w:tr w:rsidR="00513C5E" w14:paraId="256CAA90" w14:textId="77777777" w:rsidTr="00513C5E">
        <w:tc>
          <w:tcPr>
            <w:tcW w:w="4508" w:type="dxa"/>
            <w:shd w:val="clear" w:color="auto" w:fill="D9E2F3" w:themeFill="accent1" w:themeFillTint="33"/>
            <w:vAlign w:val="center"/>
          </w:tcPr>
          <w:p w14:paraId="4DC04D3B" w14:textId="3389DC37" w:rsidR="00513C5E" w:rsidRDefault="00513C5E" w:rsidP="00513C5E">
            <w:pPr>
              <w:jc w:val="center"/>
            </w:pPr>
            <w:r>
              <w:t>Postconditions</w:t>
            </w:r>
          </w:p>
        </w:tc>
        <w:tc>
          <w:tcPr>
            <w:tcW w:w="4508" w:type="dxa"/>
            <w:shd w:val="clear" w:color="auto" w:fill="D9E2F3" w:themeFill="accent1" w:themeFillTint="33"/>
            <w:vAlign w:val="center"/>
          </w:tcPr>
          <w:p w14:paraId="655FC099" w14:textId="4AD1F1FC" w:rsidR="00513C5E" w:rsidRDefault="00513C5E" w:rsidP="00513C5E">
            <w:pPr>
              <w:jc w:val="center"/>
            </w:pPr>
            <w:r>
              <w:t>Payment performance insights are available for operational monitoring</w:t>
            </w:r>
          </w:p>
        </w:tc>
      </w:tr>
      <w:tr w:rsidR="00513C5E" w14:paraId="13EB2FCF" w14:textId="77777777" w:rsidTr="00513C5E">
        <w:tc>
          <w:tcPr>
            <w:tcW w:w="4508" w:type="dxa"/>
            <w:shd w:val="clear" w:color="auto" w:fill="D9E2F3" w:themeFill="accent1" w:themeFillTint="33"/>
            <w:vAlign w:val="center"/>
          </w:tcPr>
          <w:p w14:paraId="54D82F40" w14:textId="733D3FBD" w:rsidR="00513C5E" w:rsidRDefault="00513C5E" w:rsidP="00513C5E">
            <w:pPr>
              <w:jc w:val="center"/>
            </w:pPr>
            <w:r>
              <w:t>Exception</w:t>
            </w:r>
          </w:p>
        </w:tc>
        <w:tc>
          <w:tcPr>
            <w:tcW w:w="4508" w:type="dxa"/>
            <w:shd w:val="clear" w:color="auto" w:fill="D9E2F3" w:themeFill="accent1" w:themeFillTint="33"/>
            <w:vAlign w:val="center"/>
          </w:tcPr>
          <w:p w14:paraId="04999B65" w14:textId="0FC324C8" w:rsidR="00513C5E" w:rsidRDefault="00513C5E" w:rsidP="00513C5E">
            <w:pPr>
              <w:jc w:val="center"/>
            </w:pPr>
            <w:r>
              <w:t>System displays a warning if payment data is unavailable</w:t>
            </w:r>
          </w:p>
        </w:tc>
      </w:tr>
    </w:tbl>
    <w:p w14:paraId="75AB9862" w14:textId="77777777" w:rsidR="00AE5F6E" w:rsidRDefault="00AE5F6E" w:rsidP="00AE5F6E"/>
    <w:p w14:paraId="2309DD9A" w14:textId="77777777" w:rsidR="00513C5E" w:rsidRDefault="00513C5E" w:rsidP="00AE5F6E"/>
    <w:p w14:paraId="76B897F1" w14:textId="716321E6" w:rsidR="00513C5E" w:rsidRDefault="00E73448" w:rsidP="00E73448">
      <w:pPr>
        <w:pStyle w:val="Heading3"/>
        <w:rPr>
          <w:b/>
          <w:bCs/>
        </w:rPr>
      </w:pPr>
      <w:r w:rsidRPr="00E73448">
        <w:rPr>
          <w:b/>
          <w:bCs/>
        </w:rPr>
        <w:t>5.4 Detailed Use Case – UC-003</w:t>
      </w:r>
    </w:p>
    <w:p w14:paraId="57D1BB6F" w14:textId="77777777" w:rsidR="00E73448" w:rsidRDefault="00E73448" w:rsidP="00E73448"/>
    <w:tbl>
      <w:tblPr>
        <w:tblStyle w:val="TableGrid"/>
        <w:tblW w:w="0" w:type="auto"/>
        <w:tblLook w:val="04A0" w:firstRow="1" w:lastRow="0" w:firstColumn="1" w:lastColumn="0" w:noHBand="0" w:noVBand="1"/>
      </w:tblPr>
      <w:tblGrid>
        <w:gridCol w:w="4508"/>
        <w:gridCol w:w="4508"/>
      </w:tblGrid>
      <w:tr w:rsidR="00167B69" w14:paraId="1B830DFC" w14:textId="77777777" w:rsidTr="00167B69">
        <w:tc>
          <w:tcPr>
            <w:tcW w:w="4508" w:type="dxa"/>
            <w:shd w:val="clear" w:color="auto" w:fill="D9E2F3" w:themeFill="accent1" w:themeFillTint="33"/>
            <w:vAlign w:val="center"/>
          </w:tcPr>
          <w:p w14:paraId="6B3CCA58" w14:textId="57319C27" w:rsidR="00167B69" w:rsidRDefault="00167B69" w:rsidP="00167B69">
            <w:pPr>
              <w:jc w:val="center"/>
            </w:pPr>
            <w:r>
              <w:rPr>
                <w:b/>
                <w:bCs/>
              </w:rPr>
              <w:t>Attribute</w:t>
            </w:r>
          </w:p>
        </w:tc>
        <w:tc>
          <w:tcPr>
            <w:tcW w:w="4508" w:type="dxa"/>
            <w:shd w:val="clear" w:color="auto" w:fill="D9E2F3" w:themeFill="accent1" w:themeFillTint="33"/>
            <w:vAlign w:val="center"/>
          </w:tcPr>
          <w:p w14:paraId="162B7062" w14:textId="2540772F" w:rsidR="00167B69" w:rsidRDefault="00167B69" w:rsidP="00167B69">
            <w:pPr>
              <w:jc w:val="center"/>
            </w:pPr>
            <w:r>
              <w:rPr>
                <w:b/>
                <w:bCs/>
              </w:rPr>
              <w:t>Description</w:t>
            </w:r>
          </w:p>
        </w:tc>
      </w:tr>
      <w:tr w:rsidR="00167B69" w14:paraId="0FDAED35" w14:textId="77777777" w:rsidTr="00167B69">
        <w:tc>
          <w:tcPr>
            <w:tcW w:w="4508" w:type="dxa"/>
            <w:shd w:val="clear" w:color="auto" w:fill="D9E2F3" w:themeFill="accent1" w:themeFillTint="33"/>
            <w:vAlign w:val="center"/>
          </w:tcPr>
          <w:p w14:paraId="0DBC40BC" w14:textId="352918F2" w:rsidR="00167B69" w:rsidRDefault="00167B69" w:rsidP="00167B69">
            <w:pPr>
              <w:jc w:val="center"/>
            </w:pPr>
            <w:r>
              <w:t>Use Case ID</w:t>
            </w:r>
          </w:p>
        </w:tc>
        <w:tc>
          <w:tcPr>
            <w:tcW w:w="4508" w:type="dxa"/>
            <w:shd w:val="clear" w:color="auto" w:fill="D9E2F3" w:themeFill="accent1" w:themeFillTint="33"/>
            <w:vAlign w:val="center"/>
          </w:tcPr>
          <w:p w14:paraId="0A0C2B04" w14:textId="04AED1B6" w:rsidR="00167B69" w:rsidRDefault="00167B69" w:rsidP="00167B69">
            <w:pPr>
              <w:jc w:val="center"/>
            </w:pPr>
            <w:r>
              <w:t>UC-003</w:t>
            </w:r>
          </w:p>
        </w:tc>
      </w:tr>
      <w:tr w:rsidR="00167B69" w14:paraId="03011AB3" w14:textId="77777777" w:rsidTr="00167B69">
        <w:tc>
          <w:tcPr>
            <w:tcW w:w="4508" w:type="dxa"/>
            <w:shd w:val="clear" w:color="auto" w:fill="D9E2F3" w:themeFill="accent1" w:themeFillTint="33"/>
            <w:vAlign w:val="center"/>
          </w:tcPr>
          <w:p w14:paraId="5CCAB8EF" w14:textId="41AFE5C5" w:rsidR="00167B69" w:rsidRDefault="00167B69" w:rsidP="00167B69">
            <w:pPr>
              <w:jc w:val="center"/>
            </w:pPr>
            <w:r>
              <w:t>Use Case Name</w:t>
            </w:r>
          </w:p>
        </w:tc>
        <w:tc>
          <w:tcPr>
            <w:tcW w:w="4508" w:type="dxa"/>
            <w:shd w:val="clear" w:color="auto" w:fill="D9E2F3" w:themeFill="accent1" w:themeFillTint="33"/>
            <w:vAlign w:val="center"/>
          </w:tcPr>
          <w:p w14:paraId="682588E1" w14:textId="140E8851" w:rsidR="00167B69" w:rsidRDefault="00167B69" w:rsidP="00167B69">
            <w:pPr>
              <w:jc w:val="center"/>
            </w:pPr>
            <w:proofErr w:type="spellStart"/>
            <w:r>
              <w:t>Analyze</w:t>
            </w:r>
            <w:proofErr w:type="spellEnd"/>
            <w:r>
              <w:t xml:space="preserve"> Customer Growth</w:t>
            </w:r>
          </w:p>
        </w:tc>
      </w:tr>
      <w:tr w:rsidR="00167B69" w14:paraId="7EEC4C1D" w14:textId="77777777" w:rsidTr="00167B69">
        <w:tc>
          <w:tcPr>
            <w:tcW w:w="4508" w:type="dxa"/>
            <w:shd w:val="clear" w:color="auto" w:fill="D9E2F3" w:themeFill="accent1" w:themeFillTint="33"/>
            <w:vAlign w:val="center"/>
          </w:tcPr>
          <w:p w14:paraId="5C69FB46" w14:textId="0C90456C" w:rsidR="00167B69" w:rsidRDefault="00167B69" w:rsidP="00167B69">
            <w:pPr>
              <w:jc w:val="center"/>
            </w:pPr>
            <w:r>
              <w:t>Primary Actor</w:t>
            </w:r>
          </w:p>
        </w:tc>
        <w:tc>
          <w:tcPr>
            <w:tcW w:w="4508" w:type="dxa"/>
            <w:shd w:val="clear" w:color="auto" w:fill="D9E2F3" w:themeFill="accent1" w:themeFillTint="33"/>
            <w:vAlign w:val="center"/>
          </w:tcPr>
          <w:p w14:paraId="68D999C0" w14:textId="15C40A57" w:rsidR="00167B69" w:rsidRDefault="00167B69" w:rsidP="00167B69">
            <w:pPr>
              <w:jc w:val="center"/>
            </w:pPr>
            <w:r>
              <w:t>Business Analyst</w:t>
            </w:r>
          </w:p>
        </w:tc>
      </w:tr>
      <w:tr w:rsidR="00167B69" w14:paraId="51EF9A38" w14:textId="77777777" w:rsidTr="00167B69">
        <w:tc>
          <w:tcPr>
            <w:tcW w:w="4508" w:type="dxa"/>
            <w:shd w:val="clear" w:color="auto" w:fill="D9E2F3" w:themeFill="accent1" w:themeFillTint="33"/>
            <w:vAlign w:val="center"/>
          </w:tcPr>
          <w:p w14:paraId="4A30EDEB" w14:textId="1CCD77BC" w:rsidR="00167B69" w:rsidRDefault="00167B69" w:rsidP="00167B69">
            <w:pPr>
              <w:jc w:val="center"/>
            </w:pPr>
            <w:r>
              <w:t>Trigger</w:t>
            </w:r>
          </w:p>
        </w:tc>
        <w:tc>
          <w:tcPr>
            <w:tcW w:w="4508" w:type="dxa"/>
            <w:shd w:val="clear" w:color="auto" w:fill="D9E2F3" w:themeFill="accent1" w:themeFillTint="33"/>
            <w:vAlign w:val="center"/>
          </w:tcPr>
          <w:p w14:paraId="5224341A" w14:textId="11772FC1" w:rsidR="00167B69" w:rsidRDefault="00167B69" w:rsidP="00167B69">
            <w:pPr>
              <w:jc w:val="center"/>
            </w:pPr>
            <w:r>
              <w:t>User opens Customer Analytics Dashboard</w:t>
            </w:r>
          </w:p>
        </w:tc>
      </w:tr>
      <w:tr w:rsidR="00167B69" w14:paraId="19858B7E" w14:textId="77777777" w:rsidTr="00167B69">
        <w:tc>
          <w:tcPr>
            <w:tcW w:w="4508" w:type="dxa"/>
            <w:shd w:val="clear" w:color="auto" w:fill="D9E2F3" w:themeFill="accent1" w:themeFillTint="33"/>
            <w:vAlign w:val="center"/>
          </w:tcPr>
          <w:p w14:paraId="6FFC28D6" w14:textId="246FCB64" w:rsidR="00167B69" w:rsidRDefault="00167B69" w:rsidP="00167B69">
            <w:pPr>
              <w:jc w:val="center"/>
            </w:pPr>
            <w:r>
              <w:t>Preconditions</w:t>
            </w:r>
          </w:p>
        </w:tc>
        <w:tc>
          <w:tcPr>
            <w:tcW w:w="4508" w:type="dxa"/>
            <w:shd w:val="clear" w:color="auto" w:fill="D9E2F3" w:themeFill="accent1" w:themeFillTint="33"/>
            <w:vAlign w:val="center"/>
          </w:tcPr>
          <w:p w14:paraId="37B7996C" w14:textId="6FDA91B8" w:rsidR="00167B69" w:rsidRDefault="00167B69" w:rsidP="00167B69">
            <w:pPr>
              <w:jc w:val="center"/>
            </w:pPr>
            <w:r>
              <w:t>Customer dataset has been updated through ETL</w:t>
            </w:r>
          </w:p>
        </w:tc>
      </w:tr>
      <w:tr w:rsidR="00167B69" w14:paraId="350377B0" w14:textId="77777777" w:rsidTr="00167B69">
        <w:tc>
          <w:tcPr>
            <w:tcW w:w="4508" w:type="dxa"/>
            <w:shd w:val="clear" w:color="auto" w:fill="D9E2F3" w:themeFill="accent1" w:themeFillTint="33"/>
            <w:vAlign w:val="center"/>
          </w:tcPr>
          <w:p w14:paraId="334530A6" w14:textId="2F152A3E" w:rsidR="00167B69" w:rsidRDefault="00167B69" w:rsidP="00167B69">
            <w:pPr>
              <w:jc w:val="center"/>
            </w:pPr>
            <w:r>
              <w:lastRenderedPageBreak/>
              <w:t>Main Flow</w:t>
            </w:r>
          </w:p>
        </w:tc>
        <w:tc>
          <w:tcPr>
            <w:tcW w:w="4508" w:type="dxa"/>
            <w:shd w:val="clear" w:color="auto" w:fill="D9E2F3" w:themeFill="accent1" w:themeFillTint="33"/>
            <w:vAlign w:val="center"/>
          </w:tcPr>
          <w:p w14:paraId="00681BE9" w14:textId="5A0263AA" w:rsidR="00167B69" w:rsidRDefault="00167B69" w:rsidP="00167B69">
            <w:pPr>
              <w:jc w:val="center"/>
            </w:pPr>
            <w:r>
              <w:t>User selects reporting period → System calculates customer KPIs → Dashboard displays acquisition and retention trends</w:t>
            </w:r>
          </w:p>
        </w:tc>
      </w:tr>
      <w:tr w:rsidR="00167B69" w14:paraId="443BA8F7" w14:textId="77777777" w:rsidTr="00167B69">
        <w:tc>
          <w:tcPr>
            <w:tcW w:w="4508" w:type="dxa"/>
            <w:shd w:val="clear" w:color="auto" w:fill="D9E2F3" w:themeFill="accent1" w:themeFillTint="33"/>
            <w:vAlign w:val="center"/>
          </w:tcPr>
          <w:p w14:paraId="61135DB3" w14:textId="28B6541D" w:rsidR="00167B69" w:rsidRDefault="00167B69" w:rsidP="00167B69">
            <w:pPr>
              <w:jc w:val="center"/>
            </w:pPr>
            <w:r>
              <w:t>Postconditions</w:t>
            </w:r>
          </w:p>
        </w:tc>
        <w:tc>
          <w:tcPr>
            <w:tcW w:w="4508" w:type="dxa"/>
            <w:shd w:val="clear" w:color="auto" w:fill="D9E2F3" w:themeFill="accent1" w:themeFillTint="33"/>
            <w:vAlign w:val="center"/>
          </w:tcPr>
          <w:p w14:paraId="3EFE7E2F" w14:textId="75C5B0D4" w:rsidR="00167B69" w:rsidRDefault="00167B69" w:rsidP="00167B69">
            <w:pPr>
              <w:jc w:val="center"/>
            </w:pPr>
            <w:r>
              <w:t>Customer growth insights become available</w:t>
            </w:r>
          </w:p>
        </w:tc>
      </w:tr>
      <w:tr w:rsidR="00167B69" w14:paraId="49FC3CE6" w14:textId="77777777" w:rsidTr="00167B69">
        <w:tc>
          <w:tcPr>
            <w:tcW w:w="4508" w:type="dxa"/>
            <w:shd w:val="clear" w:color="auto" w:fill="D9E2F3" w:themeFill="accent1" w:themeFillTint="33"/>
            <w:vAlign w:val="center"/>
          </w:tcPr>
          <w:p w14:paraId="3FCDE80B" w14:textId="3C1D9C1E" w:rsidR="00167B69" w:rsidRDefault="00167B69" w:rsidP="00167B69">
            <w:pPr>
              <w:jc w:val="center"/>
            </w:pPr>
            <w:r>
              <w:t>Exception</w:t>
            </w:r>
          </w:p>
        </w:tc>
        <w:tc>
          <w:tcPr>
            <w:tcW w:w="4508" w:type="dxa"/>
            <w:shd w:val="clear" w:color="auto" w:fill="D9E2F3" w:themeFill="accent1" w:themeFillTint="33"/>
            <w:vAlign w:val="center"/>
          </w:tcPr>
          <w:p w14:paraId="594BBF71" w14:textId="56FB0257" w:rsidR="00167B69" w:rsidRDefault="00167B69" w:rsidP="00167B69">
            <w:pPr>
              <w:jc w:val="center"/>
            </w:pPr>
            <w:r>
              <w:t>Dashboard shows "No Data Available" if records are missing</w:t>
            </w:r>
          </w:p>
        </w:tc>
      </w:tr>
    </w:tbl>
    <w:p w14:paraId="28FF83FD" w14:textId="77777777" w:rsidR="00E73448" w:rsidRDefault="00E73448" w:rsidP="00E73448"/>
    <w:p w14:paraId="6053BF7F" w14:textId="77777777" w:rsidR="00167B69" w:rsidRDefault="00167B69" w:rsidP="00E73448"/>
    <w:p w14:paraId="281EFA6D" w14:textId="6C432B2B" w:rsidR="00167B69" w:rsidRDefault="00E820C2" w:rsidP="00E820C2">
      <w:pPr>
        <w:pStyle w:val="Heading2"/>
        <w:rPr>
          <w:b/>
          <w:bCs/>
        </w:rPr>
      </w:pPr>
      <w:r w:rsidRPr="00E820C2">
        <w:rPr>
          <w:b/>
          <w:bCs/>
        </w:rPr>
        <w:t>6. Business Process Flow</w:t>
      </w:r>
    </w:p>
    <w:p w14:paraId="185E58C8" w14:textId="756A34F2" w:rsidR="00E820C2" w:rsidRDefault="00E820C2" w:rsidP="00E820C2">
      <w:r w:rsidRPr="00E820C2">
        <w:t xml:space="preserve">The following process describes the overall data flow within the </w:t>
      </w:r>
      <w:proofErr w:type="spellStart"/>
      <w:r w:rsidRPr="00E820C2">
        <w:t>FinSight</w:t>
      </w:r>
      <w:proofErr w:type="spellEnd"/>
      <w:r w:rsidRPr="00E820C2">
        <w:t xml:space="preserve"> Enterprise Decision Intelligence Platform (FEDIP), from business data collection to executive decision-making.</w:t>
      </w:r>
    </w:p>
    <w:p w14:paraId="605B757C" w14:textId="77777777" w:rsidR="00E820C2" w:rsidRDefault="00E820C2" w:rsidP="00E820C2"/>
    <w:p w14:paraId="6BFF3D30" w14:textId="7B17D631" w:rsidR="001363B8" w:rsidRDefault="001363B8" w:rsidP="001363B8">
      <w:pPr>
        <w:pStyle w:val="Heading2"/>
        <w:rPr>
          <w:b/>
          <w:bCs/>
        </w:rPr>
      </w:pPr>
      <w:r w:rsidRPr="001363B8">
        <w:rPr>
          <w:b/>
          <w:bCs/>
        </w:rPr>
        <w:t>6.1 High-Level Business Process</w:t>
      </w:r>
    </w:p>
    <w:p w14:paraId="3DD16899" w14:textId="3B6F2AB9" w:rsidR="001363B8" w:rsidRDefault="00C65597" w:rsidP="001363B8">
      <w:r>
        <w:rPr>
          <w:noProof/>
        </w:rPr>
        <mc:AlternateContent>
          <mc:Choice Requires="wps">
            <w:drawing>
              <wp:anchor distT="0" distB="0" distL="114300" distR="114300" simplePos="0" relativeHeight="251667456" behindDoc="0" locked="0" layoutInCell="1" allowOverlap="1" wp14:anchorId="4DF0EE62" wp14:editId="2D1759AB">
                <wp:simplePos x="0" y="0"/>
                <wp:positionH relativeFrom="margin">
                  <wp:align>right</wp:align>
                </wp:positionH>
                <wp:positionV relativeFrom="paragraph">
                  <wp:posOffset>203346</wp:posOffset>
                </wp:positionV>
                <wp:extent cx="1484142" cy="928468"/>
                <wp:effectExtent l="0" t="0" r="20955" b="24130"/>
                <wp:wrapNone/>
                <wp:docPr id="1912276516" name="Rectangle: Rounded Corners 4"/>
                <wp:cNvGraphicFramePr/>
                <a:graphic xmlns:a="http://schemas.openxmlformats.org/drawingml/2006/main">
                  <a:graphicData uri="http://schemas.microsoft.com/office/word/2010/wordprocessingShape">
                    <wps:wsp>
                      <wps:cNvSpPr/>
                      <wps:spPr>
                        <a:xfrm>
                          <a:off x="0" y="0"/>
                          <a:ext cx="1484142" cy="92846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ECA2C6D" w14:textId="73D7C990" w:rsidR="00501B31" w:rsidRDefault="00501B31" w:rsidP="00501B31">
                            <w:pPr>
                              <w:jc w:val="center"/>
                            </w:pPr>
                            <w:r>
                              <w:t>SQL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F0EE62" id="Rectangle: Rounded Corners 4" o:spid="_x0000_s1029" style="position:absolute;margin-left:65.65pt;margin-top:16pt;width:116.85pt;height:73.1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" fillcolor="#4472c4 [3204]" strokecolor="#09101d [484]" strokeweight="1pt">
                <v:stroke joinstyle="miter"/>
                <v:textbox>
                  <w:txbxContent>
                    <w:p w14:paraId="7ECA2C6D" w14:textId="73D7C990" w:rsidR="00501B31" w:rsidRDefault="00501B31" w:rsidP="00501B31">
                      <w:pPr>
                        <w:jc w:val="center"/>
                      </w:pPr>
                      <w:r>
                        <w:t>SQL Database</w:t>
                      </w:r>
                    </w:p>
                  </w:txbxContent>
                </v:textbox>
                <w10:wrap anchorx="margin"/>
              </v:roundrect>
            </w:pict>
          </mc:Fallback>
        </mc:AlternateContent>
      </w:r>
      <w:r>
        <w:rPr>
          <w:noProof/>
        </w:rPr>
        <mc:AlternateContent>
          <mc:Choice Requires="wps">
            <w:drawing>
              <wp:anchor distT="0" distB="0" distL="114300" distR="114300" simplePos="0" relativeHeight="251665408" behindDoc="0" locked="0" layoutInCell="1" allowOverlap="1" wp14:anchorId="0A0CFD79" wp14:editId="387C305C">
                <wp:simplePos x="0" y="0"/>
                <wp:positionH relativeFrom="column">
                  <wp:posOffset>1969477</wp:posOffset>
                </wp:positionH>
                <wp:positionV relativeFrom="paragraph">
                  <wp:posOffset>203347</wp:posOffset>
                </wp:positionV>
                <wp:extent cx="1484142" cy="928468"/>
                <wp:effectExtent l="0" t="0" r="20955" b="24130"/>
                <wp:wrapNone/>
                <wp:docPr id="1314444006" name="Rectangle: Rounded Corners 4"/>
                <wp:cNvGraphicFramePr/>
                <a:graphic xmlns:a="http://schemas.openxmlformats.org/drawingml/2006/main">
                  <a:graphicData uri="http://schemas.microsoft.com/office/word/2010/wordprocessingShape">
                    <wps:wsp>
                      <wps:cNvSpPr/>
                      <wps:spPr>
                        <a:xfrm>
                          <a:off x="0" y="0"/>
                          <a:ext cx="1484142" cy="92846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5A33A5" w14:textId="0F581729" w:rsidR="00501B31" w:rsidRDefault="00501B31" w:rsidP="00501B31">
                            <w:pPr>
                              <w:jc w:val="center"/>
                            </w:pPr>
                            <w:r>
                              <w:t>Python ETL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0CFD79" id="_x0000_s1030" style="position:absolute;margin-left:155.1pt;margin-top:16pt;width:116.85pt;height:73.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" fillcolor="#4472c4 [3204]" strokecolor="#09101d [484]" strokeweight="1pt">
                <v:stroke joinstyle="miter"/>
                <v:textbox>
                  <w:txbxContent>
                    <w:p w14:paraId="6D5A33A5" w14:textId="0F581729" w:rsidR="00501B31" w:rsidRDefault="00501B31" w:rsidP="00501B31">
                      <w:pPr>
                        <w:jc w:val="center"/>
                      </w:pPr>
                      <w:r>
                        <w:t>Python ETL Processing</w:t>
                      </w:r>
                    </w:p>
                  </w:txbxContent>
                </v:textbox>
              </v:roundrect>
            </w:pict>
          </mc:Fallback>
        </mc:AlternateContent>
      </w:r>
      <w:r>
        <w:rPr>
          <w:noProof/>
        </w:rPr>
        <mc:AlternateContent>
          <mc:Choice Requires="wps">
            <w:drawing>
              <wp:anchor distT="0" distB="0" distL="114300" distR="114300" simplePos="0" relativeHeight="251663360" behindDoc="0" locked="0" layoutInCell="1" allowOverlap="1" wp14:anchorId="4B27F0D7" wp14:editId="51C4AA00">
                <wp:simplePos x="0" y="0"/>
                <wp:positionH relativeFrom="column">
                  <wp:posOffset>-232117</wp:posOffset>
                </wp:positionH>
                <wp:positionV relativeFrom="paragraph">
                  <wp:posOffset>179755</wp:posOffset>
                </wp:positionV>
                <wp:extent cx="1484142" cy="928468"/>
                <wp:effectExtent l="0" t="0" r="20955" b="24130"/>
                <wp:wrapNone/>
                <wp:docPr id="1633650518" name="Rectangle: Rounded Corners 4"/>
                <wp:cNvGraphicFramePr/>
                <a:graphic xmlns:a="http://schemas.openxmlformats.org/drawingml/2006/main">
                  <a:graphicData uri="http://schemas.microsoft.com/office/word/2010/wordprocessingShape">
                    <wps:wsp>
                      <wps:cNvSpPr/>
                      <wps:spPr>
                        <a:xfrm>
                          <a:off x="0" y="0"/>
                          <a:ext cx="1484142" cy="92846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C311378" w14:textId="00BA9FD0" w:rsidR="00E8631D" w:rsidRDefault="00E8631D" w:rsidP="00E8631D">
                            <w:pPr>
                              <w:jc w:val="center"/>
                            </w:pPr>
                            <w:r>
                              <w:t>Business Data Collection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27F0D7" id="_x0000_s1031" style="position:absolute;margin-left:-18.3pt;margin-top:14.15pt;width:116.85pt;height:73.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" fillcolor="#4472c4 [3204]" strokecolor="#09101d [484]" strokeweight="1pt">
                <v:stroke joinstyle="miter"/>
                <v:textbox>
                  <w:txbxContent>
                    <w:p w14:paraId="0C311378" w14:textId="00BA9FD0" w:rsidR="00E8631D" w:rsidRDefault="00E8631D" w:rsidP="00E8631D">
                      <w:pPr>
                        <w:jc w:val="center"/>
                      </w:pPr>
                      <w:r>
                        <w:t>Business Data Collection</w:t>
                      </w:r>
                    </w:p>
                  </w:txbxContent>
                </v:textbox>
              </v:roundrect>
            </w:pict>
          </mc:Fallback>
        </mc:AlternateContent>
      </w:r>
    </w:p>
    <w:p w14:paraId="5B6F4617" w14:textId="7D3543F5" w:rsidR="00C65597" w:rsidRPr="00C65597" w:rsidRDefault="00E1668C" w:rsidP="00E1668C">
      <w:pPr>
        <w:tabs>
          <w:tab w:val="left" w:pos="6203"/>
        </w:tabs>
      </w:pPr>
      <w:r>
        <w:rPr>
          <w:noProof/>
        </w:rPr>
        <mc:AlternateContent>
          <mc:Choice Requires="wps">
            <w:drawing>
              <wp:anchor distT="0" distB="0" distL="114300" distR="114300" simplePos="0" relativeHeight="251679744" behindDoc="0" locked="0" layoutInCell="1" allowOverlap="1" wp14:anchorId="21DAC055" wp14:editId="6C51D683">
                <wp:simplePos x="0" y="0"/>
                <wp:positionH relativeFrom="column">
                  <wp:posOffset>3594295</wp:posOffset>
                </wp:positionH>
                <wp:positionV relativeFrom="paragraph">
                  <wp:posOffset>194261</wp:posOffset>
                </wp:positionV>
                <wp:extent cx="562610" cy="304507"/>
                <wp:effectExtent l="0" t="19050" r="46990" b="38735"/>
                <wp:wrapNone/>
                <wp:docPr id="1750480745" name="Arrow: Right 6"/>
                <wp:cNvGraphicFramePr/>
                <a:graphic xmlns:a="http://schemas.openxmlformats.org/drawingml/2006/main">
                  <a:graphicData uri="http://schemas.microsoft.com/office/word/2010/wordprocessingShape">
                    <wps:wsp>
                      <wps:cNvSpPr/>
                      <wps:spPr>
                        <a:xfrm>
                          <a:off x="0" y="0"/>
                          <a:ext cx="562610" cy="30450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A0D70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1026" type="#_x0000_t13" style="position:absolute;margin-left:283pt;margin-top:15.3pt;width:44.3pt;height:2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" adj="15755" fillcolor="#4472c4 [3204]" strokecolor="#09101d [484]" strokeweight="1pt"/>
            </w:pict>
          </mc:Fallback>
        </mc:AlternateContent>
      </w:r>
      <w:r>
        <w:rPr>
          <w:noProof/>
        </w:rPr>
        <mc:AlternateContent>
          <mc:Choice Requires="wps">
            <w:drawing>
              <wp:anchor distT="0" distB="0" distL="114300" distR="114300" simplePos="0" relativeHeight="251677696" behindDoc="0" locked="0" layoutInCell="1" allowOverlap="1" wp14:anchorId="4EB171F4" wp14:editId="3ED3BA9A">
                <wp:simplePos x="0" y="0"/>
                <wp:positionH relativeFrom="column">
                  <wp:posOffset>1335991</wp:posOffset>
                </wp:positionH>
                <wp:positionV relativeFrom="paragraph">
                  <wp:posOffset>162609</wp:posOffset>
                </wp:positionV>
                <wp:extent cx="562610" cy="304507"/>
                <wp:effectExtent l="0" t="19050" r="46990" b="38735"/>
                <wp:wrapNone/>
                <wp:docPr id="544956466" name="Arrow: Right 6"/>
                <wp:cNvGraphicFramePr/>
                <a:graphic xmlns:a="http://schemas.openxmlformats.org/drawingml/2006/main">
                  <a:graphicData uri="http://schemas.microsoft.com/office/word/2010/wordprocessingShape">
                    <wps:wsp>
                      <wps:cNvSpPr/>
                      <wps:spPr>
                        <a:xfrm>
                          <a:off x="0" y="0"/>
                          <a:ext cx="562610" cy="30450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0579D" id="Arrow: Right 6" o:spid="_x0000_s1026" type="#_x0000_t13" style="position:absolute;margin-left:105.2pt;margin-top:12.8pt;width:44.3pt;height:2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" adj="15755" fillcolor="#4472c4 [3204]" strokecolor="#09101d [484]" strokeweight="1pt"/>
            </w:pict>
          </mc:Fallback>
        </mc:AlternateContent>
      </w:r>
      <w:r>
        <w:tab/>
      </w:r>
    </w:p>
    <w:p w14:paraId="0AE00D76" w14:textId="6C6D6333" w:rsidR="00C65597" w:rsidRPr="00C65597" w:rsidRDefault="00C65597" w:rsidP="00C65597"/>
    <w:p w14:paraId="20F8D0B3" w14:textId="48A74CAA" w:rsidR="00C65597" w:rsidRPr="00C65597" w:rsidRDefault="00E1668C" w:rsidP="00C65597">
      <w:r>
        <w:rPr>
          <w:noProof/>
        </w:rPr>
        <mc:AlternateContent>
          <mc:Choice Requires="wps">
            <w:drawing>
              <wp:anchor distT="0" distB="0" distL="114300" distR="114300" simplePos="0" relativeHeight="251683840" behindDoc="0" locked="0" layoutInCell="1" allowOverlap="1" wp14:anchorId="5534E734" wp14:editId="0649C252">
                <wp:simplePos x="0" y="0"/>
                <wp:positionH relativeFrom="column">
                  <wp:posOffset>4909136</wp:posOffset>
                </wp:positionH>
                <wp:positionV relativeFrom="paragraph">
                  <wp:posOffset>248432</wp:posOffset>
                </wp:positionV>
                <wp:extent cx="281354" cy="513471"/>
                <wp:effectExtent l="19050" t="0" r="23495" b="39370"/>
                <wp:wrapNone/>
                <wp:docPr id="1793720989" name="Arrow: Down 8"/>
                <wp:cNvGraphicFramePr/>
                <a:graphic xmlns:a="http://schemas.openxmlformats.org/drawingml/2006/main">
                  <a:graphicData uri="http://schemas.microsoft.com/office/word/2010/wordprocessingShape">
                    <wps:wsp>
                      <wps:cNvSpPr/>
                      <wps:spPr>
                        <a:xfrm>
                          <a:off x="0" y="0"/>
                          <a:ext cx="281354" cy="51347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8B1126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 o:spid="_x0000_s1026" type="#_x0000_t67" style="position:absolute;margin-left:386.55pt;margin-top:19.55pt;width:22.15pt;height:40.4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" adj="15682" fillcolor="#4472c4 [3204]" strokecolor="#09101d [484]" strokeweight="1pt"/>
            </w:pict>
          </mc:Fallback>
        </mc:AlternateContent>
      </w:r>
    </w:p>
    <w:p w14:paraId="1DE8E668" w14:textId="288FBE71" w:rsidR="00C65597" w:rsidRPr="00C65597" w:rsidRDefault="00C65597" w:rsidP="00C65597"/>
    <w:p w14:paraId="2EA1735E" w14:textId="42683C30" w:rsidR="00C65597" w:rsidRDefault="00944F7F" w:rsidP="00C65597">
      <w:r>
        <w:rPr>
          <w:noProof/>
        </w:rPr>
        <mc:AlternateContent>
          <mc:Choice Requires="wps">
            <w:drawing>
              <wp:anchor distT="0" distB="0" distL="114300" distR="114300" simplePos="0" relativeHeight="251673600" behindDoc="0" locked="0" layoutInCell="1" allowOverlap="1" wp14:anchorId="2932ED50" wp14:editId="1B48FA3B">
                <wp:simplePos x="0" y="0"/>
                <wp:positionH relativeFrom="margin">
                  <wp:align>right</wp:align>
                </wp:positionH>
                <wp:positionV relativeFrom="paragraph">
                  <wp:posOffset>155087</wp:posOffset>
                </wp:positionV>
                <wp:extent cx="1484142" cy="928468"/>
                <wp:effectExtent l="0" t="0" r="20955" b="24130"/>
                <wp:wrapNone/>
                <wp:docPr id="836408628" name="Rectangle: Rounded Corners 4"/>
                <wp:cNvGraphicFramePr/>
                <a:graphic xmlns:a="http://schemas.openxmlformats.org/drawingml/2006/main">
                  <a:graphicData uri="http://schemas.microsoft.com/office/word/2010/wordprocessingShape">
                    <wps:wsp>
                      <wps:cNvSpPr/>
                      <wps:spPr>
                        <a:xfrm>
                          <a:off x="0" y="0"/>
                          <a:ext cx="1484142" cy="92846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3181B0" w14:textId="59B4733D" w:rsidR="00E1668C" w:rsidRDefault="00E1668C" w:rsidP="00E1668C">
                            <w:pPr>
                              <w:jc w:val="center"/>
                            </w:pPr>
                            <w:r>
                              <w:t>Business KPI 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32ED50" id="_x0000_s1032" style="position:absolute;margin-left:65.65pt;margin-top:12.2pt;width:116.85pt;height:73.1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" fillcolor="#4472c4 [3204]" strokecolor="#09101d [484]" strokeweight="1pt">
                <v:stroke joinstyle="miter"/>
                <v:textbox>
                  <w:txbxContent>
                    <w:p w14:paraId="193181B0" w14:textId="59B4733D" w:rsidR="00E1668C" w:rsidRDefault="00E1668C" w:rsidP="00E1668C">
                      <w:pPr>
                        <w:jc w:val="center"/>
                      </w:pPr>
                      <w:r>
                        <w:t>Business KPI Calculation</w:t>
                      </w:r>
                    </w:p>
                  </w:txbxContent>
                </v:textbox>
                <w10:wrap anchorx="margin"/>
              </v:roundrect>
            </w:pict>
          </mc:Fallback>
        </mc:AlternateContent>
      </w:r>
      <w:r>
        <w:rPr>
          <w:noProof/>
        </w:rPr>
        <mc:AlternateContent>
          <mc:Choice Requires="wps">
            <w:drawing>
              <wp:anchor distT="0" distB="0" distL="114300" distR="114300" simplePos="0" relativeHeight="251671552" behindDoc="0" locked="0" layoutInCell="1" allowOverlap="1" wp14:anchorId="3A3BB772" wp14:editId="5CD4E078">
                <wp:simplePos x="0" y="0"/>
                <wp:positionH relativeFrom="column">
                  <wp:posOffset>1941342</wp:posOffset>
                </wp:positionH>
                <wp:positionV relativeFrom="paragraph">
                  <wp:posOffset>176188</wp:posOffset>
                </wp:positionV>
                <wp:extent cx="1484142" cy="928468"/>
                <wp:effectExtent l="0" t="0" r="20955" b="24130"/>
                <wp:wrapNone/>
                <wp:docPr id="627978409" name="Rectangle: Rounded Corners 4"/>
                <wp:cNvGraphicFramePr/>
                <a:graphic xmlns:a="http://schemas.openxmlformats.org/drawingml/2006/main">
                  <a:graphicData uri="http://schemas.microsoft.com/office/word/2010/wordprocessingShape">
                    <wps:wsp>
                      <wps:cNvSpPr/>
                      <wps:spPr>
                        <a:xfrm>
                          <a:off x="0" y="0"/>
                          <a:ext cx="1484142" cy="92846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B8C9FA1" w14:textId="6DB43488" w:rsidR="00E1668C" w:rsidRDefault="00E1668C" w:rsidP="00E1668C">
                            <w:pPr>
                              <w:jc w:val="center"/>
                            </w:pPr>
                            <w:r>
                              <w:t>Excel &amp; Power BI Dashboards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3BB772" id="_x0000_s1033" style="position:absolute;margin-left:152.85pt;margin-top:13.85pt;width:116.85pt;height:73.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" fillcolor="#4472c4 [3204]" strokecolor="#09101d [484]" strokeweight="1pt">
                <v:stroke joinstyle="miter"/>
                <v:textbox>
                  <w:txbxContent>
                    <w:p w14:paraId="7B8C9FA1" w14:textId="6DB43488" w:rsidR="00E1668C" w:rsidRDefault="00E1668C" w:rsidP="00E1668C">
                      <w:pPr>
                        <w:jc w:val="center"/>
                      </w:pPr>
                      <w:r>
                        <w:t>Excel &amp; Power BI Dashboards</w:t>
                      </w:r>
                    </w:p>
                  </w:txbxContent>
                </v:textbox>
              </v:roundrect>
            </w:pict>
          </mc:Fallback>
        </mc:AlternateContent>
      </w:r>
      <w:r w:rsidR="00C65597">
        <w:rPr>
          <w:noProof/>
        </w:rPr>
        <mc:AlternateContent>
          <mc:Choice Requires="wps">
            <w:drawing>
              <wp:anchor distT="0" distB="0" distL="114300" distR="114300" simplePos="0" relativeHeight="251669504" behindDoc="0" locked="0" layoutInCell="1" allowOverlap="1" wp14:anchorId="7D6F4F10" wp14:editId="21A2EE3D">
                <wp:simplePos x="0" y="0"/>
                <wp:positionH relativeFrom="column">
                  <wp:posOffset>-239151</wp:posOffset>
                </wp:positionH>
                <wp:positionV relativeFrom="paragraph">
                  <wp:posOffset>176188</wp:posOffset>
                </wp:positionV>
                <wp:extent cx="1484142" cy="928468"/>
                <wp:effectExtent l="0" t="0" r="20955" b="24130"/>
                <wp:wrapNone/>
                <wp:docPr id="937998654" name="Rectangle: Rounded Corners 4"/>
                <wp:cNvGraphicFramePr/>
                <a:graphic xmlns:a="http://schemas.openxmlformats.org/drawingml/2006/main">
                  <a:graphicData uri="http://schemas.microsoft.com/office/word/2010/wordprocessingShape">
                    <wps:wsp>
                      <wps:cNvSpPr/>
                      <wps:spPr>
                        <a:xfrm>
                          <a:off x="0" y="0"/>
                          <a:ext cx="1484142" cy="92846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D11DEF3" w14:textId="029A6B76" w:rsidR="00501B31" w:rsidRDefault="00501B31" w:rsidP="00501B31">
                            <w:pPr>
                              <w:jc w:val="center"/>
                            </w:pPr>
                            <w:r>
                              <w:t>Executive Decision Making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6F4F10" id="_x0000_s1034" style="position:absolute;margin-left:-18.85pt;margin-top:13.85pt;width:116.85pt;height:73.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" fillcolor="#4472c4 [3204]" strokecolor="#09101d [484]" strokeweight="1pt">
                <v:stroke joinstyle="miter"/>
                <v:textbox>
                  <w:txbxContent>
                    <w:p w14:paraId="2D11DEF3" w14:textId="029A6B76" w:rsidR="00501B31" w:rsidRDefault="00501B31" w:rsidP="00501B31">
                      <w:pPr>
                        <w:jc w:val="center"/>
                      </w:pPr>
                      <w:r>
                        <w:t>Executive Decision Making</w:t>
                      </w:r>
                    </w:p>
                  </w:txbxContent>
                </v:textbox>
              </v:roundrect>
            </w:pict>
          </mc:Fallback>
        </mc:AlternateContent>
      </w:r>
    </w:p>
    <w:p w14:paraId="0AC76BA2" w14:textId="3B786A0E" w:rsidR="00C65597" w:rsidRDefault="00E1668C" w:rsidP="00E1668C">
      <w:pPr>
        <w:tabs>
          <w:tab w:val="left" w:pos="2437"/>
          <w:tab w:val="left" w:pos="5970"/>
        </w:tabs>
      </w:pPr>
      <w:r>
        <w:rPr>
          <w:noProof/>
        </w:rPr>
        <mc:AlternateContent>
          <mc:Choice Requires="wps">
            <w:drawing>
              <wp:anchor distT="0" distB="0" distL="114300" distR="114300" simplePos="0" relativeHeight="251682816" behindDoc="0" locked="0" layoutInCell="1" allowOverlap="1" wp14:anchorId="75847A1B" wp14:editId="27A7A156">
                <wp:simplePos x="0" y="0"/>
                <wp:positionH relativeFrom="column">
                  <wp:posOffset>1281625</wp:posOffset>
                </wp:positionH>
                <wp:positionV relativeFrom="paragraph">
                  <wp:posOffset>179705</wp:posOffset>
                </wp:positionV>
                <wp:extent cx="583711" cy="288388"/>
                <wp:effectExtent l="19050" t="19050" r="26035" b="35560"/>
                <wp:wrapNone/>
                <wp:docPr id="609778865" name="Arrow: Left 7"/>
                <wp:cNvGraphicFramePr/>
                <a:graphic xmlns:a="http://schemas.openxmlformats.org/drawingml/2006/main">
                  <a:graphicData uri="http://schemas.microsoft.com/office/word/2010/wordprocessingShape">
                    <wps:wsp>
                      <wps:cNvSpPr/>
                      <wps:spPr>
                        <a:xfrm>
                          <a:off x="0" y="0"/>
                          <a:ext cx="583711" cy="288388"/>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DEB61F2"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7" o:spid="_x0000_s1026" type="#_x0000_t66" style="position:absolute;margin-left:100.9pt;margin-top:14.15pt;width:45.95pt;height:22.7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" adj="5336" fillcolor="#4472c4 [3204]" strokecolor="#09101d [484]" strokeweight="1pt"/>
            </w:pict>
          </mc:Fallback>
        </mc:AlternateContent>
      </w:r>
      <w:r>
        <w:rPr>
          <w:noProof/>
        </w:rPr>
        <mc:AlternateContent>
          <mc:Choice Requires="wps">
            <w:drawing>
              <wp:anchor distT="0" distB="0" distL="114300" distR="114300" simplePos="0" relativeHeight="251680768" behindDoc="0" locked="0" layoutInCell="1" allowOverlap="1" wp14:anchorId="103AAF25" wp14:editId="4EE5AA3D">
                <wp:simplePos x="0" y="0"/>
                <wp:positionH relativeFrom="column">
                  <wp:posOffset>3552043</wp:posOffset>
                </wp:positionH>
                <wp:positionV relativeFrom="paragraph">
                  <wp:posOffset>168910</wp:posOffset>
                </wp:positionV>
                <wp:extent cx="583711" cy="288388"/>
                <wp:effectExtent l="19050" t="19050" r="26035" b="35560"/>
                <wp:wrapNone/>
                <wp:docPr id="1643229459" name="Arrow: Left 7"/>
                <wp:cNvGraphicFramePr/>
                <a:graphic xmlns:a="http://schemas.openxmlformats.org/drawingml/2006/main">
                  <a:graphicData uri="http://schemas.microsoft.com/office/word/2010/wordprocessingShape">
                    <wps:wsp>
                      <wps:cNvSpPr/>
                      <wps:spPr>
                        <a:xfrm>
                          <a:off x="0" y="0"/>
                          <a:ext cx="583711" cy="288388"/>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A71ABC" id="Arrow: Left 7" o:spid="_x0000_s1026" type="#_x0000_t66" style="position:absolute;margin-left:279.7pt;margin-top:13.3pt;width:45.95pt;height:22.7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" adj="5336" fillcolor="#4472c4 [3204]" strokecolor="#09101d [484]" strokeweight="1pt"/>
            </w:pict>
          </mc:Fallback>
        </mc:AlternateContent>
      </w:r>
      <w:r>
        <w:tab/>
      </w:r>
      <w:r>
        <w:tab/>
      </w:r>
    </w:p>
    <w:p w14:paraId="0D11C0AC" w14:textId="77777777" w:rsidR="006F1DB9" w:rsidRPr="006F1DB9" w:rsidRDefault="006F1DB9" w:rsidP="006F1DB9"/>
    <w:p w14:paraId="4B026D5A" w14:textId="77777777" w:rsidR="006F1DB9" w:rsidRPr="006F1DB9" w:rsidRDefault="006F1DB9" w:rsidP="006F1DB9"/>
    <w:p w14:paraId="5D44BE8C" w14:textId="77777777" w:rsidR="006F1DB9" w:rsidRDefault="006F1DB9" w:rsidP="006F1DB9"/>
    <w:p w14:paraId="395114E4" w14:textId="77777777" w:rsidR="006F1DB9" w:rsidRDefault="006F1DB9" w:rsidP="006F1DB9"/>
    <w:p w14:paraId="3B48BBF0" w14:textId="3B72990E" w:rsidR="006F1DB9" w:rsidRDefault="006F1DB9" w:rsidP="006F1DB9">
      <w:pPr>
        <w:pStyle w:val="Heading2"/>
        <w:rPr>
          <w:b/>
          <w:bCs/>
        </w:rPr>
      </w:pPr>
      <w:r w:rsidRPr="006F1DB9">
        <w:rPr>
          <w:b/>
          <w:bCs/>
        </w:rPr>
        <w:t>6.2 Detailed Business Process Flow</w:t>
      </w:r>
    </w:p>
    <w:p w14:paraId="04E37C9D" w14:textId="598940D2" w:rsidR="006F1DB9" w:rsidRDefault="006F1DB9" w:rsidP="006F1DB9">
      <w:r w:rsidRPr="006F1DB9">
        <w:t>The detailed business process illustrates how business data flows through the Enterprise Decision Intelligence Platform. Data collected from multiple operational departments undergoes extraction, validation, transformation, storage, KPI generation, and visualization before supporting executive decision-making.</w:t>
      </w:r>
    </w:p>
    <w:p w14:paraId="3A26A84C" w14:textId="77777777" w:rsidR="006F1DB9" w:rsidRDefault="006F1DB9" w:rsidP="006F1DB9"/>
    <w:p w14:paraId="54D83895" w14:textId="77777777" w:rsidR="005F28CB" w:rsidRDefault="005F28CB" w:rsidP="006F1DB9"/>
    <w:p w14:paraId="37DD0018" w14:textId="25F2DCB2" w:rsidR="005F28CB" w:rsidRDefault="005F28CB" w:rsidP="00D97329">
      <w:pPr>
        <w:jc w:val="center"/>
      </w:pPr>
    </w:p>
    <w:p w14:paraId="35E69964" w14:textId="63491C8D" w:rsidR="00DC0702" w:rsidRDefault="00DC0702" w:rsidP="00DC0702"/>
    <w:p w14:paraId="1BDD7A71" w14:textId="26DE1416" w:rsidR="00BF7F83" w:rsidRDefault="00CF7761" w:rsidP="00DC0702">
      <w:pPr>
        <w:tabs>
          <w:tab w:val="left" w:pos="1163"/>
        </w:tabs>
      </w:pPr>
      <w:r>
        <w:rPr>
          <w:noProof/>
        </w:rPr>
        <mc:AlternateContent>
          <mc:Choice Requires="wps">
            <w:drawing>
              <wp:anchor distT="0" distB="0" distL="114300" distR="114300" simplePos="0" relativeHeight="251684864" behindDoc="0" locked="0" layoutInCell="1" allowOverlap="1" wp14:anchorId="5969E854" wp14:editId="0D49E2A9">
                <wp:simplePos x="0" y="0"/>
                <wp:positionH relativeFrom="column">
                  <wp:posOffset>-484749</wp:posOffset>
                </wp:positionH>
                <wp:positionV relativeFrom="paragraph">
                  <wp:posOffset>321945</wp:posOffset>
                </wp:positionV>
                <wp:extent cx="1216855" cy="829994"/>
                <wp:effectExtent l="0" t="0" r="21590" b="27305"/>
                <wp:wrapNone/>
                <wp:docPr id="1219669894" name="Rectangle: Rounded Corners 17"/>
                <wp:cNvGraphicFramePr/>
                <a:graphic xmlns:a="http://schemas.openxmlformats.org/drawingml/2006/main">
                  <a:graphicData uri="http://schemas.microsoft.com/office/word/2010/wordprocessingShape">
                    <wps:wsp>
                      <wps:cNvSpPr/>
                      <wps:spPr>
                        <a:xfrm>
                          <a:off x="0" y="0"/>
                          <a:ext cx="1216855" cy="82999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A67B75" w14:textId="47DCC0B1" w:rsidR="00904DC6" w:rsidRDefault="00904DC6" w:rsidP="00904DC6">
                            <w:pPr>
                              <w:jc w:val="center"/>
                            </w:pPr>
                            <w:r>
                              <w:t>Customer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69E854" id="Rectangle: Rounded Corners 17" o:spid="_x0000_s1035" style="position:absolute;margin-left:-38.15pt;margin-top:25.35pt;width:95.8pt;height:65.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" fillcolor="#4472c4 [3204]" strokecolor="#09101d [484]" strokeweight="1pt">
                <v:stroke joinstyle="miter"/>
                <v:textbox>
                  <w:txbxContent>
                    <w:p w14:paraId="04A67B75" w14:textId="47DCC0B1" w:rsidR="00904DC6" w:rsidRDefault="00904DC6" w:rsidP="00904DC6">
                      <w:pPr>
                        <w:jc w:val="center"/>
                      </w:pPr>
                      <w:r>
                        <w:t>Customer Data</w:t>
                      </w:r>
                    </w:p>
                  </w:txbxContent>
                </v:textbox>
              </v:roundrect>
            </w:pict>
          </mc:Fallback>
        </mc:AlternateContent>
      </w:r>
      <w:r w:rsidR="005169CB">
        <w:rPr>
          <w:noProof/>
        </w:rPr>
        <mc:AlternateContent>
          <mc:Choice Requires="wps">
            <w:drawing>
              <wp:anchor distT="0" distB="0" distL="114300" distR="114300" simplePos="0" relativeHeight="251688960" behindDoc="0" locked="0" layoutInCell="1" allowOverlap="1" wp14:anchorId="3F97F186" wp14:editId="2E7B7BEA">
                <wp:simplePos x="0" y="0"/>
                <wp:positionH relativeFrom="column">
                  <wp:posOffset>3126740</wp:posOffset>
                </wp:positionH>
                <wp:positionV relativeFrom="paragraph">
                  <wp:posOffset>292637</wp:posOffset>
                </wp:positionV>
                <wp:extent cx="1216855" cy="829994"/>
                <wp:effectExtent l="0" t="0" r="21590" b="27305"/>
                <wp:wrapNone/>
                <wp:docPr id="121406262" name="Rectangle: Rounded Corners 17"/>
                <wp:cNvGraphicFramePr/>
                <a:graphic xmlns:a="http://schemas.openxmlformats.org/drawingml/2006/main">
                  <a:graphicData uri="http://schemas.microsoft.com/office/word/2010/wordprocessingShape">
                    <wps:wsp>
                      <wps:cNvSpPr/>
                      <wps:spPr>
                        <a:xfrm>
                          <a:off x="0" y="0"/>
                          <a:ext cx="1216855" cy="82999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F9F96E7" w14:textId="14AD2137" w:rsidR="00EA76A5" w:rsidRDefault="00EA76A5" w:rsidP="00EA76A5">
                            <w:pPr>
                              <w:jc w:val="center"/>
                            </w:pPr>
                            <w:r>
                              <w:t>Payment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97F186" id="_x0000_s1036" style="position:absolute;margin-left:246.2pt;margin-top:23.05pt;width:95.8pt;height:65.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" fillcolor="#4472c4 [3204]" strokecolor="#09101d [484]" strokeweight="1pt">
                <v:stroke joinstyle="miter"/>
                <v:textbox>
                  <w:txbxContent>
                    <w:p w14:paraId="1F9F96E7" w14:textId="14AD2137" w:rsidR="00EA76A5" w:rsidRDefault="00EA76A5" w:rsidP="00EA76A5">
                      <w:pPr>
                        <w:jc w:val="center"/>
                      </w:pPr>
                      <w:r>
                        <w:t>Payment Data</w:t>
                      </w:r>
                    </w:p>
                  </w:txbxContent>
                </v:textbox>
              </v:roundrect>
            </w:pict>
          </mc:Fallback>
        </mc:AlternateContent>
      </w:r>
    </w:p>
    <w:p w14:paraId="4876E7B8" w14:textId="6C6432DD" w:rsidR="00BF7F83" w:rsidRDefault="00CF7761" w:rsidP="00DC0702">
      <w:pPr>
        <w:tabs>
          <w:tab w:val="left" w:pos="1163"/>
        </w:tabs>
      </w:pPr>
      <w:r>
        <w:rPr>
          <w:noProof/>
        </w:rPr>
        <mc:AlternateContent>
          <mc:Choice Requires="wps">
            <w:drawing>
              <wp:anchor distT="0" distB="0" distL="114300" distR="114300" simplePos="0" relativeHeight="251686912" behindDoc="0" locked="0" layoutInCell="1" allowOverlap="1" wp14:anchorId="7FB79E57" wp14:editId="5C6EC4EF">
                <wp:simplePos x="0" y="0"/>
                <wp:positionH relativeFrom="column">
                  <wp:posOffset>1318895</wp:posOffset>
                </wp:positionH>
                <wp:positionV relativeFrom="paragraph">
                  <wp:posOffset>3175</wp:posOffset>
                </wp:positionV>
                <wp:extent cx="1216660" cy="829945"/>
                <wp:effectExtent l="0" t="0" r="21590" b="27305"/>
                <wp:wrapNone/>
                <wp:docPr id="1901416140" name="Rectangle: Rounded Corners 17"/>
                <wp:cNvGraphicFramePr/>
                <a:graphic xmlns:a="http://schemas.openxmlformats.org/drawingml/2006/main">
                  <a:graphicData uri="http://schemas.microsoft.com/office/word/2010/wordprocessingShape">
                    <wps:wsp>
                      <wps:cNvSpPr/>
                      <wps:spPr>
                        <a:xfrm>
                          <a:off x="0" y="0"/>
                          <a:ext cx="1216660" cy="82994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B7AB6D5" w14:textId="4775942F" w:rsidR="00EA76A5" w:rsidRDefault="00EA76A5" w:rsidP="00EA76A5">
                            <w:pPr>
                              <w:jc w:val="center"/>
                            </w:pPr>
                            <w:r>
                              <w:t>Merchant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B79E57" id="_x0000_s1037" style="position:absolute;margin-left:103.85pt;margin-top:.25pt;width:95.8pt;height:65.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" fillcolor="#4472c4 [3204]" strokecolor="#09101d [484]" strokeweight="1pt">
                <v:stroke joinstyle="miter"/>
                <v:textbox>
                  <w:txbxContent>
                    <w:p w14:paraId="4B7AB6D5" w14:textId="4775942F" w:rsidR="00EA76A5" w:rsidRDefault="00EA76A5" w:rsidP="00EA76A5">
                      <w:pPr>
                        <w:jc w:val="center"/>
                      </w:pPr>
                      <w:r>
                        <w:t>Merchant Data</w:t>
                      </w:r>
                    </w:p>
                  </w:txbxContent>
                </v:textbox>
              </v:roundrect>
            </w:pict>
          </mc:Fallback>
        </mc:AlternateContent>
      </w:r>
      <w:r w:rsidR="005169CB">
        <w:rPr>
          <w:noProof/>
        </w:rPr>
        <mc:AlternateContent>
          <mc:Choice Requires="wps">
            <w:drawing>
              <wp:anchor distT="0" distB="0" distL="114300" distR="114300" simplePos="0" relativeHeight="251691008" behindDoc="0" locked="0" layoutInCell="1" allowOverlap="1" wp14:anchorId="40765A59" wp14:editId="71431C5F">
                <wp:simplePos x="0" y="0"/>
                <wp:positionH relativeFrom="column">
                  <wp:posOffset>4989830</wp:posOffset>
                </wp:positionH>
                <wp:positionV relativeFrom="paragraph">
                  <wp:posOffset>3810</wp:posOffset>
                </wp:positionV>
                <wp:extent cx="1216660" cy="829945"/>
                <wp:effectExtent l="0" t="0" r="21590" b="27305"/>
                <wp:wrapNone/>
                <wp:docPr id="1752189528" name="Rectangle: Rounded Corners 17"/>
                <wp:cNvGraphicFramePr/>
                <a:graphic xmlns:a="http://schemas.openxmlformats.org/drawingml/2006/main">
                  <a:graphicData uri="http://schemas.microsoft.com/office/word/2010/wordprocessingShape">
                    <wps:wsp>
                      <wps:cNvSpPr/>
                      <wps:spPr>
                        <a:xfrm>
                          <a:off x="0" y="0"/>
                          <a:ext cx="1216660" cy="82994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649817C" w14:textId="0AA613F0" w:rsidR="00EA76A5" w:rsidRDefault="00EA76A5" w:rsidP="00EA76A5">
                            <w:pPr>
                              <w:jc w:val="center"/>
                            </w:pPr>
                            <w:r>
                              <w:t>Finance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765A59" id="_x0000_s1038" style="position:absolute;margin-left:392.9pt;margin-top:.3pt;width:95.8pt;height:65.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" fillcolor="#4472c4 [3204]" strokecolor="#09101d [484]" strokeweight="1pt">
                <v:stroke joinstyle="miter"/>
                <v:textbox>
                  <w:txbxContent>
                    <w:p w14:paraId="0649817C" w14:textId="0AA613F0" w:rsidR="00EA76A5" w:rsidRDefault="00EA76A5" w:rsidP="00EA76A5">
                      <w:pPr>
                        <w:jc w:val="center"/>
                      </w:pPr>
                      <w:r>
                        <w:t>Finance Data</w:t>
                      </w:r>
                    </w:p>
                  </w:txbxContent>
                </v:textbox>
              </v:roundrect>
            </w:pict>
          </mc:Fallback>
        </mc:AlternateContent>
      </w:r>
    </w:p>
    <w:p w14:paraId="7F65CA83" w14:textId="710968D6" w:rsidR="00BF7F83" w:rsidRDefault="005169CB" w:rsidP="00DC0702">
      <w:pPr>
        <w:tabs>
          <w:tab w:val="left" w:pos="1163"/>
        </w:tabs>
      </w:pPr>
      <w:r>
        <w:rPr>
          <w:noProof/>
        </w:rPr>
        <mc:AlternateContent>
          <mc:Choice Requires="wps">
            <w:drawing>
              <wp:anchor distT="0" distB="0" distL="114300" distR="114300" simplePos="0" relativeHeight="251701248" behindDoc="0" locked="0" layoutInCell="1" allowOverlap="1" wp14:anchorId="555F4077" wp14:editId="06B22E04">
                <wp:simplePos x="0" y="0"/>
                <wp:positionH relativeFrom="column">
                  <wp:posOffset>834390</wp:posOffset>
                </wp:positionH>
                <wp:positionV relativeFrom="paragraph">
                  <wp:posOffset>24765</wp:posOffset>
                </wp:positionV>
                <wp:extent cx="365760" cy="161290"/>
                <wp:effectExtent l="0" t="19050" r="34290" b="29210"/>
                <wp:wrapNone/>
                <wp:docPr id="655811695" name="Arrow: Right 6"/>
                <wp:cNvGraphicFramePr/>
                <a:graphic xmlns:a="http://schemas.openxmlformats.org/drawingml/2006/main">
                  <a:graphicData uri="http://schemas.microsoft.com/office/word/2010/wordprocessingShape">
                    <wps:wsp>
                      <wps:cNvSpPr/>
                      <wps:spPr>
                        <a:xfrm>
                          <a:off x="0" y="0"/>
                          <a:ext cx="365760" cy="16129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FEE7C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1026" type="#_x0000_t13" style="position:absolute;margin-left:65.7pt;margin-top:1.95pt;width:28.8pt;height:12.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" adj="16838" fillcolor="#4472c4 [3204]" strokecolor="#09101d [484]" strokeweight="1pt"/>
            </w:pict>
          </mc:Fallback>
        </mc:AlternateContent>
      </w:r>
      <w:r>
        <w:rPr>
          <w:noProof/>
        </w:rPr>
        <mc:AlternateContent>
          <mc:Choice Requires="wps">
            <w:drawing>
              <wp:anchor distT="0" distB="0" distL="114300" distR="114300" simplePos="0" relativeHeight="251703296" behindDoc="0" locked="0" layoutInCell="1" allowOverlap="1" wp14:anchorId="0A3F15CB" wp14:editId="053EF043">
                <wp:simplePos x="0" y="0"/>
                <wp:positionH relativeFrom="margin">
                  <wp:align>center</wp:align>
                </wp:positionH>
                <wp:positionV relativeFrom="paragraph">
                  <wp:posOffset>23935</wp:posOffset>
                </wp:positionV>
                <wp:extent cx="365760" cy="161437"/>
                <wp:effectExtent l="0" t="19050" r="34290" b="29210"/>
                <wp:wrapNone/>
                <wp:docPr id="688379630" name="Arrow: Right 6"/>
                <wp:cNvGraphicFramePr/>
                <a:graphic xmlns:a="http://schemas.openxmlformats.org/drawingml/2006/main">
                  <a:graphicData uri="http://schemas.microsoft.com/office/word/2010/wordprocessingShape">
                    <wps:wsp>
                      <wps:cNvSpPr/>
                      <wps:spPr>
                        <a:xfrm>
                          <a:off x="0" y="0"/>
                          <a:ext cx="365760" cy="16143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945CC" id="Arrow: Right 6" o:spid="_x0000_s1026" type="#_x0000_t13" style="position:absolute;margin-left:0;margin-top:1.9pt;width:28.8pt;height:12.7pt;z-index:251703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" adj="16833" fillcolor="#4472c4 [3204]" strokecolor="#09101d [484]" strokeweight="1pt">
                <w10:wrap anchorx="margin"/>
              </v:shape>
            </w:pict>
          </mc:Fallback>
        </mc:AlternateContent>
      </w:r>
      <w:r>
        <w:rPr>
          <w:noProof/>
        </w:rPr>
        <mc:AlternateContent>
          <mc:Choice Requires="wps">
            <w:drawing>
              <wp:anchor distT="0" distB="0" distL="114300" distR="114300" simplePos="0" relativeHeight="251705344" behindDoc="0" locked="0" layoutInCell="1" allowOverlap="1" wp14:anchorId="77202E0C" wp14:editId="7E2BC8AF">
                <wp:simplePos x="0" y="0"/>
                <wp:positionH relativeFrom="column">
                  <wp:posOffset>4508305</wp:posOffset>
                </wp:positionH>
                <wp:positionV relativeFrom="paragraph">
                  <wp:posOffset>66138</wp:posOffset>
                </wp:positionV>
                <wp:extent cx="365760" cy="161437"/>
                <wp:effectExtent l="0" t="19050" r="34290" b="29210"/>
                <wp:wrapNone/>
                <wp:docPr id="1781915093" name="Arrow: Right 6"/>
                <wp:cNvGraphicFramePr/>
                <a:graphic xmlns:a="http://schemas.openxmlformats.org/drawingml/2006/main">
                  <a:graphicData uri="http://schemas.microsoft.com/office/word/2010/wordprocessingShape">
                    <wps:wsp>
                      <wps:cNvSpPr/>
                      <wps:spPr>
                        <a:xfrm>
                          <a:off x="0" y="0"/>
                          <a:ext cx="365760" cy="161437"/>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E21C2D" id="Arrow: Right 6" o:spid="_x0000_s1026" type="#_x0000_t13" style="position:absolute;margin-left:355pt;margin-top:5.2pt;width:28.8pt;height:12.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" adj="16833" fillcolor="#4472c4 [3204]" strokecolor="#09101d [484]" strokeweight="1pt"/>
            </w:pict>
          </mc:Fallback>
        </mc:AlternateContent>
      </w:r>
    </w:p>
    <w:p w14:paraId="2E4A5354" w14:textId="45E5F7F3" w:rsidR="00BF7F83" w:rsidRDefault="00BF7F83" w:rsidP="00DC0702">
      <w:pPr>
        <w:tabs>
          <w:tab w:val="left" w:pos="1163"/>
        </w:tabs>
      </w:pPr>
    </w:p>
    <w:p w14:paraId="4DA3C60B" w14:textId="51311134" w:rsidR="00DC0702" w:rsidRDefault="00D90997" w:rsidP="00DC0702">
      <w:pPr>
        <w:tabs>
          <w:tab w:val="left" w:pos="1163"/>
        </w:tabs>
      </w:pPr>
      <w:r>
        <w:rPr>
          <w:noProof/>
        </w:rPr>
        <mc:AlternateContent>
          <mc:Choice Requires="wps">
            <w:drawing>
              <wp:anchor distT="0" distB="0" distL="114300" distR="114300" simplePos="0" relativeHeight="251713536" behindDoc="0" locked="0" layoutInCell="1" allowOverlap="1" wp14:anchorId="597402B7" wp14:editId="3505F384">
                <wp:simplePos x="0" y="0"/>
                <wp:positionH relativeFrom="column">
                  <wp:posOffset>807720</wp:posOffset>
                </wp:positionH>
                <wp:positionV relativeFrom="paragraph">
                  <wp:posOffset>1231607</wp:posOffset>
                </wp:positionV>
                <wp:extent cx="381684" cy="197143"/>
                <wp:effectExtent l="19050" t="19050" r="18415" b="31750"/>
                <wp:wrapNone/>
                <wp:docPr id="904079952" name="Arrow: Left 7"/>
                <wp:cNvGraphicFramePr/>
                <a:graphic xmlns:a="http://schemas.openxmlformats.org/drawingml/2006/main">
                  <a:graphicData uri="http://schemas.microsoft.com/office/word/2010/wordprocessingShape">
                    <wps:wsp>
                      <wps:cNvSpPr/>
                      <wps:spPr>
                        <a:xfrm>
                          <a:off x="0" y="0"/>
                          <a:ext cx="381684" cy="197143"/>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23AA5B"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7" o:spid="_x0000_s1026" type="#_x0000_t66" style="position:absolute;margin-left:63.6pt;margin-top:97pt;width:30.05pt;height:1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" adj="5578" fillcolor="#4472c4 [3204]" strokecolor="#09101d [484]" strokeweight="1pt"/>
            </w:pict>
          </mc:Fallback>
        </mc:AlternateContent>
      </w:r>
      <w:r>
        <w:rPr>
          <w:noProof/>
        </w:rPr>
        <mc:AlternateContent>
          <mc:Choice Requires="wps">
            <w:drawing>
              <wp:anchor distT="0" distB="0" distL="114300" distR="114300" simplePos="0" relativeHeight="251709440" behindDoc="0" locked="0" layoutInCell="1" allowOverlap="1" wp14:anchorId="0EB5F553" wp14:editId="1A161F2E">
                <wp:simplePos x="0" y="0"/>
                <wp:positionH relativeFrom="column">
                  <wp:posOffset>4590415</wp:posOffset>
                </wp:positionH>
                <wp:positionV relativeFrom="paragraph">
                  <wp:posOffset>1233366</wp:posOffset>
                </wp:positionV>
                <wp:extent cx="381684" cy="197143"/>
                <wp:effectExtent l="19050" t="19050" r="18415" b="31750"/>
                <wp:wrapNone/>
                <wp:docPr id="1651874309" name="Arrow: Left 7"/>
                <wp:cNvGraphicFramePr/>
                <a:graphic xmlns:a="http://schemas.openxmlformats.org/drawingml/2006/main">
                  <a:graphicData uri="http://schemas.microsoft.com/office/word/2010/wordprocessingShape">
                    <wps:wsp>
                      <wps:cNvSpPr/>
                      <wps:spPr>
                        <a:xfrm>
                          <a:off x="0" y="0"/>
                          <a:ext cx="381684" cy="197143"/>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C16F3" id="Arrow: Left 7" o:spid="_x0000_s1026" type="#_x0000_t66" style="position:absolute;margin-left:361.45pt;margin-top:97.1pt;width:30.05pt;height:1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" adj="5578" fillcolor="#4472c4 [3204]" strokecolor="#09101d [484]" strokeweight="1pt"/>
            </w:pict>
          </mc:Fallback>
        </mc:AlternateContent>
      </w:r>
      <w:r>
        <w:rPr>
          <w:noProof/>
        </w:rPr>
        <mc:AlternateContent>
          <mc:Choice Requires="wps">
            <w:drawing>
              <wp:anchor distT="0" distB="0" distL="114300" distR="114300" simplePos="0" relativeHeight="251711488" behindDoc="0" locked="0" layoutInCell="1" allowOverlap="1" wp14:anchorId="42A8F019" wp14:editId="2E132671">
                <wp:simplePos x="0" y="0"/>
                <wp:positionH relativeFrom="column">
                  <wp:posOffset>2679016</wp:posOffset>
                </wp:positionH>
                <wp:positionV relativeFrom="paragraph">
                  <wp:posOffset>1236735</wp:posOffset>
                </wp:positionV>
                <wp:extent cx="381635" cy="196850"/>
                <wp:effectExtent l="19050" t="19050" r="18415" b="31750"/>
                <wp:wrapNone/>
                <wp:docPr id="2066508758" name="Arrow: Left 7"/>
                <wp:cNvGraphicFramePr/>
                <a:graphic xmlns:a="http://schemas.openxmlformats.org/drawingml/2006/main">
                  <a:graphicData uri="http://schemas.microsoft.com/office/word/2010/wordprocessingShape">
                    <wps:wsp>
                      <wps:cNvSpPr/>
                      <wps:spPr>
                        <a:xfrm>
                          <a:off x="0" y="0"/>
                          <a:ext cx="381635" cy="19685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1F88E" id="Arrow: Left 7" o:spid="_x0000_s1026" type="#_x0000_t66" style="position:absolute;margin-left:210.95pt;margin-top:97.4pt;width:30.05pt;height:15.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" adj="5571" fillcolor="#4472c4 [3204]" strokecolor="#09101d [484]" strokeweight="1pt"/>
            </w:pict>
          </mc:Fallback>
        </mc:AlternateContent>
      </w:r>
      <w:r>
        <w:rPr>
          <w:noProof/>
        </w:rPr>
        <mc:AlternateContent>
          <mc:Choice Requires="wps">
            <w:drawing>
              <wp:anchor distT="0" distB="0" distL="114300" distR="114300" simplePos="0" relativeHeight="251695104" behindDoc="0" locked="0" layoutInCell="1" allowOverlap="1" wp14:anchorId="1C3486F3" wp14:editId="01482DBF">
                <wp:simplePos x="0" y="0"/>
                <wp:positionH relativeFrom="column">
                  <wp:posOffset>3230245</wp:posOffset>
                </wp:positionH>
                <wp:positionV relativeFrom="paragraph">
                  <wp:posOffset>935306</wp:posOffset>
                </wp:positionV>
                <wp:extent cx="1216660" cy="829945"/>
                <wp:effectExtent l="0" t="0" r="21590" b="27305"/>
                <wp:wrapNone/>
                <wp:docPr id="203099632" name="Rectangle: Rounded Corners 17"/>
                <wp:cNvGraphicFramePr/>
                <a:graphic xmlns:a="http://schemas.openxmlformats.org/drawingml/2006/main">
                  <a:graphicData uri="http://schemas.microsoft.com/office/word/2010/wordprocessingShape">
                    <wps:wsp>
                      <wps:cNvSpPr/>
                      <wps:spPr>
                        <a:xfrm>
                          <a:off x="0" y="0"/>
                          <a:ext cx="1216660" cy="82994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AFDA078" w14:textId="460119B9" w:rsidR="00115F0D" w:rsidRDefault="00115F0D" w:rsidP="00115F0D">
                            <w:pPr>
                              <w:jc w:val="center"/>
                            </w:pPr>
                            <w:r>
                              <w:t>SQL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3486F3" id="_x0000_s1039" style="position:absolute;margin-left:254.35pt;margin-top:73.65pt;width:95.8pt;height:65.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" fillcolor="#4472c4 [3204]" strokecolor="#09101d [484]" strokeweight="1pt">
                <v:stroke joinstyle="miter"/>
                <v:textbox>
                  <w:txbxContent>
                    <w:p w14:paraId="0AFDA078" w14:textId="460119B9" w:rsidR="00115F0D" w:rsidRDefault="00115F0D" w:rsidP="00115F0D">
                      <w:pPr>
                        <w:jc w:val="center"/>
                      </w:pPr>
                      <w:r>
                        <w:t>SQL Database</w:t>
                      </w:r>
                    </w:p>
                  </w:txbxContent>
                </v:textbox>
              </v:roundrect>
            </w:pict>
          </mc:Fallback>
        </mc:AlternateContent>
      </w:r>
      <w:r>
        <w:rPr>
          <w:noProof/>
        </w:rPr>
        <mc:AlternateContent>
          <mc:Choice Requires="wps">
            <w:drawing>
              <wp:anchor distT="0" distB="0" distL="114300" distR="114300" simplePos="0" relativeHeight="251697152" behindDoc="0" locked="0" layoutInCell="1" allowOverlap="1" wp14:anchorId="74963265" wp14:editId="66F40CFF">
                <wp:simplePos x="0" y="0"/>
                <wp:positionH relativeFrom="column">
                  <wp:posOffset>1374238</wp:posOffset>
                </wp:positionH>
                <wp:positionV relativeFrom="paragraph">
                  <wp:posOffset>921433</wp:posOffset>
                </wp:positionV>
                <wp:extent cx="1216855" cy="829994"/>
                <wp:effectExtent l="0" t="0" r="21590" b="27305"/>
                <wp:wrapNone/>
                <wp:docPr id="356948727" name="Rectangle: Rounded Corners 17"/>
                <wp:cNvGraphicFramePr/>
                <a:graphic xmlns:a="http://schemas.openxmlformats.org/drawingml/2006/main">
                  <a:graphicData uri="http://schemas.microsoft.com/office/word/2010/wordprocessingShape">
                    <wps:wsp>
                      <wps:cNvSpPr/>
                      <wps:spPr>
                        <a:xfrm>
                          <a:off x="0" y="0"/>
                          <a:ext cx="1216855" cy="82999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DA2FF36" w14:textId="2DA5712C" w:rsidR="00416451" w:rsidRDefault="00416451" w:rsidP="00416451">
                            <w:pPr>
                              <w:jc w:val="center"/>
                            </w:pPr>
                            <w:r>
                              <w:t>KPI Generation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963265" id="_x0000_s1040" style="position:absolute;margin-left:108.2pt;margin-top:72.55pt;width:95.8pt;height:65.3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" fillcolor="#4472c4 [3204]" strokecolor="#09101d [484]" strokeweight="1pt">
                <v:stroke joinstyle="miter"/>
                <v:textbox>
                  <w:txbxContent>
                    <w:p w14:paraId="5DA2FF36" w14:textId="2DA5712C" w:rsidR="00416451" w:rsidRDefault="00416451" w:rsidP="00416451">
                      <w:pPr>
                        <w:jc w:val="center"/>
                      </w:pPr>
                      <w:r>
                        <w:t>KPI Generation</w:t>
                      </w:r>
                    </w:p>
                  </w:txbxContent>
                </v:textbox>
              </v:roundrect>
            </w:pict>
          </mc:Fallback>
        </mc:AlternateContent>
      </w:r>
      <w:r w:rsidR="00E15F3B">
        <w:rPr>
          <w:noProof/>
        </w:rPr>
        <mc:AlternateContent>
          <mc:Choice Requires="wps">
            <w:drawing>
              <wp:anchor distT="0" distB="0" distL="114300" distR="114300" simplePos="0" relativeHeight="251699200" behindDoc="0" locked="0" layoutInCell="1" allowOverlap="1" wp14:anchorId="2F8CB09B" wp14:editId="20472C4E">
                <wp:simplePos x="0" y="0"/>
                <wp:positionH relativeFrom="column">
                  <wp:posOffset>-494665</wp:posOffset>
                </wp:positionH>
                <wp:positionV relativeFrom="paragraph">
                  <wp:posOffset>934964</wp:posOffset>
                </wp:positionV>
                <wp:extent cx="1216855" cy="829994"/>
                <wp:effectExtent l="0" t="0" r="21590" b="27305"/>
                <wp:wrapNone/>
                <wp:docPr id="55005150" name="Rectangle: Rounded Corners 17"/>
                <wp:cNvGraphicFramePr/>
                <a:graphic xmlns:a="http://schemas.openxmlformats.org/drawingml/2006/main">
                  <a:graphicData uri="http://schemas.microsoft.com/office/word/2010/wordprocessingShape">
                    <wps:wsp>
                      <wps:cNvSpPr/>
                      <wps:spPr>
                        <a:xfrm>
                          <a:off x="0" y="0"/>
                          <a:ext cx="1216855" cy="82999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FA14F2" w14:textId="4664B231" w:rsidR="00416451" w:rsidRDefault="00416451" w:rsidP="00416451">
                            <w:pPr>
                              <w:jc w:val="center"/>
                            </w:pPr>
                            <w:r>
                              <w:t>Power BI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8CB09B" id="_x0000_s1041" style="position:absolute;margin-left:-38.95pt;margin-top:73.6pt;width:95.8pt;height:65.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" fillcolor="#4472c4 [3204]" strokecolor="#09101d [484]" strokeweight="1pt">
                <v:stroke joinstyle="miter"/>
                <v:textbox>
                  <w:txbxContent>
                    <w:p w14:paraId="29FA14F2" w14:textId="4664B231" w:rsidR="00416451" w:rsidRDefault="00416451" w:rsidP="00416451">
                      <w:pPr>
                        <w:jc w:val="center"/>
                      </w:pPr>
                      <w:r>
                        <w:t>Power BI Dashboard</w:t>
                      </w:r>
                    </w:p>
                  </w:txbxContent>
                </v:textbox>
              </v:roundrect>
            </w:pict>
          </mc:Fallback>
        </mc:AlternateContent>
      </w:r>
      <w:r w:rsidR="00902172">
        <w:rPr>
          <w:noProof/>
        </w:rPr>
        <mc:AlternateContent>
          <mc:Choice Requires="wps">
            <w:drawing>
              <wp:anchor distT="0" distB="0" distL="114300" distR="114300" simplePos="0" relativeHeight="251707392" behindDoc="0" locked="0" layoutInCell="1" allowOverlap="1" wp14:anchorId="0142C6A5" wp14:editId="0AF77CED">
                <wp:simplePos x="0" y="0"/>
                <wp:positionH relativeFrom="column">
                  <wp:posOffset>5577108</wp:posOffset>
                </wp:positionH>
                <wp:positionV relativeFrom="paragraph">
                  <wp:posOffset>305533</wp:posOffset>
                </wp:positionV>
                <wp:extent cx="192014" cy="351302"/>
                <wp:effectExtent l="19050" t="0" r="17780" b="29845"/>
                <wp:wrapNone/>
                <wp:docPr id="2004847038" name="Arrow: Down 8"/>
                <wp:cNvGraphicFramePr/>
                <a:graphic xmlns:a="http://schemas.openxmlformats.org/drawingml/2006/main">
                  <a:graphicData uri="http://schemas.microsoft.com/office/word/2010/wordprocessingShape">
                    <wps:wsp>
                      <wps:cNvSpPr/>
                      <wps:spPr>
                        <a:xfrm>
                          <a:off x="0" y="0"/>
                          <a:ext cx="192014" cy="351302"/>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5647F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 o:spid="_x0000_s1026" type="#_x0000_t67" style="position:absolute;margin-left:439.15pt;margin-top:24.05pt;width:15.1pt;height:27.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" adj="15697" fillcolor="#4472c4 [3204]" strokecolor="#09101d [484]" strokeweight="1pt"/>
            </w:pict>
          </mc:Fallback>
        </mc:AlternateContent>
      </w:r>
      <w:r w:rsidR="005169CB">
        <w:rPr>
          <w:noProof/>
        </w:rPr>
        <mc:AlternateContent>
          <mc:Choice Requires="wps">
            <w:drawing>
              <wp:anchor distT="0" distB="0" distL="114300" distR="114300" simplePos="0" relativeHeight="251693056" behindDoc="0" locked="0" layoutInCell="1" allowOverlap="1" wp14:anchorId="3F414863" wp14:editId="3D21E656">
                <wp:simplePos x="0" y="0"/>
                <wp:positionH relativeFrom="margin">
                  <wp:posOffset>5069743</wp:posOffset>
                </wp:positionH>
                <wp:positionV relativeFrom="paragraph">
                  <wp:posOffset>943268</wp:posOffset>
                </wp:positionV>
                <wp:extent cx="1216855" cy="829994"/>
                <wp:effectExtent l="0" t="0" r="21590" b="27305"/>
                <wp:wrapNone/>
                <wp:docPr id="562053861" name="Rectangle: Rounded Corners 17"/>
                <wp:cNvGraphicFramePr/>
                <a:graphic xmlns:a="http://schemas.openxmlformats.org/drawingml/2006/main">
                  <a:graphicData uri="http://schemas.microsoft.com/office/word/2010/wordprocessingShape">
                    <wps:wsp>
                      <wps:cNvSpPr/>
                      <wps:spPr>
                        <a:xfrm>
                          <a:off x="0" y="0"/>
                          <a:ext cx="1216855" cy="82999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4C066B" w14:textId="2F0FFB56" w:rsidR="00115F0D" w:rsidRDefault="00115F0D" w:rsidP="00115F0D">
                            <w:pPr>
                              <w:jc w:val="center"/>
                            </w:pPr>
                            <w:r>
                              <w:t>Python 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414863" id="_x0000_s1042" style="position:absolute;margin-left:399.2pt;margin-top:74.25pt;width:95.8pt;height:65.3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" fillcolor="#4472c4 [3204]" strokecolor="#09101d [484]" strokeweight="1pt">
                <v:stroke joinstyle="miter"/>
                <v:textbox>
                  <w:txbxContent>
                    <w:p w14:paraId="124C066B" w14:textId="2F0FFB56" w:rsidR="00115F0D" w:rsidRDefault="00115F0D" w:rsidP="00115F0D">
                      <w:pPr>
                        <w:jc w:val="center"/>
                      </w:pPr>
                      <w:r>
                        <w:t>Python ETL</w:t>
                      </w:r>
                    </w:p>
                  </w:txbxContent>
                </v:textbox>
                <w10:wrap anchorx="margin"/>
              </v:roundrect>
            </w:pict>
          </mc:Fallback>
        </mc:AlternateContent>
      </w:r>
      <w:r w:rsidR="00DC0702">
        <w:tab/>
      </w:r>
    </w:p>
    <w:p w14:paraId="55E946E8" w14:textId="77777777" w:rsidR="004C6460" w:rsidRDefault="004C6460" w:rsidP="00DC0702">
      <w:pPr>
        <w:tabs>
          <w:tab w:val="left" w:pos="1163"/>
        </w:tabs>
      </w:pPr>
    </w:p>
    <w:p w14:paraId="31588BD9" w14:textId="77777777" w:rsidR="004C6460" w:rsidRDefault="004C6460" w:rsidP="00DC0702">
      <w:pPr>
        <w:tabs>
          <w:tab w:val="left" w:pos="1163"/>
        </w:tabs>
      </w:pPr>
    </w:p>
    <w:p w14:paraId="068C3A40" w14:textId="77777777" w:rsidR="004C6460" w:rsidRDefault="004C6460" w:rsidP="00DC0702">
      <w:pPr>
        <w:tabs>
          <w:tab w:val="left" w:pos="1163"/>
        </w:tabs>
      </w:pPr>
    </w:p>
    <w:p w14:paraId="312C28A0" w14:textId="77777777" w:rsidR="004C6460" w:rsidRDefault="004C6460" w:rsidP="00DC0702">
      <w:pPr>
        <w:tabs>
          <w:tab w:val="left" w:pos="1163"/>
        </w:tabs>
      </w:pPr>
    </w:p>
    <w:p w14:paraId="78E1C963" w14:textId="77777777" w:rsidR="004C6460" w:rsidRDefault="004C6460" w:rsidP="00DC0702">
      <w:pPr>
        <w:tabs>
          <w:tab w:val="left" w:pos="1163"/>
        </w:tabs>
      </w:pPr>
    </w:p>
    <w:p w14:paraId="25F66583" w14:textId="77777777" w:rsidR="004C6460" w:rsidRDefault="004C6460" w:rsidP="00DC0702">
      <w:pPr>
        <w:tabs>
          <w:tab w:val="left" w:pos="1163"/>
        </w:tabs>
      </w:pPr>
    </w:p>
    <w:p w14:paraId="54D72752" w14:textId="77777777" w:rsidR="004C6460" w:rsidRDefault="004C6460" w:rsidP="00DC0702">
      <w:pPr>
        <w:tabs>
          <w:tab w:val="left" w:pos="1163"/>
        </w:tabs>
      </w:pPr>
    </w:p>
    <w:p w14:paraId="3D8478E6" w14:textId="5484DBE1" w:rsidR="004C6460" w:rsidRDefault="00343A2B" w:rsidP="00DC0702">
      <w:pPr>
        <w:tabs>
          <w:tab w:val="left" w:pos="1163"/>
        </w:tabs>
      </w:pPr>
      <w:r w:rsidRPr="00343A2B">
        <w:t>Figure 2: Detailed Business Process Flow of FEDIP</w:t>
      </w:r>
    </w:p>
    <w:p w14:paraId="3BE8DB8F" w14:textId="77777777" w:rsidR="00343A2B" w:rsidRDefault="00343A2B" w:rsidP="00DC0702">
      <w:pPr>
        <w:tabs>
          <w:tab w:val="left" w:pos="1163"/>
        </w:tabs>
      </w:pPr>
    </w:p>
    <w:p w14:paraId="16C2F7D5" w14:textId="77777777" w:rsidR="00D8549E" w:rsidRPr="00D8549E" w:rsidRDefault="00D8549E" w:rsidP="00D8549E">
      <w:pPr>
        <w:pStyle w:val="Heading1"/>
        <w:rPr>
          <w:b/>
          <w:bCs/>
        </w:rPr>
      </w:pPr>
    </w:p>
    <w:p w14:paraId="326876AE" w14:textId="19ECBF68" w:rsidR="00D8549E" w:rsidRDefault="00D8549E" w:rsidP="00D8549E">
      <w:pPr>
        <w:pStyle w:val="Heading1"/>
        <w:rPr>
          <w:b/>
          <w:bCs/>
        </w:rPr>
      </w:pPr>
      <w:r w:rsidRPr="00D8549E">
        <w:rPr>
          <w:b/>
          <w:bCs/>
        </w:rPr>
        <w:t>7. Non-Functional Requirements</w:t>
      </w:r>
    </w:p>
    <w:p w14:paraId="41F466E7" w14:textId="00E163C7" w:rsidR="00D8549E" w:rsidRDefault="00DF7E50" w:rsidP="00D8549E">
      <w:r w:rsidRPr="00DF7E50">
        <w:t xml:space="preserve">Non-functional requirements define the quality attributes and operational characteristics of the </w:t>
      </w:r>
      <w:proofErr w:type="spellStart"/>
      <w:r w:rsidRPr="00DF7E50">
        <w:t>FinSight</w:t>
      </w:r>
      <w:proofErr w:type="spellEnd"/>
      <w:r w:rsidRPr="00DF7E50">
        <w:t xml:space="preserve"> Enterprise Decision Intelligence Platform (FEDIP). These requirements ensure the platform is reliable, secure, scalable, and easy to use while supporting business operations effectively.</w:t>
      </w:r>
    </w:p>
    <w:tbl>
      <w:tblPr>
        <w:tblStyle w:val="TableGrid"/>
        <w:tblW w:w="0" w:type="auto"/>
        <w:tblLook w:val="04A0" w:firstRow="1" w:lastRow="0" w:firstColumn="1" w:lastColumn="0" w:noHBand="0" w:noVBand="1"/>
      </w:tblPr>
      <w:tblGrid>
        <w:gridCol w:w="2254"/>
        <w:gridCol w:w="2254"/>
        <w:gridCol w:w="2254"/>
        <w:gridCol w:w="2254"/>
      </w:tblGrid>
      <w:tr w:rsidR="00DA47ED" w14:paraId="61A3C2EC" w14:textId="77777777" w:rsidTr="00DA47ED">
        <w:tc>
          <w:tcPr>
            <w:tcW w:w="2254" w:type="dxa"/>
            <w:shd w:val="clear" w:color="auto" w:fill="D9E2F3" w:themeFill="accent1" w:themeFillTint="33"/>
            <w:vAlign w:val="center"/>
          </w:tcPr>
          <w:p w14:paraId="53AA3FD3" w14:textId="0EFF3B12" w:rsidR="00DA47ED" w:rsidRDefault="00DA47ED" w:rsidP="00DA47ED">
            <w:pPr>
              <w:jc w:val="center"/>
            </w:pPr>
            <w:r>
              <w:rPr>
                <w:b/>
                <w:bCs/>
              </w:rPr>
              <w:t>Requirement ID</w:t>
            </w:r>
          </w:p>
        </w:tc>
        <w:tc>
          <w:tcPr>
            <w:tcW w:w="2254" w:type="dxa"/>
            <w:shd w:val="clear" w:color="auto" w:fill="D9E2F3" w:themeFill="accent1" w:themeFillTint="33"/>
            <w:vAlign w:val="center"/>
          </w:tcPr>
          <w:p w14:paraId="455F6096" w14:textId="7089D144" w:rsidR="00DA47ED" w:rsidRDefault="00DA47ED" w:rsidP="00DA47ED">
            <w:pPr>
              <w:jc w:val="center"/>
            </w:pPr>
            <w:r>
              <w:rPr>
                <w:b/>
                <w:bCs/>
              </w:rPr>
              <w:t>Category</w:t>
            </w:r>
          </w:p>
        </w:tc>
        <w:tc>
          <w:tcPr>
            <w:tcW w:w="2254" w:type="dxa"/>
            <w:shd w:val="clear" w:color="auto" w:fill="D9E2F3" w:themeFill="accent1" w:themeFillTint="33"/>
            <w:vAlign w:val="center"/>
          </w:tcPr>
          <w:p w14:paraId="770939A6" w14:textId="722E1297" w:rsidR="00DA47ED" w:rsidRDefault="00DA47ED" w:rsidP="00DA47ED">
            <w:pPr>
              <w:jc w:val="center"/>
            </w:pPr>
            <w:r>
              <w:rPr>
                <w:b/>
                <w:bCs/>
              </w:rPr>
              <w:t>Requirement</w:t>
            </w:r>
          </w:p>
        </w:tc>
        <w:tc>
          <w:tcPr>
            <w:tcW w:w="2254" w:type="dxa"/>
            <w:shd w:val="clear" w:color="auto" w:fill="D9E2F3" w:themeFill="accent1" w:themeFillTint="33"/>
            <w:vAlign w:val="center"/>
          </w:tcPr>
          <w:p w14:paraId="37F5895F" w14:textId="6C8C127B" w:rsidR="00DA47ED" w:rsidRDefault="00DA47ED" w:rsidP="00DA47ED">
            <w:pPr>
              <w:jc w:val="center"/>
            </w:pPr>
            <w:r>
              <w:rPr>
                <w:b/>
                <w:bCs/>
              </w:rPr>
              <w:t>Priority</w:t>
            </w:r>
          </w:p>
        </w:tc>
      </w:tr>
      <w:tr w:rsidR="00DA47ED" w14:paraId="561CAB91" w14:textId="77777777" w:rsidTr="00DA47ED">
        <w:tc>
          <w:tcPr>
            <w:tcW w:w="2254" w:type="dxa"/>
            <w:shd w:val="clear" w:color="auto" w:fill="D9E2F3" w:themeFill="accent1" w:themeFillTint="33"/>
            <w:vAlign w:val="center"/>
          </w:tcPr>
          <w:p w14:paraId="6279C787" w14:textId="54ADDA9D" w:rsidR="00DA47ED" w:rsidRDefault="00DA47ED" w:rsidP="00DA47ED">
            <w:pPr>
              <w:jc w:val="center"/>
            </w:pPr>
            <w:r>
              <w:t>NFR-001</w:t>
            </w:r>
          </w:p>
        </w:tc>
        <w:tc>
          <w:tcPr>
            <w:tcW w:w="2254" w:type="dxa"/>
            <w:shd w:val="clear" w:color="auto" w:fill="D9E2F3" w:themeFill="accent1" w:themeFillTint="33"/>
            <w:vAlign w:val="center"/>
          </w:tcPr>
          <w:p w14:paraId="74E8602E" w14:textId="2CA8A276" w:rsidR="00DA47ED" w:rsidRDefault="00DA47ED" w:rsidP="00DA47ED">
            <w:pPr>
              <w:jc w:val="center"/>
            </w:pPr>
            <w:r>
              <w:t>Performance</w:t>
            </w:r>
          </w:p>
        </w:tc>
        <w:tc>
          <w:tcPr>
            <w:tcW w:w="2254" w:type="dxa"/>
            <w:shd w:val="clear" w:color="auto" w:fill="D9E2F3" w:themeFill="accent1" w:themeFillTint="33"/>
            <w:vAlign w:val="center"/>
          </w:tcPr>
          <w:p w14:paraId="11BEB242" w14:textId="5C6D5225" w:rsidR="00DA47ED" w:rsidRDefault="00DA47ED" w:rsidP="00DA47ED">
            <w:pPr>
              <w:jc w:val="center"/>
            </w:pPr>
            <w:r>
              <w:t>Dashboards should load within 5 seconds.</w:t>
            </w:r>
          </w:p>
        </w:tc>
        <w:tc>
          <w:tcPr>
            <w:tcW w:w="2254" w:type="dxa"/>
            <w:shd w:val="clear" w:color="auto" w:fill="D9E2F3" w:themeFill="accent1" w:themeFillTint="33"/>
            <w:vAlign w:val="center"/>
          </w:tcPr>
          <w:p w14:paraId="5BC95708" w14:textId="68F54801" w:rsidR="00DA47ED" w:rsidRDefault="00DA47ED" w:rsidP="00DA47ED">
            <w:pPr>
              <w:jc w:val="center"/>
            </w:pPr>
            <w:r>
              <w:t>High</w:t>
            </w:r>
          </w:p>
        </w:tc>
      </w:tr>
      <w:tr w:rsidR="00DA47ED" w14:paraId="1047B8EE" w14:textId="77777777" w:rsidTr="00DA47ED">
        <w:tc>
          <w:tcPr>
            <w:tcW w:w="2254" w:type="dxa"/>
            <w:shd w:val="clear" w:color="auto" w:fill="D9E2F3" w:themeFill="accent1" w:themeFillTint="33"/>
            <w:vAlign w:val="center"/>
          </w:tcPr>
          <w:p w14:paraId="24EEB577" w14:textId="24D84427" w:rsidR="00DA47ED" w:rsidRDefault="00DA47ED" w:rsidP="00DA47ED">
            <w:pPr>
              <w:jc w:val="center"/>
            </w:pPr>
            <w:r>
              <w:t>NFR-002</w:t>
            </w:r>
          </w:p>
        </w:tc>
        <w:tc>
          <w:tcPr>
            <w:tcW w:w="2254" w:type="dxa"/>
            <w:shd w:val="clear" w:color="auto" w:fill="D9E2F3" w:themeFill="accent1" w:themeFillTint="33"/>
            <w:vAlign w:val="center"/>
          </w:tcPr>
          <w:p w14:paraId="74B45D42" w14:textId="17BB5454" w:rsidR="00DA47ED" w:rsidRDefault="00DA47ED" w:rsidP="00DA47ED">
            <w:pPr>
              <w:jc w:val="center"/>
            </w:pPr>
            <w:r>
              <w:t>Availability</w:t>
            </w:r>
          </w:p>
        </w:tc>
        <w:tc>
          <w:tcPr>
            <w:tcW w:w="2254" w:type="dxa"/>
            <w:shd w:val="clear" w:color="auto" w:fill="D9E2F3" w:themeFill="accent1" w:themeFillTint="33"/>
            <w:vAlign w:val="center"/>
          </w:tcPr>
          <w:p w14:paraId="466AB4AC" w14:textId="089ECAEC" w:rsidR="00DA47ED" w:rsidRDefault="00DA47ED" w:rsidP="00DA47ED">
            <w:pPr>
              <w:jc w:val="center"/>
            </w:pPr>
            <w:r>
              <w:t>System should be available during business hours.</w:t>
            </w:r>
          </w:p>
        </w:tc>
        <w:tc>
          <w:tcPr>
            <w:tcW w:w="2254" w:type="dxa"/>
            <w:shd w:val="clear" w:color="auto" w:fill="D9E2F3" w:themeFill="accent1" w:themeFillTint="33"/>
            <w:vAlign w:val="center"/>
          </w:tcPr>
          <w:p w14:paraId="06A20287" w14:textId="4EDB803F" w:rsidR="00DA47ED" w:rsidRDefault="00DA47ED" w:rsidP="00DA47ED">
            <w:pPr>
              <w:jc w:val="center"/>
            </w:pPr>
            <w:r>
              <w:t>High</w:t>
            </w:r>
          </w:p>
        </w:tc>
      </w:tr>
      <w:tr w:rsidR="00DA47ED" w14:paraId="4E55E0A5" w14:textId="77777777" w:rsidTr="00DA47ED">
        <w:tc>
          <w:tcPr>
            <w:tcW w:w="2254" w:type="dxa"/>
            <w:shd w:val="clear" w:color="auto" w:fill="D9E2F3" w:themeFill="accent1" w:themeFillTint="33"/>
            <w:vAlign w:val="center"/>
          </w:tcPr>
          <w:p w14:paraId="2A8E4BAB" w14:textId="55D3D9C9" w:rsidR="00DA47ED" w:rsidRDefault="00DA47ED" w:rsidP="00DA47ED">
            <w:pPr>
              <w:jc w:val="center"/>
            </w:pPr>
            <w:r>
              <w:lastRenderedPageBreak/>
              <w:t>NFR-003</w:t>
            </w:r>
          </w:p>
        </w:tc>
        <w:tc>
          <w:tcPr>
            <w:tcW w:w="2254" w:type="dxa"/>
            <w:shd w:val="clear" w:color="auto" w:fill="D9E2F3" w:themeFill="accent1" w:themeFillTint="33"/>
            <w:vAlign w:val="center"/>
          </w:tcPr>
          <w:p w14:paraId="2FF9A45B" w14:textId="3B56D940" w:rsidR="00DA47ED" w:rsidRDefault="00DA47ED" w:rsidP="00DA47ED">
            <w:pPr>
              <w:jc w:val="center"/>
            </w:pPr>
            <w:r>
              <w:t>Security</w:t>
            </w:r>
          </w:p>
        </w:tc>
        <w:tc>
          <w:tcPr>
            <w:tcW w:w="2254" w:type="dxa"/>
            <w:shd w:val="clear" w:color="auto" w:fill="D9E2F3" w:themeFill="accent1" w:themeFillTint="33"/>
            <w:vAlign w:val="center"/>
          </w:tcPr>
          <w:p w14:paraId="17230A9B" w14:textId="0DD92EF1" w:rsidR="00DA47ED" w:rsidRDefault="00DA47ED" w:rsidP="00DA47ED">
            <w:pPr>
              <w:jc w:val="center"/>
            </w:pPr>
            <w:r>
              <w:t>Access should be role-based.</w:t>
            </w:r>
          </w:p>
        </w:tc>
        <w:tc>
          <w:tcPr>
            <w:tcW w:w="2254" w:type="dxa"/>
            <w:shd w:val="clear" w:color="auto" w:fill="D9E2F3" w:themeFill="accent1" w:themeFillTint="33"/>
            <w:vAlign w:val="center"/>
          </w:tcPr>
          <w:p w14:paraId="365AA417" w14:textId="5FEA79FD" w:rsidR="00DA47ED" w:rsidRDefault="00DA47ED" w:rsidP="00DA47ED">
            <w:pPr>
              <w:jc w:val="center"/>
            </w:pPr>
            <w:r>
              <w:t>High</w:t>
            </w:r>
          </w:p>
        </w:tc>
      </w:tr>
      <w:tr w:rsidR="00DA47ED" w14:paraId="39E2CCBC" w14:textId="77777777" w:rsidTr="00DA47ED">
        <w:tc>
          <w:tcPr>
            <w:tcW w:w="2254" w:type="dxa"/>
            <w:shd w:val="clear" w:color="auto" w:fill="D9E2F3" w:themeFill="accent1" w:themeFillTint="33"/>
            <w:vAlign w:val="center"/>
          </w:tcPr>
          <w:p w14:paraId="4F97EF0F" w14:textId="4156BFB8" w:rsidR="00DA47ED" w:rsidRDefault="00DA47ED" w:rsidP="00DA47ED">
            <w:pPr>
              <w:jc w:val="center"/>
            </w:pPr>
            <w:r>
              <w:t>NFR-004</w:t>
            </w:r>
          </w:p>
        </w:tc>
        <w:tc>
          <w:tcPr>
            <w:tcW w:w="2254" w:type="dxa"/>
            <w:shd w:val="clear" w:color="auto" w:fill="D9E2F3" w:themeFill="accent1" w:themeFillTint="33"/>
            <w:vAlign w:val="center"/>
          </w:tcPr>
          <w:p w14:paraId="12BAF97B" w14:textId="3805C365" w:rsidR="00DA47ED" w:rsidRDefault="00DA47ED" w:rsidP="00DA47ED">
            <w:pPr>
              <w:jc w:val="center"/>
            </w:pPr>
            <w:r>
              <w:t>Scalability</w:t>
            </w:r>
          </w:p>
        </w:tc>
        <w:tc>
          <w:tcPr>
            <w:tcW w:w="2254" w:type="dxa"/>
            <w:shd w:val="clear" w:color="auto" w:fill="D9E2F3" w:themeFill="accent1" w:themeFillTint="33"/>
            <w:vAlign w:val="center"/>
          </w:tcPr>
          <w:p w14:paraId="2A018DCC" w14:textId="5025D374" w:rsidR="00DA47ED" w:rsidRDefault="00DA47ED" w:rsidP="00DA47ED">
            <w:pPr>
              <w:jc w:val="center"/>
            </w:pPr>
            <w:r>
              <w:t>Support increasing transaction volumes.</w:t>
            </w:r>
          </w:p>
        </w:tc>
        <w:tc>
          <w:tcPr>
            <w:tcW w:w="2254" w:type="dxa"/>
            <w:shd w:val="clear" w:color="auto" w:fill="D9E2F3" w:themeFill="accent1" w:themeFillTint="33"/>
            <w:vAlign w:val="center"/>
          </w:tcPr>
          <w:p w14:paraId="18A981BC" w14:textId="562DFA35" w:rsidR="00DA47ED" w:rsidRDefault="00DA47ED" w:rsidP="00DA47ED">
            <w:pPr>
              <w:jc w:val="center"/>
            </w:pPr>
            <w:r>
              <w:t>Medium</w:t>
            </w:r>
          </w:p>
        </w:tc>
      </w:tr>
      <w:tr w:rsidR="00DA47ED" w14:paraId="488FCB62" w14:textId="77777777" w:rsidTr="00DA47ED">
        <w:tc>
          <w:tcPr>
            <w:tcW w:w="2254" w:type="dxa"/>
            <w:shd w:val="clear" w:color="auto" w:fill="D9E2F3" w:themeFill="accent1" w:themeFillTint="33"/>
            <w:vAlign w:val="center"/>
          </w:tcPr>
          <w:p w14:paraId="4CD50E0E" w14:textId="3CE4A0C4" w:rsidR="00DA47ED" w:rsidRDefault="00DA47ED" w:rsidP="00DA47ED">
            <w:pPr>
              <w:jc w:val="center"/>
            </w:pPr>
            <w:r>
              <w:t>NFR-005</w:t>
            </w:r>
          </w:p>
        </w:tc>
        <w:tc>
          <w:tcPr>
            <w:tcW w:w="2254" w:type="dxa"/>
            <w:shd w:val="clear" w:color="auto" w:fill="D9E2F3" w:themeFill="accent1" w:themeFillTint="33"/>
            <w:vAlign w:val="center"/>
          </w:tcPr>
          <w:p w14:paraId="24890D0C" w14:textId="29F84D0E" w:rsidR="00DA47ED" w:rsidRDefault="00DA47ED" w:rsidP="00DA47ED">
            <w:pPr>
              <w:jc w:val="center"/>
            </w:pPr>
            <w:r>
              <w:t>Reliability</w:t>
            </w:r>
          </w:p>
        </w:tc>
        <w:tc>
          <w:tcPr>
            <w:tcW w:w="2254" w:type="dxa"/>
            <w:shd w:val="clear" w:color="auto" w:fill="D9E2F3" w:themeFill="accent1" w:themeFillTint="33"/>
            <w:vAlign w:val="center"/>
          </w:tcPr>
          <w:p w14:paraId="38C656A8" w14:textId="35B0E15C" w:rsidR="00DA47ED" w:rsidRDefault="00DA47ED" w:rsidP="00DA47ED">
            <w:pPr>
              <w:jc w:val="center"/>
            </w:pPr>
            <w:r>
              <w:t>Data processing should minimize errors.</w:t>
            </w:r>
          </w:p>
        </w:tc>
        <w:tc>
          <w:tcPr>
            <w:tcW w:w="2254" w:type="dxa"/>
            <w:shd w:val="clear" w:color="auto" w:fill="D9E2F3" w:themeFill="accent1" w:themeFillTint="33"/>
            <w:vAlign w:val="center"/>
          </w:tcPr>
          <w:p w14:paraId="2BF747F2" w14:textId="5DC26701" w:rsidR="00DA47ED" w:rsidRDefault="00DA47ED" w:rsidP="00DA47ED">
            <w:pPr>
              <w:jc w:val="center"/>
            </w:pPr>
            <w:r>
              <w:t>High</w:t>
            </w:r>
          </w:p>
        </w:tc>
      </w:tr>
      <w:tr w:rsidR="00DA47ED" w14:paraId="111BB85C" w14:textId="77777777" w:rsidTr="00DA47ED">
        <w:tc>
          <w:tcPr>
            <w:tcW w:w="2254" w:type="dxa"/>
            <w:shd w:val="clear" w:color="auto" w:fill="D9E2F3" w:themeFill="accent1" w:themeFillTint="33"/>
            <w:vAlign w:val="center"/>
          </w:tcPr>
          <w:p w14:paraId="4F7A387B" w14:textId="05F67060" w:rsidR="00DA47ED" w:rsidRDefault="00DA47ED" w:rsidP="00DA47ED">
            <w:pPr>
              <w:jc w:val="center"/>
            </w:pPr>
            <w:r>
              <w:t>NFR-006</w:t>
            </w:r>
          </w:p>
        </w:tc>
        <w:tc>
          <w:tcPr>
            <w:tcW w:w="2254" w:type="dxa"/>
            <w:shd w:val="clear" w:color="auto" w:fill="D9E2F3" w:themeFill="accent1" w:themeFillTint="33"/>
            <w:vAlign w:val="center"/>
          </w:tcPr>
          <w:p w14:paraId="1ED5A445" w14:textId="5A41D2A3" w:rsidR="00DA47ED" w:rsidRDefault="00DA47ED" w:rsidP="00DA47ED">
            <w:pPr>
              <w:jc w:val="center"/>
            </w:pPr>
            <w:r>
              <w:t>Usability</w:t>
            </w:r>
          </w:p>
        </w:tc>
        <w:tc>
          <w:tcPr>
            <w:tcW w:w="2254" w:type="dxa"/>
            <w:shd w:val="clear" w:color="auto" w:fill="D9E2F3" w:themeFill="accent1" w:themeFillTint="33"/>
            <w:vAlign w:val="center"/>
          </w:tcPr>
          <w:p w14:paraId="050BBFE4" w14:textId="2A3AA729" w:rsidR="00DA47ED" w:rsidRDefault="00DA47ED" w:rsidP="00DA47ED">
            <w:pPr>
              <w:jc w:val="center"/>
            </w:pPr>
            <w:r>
              <w:t>Dashboards should be easy to understand.</w:t>
            </w:r>
          </w:p>
        </w:tc>
        <w:tc>
          <w:tcPr>
            <w:tcW w:w="2254" w:type="dxa"/>
            <w:shd w:val="clear" w:color="auto" w:fill="D9E2F3" w:themeFill="accent1" w:themeFillTint="33"/>
            <w:vAlign w:val="center"/>
          </w:tcPr>
          <w:p w14:paraId="2ECD329F" w14:textId="272B919C" w:rsidR="00DA47ED" w:rsidRDefault="00DA47ED" w:rsidP="00DA47ED">
            <w:pPr>
              <w:jc w:val="center"/>
            </w:pPr>
            <w:r>
              <w:t>Medium</w:t>
            </w:r>
          </w:p>
        </w:tc>
      </w:tr>
      <w:tr w:rsidR="00DA47ED" w14:paraId="5C90AABD" w14:textId="77777777" w:rsidTr="00DA47ED">
        <w:tc>
          <w:tcPr>
            <w:tcW w:w="2254" w:type="dxa"/>
            <w:shd w:val="clear" w:color="auto" w:fill="D9E2F3" w:themeFill="accent1" w:themeFillTint="33"/>
            <w:vAlign w:val="center"/>
          </w:tcPr>
          <w:p w14:paraId="6F7C568B" w14:textId="4D7DCC9C" w:rsidR="00DA47ED" w:rsidRDefault="00DA47ED" w:rsidP="00DA47ED">
            <w:pPr>
              <w:jc w:val="center"/>
            </w:pPr>
            <w:r>
              <w:t>NFR-007</w:t>
            </w:r>
          </w:p>
        </w:tc>
        <w:tc>
          <w:tcPr>
            <w:tcW w:w="2254" w:type="dxa"/>
            <w:shd w:val="clear" w:color="auto" w:fill="D9E2F3" w:themeFill="accent1" w:themeFillTint="33"/>
            <w:vAlign w:val="center"/>
          </w:tcPr>
          <w:p w14:paraId="10110A62" w14:textId="6E1F6CB0" w:rsidR="00DA47ED" w:rsidRDefault="00DA47ED" w:rsidP="00DA47ED">
            <w:pPr>
              <w:jc w:val="center"/>
            </w:pPr>
            <w:r>
              <w:t>Maintainability</w:t>
            </w:r>
          </w:p>
        </w:tc>
        <w:tc>
          <w:tcPr>
            <w:tcW w:w="2254" w:type="dxa"/>
            <w:shd w:val="clear" w:color="auto" w:fill="D9E2F3" w:themeFill="accent1" w:themeFillTint="33"/>
            <w:vAlign w:val="center"/>
          </w:tcPr>
          <w:p w14:paraId="78C81D0D" w14:textId="46998AFB" w:rsidR="00DA47ED" w:rsidRDefault="00DA47ED" w:rsidP="00DA47ED">
            <w:pPr>
              <w:jc w:val="center"/>
            </w:pPr>
            <w:r>
              <w:t>ETL scripts should be modular and documented.</w:t>
            </w:r>
          </w:p>
        </w:tc>
        <w:tc>
          <w:tcPr>
            <w:tcW w:w="2254" w:type="dxa"/>
            <w:shd w:val="clear" w:color="auto" w:fill="D9E2F3" w:themeFill="accent1" w:themeFillTint="33"/>
            <w:vAlign w:val="center"/>
          </w:tcPr>
          <w:p w14:paraId="300F788E" w14:textId="0B75A085" w:rsidR="00DA47ED" w:rsidRDefault="00DA47ED" w:rsidP="00DA47ED">
            <w:pPr>
              <w:jc w:val="center"/>
            </w:pPr>
            <w:r>
              <w:t>Medium</w:t>
            </w:r>
          </w:p>
        </w:tc>
      </w:tr>
    </w:tbl>
    <w:p w14:paraId="01E295C2" w14:textId="77777777" w:rsidR="00DF7E50" w:rsidRDefault="00DF7E50" w:rsidP="00D8549E"/>
    <w:p w14:paraId="6923B557" w14:textId="77777777" w:rsidR="00DA47ED" w:rsidRPr="00DA47ED" w:rsidRDefault="00DA47ED" w:rsidP="00DA47ED"/>
    <w:p w14:paraId="4328D553" w14:textId="77777777" w:rsidR="00DA47ED" w:rsidRDefault="00DA47ED" w:rsidP="00DA47ED"/>
    <w:p w14:paraId="7D5AFD08" w14:textId="77777777" w:rsidR="00DA47ED" w:rsidRDefault="00DA47ED" w:rsidP="00DA47ED"/>
    <w:p w14:paraId="66083B4C" w14:textId="77777777" w:rsidR="00DA47ED" w:rsidRPr="00DA47ED" w:rsidRDefault="00DA47ED" w:rsidP="00DA47ED"/>
    <w:sectPr w:rsidR="00DA47ED" w:rsidRPr="00DA47ED" w:rsidSect="00670298">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6E17A" w14:textId="77777777" w:rsidR="00851028" w:rsidRDefault="00851028" w:rsidP="00A41A1B">
      <w:pPr>
        <w:spacing w:after="0" w:line="240" w:lineRule="auto"/>
      </w:pPr>
      <w:r>
        <w:separator/>
      </w:r>
    </w:p>
  </w:endnote>
  <w:endnote w:type="continuationSeparator" w:id="0">
    <w:p w14:paraId="019EC8D5" w14:textId="77777777" w:rsidR="00851028" w:rsidRDefault="00851028" w:rsidP="00A41A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59F3A" w14:textId="2370E616" w:rsidR="00A41A1B" w:rsidRPr="00A41A1B" w:rsidRDefault="00A41A1B">
    <w:pPr>
      <w:pStyle w:val="Footer"/>
      <w:rPr>
        <w:sz w:val="18"/>
        <w:szCs w:val="18"/>
      </w:rPr>
    </w:pPr>
    <w:proofErr w:type="spellStart"/>
    <w:r w:rsidRPr="00A41A1B">
      <w:rPr>
        <w:sz w:val="18"/>
        <w:szCs w:val="18"/>
      </w:rPr>
      <w:t>FinSight</w:t>
    </w:r>
    <w:proofErr w:type="spellEnd"/>
    <w:r w:rsidRPr="00A41A1B">
      <w:rPr>
        <w:sz w:val="18"/>
        <w:szCs w:val="18"/>
      </w:rPr>
      <w:t xml:space="preserve"> Enterprise Decision Intelligence Platform (FEDIP)</w:t>
    </w:r>
    <w:r>
      <w:rPr>
        <w:sz w:val="18"/>
        <w:szCs w:val="18"/>
      </w:rPr>
      <w:tab/>
    </w:r>
    <w:r>
      <w:rPr>
        <w:sz w:val="18"/>
        <w:szCs w:val="18"/>
      </w:rPr>
      <w:tab/>
    </w:r>
    <w:r w:rsidRPr="00A41A1B">
      <w:rPr>
        <w:sz w:val="18"/>
        <w:szCs w:val="18"/>
      </w:rPr>
      <w:fldChar w:fldCharType="begin"/>
    </w:r>
    <w:r w:rsidRPr="00A41A1B">
      <w:rPr>
        <w:sz w:val="18"/>
        <w:szCs w:val="18"/>
      </w:rPr>
      <w:instrText xml:space="preserve"> PAGE   \* MERGEFORMAT </w:instrText>
    </w:r>
    <w:r w:rsidRPr="00A41A1B">
      <w:rPr>
        <w:sz w:val="18"/>
        <w:szCs w:val="18"/>
      </w:rPr>
      <w:fldChar w:fldCharType="separate"/>
    </w:r>
    <w:r w:rsidRPr="00A41A1B">
      <w:rPr>
        <w:noProof/>
        <w:sz w:val="18"/>
        <w:szCs w:val="18"/>
      </w:rPr>
      <w:t>1</w:t>
    </w:r>
    <w:r w:rsidRPr="00A41A1B">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A9DC6" w14:textId="77777777" w:rsidR="00851028" w:rsidRDefault="00851028" w:rsidP="00A41A1B">
      <w:pPr>
        <w:spacing w:after="0" w:line="240" w:lineRule="auto"/>
      </w:pPr>
      <w:r>
        <w:separator/>
      </w:r>
    </w:p>
  </w:footnote>
  <w:footnote w:type="continuationSeparator" w:id="0">
    <w:p w14:paraId="1683784B" w14:textId="77777777" w:rsidR="00851028" w:rsidRDefault="00851028" w:rsidP="00A41A1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D21"/>
    <w:rsid w:val="00046E1D"/>
    <w:rsid w:val="000578CA"/>
    <w:rsid w:val="0008787C"/>
    <w:rsid w:val="00095461"/>
    <w:rsid w:val="000C3B62"/>
    <w:rsid w:val="00115F0D"/>
    <w:rsid w:val="001363B8"/>
    <w:rsid w:val="00167B69"/>
    <w:rsid w:val="002748B2"/>
    <w:rsid w:val="002B2201"/>
    <w:rsid w:val="002D21FF"/>
    <w:rsid w:val="00324A51"/>
    <w:rsid w:val="00343A2B"/>
    <w:rsid w:val="003953A1"/>
    <w:rsid w:val="00416451"/>
    <w:rsid w:val="00454BC3"/>
    <w:rsid w:val="004C6460"/>
    <w:rsid w:val="004D45B4"/>
    <w:rsid w:val="00501B31"/>
    <w:rsid w:val="00513C5E"/>
    <w:rsid w:val="005169CB"/>
    <w:rsid w:val="005569B5"/>
    <w:rsid w:val="0057418D"/>
    <w:rsid w:val="00593560"/>
    <w:rsid w:val="00594A9C"/>
    <w:rsid w:val="005F28CB"/>
    <w:rsid w:val="0061729B"/>
    <w:rsid w:val="00617EAD"/>
    <w:rsid w:val="006652F3"/>
    <w:rsid w:val="00670298"/>
    <w:rsid w:val="00681043"/>
    <w:rsid w:val="006B2CB7"/>
    <w:rsid w:val="006F1DB9"/>
    <w:rsid w:val="006F2E12"/>
    <w:rsid w:val="007114AC"/>
    <w:rsid w:val="00737780"/>
    <w:rsid w:val="007644E8"/>
    <w:rsid w:val="007E4B6E"/>
    <w:rsid w:val="00812D21"/>
    <w:rsid w:val="0084324B"/>
    <w:rsid w:val="00851028"/>
    <w:rsid w:val="008718AA"/>
    <w:rsid w:val="008802B1"/>
    <w:rsid w:val="008C0DE7"/>
    <w:rsid w:val="00902172"/>
    <w:rsid w:val="00904DC6"/>
    <w:rsid w:val="0090780D"/>
    <w:rsid w:val="00944F7F"/>
    <w:rsid w:val="009846B1"/>
    <w:rsid w:val="00993BF2"/>
    <w:rsid w:val="00A174C2"/>
    <w:rsid w:val="00A41A1B"/>
    <w:rsid w:val="00A61FB3"/>
    <w:rsid w:val="00A820B9"/>
    <w:rsid w:val="00A82665"/>
    <w:rsid w:val="00AC14FF"/>
    <w:rsid w:val="00AE5F6E"/>
    <w:rsid w:val="00B53C3F"/>
    <w:rsid w:val="00B91757"/>
    <w:rsid w:val="00BA34E2"/>
    <w:rsid w:val="00BC19B9"/>
    <w:rsid w:val="00BF7F83"/>
    <w:rsid w:val="00C27411"/>
    <w:rsid w:val="00C62AE0"/>
    <w:rsid w:val="00C65597"/>
    <w:rsid w:val="00CF52D5"/>
    <w:rsid w:val="00CF7761"/>
    <w:rsid w:val="00D23EA7"/>
    <w:rsid w:val="00D43594"/>
    <w:rsid w:val="00D8549E"/>
    <w:rsid w:val="00D90997"/>
    <w:rsid w:val="00D97329"/>
    <w:rsid w:val="00DA0655"/>
    <w:rsid w:val="00DA47ED"/>
    <w:rsid w:val="00DC0702"/>
    <w:rsid w:val="00DF7E50"/>
    <w:rsid w:val="00E15F3B"/>
    <w:rsid w:val="00E1668C"/>
    <w:rsid w:val="00E73448"/>
    <w:rsid w:val="00E820C2"/>
    <w:rsid w:val="00E8631D"/>
    <w:rsid w:val="00E9247B"/>
    <w:rsid w:val="00EA76A5"/>
    <w:rsid w:val="00EC0F4E"/>
    <w:rsid w:val="00ED5140"/>
    <w:rsid w:val="00F5725A"/>
    <w:rsid w:val="00FB591A"/>
    <w:rsid w:val="00FE4D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EFC8E"/>
  <w15:chartTrackingRefBased/>
  <w15:docId w15:val="{750D67C0-74D0-478F-9DCF-2FC39997E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D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2D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12D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2D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2D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2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D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12D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12D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2D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2D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2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D21"/>
    <w:rPr>
      <w:rFonts w:eastAsiaTheme="majorEastAsia" w:cstheme="majorBidi"/>
      <w:color w:val="272727" w:themeColor="text1" w:themeTint="D8"/>
    </w:rPr>
  </w:style>
  <w:style w:type="paragraph" w:styleId="Title">
    <w:name w:val="Title"/>
    <w:basedOn w:val="Normal"/>
    <w:next w:val="Normal"/>
    <w:link w:val="TitleChar"/>
    <w:uiPriority w:val="10"/>
    <w:qFormat/>
    <w:rsid w:val="00812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D21"/>
    <w:pPr>
      <w:spacing w:before="160"/>
      <w:jc w:val="center"/>
    </w:pPr>
    <w:rPr>
      <w:i/>
      <w:iCs/>
      <w:color w:val="404040" w:themeColor="text1" w:themeTint="BF"/>
    </w:rPr>
  </w:style>
  <w:style w:type="character" w:customStyle="1" w:styleId="QuoteChar">
    <w:name w:val="Quote Char"/>
    <w:basedOn w:val="DefaultParagraphFont"/>
    <w:link w:val="Quote"/>
    <w:uiPriority w:val="29"/>
    <w:rsid w:val="00812D21"/>
    <w:rPr>
      <w:i/>
      <w:iCs/>
      <w:color w:val="404040" w:themeColor="text1" w:themeTint="BF"/>
    </w:rPr>
  </w:style>
  <w:style w:type="paragraph" w:styleId="ListParagraph">
    <w:name w:val="List Paragraph"/>
    <w:basedOn w:val="Normal"/>
    <w:uiPriority w:val="34"/>
    <w:qFormat/>
    <w:rsid w:val="00812D21"/>
    <w:pPr>
      <w:ind w:left="720"/>
      <w:contextualSpacing/>
    </w:pPr>
  </w:style>
  <w:style w:type="character" w:styleId="IntenseEmphasis">
    <w:name w:val="Intense Emphasis"/>
    <w:basedOn w:val="DefaultParagraphFont"/>
    <w:uiPriority w:val="21"/>
    <w:qFormat/>
    <w:rsid w:val="00812D21"/>
    <w:rPr>
      <w:i/>
      <w:iCs/>
      <w:color w:val="2F5496" w:themeColor="accent1" w:themeShade="BF"/>
    </w:rPr>
  </w:style>
  <w:style w:type="paragraph" w:styleId="IntenseQuote">
    <w:name w:val="Intense Quote"/>
    <w:basedOn w:val="Normal"/>
    <w:next w:val="Normal"/>
    <w:link w:val="IntenseQuoteChar"/>
    <w:uiPriority w:val="30"/>
    <w:qFormat/>
    <w:rsid w:val="00812D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2D21"/>
    <w:rPr>
      <w:i/>
      <w:iCs/>
      <w:color w:val="2F5496" w:themeColor="accent1" w:themeShade="BF"/>
    </w:rPr>
  </w:style>
  <w:style w:type="character" w:styleId="IntenseReference">
    <w:name w:val="Intense Reference"/>
    <w:basedOn w:val="DefaultParagraphFont"/>
    <w:uiPriority w:val="32"/>
    <w:qFormat/>
    <w:rsid w:val="00812D21"/>
    <w:rPr>
      <w:b/>
      <w:bCs/>
      <w:smallCaps/>
      <w:color w:val="2F5496" w:themeColor="accent1" w:themeShade="BF"/>
      <w:spacing w:val="5"/>
    </w:rPr>
  </w:style>
  <w:style w:type="paragraph" w:styleId="NoSpacing">
    <w:name w:val="No Spacing"/>
    <w:link w:val="NoSpacingChar"/>
    <w:uiPriority w:val="1"/>
    <w:qFormat/>
    <w:rsid w:val="0067029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70298"/>
    <w:rPr>
      <w:rFonts w:eastAsiaTheme="minorEastAsia"/>
      <w:kern w:val="0"/>
      <w:sz w:val="22"/>
      <w:szCs w:val="22"/>
      <w:lang w:val="en-US"/>
      <w14:ligatures w14:val="none"/>
    </w:rPr>
  </w:style>
  <w:style w:type="table" w:styleId="TableGrid">
    <w:name w:val="Table Grid"/>
    <w:basedOn w:val="TableNormal"/>
    <w:uiPriority w:val="39"/>
    <w:rsid w:val="005741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1A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1A1B"/>
  </w:style>
  <w:style w:type="paragraph" w:styleId="Footer">
    <w:name w:val="footer"/>
    <w:basedOn w:val="Normal"/>
    <w:link w:val="FooterChar"/>
    <w:uiPriority w:val="99"/>
    <w:unhideWhenUsed/>
    <w:rsid w:val="00A41A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1A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The Functional Requirements Specification (FRS) defines the detailed functional capabilities of the FinSight Enterprise Decision Intelligence Platform (FEDIP). It translates business requirements into specific system functionalities, providing a clear blueprint for database design, ETL development, SQL analytics, dashboard creation, reporting, and system implementation. This document serves as the primary reference for technical development and testing throughout the project lifecycle.</Abstract>
  <CompanyAddress/>
  <CompanyPhone/>
  <CompanyFax/>
  <CompanyEmail>sabihamarur@gmail.com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9</Pages>
  <Words>938</Words>
  <Characters>5350</Characters>
  <Application>Microsoft Office Word</Application>
  <DocSecurity>0</DocSecurity>
  <Lines>44</Lines>
  <Paragraphs>12</Paragraphs>
  <ScaleCrop>false</ScaleCrop>
  <Company/>
  <LinksUpToDate>false</LinksUpToDate>
  <CharactersWithSpaces>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FinSight Enterprise Decision Intelligence Platform</dc:title>
  <dc:subject>Functional Requirements Specification (FRS)</dc:subject>
  <dc:creator>Maruru Sabiha</dc:creator>
  <cp:keywords/>
  <dc:description/>
  <cp:lastModifiedBy>Maruru Sabiha</cp:lastModifiedBy>
  <cp:revision>84</cp:revision>
  <dcterms:created xsi:type="dcterms:W3CDTF">2026-07-11T15:16:00Z</dcterms:created>
  <dcterms:modified xsi:type="dcterms:W3CDTF">2026-07-12T09:24:00Z</dcterms:modified>
</cp:coreProperties>
</file>