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1BDAE3">
      <w:pPr>
        <w:spacing w:after="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Практическая работа № 2</w:t>
      </w:r>
    </w:p>
    <w:p w14:paraId="28553E6F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b/>
          <w:lang w:val="ru-RU"/>
        </w:rPr>
        <w:t>ПОЛЯ ВВОДА</w:t>
      </w:r>
    </w:p>
    <w:p w14:paraId="4A36B5CB">
      <w:pPr>
        <w:spacing w:after="120"/>
        <w:jc w:val="both"/>
        <w:rPr>
          <w:lang w:val="ru-RU"/>
        </w:rPr>
      </w:pPr>
      <w:r>
        <w:rPr>
          <w:rFonts w:cs="Times New Roman"/>
          <w:b/>
          <w:lang w:val="ru-RU"/>
        </w:rPr>
        <w:t xml:space="preserve">Цель работы: </w:t>
      </w:r>
      <w:r>
        <w:rPr>
          <w:rFonts w:cs="Times New Roman"/>
          <w:lang w:val="ru-RU"/>
        </w:rPr>
        <w:t xml:space="preserve">знакомство с основными элементами в редакторе </w:t>
      </w:r>
      <w:r>
        <w:rPr>
          <w:rFonts w:cs="Times New Roman"/>
        </w:rPr>
        <w:t>XML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Android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>
        <w:rPr>
          <w:rFonts w:cs="Times New Roman"/>
          <w:lang w:val="ru-RU"/>
        </w:rPr>
        <w:t xml:space="preserve">. Создание приложения с использованием элементов </w:t>
      </w:r>
      <w:r>
        <w:rPr>
          <w:rFonts w:cs="Times New Roman"/>
        </w:rPr>
        <w:t>ImageButton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TextView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EditText</w:t>
      </w:r>
      <w:r>
        <w:rPr>
          <w:rFonts w:cs="Times New Roman"/>
          <w:lang w:val="ru-RU"/>
        </w:rPr>
        <w:t xml:space="preserve"> и обработчика нажатия на кнопку.</w:t>
      </w:r>
    </w:p>
    <w:p w14:paraId="3735866E">
      <w:pPr>
        <w:spacing w:before="60" w:after="80" w:line="240" w:lineRule="auto"/>
        <w:jc w:val="center"/>
      </w:pPr>
      <w:r>
        <w:rPr>
          <w:rFonts w:cs="Times New Roman"/>
          <w:b/>
        </w:rPr>
        <w:t>Ход работы</w:t>
      </w:r>
    </w:p>
    <w:p w14:paraId="49A54B3D">
      <w:pPr>
        <w:spacing w:after="0" w:line="240" w:lineRule="auto"/>
        <w:jc w:val="center"/>
      </w:pPr>
      <w:r>
        <w:rPr>
          <w:lang w:val="ru-RU" w:eastAsia="ru-RU"/>
        </w:rPr>
        <w:drawing>
          <wp:inline distT="0" distB="0" distL="0" distR="0">
            <wp:extent cx="4699000" cy="6477000"/>
            <wp:effectExtent l="0" t="0" r="635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05382" cy="6485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9288A8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Рис. 2.1. Состояние приложения до нажатия на кнопку</w:t>
      </w:r>
    </w:p>
    <w:p w14:paraId="6A170F4D">
      <w:pPr>
        <w:rPr>
          <w:lang w:val="ru-RU"/>
        </w:rPr>
      </w:pPr>
      <w:r>
        <w:rPr>
          <w:lang w:val="ru-RU"/>
        </w:rPr>
        <w:br w:type="page"/>
      </w:r>
    </w:p>
    <w:p w14:paraId="058DD555">
      <w:pPr>
        <w:spacing w:after="0" w:line="240" w:lineRule="auto"/>
        <w:jc w:val="center"/>
      </w:pPr>
      <w:r>
        <w:rPr>
          <w:lang w:val="ru-RU" w:eastAsia="ru-RU"/>
        </w:rPr>
        <w:drawing>
          <wp:inline distT="0" distB="0" distL="0" distR="0">
            <wp:extent cx="4662805" cy="6372225"/>
            <wp:effectExtent l="0" t="0" r="444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71837" cy="6383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23389">
      <w:pPr>
        <w:spacing w:after="120" w:line="240" w:lineRule="auto"/>
        <w:jc w:val="center"/>
        <w:rPr>
          <w:lang w:val="ru-RU"/>
        </w:rPr>
      </w:pPr>
      <w:r>
        <w:rPr>
          <w:rFonts w:cs="Times New Roman"/>
          <w:lang w:val="ru-RU"/>
        </w:rPr>
        <w:t>Рис. 2.2. Результат после ввода текста и нажатия на кнопку</w:t>
      </w:r>
    </w:p>
    <w:p w14:paraId="0C232360">
      <w:pPr>
        <w:spacing w:before="120" w:after="0"/>
        <w:jc w:val="both"/>
        <w:rPr>
          <w:rFonts w:cs="Times New Roman"/>
          <w:lang w:val="ru-RU"/>
        </w:rPr>
      </w:pPr>
      <w:r>
        <w:rPr>
          <w:rFonts w:cs="Times New Roman"/>
          <w:b/>
          <w:lang w:val="ru-RU"/>
        </w:rPr>
        <w:t xml:space="preserve">Вывод: </w:t>
      </w:r>
      <w:r>
        <w:rPr>
          <w:rFonts w:cs="Times New Roman"/>
          <w:lang w:val="ru-RU"/>
        </w:rPr>
        <w:t xml:space="preserve">В результате практической работы было произведено знакомство с основными элементами редактора </w:t>
      </w:r>
      <w:r>
        <w:rPr>
          <w:rFonts w:cs="Times New Roman"/>
        </w:rPr>
        <w:t>XML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Android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</w:rPr>
        <w:t>Studio</w:t>
      </w:r>
      <w:r>
        <w:rPr>
          <w:rFonts w:cs="Times New Roman"/>
          <w:lang w:val="ru-RU"/>
        </w:rPr>
        <w:t xml:space="preserve"> и создано приложение с использованием элементов </w:t>
      </w:r>
      <w:r>
        <w:rPr>
          <w:rFonts w:cs="Times New Roman"/>
        </w:rPr>
        <w:t>ImageButton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TextView</w:t>
      </w:r>
      <w:r>
        <w:rPr>
          <w:rFonts w:cs="Times New Roman"/>
          <w:lang w:val="ru-RU"/>
        </w:rPr>
        <w:t xml:space="preserve">, </w:t>
      </w:r>
      <w:r>
        <w:rPr>
          <w:rFonts w:cs="Times New Roman"/>
        </w:rPr>
        <w:t>EditText</w:t>
      </w:r>
      <w:r>
        <w:rPr>
          <w:rFonts w:cs="Times New Roman"/>
          <w:lang w:val="ru-RU"/>
        </w:rPr>
        <w:t xml:space="preserve"> и обработчика нажатия на кнопку.</w:t>
      </w:r>
    </w:p>
    <w:p w14:paraId="1AD20B3F">
      <w:pPr>
        <w:spacing w:before="120" w:after="0"/>
        <w:jc w:val="both"/>
        <w:rPr>
          <w:rFonts w:cs="Times New Roman"/>
          <w:lang w:val="ru-RU"/>
        </w:rPr>
      </w:pPr>
    </w:p>
    <w:tbl>
      <w:tblPr>
        <w:tblStyle w:val="36"/>
        <w:tblW w:w="0" w:type="auto"/>
        <w:tblInd w:w="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2"/>
        <w:gridCol w:w="4365"/>
        <w:gridCol w:w="2858"/>
      </w:tblGrid>
      <w:tr w14:paraId="0ABE67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D0CAC1E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Выполнил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CC49351">
            <w:pPr>
              <w:spacing w:after="0"/>
              <w:ind w:firstLine="0"/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Стрельцова</w:t>
            </w:r>
            <w:r>
              <w:rPr>
                <w:rFonts w:hint="default" w:cs="Times New Roman"/>
                <w:color w:val="0D0D0D" w:themeColor="text1" w:themeTint="F2"/>
                <w:szCs w:val="28"/>
                <w:lang w:val="ru-RU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 xml:space="preserve"> Марина Андреевна</w:t>
            </w:r>
            <w:bookmarkStart w:id="0" w:name="_GoBack"/>
            <w:bookmarkEnd w:id="0"/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0EE216E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  <w:tr w14:paraId="302A1A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6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15F795C">
            <w:pPr>
              <w:spacing w:after="0"/>
              <w:ind w:firstLine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  <w:r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  <w:t>Проверил</w:t>
            </w:r>
          </w:p>
        </w:tc>
        <w:tc>
          <w:tcPr>
            <w:tcW w:w="43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C6D87CB">
            <w:pPr>
              <w:spacing w:after="0" w:line="240" w:lineRule="auto"/>
              <w:ind w:firstLine="0"/>
            </w:pPr>
            <w:r>
              <w:t>Елкин Николай Сергеевич</w:t>
            </w:r>
          </w:p>
        </w:tc>
        <w:tc>
          <w:tcPr>
            <w:tcW w:w="28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D00AF6">
            <w:pPr>
              <w:spacing w:after="0"/>
              <w:rPr>
                <w:rFonts w:cs="Times New Roman"/>
                <w:color w:val="0D0D0D" w:themeColor="text1" w:themeTint="F2"/>
                <w:szCs w:val="28"/>
                <w14:textFill>
                  <w14:solidFill>
                    <w14:schemeClr w14:val="tx1">
                      <w14:lumMod w14:val="95000"/>
                      <w14:lumOff w14:val="5000"/>
                    </w14:schemeClr>
                  </w14:solidFill>
                </w14:textFill>
              </w:rPr>
            </w:pPr>
          </w:p>
        </w:tc>
      </w:tr>
    </w:tbl>
    <w:p w14:paraId="5C3BDD38">
      <w:pPr>
        <w:spacing w:before="120" w:after="0"/>
        <w:jc w:val="both"/>
        <w:rPr>
          <w:lang w:val="ru-RU"/>
        </w:rPr>
      </w:pPr>
    </w:p>
    <w:sectPr>
      <w:footerReference r:id="rId5" w:type="default"/>
      <w:pgSz w:w="11906" w:h="16838"/>
      <w:pgMar w:top="1134" w:right="850" w:bottom="1134" w:left="1701" w:header="567" w:footer="567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CC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CC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ourier">
    <w:altName w:val="Courier New"/>
    <w:panose1 w:val="02070409020205020404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01331EB">
    <w:pPr>
      <w:pStyle w:val="26"/>
      <w:jc w:val="center"/>
    </w:pPr>
    <w:r>
      <w:rPr>
        <w:rFonts w:cs="Times New Roman"/>
      </w:rPr>
      <w:fldChar w:fldCharType="begin"/>
    </w:r>
    <w:r>
      <w:rPr>
        <w:rFonts w:cs="Times New Roman"/>
      </w:rPr>
      <w:instrText xml:space="preserve">PAGE</w:instrText>
    </w:r>
    <w:r>
      <w:rPr>
        <w:rFonts w:cs="Times New Roman"/>
      </w:rPr>
      <w:fldChar w:fldCharType="separate"/>
    </w:r>
    <w:r>
      <w:rPr>
        <w:rFonts w:cs="Times New Roman"/>
      </w:rPr>
      <w:t>1</w:t>
    </w:r>
    <w:r>
      <w:rPr>
        <w:rFonts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1F75"/>
    <w:rsid w:val="00737C57"/>
    <w:rsid w:val="0080025F"/>
    <w:rsid w:val="00AA1D8D"/>
    <w:rsid w:val="00B47730"/>
    <w:rsid w:val="00CB0664"/>
    <w:rsid w:val="00FC693F"/>
    <w:rsid w:val="5BE572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360" w:lineRule="auto"/>
      <w:ind w:firstLine="709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qFormat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qFormat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qFormat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pPr>
      <w:ind w:firstLine="709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37">
    <w:name w:val="Верхний колонтитул Знак"/>
    <w:basedOn w:val="11"/>
    <w:link w:val="19"/>
    <w:qFormat/>
    <w:uiPriority w:val="99"/>
  </w:style>
  <w:style w:type="character" w:customStyle="1" w:styleId="38">
    <w:name w:val="Нижний колонтитул Знак"/>
    <w:basedOn w:val="11"/>
    <w:link w:val="26"/>
    <w:qFormat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Заголовок 1 Знак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Заголовок 2 Знак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Заголовок 3 Знак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Заголовок Знак"/>
    <w:basedOn w:val="11"/>
    <w:link w:val="25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Подзаголовок Знак"/>
    <w:basedOn w:val="11"/>
    <w:link w:val="31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Основной текст Знак"/>
    <w:basedOn w:val="11"/>
    <w:link w:val="20"/>
    <w:qFormat/>
    <w:uiPriority w:val="99"/>
  </w:style>
  <w:style w:type="character" w:customStyle="1" w:styleId="47">
    <w:name w:val="Основной текст 2 Знак"/>
    <w:basedOn w:val="11"/>
    <w:link w:val="16"/>
    <w:qFormat/>
    <w:uiPriority w:val="99"/>
  </w:style>
  <w:style w:type="character" w:customStyle="1" w:styleId="48">
    <w:name w:val="Основной текст 3 Знак"/>
    <w:basedOn w:val="11"/>
    <w:link w:val="30"/>
    <w:qFormat/>
    <w:uiPriority w:val="99"/>
    <w:rPr>
      <w:sz w:val="16"/>
      <w:szCs w:val="16"/>
    </w:rPr>
  </w:style>
  <w:style w:type="character" w:customStyle="1" w:styleId="49">
    <w:name w:val="Текст макроса Знак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Цитата 2 Знак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Заголовок 4 Знак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Заголовок 5 Знак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Заголовок 6 Знак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Заголовок 7 Знак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Заголовок 8 Знак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Заголовок 9 Знак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Выделенная цитата Знак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460AEE1-6CFE-4B1A-BD26-5108F41941E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87</Words>
  <Characters>560</Characters>
  <Lines>4</Lines>
  <Paragraphs>1</Paragraphs>
  <TotalTime>1</TotalTime>
  <ScaleCrop>false</ScaleCrop>
  <LinksUpToDate>false</LinksUpToDate>
  <CharactersWithSpaces>636</CharactersWithSpaces>
  <Application>WPS Office_12.1.0.29162_F1E327BC-269C-435d-A152-05C5408002CA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WPS_1757848010</dc:creator>
  <dc:description>generated by python-docx</dc:description>
  <cp:lastModifiedBy>WPS_1757848010</cp:lastModifiedBy>
  <dcterms:modified xsi:type="dcterms:W3CDTF">2026-10-21T20:16:09Z</dcterms:modified>
  <dc:subject>знакомство с основными элементами в редакторе XML Android Studio. Создание приложения с использованием элементов ImageButton, TextView, EditText и обработчика нажатия на кнопку.</dc:subject>
  <dc:title>Практическая работа № 2. ПОЛЯ ВВОДА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eyJoZGlkIjoiOTNiNDA1ZmFiMzgzZWEzYWUzNDM4OGZjM2RlZjFiMjciLCJ1c2VySWQiOiI4NDI0OTMwMDYxNTQifQ==</vt:lpwstr>
  </property>
  <property fmtid="{D5CDD505-2E9C-101B-9397-08002B2CF9AE}" pid="3" name="KSOProductBuildVer">
    <vt:lpwstr>1049-12.1.0.29162</vt:lpwstr>
  </property>
  <property fmtid="{D5CDD505-2E9C-101B-9397-08002B2CF9AE}" pid="4" name="ICV">
    <vt:lpwstr>EAABECB24DE54779A2B257FB9F232BEC_13</vt:lpwstr>
  </property>
</Properties>
</file>