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t>DOMAIN TESTING:</w:t>
      </w:r>
    </w:p>
    <w:p w:rsidR="00EC4E04" w:rsidRPr="00EC4E04" w:rsidRDefault="00EC4E04" w:rsidP="00EC4E04">
      <w:pPr>
        <w:spacing w:before="30" w:after="0" w:line="240" w:lineRule="auto"/>
        <w:ind w:left="118" w:right="118"/>
        <w:rPr>
          <w:rFonts w:ascii="Arial" w:eastAsia="Times New Roman" w:hAnsi="Arial" w:cs="Arial"/>
          <w:color w:val="000000"/>
          <w:sz w:val="8"/>
          <w:szCs w:val="8"/>
        </w:rPr>
      </w:pPr>
      <w:r w:rsidRPr="00EC4E04">
        <w:rPr>
          <w:rFonts w:ascii="Arial" w:eastAsia="Times New Roman" w:hAnsi="Arial" w:cs="Arial"/>
          <w:color w:val="000000"/>
          <w:sz w:val="8"/>
          <w:szCs w:val="8"/>
        </w:rPr>
        <w:t xml:space="preserve">This unit gives an </w:t>
      </w:r>
      <w:proofErr w:type="spellStart"/>
      <w:r w:rsidRPr="00EC4E04">
        <w:rPr>
          <w:rFonts w:ascii="Arial" w:eastAsia="Times New Roman" w:hAnsi="Arial" w:cs="Arial"/>
          <w:color w:val="000000"/>
          <w:sz w:val="8"/>
          <w:szCs w:val="8"/>
        </w:rPr>
        <w:t>indepth</w:t>
      </w:r>
      <w:proofErr w:type="spellEnd"/>
      <w:r w:rsidRPr="00EC4E04">
        <w:rPr>
          <w:rFonts w:ascii="Arial" w:eastAsia="Times New Roman" w:hAnsi="Arial" w:cs="Arial"/>
          <w:color w:val="000000"/>
          <w:sz w:val="8"/>
          <w:szCs w:val="8"/>
        </w:rPr>
        <w:t xml:space="preserve"> overview of domain testing and its implementation.</w:t>
      </w:r>
    </w:p>
    <w:p w:rsidR="00EC4E04" w:rsidRPr="00EC4E04" w:rsidRDefault="00EC4E04" w:rsidP="00EC4E04">
      <w:pPr>
        <w:spacing w:before="30" w:after="0" w:line="240" w:lineRule="auto"/>
        <w:ind w:left="118" w:right="118"/>
        <w:rPr>
          <w:rFonts w:ascii="Arial" w:eastAsia="Times New Roman" w:hAnsi="Arial" w:cs="Arial"/>
          <w:color w:val="000000"/>
          <w:sz w:val="8"/>
          <w:szCs w:val="8"/>
        </w:rPr>
      </w:pPr>
      <w:r w:rsidRPr="00EC4E04">
        <w:rPr>
          <w:rFonts w:ascii="Arial" w:eastAsia="Times New Roman" w:hAnsi="Arial" w:cs="Arial"/>
          <w:b/>
          <w:bCs/>
          <w:color w:val="000000"/>
          <w:sz w:val="8"/>
          <w:szCs w:val="8"/>
        </w:rPr>
        <w:t>At the end of this unit, the student will be able to:</w:t>
      </w:r>
    </w:p>
    <w:p w:rsidR="00EC4E04" w:rsidRPr="00EC4E04" w:rsidRDefault="00EC4E04" w:rsidP="00EC4E04">
      <w:pPr>
        <w:numPr>
          <w:ilvl w:val="0"/>
          <w:numId w:val="24"/>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t>Understand the concept of domain testing.</w:t>
      </w:r>
    </w:p>
    <w:p w:rsidR="00EC4E04" w:rsidRPr="00EC4E04" w:rsidRDefault="00EC4E04" w:rsidP="00EC4E04">
      <w:pPr>
        <w:numPr>
          <w:ilvl w:val="0"/>
          <w:numId w:val="24"/>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t>Understand the importance and limitations of domain testing.</w:t>
      </w:r>
    </w:p>
    <w:p w:rsidR="00EC4E04" w:rsidRPr="00EC4E04" w:rsidRDefault="00EC4E04" w:rsidP="00EC4E04">
      <w:pPr>
        <w:numPr>
          <w:ilvl w:val="0"/>
          <w:numId w:val="24"/>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t>Differentiate ugly and nice domains.</w:t>
      </w:r>
    </w:p>
    <w:p w:rsidR="00EC4E04" w:rsidRPr="00EC4E04" w:rsidRDefault="00EC4E04" w:rsidP="00EC4E04">
      <w:pPr>
        <w:numPr>
          <w:ilvl w:val="0"/>
          <w:numId w:val="24"/>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t>Know the properties of ugly and nice domains.</w:t>
      </w:r>
    </w:p>
    <w:p w:rsidR="00EC4E04" w:rsidRPr="00EC4E04" w:rsidRDefault="00EC4E04" w:rsidP="00EC4E04">
      <w:pPr>
        <w:numPr>
          <w:ilvl w:val="0"/>
          <w:numId w:val="24"/>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t>Learn the domain testing strategy for different dimension domains.</w:t>
      </w:r>
    </w:p>
    <w:p w:rsidR="00EC4E04" w:rsidRPr="00EC4E04" w:rsidRDefault="00EC4E04" w:rsidP="00EC4E04">
      <w:pPr>
        <w:numPr>
          <w:ilvl w:val="0"/>
          <w:numId w:val="24"/>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t>Identify the problems due to the incompatibility of domains and ranges in interface testing.</w: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0" w:name="domains_paths"/>
      <w:bookmarkEnd w:id="0"/>
      <w:r w:rsidRPr="00EC4E04">
        <w:rPr>
          <w:rFonts w:ascii="Tahoma" w:eastAsia="Times New Roman" w:hAnsi="Tahoma" w:cs="Tahoma"/>
          <w:b/>
          <w:bCs/>
          <w:color w:val="000000"/>
          <w:sz w:val="7"/>
          <w:szCs w:val="7"/>
        </w:rPr>
        <w:pict>
          <v:rect id="_x0000_i1025" style="width:0;height:1.5pt" o:hralign="center" o:hrstd="t" o:hr="t" fillcolor="#a0a0a0" stroked="f"/>
        </w:pic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t>DOMAINS AND PATHS:</w: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pict>
          <v:rect id="_x0000_i1026" style="width:0;height:1.5pt" o:hralign="center" o:hrstd="t" o:hr="t" fillcolor="#a0a0a0" stroked="f"/>
        </w:pict>
      </w:r>
    </w:p>
    <w:p w:rsidR="00EC4E04" w:rsidRPr="00EC4E04" w:rsidRDefault="00EC4E04" w:rsidP="00EC4E04">
      <w:pPr>
        <w:spacing w:after="0" w:line="240" w:lineRule="auto"/>
        <w:jc w:val="right"/>
        <w:rPr>
          <w:rFonts w:ascii="Arial" w:eastAsia="Times New Roman" w:hAnsi="Arial" w:cs="Arial"/>
          <w:color w:val="000000"/>
          <w:sz w:val="7"/>
          <w:szCs w:val="7"/>
        </w:rPr>
      </w:pPr>
      <w:hyperlink r:id="rId5" w:anchor="top" w:history="1">
        <w:r w:rsidRPr="00EC4E04">
          <w:rPr>
            <w:rFonts w:ascii="Arial" w:eastAsia="Times New Roman" w:hAnsi="Arial" w:cs="Arial"/>
            <w:b/>
            <w:bCs/>
            <w:color w:val="A00000"/>
            <w:sz w:val="8"/>
          </w:rPr>
          <w:t>TOP</w:t>
        </w:r>
      </w:hyperlink>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INTRODUCTION:</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proofErr w:type="spellStart"/>
      <w:r w:rsidRPr="00EC4E04">
        <w:rPr>
          <w:rFonts w:ascii="Arial" w:eastAsia="Times New Roman" w:hAnsi="Arial" w:cs="Arial"/>
          <w:b/>
          <w:bCs/>
          <w:color w:val="000000"/>
          <w:sz w:val="8"/>
          <w:szCs w:val="8"/>
        </w:rPr>
        <w:t>Domain</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In</w:t>
      </w:r>
      <w:proofErr w:type="spellEnd"/>
      <w:proofErr w:type="gramEnd"/>
      <w:r w:rsidRPr="00EC4E04">
        <w:rPr>
          <w:rFonts w:ascii="Arial" w:eastAsia="Times New Roman" w:hAnsi="Arial" w:cs="Arial"/>
          <w:color w:val="000000"/>
          <w:sz w:val="8"/>
          <w:szCs w:val="8"/>
        </w:rPr>
        <w:t xml:space="preserve"> mathematics, domain is a set of possible values of an </w:t>
      </w:r>
      <w:proofErr w:type="spellStart"/>
      <w:r w:rsidRPr="00EC4E04">
        <w:rPr>
          <w:rFonts w:ascii="Arial" w:eastAsia="Times New Roman" w:hAnsi="Arial" w:cs="Arial"/>
          <w:color w:val="000000"/>
          <w:sz w:val="8"/>
          <w:szCs w:val="8"/>
        </w:rPr>
        <w:t>independant</w:t>
      </w:r>
      <w:proofErr w:type="spellEnd"/>
      <w:r w:rsidRPr="00EC4E04">
        <w:rPr>
          <w:rFonts w:ascii="Arial" w:eastAsia="Times New Roman" w:hAnsi="Arial" w:cs="Arial"/>
          <w:color w:val="000000"/>
          <w:sz w:val="8"/>
          <w:szCs w:val="8"/>
        </w:rPr>
        <w:t xml:space="preserve"> variable or the variables of a function.</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Programs as input data classifiers: domain testing attempts to determine whether the classification is or is not correct.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Domain testing can be based on specifications or equivalent implementation information.</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domain testing is based on specifications, it is a functional test technique.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domain testing is based implementation details, it is a structural test technique.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example, you're doing domain testing when you check extreme values of an input variable.</w:t>
      </w:r>
    </w:p>
    <w:p w:rsidR="00EC4E04" w:rsidRPr="00EC4E04" w:rsidRDefault="00EC4E04" w:rsidP="00EC4E04">
      <w:pPr>
        <w:spacing w:before="30" w:after="0" w:line="240" w:lineRule="auto"/>
        <w:ind w:left="956" w:right="354"/>
        <w:jc w:val="both"/>
        <w:rPr>
          <w:rFonts w:ascii="Arial" w:eastAsia="Times New Roman" w:hAnsi="Arial" w:cs="Arial"/>
          <w:i/>
          <w:iCs/>
          <w:color w:val="000000"/>
          <w:sz w:val="8"/>
          <w:szCs w:val="8"/>
        </w:rPr>
      </w:pPr>
      <w:r w:rsidRPr="00EC4E04">
        <w:rPr>
          <w:rFonts w:ascii="Arial" w:eastAsia="Times New Roman" w:hAnsi="Arial" w:cs="Arial"/>
          <w:i/>
          <w:iCs/>
          <w:color w:val="000000"/>
          <w:sz w:val="8"/>
          <w:szCs w:val="8"/>
        </w:rPr>
        <w:t>All inputs to a program can be considered as if they are numbers. For example, a character string can be treated as a number by concatenating bits and looking at them as if they were a binary integer. This is the view in domain testing, which is why this strategy has a mathematical flavor.</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THE MODEL:</w:t>
      </w:r>
      <w:r w:rsidRPr="00EC4E04">
        <w:rPr>
          <w:rFonts w:ascii="Arial" w:eastAsia="Times New Roman" w:hAnsi="Arial" w:cs="Arial"/>
          <w:color w:val="000000"/>
          <w:sz w:val="8"/>
          <w:szCs w:val="8"/>
        </w:rPr>
        <w:t> The following figure is a schematic representation of domain testing.</w:t>
      </w:r>
    </w:p>
    <w:p w:rsidR="00EC4E04" w:rsidRPr="00EC4E04" w:rsidRDefault="00EC4E04" w:rsidP="00EC4E04">
      <w:pPr>
        <w:spacing w:before="100" w:beforeAutospacing="1" w:after="100" w:afterAutospacing="1" w:line="240" w:lineRule="auto"/>
        <w:ind w:left="720" w:right="118"/>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199640"/>
            <wp:effectExtent l="19050" t="0" r="0" b="0"/>
            <wp:docPr id="144" name="Picture 144" descr="http://www.mcr.org.in/sureshmudunuri/stm/images/figures/domain_testing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mcr.org.in/sureshmudunuri/stm/images/figures/domain_testing_model.jpg"/>
                    <pic:cNvPicPr>
                      <a:picLocks noChangeAspect="1" noChangeArrowheads="1"/>
                    </pic:cNvPicPr>
                  </pic:nvPicPr>
                  <pic:blipFill>
                    <a:blip r:embed="rId6"/>
                    <a:srcRect/>
                    <a:stretch>
                      <a:fillRect/>
                    </a:stretch>
                  </pic:blipFill>
                  <pic:spPr bwMode="auto">
                    <a:xfrm>
                      <a:off x="0" y="0"/>
                      <a:ext cx="4763135" cy="219964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720" w:right="118"/>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956" w:right="354"/>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 Schematic Representation of Domain Testing.</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Before doing whatever it does, a routine must classify the input and set it moving on the right path.</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invalid input (e.g., value too big) is just a special processing case called 'reject'.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The input then </w:t>
      </w:r>
      <w:proofErr w:type="spellStart"/>
      <w:r w:rsidRPr="00EC4E04">
        <w:rPr>
          <w:rFonts w:ascii="Arial" w:eastAsia="Times New Roman" w:hAnsi="Arial" w:cs="Arial"/>
          <w:color w:val="000000"/>
          <w:sz w:val="8"/>
          <w:szCs w:val="8"/>
        </w:rPr>
        <w:t>passses</w:t>
      </w:r>
      <w:proofErr w:type="spellEnd"/>
      <w:r w:rsidRPr="00EC4E04">
        <w:rPr>
          <w:rFonts w:ascii="Arial" w:eastAsia="Times New Roman" w:hAnsi="Arial" w:cs="Arial"/>
          <w:color w:val="000000"/>
          <w:sz w:val="8"/>
          <w:szCs w:val="8"/>
        </w:rPr>
        <w:t xml:space="preserve"> to a hypothetical subroutine rather than on calculations.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 domain testing, we focus on the classification aspect of the routine rather than on the calculations.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Structural knowledge is not needed for this model - only a consistent, complete specification of input values for each case.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We can infer that for each case there must be </w:t>
      </w:r>
      <w:proofErr w:type="spellStart"/>
      <w:r w:rsidRPr="00EC4E04">
        <w:rPr>
          <w:rFonts w:ascii="Arial" w:eastAsia="Times New Roman" w:hAnsi="Arial" w:cs="Arial"/>
          <w:color w:val="000000"/>
          <w:sz w:val="8"/>
          <w:szCs w:val="8"/>
        </w:rPr>
        <w:t>atleast</w:t>
      </w:r>
      <w:proofErr w:type="spellEnd"/>
      <w:r w:rsidRPr="00EC4E04">
        <w:rPr>
          <w:rFonts w:ascii="Arial" w:eastAsia="Times New Roman" w:hAnsi="Arial" w:cs="Arial"/>
          <w:color w:val="000000"/>
          <w:sz w:val="8"/>
          <w:szCs w:val="8"/>
        </w:rPr>
        <w:t xml:space="preserve"> one path to process that case.</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A DOMAIN IS A SET: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input domain is a set.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t>If the source language supports set definitions (E.g. PASCAL set types and C enumerated types) less testing is needed because the compiler does much of it for us.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Domain testing does not work well with arbitrary discrete sets of data objects.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Domain for a loop-free program corresponds to a set of numbers defined over the input vector.</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DOMAINS, PATHS AND PREDICATES: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 domain testing, predicates are assumed to be interpreted in terms of input vector variables.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If domain testing is applied to structure, then predicate interpretation must be based on actual paths through the routine - that is, based on the implementation control </w:t>
      </w:r>
      <w:proofErr w:type="spellStart"/>
      <w:r w:rsidRPr="00EC4E04">
        <w:rPr>
          <w:rFonts w:ascii="Arial" w:eastAsia="Times New Roman" w:hAnsi="Arial" w:cs="Arial"/>
          <w:color w:val="000000"/>
          <w:sz w:val="8"/>
          <w:szCs w:val="8"/>
        </w:rPr>
        <w:t>flowgraph</w:t>
      </w:r>
      <w:proofErr w:type="spellEnd"/>
      <w:r w:rsidRPr="00EC4E04">
        <w:rPr>
          <w:rFonts w:ascii="Arial" w:eastAsia="Times New Roman" w:hAnsi="Arial" w:cs="Arial"/>
          <w:color w:val="000000"/>
          <w:sz w:val="8"/>
          <w:szCs w:val="8"/>
        </w:rPr>
        <w: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Conversely, if domain testing is applied to specifications, interpretation is based on a specified data </w:t>
      </w:r>
      <w:proofErr w:type="spellStart"/>
      <w:r w:rsidRPr="00EC4E04">
        <w:rPr>
          <w:rFonts w:ascii="Arial" w:eastAsia="Times New Roman" w:hAnsi="Arial" w:cs="Arial"/>
          <w:color w:val="000000"/>
          <w:sz w:val="8"/>
          <w:szCs w:val="8"/>
        </w:rPr>
        <w:t>flowgraph</w:t>
      </w:r>
      <w:proofErr w:type="spellEnd"/>
      <w:r w:rsidRPr="00EC4E04">
        <w:rPr>
          <w:rFonts w:ascii="Arial" w:eastAsia="Times New Roman" w:hAnsi="Arial" w:cs="Arial"/>
          <w:color w:val="000000"/>
          <w:sz w:val="8"/>
          <w:szCs w:val="8"/>
        </w:rPr>
        <w:t xml:space="preserve"> for the routine; but usually, as is the nature of specifications, no interpretation is needed because the domains are specified directly.</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every domain, there is at least one path through the routine.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There may be more than one path if the domain consists of disconnected parts or if the domain is defined by the union of two or more domains.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Domains are defined their boundaries. Domain boundaries are also where most domain bugs occur.</w:t>
      </w:r>
    </w:p>
    <w:p w:rsidR="00EC4E04" w:rsidRPr="00EC4E04" w:rsidRDefault="00EC4E04" w:rsidP="00EC4E04">
      <w:pPr>
        <w:numPr>
          <w:ilvl w:val="1"/>
          <w:numId w:val="25"/>
        </w:numPr>
        <w:spacing w:before="100" w:beforeAutospacing="1" w:after="240"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every boundary there is at least one predicate that specifies what numbers belong to the domain and what numbers don't.</w:t>
      </w: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t>For example, in the statement IF x&gt;0 THEN ALPHA ELSE BETA we know that numbers greater than zero belong to ALPHA processing domain(s) while zero and smaller numbers belong to BETA domain(s).</w:t>
      </w:r>
    </w:p>
    <w:p w:rsidR="00EC4E04" w:rsidRPr="00EC4E04" w:rsidRDefault="00EC4E04" w:rsidP="00EC4E04">
      <w:pPr>
        <w:numPr>
          <w:ilvl w:val="1"/>
          <w:numId w:val="25"/>
        </w:numPr>
        <w:spacing w:before="100" w:beforeAutospacing="1" w:after="240"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 domain may have one or more boundaries - no matter how many variables define it.</w:t>
      </w: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t>For example, if the predicate is x2 + y2 &lt; 16, the domain is the inside of a circle of radius 4 about the origin. Similarly, we could define a spherical domain with one boundary but in three variables.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Domains are usually defined by many boundary segments and therefore by many predicates. </w:t>
      </w:r>
      <w:proofErr w:type="gramStart"/>
      <w:r w:rsidRPr="00EC4E04">
        <w:rPr>
          <w:rFonts w:ascii="Arial" w:eastAsia="Times New Roman" w:hAnsi="Arial" w:cs="Arial"/>
          <w:color w:val="000000"/>
          <w:sz w:val="8"/>
          <w:szCs w:val="8"/>
        </w:rPr>
        <w:t>i.e</w:t>
      </w:r>
      <w:proofErr w:type="gramEnd"/>
      <w:r w:rsidRPr="00EC4E04">
        <w:rPr>
          <w:rFonts w:ascii="Arial" w:eastAsia="Times New Roman" w:hAnsi="Arial" w:cs="Arial"/>
          <w:color w:val="000000"/>
          <w:sz w:val="8"/>
          <w:szCs w:val="8"/>
        </w:rPr>
        <w:t>. the set of interpreted predicates traversed on that path (i.e., the path's predicate expression) defines the domain's boundaries.</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A DOMAIN CLOSURE: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 domain boundary is </w:t>
      </w:r>
      <w:r w:rsidRPr="00EC4E04">
        <w:rPr>
          <w:rFonts w:ascii="Arial" w:eastAsia="Times New Roman" w:hAnsi="Arial" w:cs="Arial"/>
          <w:b/>
          <w:bCs/>
          <w:color w:val="000000"/>
          <w:sz w:val="8"/>
          <w:szCs w:val="8"/>
        </w:rPr>
        <w:t>closed</w:t>
      </w:r>
      <w:r w:rsidRPr="00EC4E04">
        <w:rPr>
          <w:rFonts w:ascii="Arial" w:eastAsia="Times New Roman" w:hAnsi="Arial" w:cs="Arial"/>
          <w:color w:val="000000"/>
          <w:sz w:val="8"/>
          <w:szCs w:val="8"/>
        </w:rPr>
        <w:t> with respect to a domain if the points on the boundary belong to the domain.</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the boundary points belong to some other domain, the boundary is said to be </w:t>
      </w:r>
      <w:r w:rsidRPr="00EC4E04">
        <w:rPr>
          <w:rFonts w:ascii="Arial" w:eastAsia="Times New Roman" w:hAnsi="Arial" w:cs="Arial"/>
          <w:b/>
          <w:bCs/>
          <w:color w:val="000000"/>
          <w:sz w:val="8"/>
          <w:szCs w:val="8"/>
        </w:rPr>
        <w:t>open</w:t>
      </w:r>
      <w:r w:rsidRPr="00EC4E04">
        <w:rPr>
          <w:rFonts w:ascii="Arial" w:eastAsia="Times New Roman" w:hAnsi="Arial" w:cs="Arial"/>
          <w:color w:val="000000"/>
          <w:sz w:val="8"/>
          <w:szCs w:val="8"/>
        </w:rPr>
        <w: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4.2 shows three situations for a one-dimensional domain - i.e., a domain defined over one input variable; call it x</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importance of domain closure is that incorrect closure bugs are frequent domain bugs. For example, x &gt;= 0 when x &gt; 0 was intended.</w:t>
      </w:r>
    </w:p>
    <w:p w:rsidR="00EC4E04" w:rsidRPr="00EC4E04" w:rsidRDefault="00EC4E04" w:rsidP="00EC4E04">
      <w:pPr>
        <w:spacing w:beforeAutospacing="1" w:after="0" w:afterAutospacing="1" w:line="240" w:lineRule="auto"/>
        <w:ind w:left="720" w:right="118"/>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503170"/>
            <wp:effectExtent l="19050" t="0" r="0" b="0"/>
            <wp:docPr id="145" name="Picture 145" descr="http://www.mcr.org.in/sureshmudunuri/stm/images/figures/domain_clo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mcr.org.in/sureshmudunuri/stm/images/figures/domain_closure.jpg"/>
                    <pic:cNvPicPr>
                      <a:picLocks noChangeAspect="1" noChangeArrowheads="1"/>
                    </pic:cNvPicPr>
                  </pic:nvPicPr>
                  <pic:blipFill>
                    <a:blip r:embed="rId7"/>
                    <a:srcRect/>
                    <a:stretch>
                      <a:fillRect/>
                    </a:stretch>
                  </pic:blipFill>
                  <pic:spPr bwMode="auto">
                    <a:xfrm>
                      <a:off x="0" y="0"/>
                      <a:ext cx="4763135" cy="2503170"/>
                    </a:xfrm>
                    <a:prstGeom prst="rect">
                      <a:avLst/>
                    </a:prstGeom>
                    <a:noFill/>
                    <a:ln w="9525">
                      <a:noFill/>
                      <a:miter lim="800000"/>
                      <a:headEnd/>
                      <a:tailEnd/>
                    </a:ln>
                  </pic:spPr>
                </pic:pic>
              </a:graphicData>
            </a:graphic>
          </wp:inline>
        </w:drawing>
      </w:r>
    </w:p>
    <w:p w:rsidR="00EC4E04" w:rsidRPr="00EC4E04" w:rsidRDefault="00EC4E04" w:rsidP="00EC4E04">
      <w:pPr>
        <w:spacing w:beforeAutospacing="1" w:after="0" w:afterAutospacing="1" w:line="240" w:lineRule="auto"/>
        <w:ind w:left="720" w:right="118"/>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956" w:right="354"/>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4.2: Open and Closed Domains.</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DOMAIN DIMENSIONALITY:</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Every input variable adds one dimension to the domain.</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One variable defines domains on a number line.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Two variables define planar domains.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Three variables define solid domains.</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Every new predicate slices through previously defined domains and cuts them in half.</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Every boundary slices through the input vector space with a dimensionality which is less than the dimensionality of the space.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Thus, planes are cut by lines and points, volumes by planes, lines and points and n-spaces by </w:t>
      </w:r>
      <w:proofErr w:type="spellStart"/>
      <w:r w:rsidRPr="00EC4E04">
        <w:rPr>
          <w:rFonts w:ascii="Arial" w:eastAsia="Times New Roman" w:hAnsi="Arial" w:cs="Arial"/>
          <w:color w:val="000000"/>
          <w:sz w:val="8"/>
          <w:szCs w:val="8"/>
        </w:rPr>
        <w:t>hyperplanes</w:t>
      </w:r>
      <w:proofErr w:type="spellEnd"/>
      <w:r w:rsidRPr="00EC4E04">
        <w:rPr>
          <w:rFonts w:ascii="Arial" w:eastAsia="Times New Roman" w:hAnsi="Arial" w:cs="Arial"/>
          <w:color w:val="000000"/>
          <w:sz w:val="8"/>
          <w:szCs w:val="8"/>
        </w:rPr>
        <w:t>.</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BUG ASSUMPTION:</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bug assumption for the domain testing is that processing is okay but the domain definition is wrong.</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incorrectly implemented domain means that boundaries are wrong, which may in turn mean that control flow predicates are wrong.</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Many different bugs can result in domain errors. Some of them are:</w:t>
      </w:r>
      <w:r w:rsidRPr="00EC4E04">
        <w:rPr>
          <w:rFonts w:ascii="Arial" w:eastAsia="Times New Roman" w:hAnsi="Arial" w:cs="Arial"/>
          <w:color w:val="000000"/>
          <w:sz w:val="8"/>
          <w:szCs w:val="8"/>
        </w:rPr>
        <w:br/>
      </w:r>
      <w:r w:rsidRPr="00EC4E04">
        <w:rPr>
          <w:rFonts w:ascii="Arial" w:eastAsia="Times New Roman" w:hAnsi="Arial" w:cs="Arial"/>
          <w:b/>
          <w:bCs/>
          <w:color w:val="000000"/>
          <w:sz w:val="8"/>
          <w:szCs w:val="8"/>
        </w:rPr>
        <w:t>Domain Errors:</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Double Zero </w:t>
      </w:r>
      <w:proofErr w:type="gramStart"/>
      <w:r w:rsidRPr="00EC4E04">
        <w:rPr>
          <w:rFonts w:ascii="Arial" w:eastAsia="Times New Roman" w:hAnsi="Arial" w:cs="Arial"/>
          <w:b/>
          <w:bCs/>
          <w:color w:val="000000"/>
          <w:sz w:val="8"/>
          <w:szCs w:val="8"/>
        </w:rPr>
        <w:t>Representation :</w:t>
      </w:r>
      <w:r w:rsidRPr="00EC4E04">
        <w:rPr>
          <w:rFonts w:ascii="Arial" w:eastAsia="Times New Roman" w:hAnsi="Arial" w:cs="Arial"/>
          <w:color w:val="000000"/>
          <w:sz w:val="8"/>
          <w:szCs w:val="8"/>
        </w:rPr>
        <w:t>In</w:t>
      </w:r>
      <w:proofErr w:type="gramEnd"/>
      <w:r w:rsidRPr="00EC4E04">
        <w:rPr>
          <w:rFonts w:ascii="Arial" w:eastAsia="Times New Roman" w:hAnsi="Arial" w:cs="Arial"/>
          <w:color w:val="000000"/>
          <w:sz w:val="8"/>
          <w:szCs w:val="8"/>
        </w:rPr>
        <w:t xml:space="preserve"> computers or Languages that have a distinct positive and negative zero, boundary errors for negative zero are common.</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Floating point zero </w:t>
      </w:r>
      <w:proofErr w:type="spellStart"/>
      <w:r w:rsidRPr="00EC4E04">
        <w:rPr>
          <w:rFonts w:ascii="Arial" w:eastAsia="Times New Roman" w:hAnsi="Arial" w:cs="Arial"/>
          <w:b/>
          <w:bCs/>
          <w:color w:val="000000"/>
          <w:sz w:val="8"/>
          <w:szCs w:val="8"/>
        </w:rPr>
        <w:t>check</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A</w:t>
      </w:r>
      <w:proofErr w:type="spellEnd"/>
      <w:proofErr w:type="gramEnd"/>
      <w:r w:rsidRPr="00EC4E04">
        <w:rPr>
          <w:rFonts w:ascii="Arial" w:eastAsia="Times New Roman" w:hAnsi="Arial" w:cs="Arial"/>
          <w:color w:val="000000"/>
          <w:sz w:val="8"/>
          <w:szCs w:val="8"/>
        </w:rPr>
        <w:t xml:space="preserve"> floating point number can equal zero only if the previous definition of that number set it to zero or if it is subtracted from </w:t>
      </w:r>
      <w:proofErr w:type="spellStart"/>
      <w:r w:rsidRPr="00EC4E04">
        <w:rPr>
          <w:rFonts w:ascii="Arial" w:eastAsia="Times New Roman" w:hAnsi="Arial" w:cs="Arial"/>
          <w:color w:val="000000"/>
          <w:sz w:val="8"/>
          <w:szCs w:val="8"/>
        </w:rPr>
        <w:t>it self</w:t>
      </w:r>
      <w:proofErr w:type="spellEnd"/>
      <w:r w:rsidRPr="00EC4E04">
        <w:rPr>
          <w:rFonts w:ascii="Arial" w:eastAsia="Times New Roman" w:hAnsi="Arial" w:cs="Arial"/>
          <w:color w:val="000000"/>
          <w:sz w:val="8"/>
          <w:szCs w:val="8"/>
        </w:rPr>
        <w:t xml:space="preserve"> or multiplied by zero. So the floating </w:t>
      </w:r>
      <w:proofErr w:type="gramStart"/>
      <w:r w:rsidRPr="00EC4E04">
        <w:rPr>
          <w:rFonts w:ascii="Arial" w:eastAsia="Times New Roman" w:hAnsi="Arial" w:cs="Arial"/>
          <w:color w:val="000000"/>
          <w:sz w:val="8"/>
          <w:szCs w:val="8"/>
        </w:rPr>
        <w:t>point zero</w:t>
      </w:r>
      <w:proofErr w:type="gramEnd"/>
      <w:r w:rsidRPr="00EC4E04">
        <w:rPr>
          <w:rFonts w:ascii="Arial" w:eastAsia="Times New Roman" w:hAnsi="Arial" w:cs="Arial"/>
          <w:color w:val="000000"/>
          <w:sz w:val="8"/>
          <w:szCs w:val="8"/>
        </w:rPr>
        <w:t xml:space="preserve"> check to be done against a epsilon value.</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lastRenderedPageBreak/>
        <w:t xml:space="preserve">Contradictory </w:t>
      </w:r>
      <w:proofErr w:type="spellStart"/>
      <w:r w:rsidRPr="00EC4E04">
        <w:rPr>
          <w:rFonts w:ascii="Arial" w:eastAsia="Times New Roman" w:hAnsi="Arial" w:cs="Arial"/>
          <w:b/>
          <w:bCs/>
          <w:color w:val="000000"/>
          <w:sz w:val="8"/>
          <w:szCs w:val="8"/>
        </w:rPr>
        <w:t>domains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An</w:t>
      </w:r>
      <w:proofErr w:type="spellEnd"/>
      <w:proofErr w:type="gramEnd"/>
      <w:r w:rsidRPr="00EC4E04">
        <w:rPr>
          <w:rFonts w:ascii="Arial" w:eastAsia="Times New Roman" w:hAnsi="Arial" w:cs="Arial"/>
          <w:color w:val="000000"/>
          <w:sz w:val="8"/>
          <w:szCs w:val="8"/>
        </w:rPr>
        <w:t xml:space="preserve"> implemented domain can never be ambiguous or contradictory, but a specified domain can. A contradictory domain specification means that at least two supposedly distinct domains overlap.</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Ambiguous </w:t>
      </w:r>
      <w:proofErr w:type="spellStart"/>
      <w:r w:rsidRPr="00EC4E04">
        <w:rPr>
          <w:rFonts w:ascii="Arial" w:eastAsia="Times New Roman" w:hAnsi="Arial" w:cs="Arial"/>
          <w:b/>
          <w:bCs/>
          <w:color w:val="000000"/>
          <w:sz w:val="8"/>
          <w:szCs w:val="8"/>
        </w:rPr>
        <w:t>domains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Ambiguous</w:t>
      </w:r>
      <w:proofErr w:type="spellEnd"/>
      <w:proofErr w:type="gramEnd"/>
      <w:r w:rsidRPr="00EC4E04">
        <w:rPr>
          <w:rFonts w:ascii="Arial" w:eastAsia="Times New Roman" w:hAnsi="Arial" w:cs="Arial"/>
          <w:color w:val="000000"/>
          <w:sz w:val="8"/>
          <w:szCs w:val="8"/>
        </w:rPr>
        <w:t xml:space="preserve"> domains means that union of the domains is incomplete. That is there are missing domains or holes in the specified domains. Not specifying what happens to points on the domain boundary is a common ambiguity.</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proofErr w:type="spellStart"/>
      <w:r w:rsidRPr="00EC4E04">
        <w:rPr>
          <w:rFonts w:ascii="Arial" w:eastAsia="Times New Roman" w:hAnsi="Arial" w:cs="Arial"/>
          <w:b/>
          <w:bCs/>
          <w:color w:val="000000"/>
          <w:sz w:val="8"/>
          <w:szCs w:val="8"/>
        </w:rPr>
        <w:t>Overspecified</w:t>
      </w:r>
      <w:proofErr w:type="spellEnd"/>
      <w:r w:rsidRPr="00EC4E04">
        <w:rPr>
          <w:rFonts w:ascii="Arial" w:eastAsia="Times New Roman" w:hAnsi="Arial" w:cs="Arial"/>
          <w:b/>
          <w:bCs/>
          <w:color w:val="000000"/>
          <w:sz w:val="8"/>
          <w:szCs w:val="8"/>
        </w:rPr>
        <w:t xml:space="preserve"> </w:t>
      </w:r>
      <w:proofErr w:type="spellStart"/>
      <w:r w:rsidRPr="00EC4E04">
        <w:rPr>
          <w:rFonts w:ascii="Arial" w:eastAsia="Times New Roman" w:hAnsi="Arial" w:cs="Arial"/>
          <w:b/>
          <w:bCs/>
          <w:color w:val="000000"/>
          <w:sz w:val="8"/>
          <w:szCs w:val="8"/>
        </w:rPr>
        <w:t>Domains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he</w:t>
      </w:r>
      <w:proofErr w:type="spellEnd"/>
      <w:proofErr w:type="gramEnd"/>
      <w:r w:rsidRPr="00EC4E04">
        <w:rPr>
          <w:rFonts w:ascii="Arial" w:eastAsia="Times New Roman" w:hAnsi="Arial" w:cs="Arial"/>
          <w:color w:val="000000"/>
          <w:sz w:val="8"/>
          <w:szCs w:val="8"/>
        </w:rPr>
        <w:t xml:space="preserve"> domain can be overloaded with so many conditions that the result is a null domain. Another way to put it is to say that the domain's path is unachievable.</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Boundary </w:t>
      </w:r>
      <w:proofErr w:type="spellStart"/>
      <w:r w:rsidRPr="00EC4E04">
        <w:rPr>
          <w:rFonts w:ascii="Arial" w:eastAsia="Times New Roman" w:hAnsi="Arial" w:cs="Arial"/>
          <w:b/>
          <w:bCs/>
          <w:color w:val="000000"/>
          <w:sz w:val="8"/>
          <w:szCs w:val="8"/>
        </w:rPr>
        <w:t>Errors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Errors</w:t>
      </w:r>
      <w:proofErr w:type="spellEnd"/>
      <w:proofErr w:type="gramEnd"/>
      <w:r w:rsidRPr="00EC4E04">
        <w:rPr>
          <w:rFonts w:ascii="Arial" w:eastAsia="Times New Roman" w:hAnsi="Arial" w:cs="Arial"/>
          <w:color w:val="000000"/>
          <w:sz w:val="8"/>
          <w:szCs w:val="8"/>
        </w:rPr>
        <w:t xml:space="preserve"> caused in and around the boundary of a domain. Example, boundary closure bug, shifted, tilted, missing, extra boundary.</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Closure </w:t>
      </w:r>
      <w:proofErr w:type="spellStart"/>
      <w:r w:rsidRPr="00EC4E04">
        <w:rPr>
          <w:rFonts w:ascii="Arial" w:eastAsia="Times New Roman" w:hAnsi="Arial" w:cs="Arial"/>
          <w:b/>
          <w:bCs/>
          <w:color w:val="000000"/>
          <w:sz w:val="8"/>
          <w:szCs w:val="8"/>
        </w:rPr>
        <w:t>Reversal</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A</w:t>
      </w:r>
      <w:proofErr w:type="spellEnd"/>
      <w:proofErr w:type="gramEnd"/>
      <w:r w:rsidRPr="00EC4E04">
        <w:rPr>
          <w:rFonts w:ascii="Arial" w:eastAsia="Times New Roman" w:hAnsi="Arial" w:cs="Arial"/>
          <w:color w:val="000000"/>
          <w:sz w:val="8"/>
          <w:szCs w:val="8"/>
        </w:rPr>
        <w:t xml:space="preserve"> common bug. The predicate is defined in terms of &gt;=. The programmer chooses to implement the logical complement and incorrectly uses &lt;= for the new predicate; i.e., x &gt;= 0 is incorrectly negated as x &lt;= 0, thereby shifting boundary values to adjacent domains.</w:t>
      </w:r>
    </w:p>
    <w:p w:rsidR="00EC4E04" w:rsidRPr="00EC4E04" w:rsidRDefault="00EC4E04" w:rsidP="00EC4E04">
      <w:pPr>
        <w:numPr>
          <w:ilvl w:val="2"/>
          <w:numId w:val="25"/>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Faulty </w:t>
      </w:r>
      <w:proofErr w:type="spellStart"/>
      <w:r w:rsidRPr="00EC4E04">
        <w:rPr>
          <w:rFonts w:ascii="Arial" w:eastAsia="Times New Roman" w:hAnsi="Arial" w:cs="Arial"/>
          <w:b/>
          <w:bCs/>
          <w:color w:val="000000"/>
          <w:sz w:val="8"/>
          <w:szCs w:val="8"/>
        </w:rPr>
        <w:t>Logic</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Compound</w:t>
      </w:r>
      <w:proofErr w:type="spellEnd"/>
      <w:proofErr w:type="gramEnd"/>
      <w:r w:rsidRPr="00EC4E04">
        <w:rPr>
          <w:rFonts w:ascii="Arial" w:eastAsia="Times New Roman" w:hAnsi="Arial" w:cs="Arial"/>
          <w:color w:val="000000"/>
          <w:sz w:val="8"/>
          <w:szCs w:val="8"/>
        </w:rPr>
        <w:t xml:space="preserve"> predicates (especially) are subject to faulty logic transformations and improper simplification. If the predicates define domain boundaries, all kinds of domain bugs can result from faulty logic manipulations.</w:t>
      </w:r>
    </w:p>
    <w:p w:rsidR="00EC4E04" w:rsidRPr="00EC4E04" w:rsidRDefault="00EC4E04" w:rsidP="00EC4E04">
      <w:pPr>
        <w:numPr>
          <w:ilvl w:val="0"/>
          <w:numId w:val="25"/>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RESTRICTIONS TO DOMAIN </w:t>
      </w:r>
      <w:proofErr w:type="spellStart"/>
      <w:r w:rsidRPr="00EC4E04">
        <w:rPr>
          <w:rFonts w:ascii="Arial" w:eastAsia="Times New Roman" w:hAnsi="Arial" w:cs="Arial"/>
          <w:b/>
          <w:bCs/>
          <w:color w:val="000000"/>
          <w:sz w:val="8"/>
          <w:szCs w:val="8"/>
        </w:rPr>
        <w:t>TESTING</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Domain</w:t>
      </w:r>
      <w:proofErr w:type="spellEnd"/>
      <w:proofErr w:type="gramEnd"/>
      <w:r w:rsidRPr="00EC4E04">
        <w:rPr>
          <w:rFonts w:ascii="Arial" w:eastAsia="Times New Roman" w:hAnsi="Arial" w:cs="Arial"/>
          <w:color w:val="000000"/>
          <w:sz w:val="8"/>
          <w:szCs w:val="8"/>
        </w:rPr>
        <w:t xml:space="preserve"> testing has restrictions, as do other testing techniques. Some of them include: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Co-incidental </w:t>
      </w:r>
      <w:proofErr w:type="spellStart"/>
      <w:r w:rsidRPr="00EC4E04">
        <w:rPr>
          <w:rFonts w:ascii="Arial" w:eastAsia="Times New Roman" w:hAnsi="Arial" w:cs="Arial"/>
          <w:b/>
          <w:bCs/>
          <w:color w:val="000000"/>
          <w:sz w:val="8"/>
          <w:szCs w:val="8"/>
        </w:rPr>
        <w:t>Correctness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Domain</w:t>
      </w:r>
      <w:proofErr w:type="spellEnd"/>
      <w:proofErr w:type="gramEnd"/>
      <w:r w:rsidRPr="00EC4E04">
        <w:rPr>
          <w:rFonts w:ascii="Arial" w:eastAsia="Times New Roman" w:hAnsi="Arial" w:cs="Arial"/>
          <w:color w:val="000000"/>
          <w:sz w:val="8"/>
          <w:szCs w:val="8"/>
        </w:rPr>
        <w:t xml:space="preserve"> testing isn't good at finding bugs for which the outcome is correct for the wrong reasons. If we're plagued by coincidental correctness we may misjudge an incorrect boundary. Note that this implies weakness for domain testing when dealing with routines that have binary outcomes (i.e., TRUE/FALSE)</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Representative </w:t>
      </w:r>
      <w:proofErr w:type="spellStart"/>
      <w:r w:rsidRPr="00EC4E04">
        <w:rPr>
          <w:rFonts w:ascii="Arial" w:eastAsia="Times New Roman" w:hAnsi="Arial" w:cs="Arial"/>
          <w:b/>
          <w:bCs/>
          <w:color w:val="000000"/>
          <w:sz w:val="8"/>
          <w:szCs w:val="8"/>
        </w:rPr>
        <w:t>Outcome</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Domain</w:t>
      </w:r>
      <w:proofErr w:type="spellEnd"/>
      <w:proofErr w:type="gramEnd"/>
      <w:r w:rsidRPr="00EC4E04">
        <w:rPr>
          <w:rFonts w:ascii="Arial" w:eastAsia="Times New Roman" w:hAnsi="Arial" w:cs="Arial"/>
          <w:color w:val="000000"/>
          <w:sz w:val="8"/>
          <w:szCs w:val="8"/>
        </w:rPr>
        <w:t xml:space="preserve"> testing is an example of </w:t>
      </w:r>
      <w:r w:rsidRPr="00EC4E04">
        <w:rPr>
          <w:rFonts w:ascii="Arial" w:eastAsia="Times New Roman" w:hAnsi="Arial" w:cs="Arial"/>
          <w:b/>
          <w:bCs/>
          <w:color w:val="000000"/>
          <w:sz w:val="8"/>
          <w:szCs w:val="8"/>
        </w:rPr>
        <w:t>partition testing</w:t>
      </w:r>
      <w:r w:rsidRPr="00EC4E04">
        <w:rPr>
          <w:rFonts w:ascii="Arial" w:eastAsia="Times New Roman" w:hAnsi="Arial" w:cs="Arial"/>
          <w:color w:val="000000"/>
          <w:sz w:val="8"/>
          <w:szCs w:val="8"/>
        </w:rPr>
        <w:t>. Partition-testing strategies divide the program's input space into domains such that all inputs within a domain are equivalent (not equal, but equivalent) in the sense that any input represents all inputs in that domain. If the selected input is shown to be correct by a test, then processing is presumed correct, and therefore all inputs within that domain are expected (perhaps unjustifiably) to be correct. Most test techniques, functional or structural, fall under partition testing and therefore make this representative outcome assumption. For example, x</w:t>
      </w:r>
      <w:r w:rsidRPr="00EC4E04">
        <w:rPr>
          <w:rFonts w:ascii="Arial" w:eastAsia="Times New Roman" w:hAnsi="Arial" w:cs="Arial"/>
          <w:color w:val="000000"/>
          <w:sz w:val="8"/>
          <w:szCs w:val="8"/>
          <w:vertAlign w:val="superscript"/>
        </w:rPr>
        <w:t>2</w:t>
      </w:r>
      <w:r w:rsidRPr="00EC4E04">
        <w:rPr>
          <w:rFonts w:ascii="Arial" w:eastAsia="Times New Roman" w:hAnsi="Arial" w:cs="Arial"/>
          <w:color w:val="000000"/>
          <w:sz w:val="8"/>
          <w:szCs w:val="8"/>
        </w:rPr>
        <w:t> and 2</w:t>
      </w:r>
      <w:r w:rsidRPr="00EC4E04">
        <w:rPr>
          <w:rFonts w:ascii="Arial" w:eastAsia="Times New Roman" w:hAnsi="Arial" w:cs="Arial"/>
          <w:color w:val="000000"/>
          <w:sz w:val="8"/>
          <w:szCs w:val="8"/>
          <w:vertAlign w:val="superscript"/>
        </w:rPr>
        <w:t>x</w:t>
      </w:r>
      <w:r w:rsidRPr="00EC4E04">
        <w:rPr>
          <w:rFonts w:ascii="Arial" w:eastAsia="Times New Roman" w:hAnsi="Arial" w:cs="Arial"/>
          <w:color w:val="000000"/>
          <w:sz w:val="8"/>
          <w:szCs w:val="8"/>
        </w:rPr>
        <w:t> are equal for x = 2, but the functions are different. The functional differences between adjacent domains are usually simple, such as x + 7 versus x + 9, rather than x</w:t>
      </w:r>
      <w:r w:rsidRPr="00EC4E04">
        <w:rPr>
          <w:rFonts w:ascii="Arial" w:eastAsia="Times New Roman" w:hAnsi="Arial" w:cs="Arial"/>
          <w:color w:val="000000"/>
          <w:sz w:val="8"/>
          <w:szCs w:val="8"/>
          <w:vertAlign w:val="superscript"/>
        </w:rPr>
        <w:t>2</w:t>
      </w:r>
      <w:r w:rsidRPr="00EC4E04">
        <w:rPr>
          <w:rFonts w:ascii="Arial" w:eastAsia="Times New Roman" w:hAnsi="Arial" w:cs="Arial"/>
          <w:color w:val="000000"/>
          <w:sz w:val="8"/>
          <w:szCs w:val="8"/>
        </w:rPr>
        <w:t xml:space="preserve"> versus </w:t>
      </w:r>
      <w:proofErr w:type="gramStart"/>
      <w:r w:rsidRPr="00EC4E04">
        <w:rPr>
          <w:rFonts w:ascii="Arial" w:eastAsia="Times New Roman" w:hAnsi="Arial" w:cs="Arial"/>
          <w:color w:val="000000"/>
          <w:sz w:val="8"/>
          <w:szCs w:val="8"/>
        </w:rPr>
        <w:t>2</w:t>
      </w:r>
      <w:r w:rsidRPr="00EC4E04">
        <w:rPr>
          <w:rFonts w:ascii="Arial" w:eastAsia="Times New Roman" w:hAnsi="Arial" w:cs="Arial"/>
          <w:color w:val="000000"/>
          <w:sz w:val="8"/>
          <w:szCs w:val="8"/>
          <w:vertAlign w:val="superscript"/>
        </w:rPr>
        <w:t>x</w:t>
      </w:r>
      <w:proofErr w:type="gramEnd"/>
      <w:r w:rsidRPr="00EC4E04">
        <w:rPr>
          <w:rFonts w:ascii="Arial" w:eastAsia="Times New Roman" w:hAnsi="Arial" w:cs="Arial"/>
          <w:color w:val="000000"/>
          <w:sz w:val="8"/>
          <w:szCs w:val="8"/>
        </w:rPr>
        <w:t>.</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Simple Domain Boundaries and Compound </w:t>
      </w:r>
      <w:proofErr w:type="spellStart"/>
      <w:r w:rsidRPr="00EC4E04">
        <w:rPr>
          <w:rFonts w:ascii="Arial" w:eastAsia="Times New Roman" w:hAnsi="Arial" w:cs="Arial"/>
          <w:b/>
          <w:bCs/>
          <w:color w:val="000000"/>
          <w:sz w:val="8"/>
          <w:szCs w:val="8"/>
        </w:rPr>
        <w:t>Predicates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Compound</w:t>
      </w:r>
      <w:proofErr w:type="spellEnd"/>
      <w:proofErr w:type="gramEnd"/>
      <w:r w:rsidRPr="00EC4E04">
        <w:rPr>
          <w:rFonts w:ascii="Arial" w:eastAsia="Times New Roman" w:hAnsi="Arial" w:cs="Arial"/>
          <w:color w:val="000000"/>
          <w:sz w:val="8"/>
          <w:szCs w:val="8"/>
        </w:rPr>
        <w:t xml:space="preserve"> predicates in which each part of the predicate specifies a different boundary are not a problem: for example, x &gt;= 0 AND x &lt; 17, just specifies two domain boundaries by one compound predicate. As an example of a compound predicate that specifies one boundary, consider: x = 0 AND y &gt;= 7 AND y &lt;= 14. This predicate specifies one boundary equation (x = 0) but alternates closure, putting it in one or the other domain depending on whether y &lt; 7 or y &gt; 14. Treat compound predicates with respect because they’re more complicated than they seem.</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Functional Homogeneity of </w:t>
      </w:r>
      <w:proofErr w:type="spellStart"/>
      <w:r w:rsidRPr="00EC4E04">
        <w:rPr>
          <w:rFonts w:ascii="Arial" w:eastAsia="Times New Roman" w:hAnsi="Arial" w:cs="Arial"/>
          <w:b/>
          <w:bCs/>
          <w:color w:val="000000"/>
          <w:sz w:val="8"/>
          <w:szCs w:val="8"/>
        </w:rPr>
        <w:t>Bugs</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Whatever</w:t>
      </w:r>
      <w:proofErr w:type="spellEnd"/>
      <w:proofErr w:type="gramEnd"/>
      <w:r w:rsidRPr="00EC4E04">
        <w:rPr>
          <w:rFonts w:ascii="Arial" w:eastAsia="Times New Roman" w:hAnsi="Arial" w:cs="Arial"/>
          <w:color w:val="000000"/>
          <w:sz w:val="8"/>
          <w:szCs w:val="8"/>
        </w:rPr>
        <w:t xml:space="preserve"> the bug is, it will not change the functional form of the boundary predicate. For example, if the predicate is ax &gt;= b, the bug will be in the value of </w:t>
      </w:r>
      <w:proofErr w:type="gramStart"/>
      <w:r w:rsidRPr="00EC4E04">
        <w:rPr>
          <w:rFonts w:ascii="Arial" w:eastAsia="Times New Roman" w:hAnsi="Arial" w:cs="Arial"/>
          <w:color w:val="000000"/>
          <w:sz w:val="8"/>
          <w:szCs w:val="8"/>
        </w:rPr>
        <w:t>a or</w:t>
      </w:r>
      <w:proofErr w:type="gramEnd"/>
      <w:r w:rsidRPr="00EC4E04">
        <w:rPr>
          <w:rFonts w:ascii="Arial" w:eastAsia="Times New Roman" w:hAnsi="Arial" w:cs="Arial"/>
          <w:color w:val="000000"/>
          <w:sz w:val="8"/>
          <w:szCs w:val="8"/>
        </w:rPr>
        <w:t xml:space="preserve"> b but it will not change the predicate to ax &gt;= b, say.</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Linear Vector </w:t>
      </w:r>
      <w:proofErr w:type="spellStart"/>
      <w:r w:rsidRPr="00EC4E04">
        <w:rPr>
          <w:rFonts w:ascii="Arial" w:eastAsia="Times New Roman" w:hAnsi="Arial" w:cs="Arial"/>
          <w:b/>
          <w:bCs/>
          <w:color w:val="000000"/>
          <w:sz w:val="8"/>
          <w:szCs w:val="8"/>
        </w:rPr>
        <w:t>Space</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Most</w:t>
      </w:r>
      <w:proofErr w:type="spellEnd"/>
      <w:proofErr w:type="gramEnd"/>
      <w:r w:rsidRPr="00EC4E04">
        <w:rPr>
          <w:rFonts w:ascii="Arial" w:eastAsia="Times New Roman" w:hAnsi="Arial" w:cs="Arial"/>
          <w:color w:val="000000"/>
          <w:sz w:val="8"/>
          <w:szCs w:val="8"/>
        </w:rPr>
        <w:t xml:space="preserve"> papers on domain testing, assume linear boundaries - not a bad assumption because in practice most boundary predicates are linear.</w:t>
      </w:r>
    </w:p>
    <w:p w:rsidR="00EC4E04" w:rsidRPr="00EC4E04" w:rsidRDefault="00EC4E04" w:rsidP="00EC4E04">
      <w:pPr>
        <w:numPr>
          <w:ilvl w:val="1"/>
          <w:numId w:val="25"/>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Loop Free </w:t>
      </w:r>
      <w:proofErr w:type="spellStart"/>
      <w:r w:rsidRPr="00EC4E04">
        <w:rPr>
          <w:rFonts w:ascii="Arial" w:eastAsia="Times New Roman" w:hAnsi="Arial" w:cs="Arial"/>
          <w:b/>
          <w:bCs/>
          <w:color w:val="000000"/>
          <w:sz w:val="8"/>
          <w:szCs w:val="8"/>
        </w:rPr>
        <w:t>Software</w:t>
      </w:r>
      <w:proofErr w:type="gramStart"/>
      <w:r w:rsidRPr="00EC4E04">
        <w:rPr>
          <w:rFonts w:ascii="Arial" w:eastAsia="Times New Roman" w:hAnsi="Arial" w:cs="Arial"/>
          <w:b/>
          <w:bCs/>
          <w:color w:val="000000"/>
          <w:sz w:val="8"/>
          <w:szCs w:val="8"/>
        </w:rPr>
        <w:t>:</w:t>
      </w:r>
      <w:r w:rsidRPr="00EC4E04">
        <w:rPr>
          <w:rFonts w:ascii="Arial" w:eastAsia="Times New Roman" w:hAnsi="Arial" w:cs="Arial"/>
          <w:color w:val="000000"/>
          <w:sz w:val="8"/>
          <w:szCs w:val="8"/>
        </w:rPr>
        <w:t>Loops</w:t>
      </w:r>
      <w:proofErr w:type="spellEnd"/>
      <w:proofErr w:type="gramEnd"/>
      <w:r w:rsidRPr="00EC4E04">
        <w:rPr>
          <w:rFonts w:ascii="Arial" w:eastAsia="Times New Roman" w:hAnsi="Arial" w:cs="Arial"/>
          <w:color w:val="000000"/>
          <w:sz w:val="8"/>
          <w:szCs w:val="8"/>
        </w:rPr>
        <w:t xml:space="preserve"> are problematic for domain testing. The trouble with loops is that each iteration can result in a different predicate expression (after interpretation), which means a possible domain boundary change.</w:t>
      </w:r>
    </w:p>
    <w:p w:rsidR="00EC4E04" w:rsidRPr="00EC4E04" w:rsidRDefault="00EC4E04" w:rsidP="00EC4E04">
      <w:pPr>
        <w:spacing w:after="0" w:line="240" w:lineRule="auto"/>
        <w:jc w:val="right"/>
        <w:rPr>
          <w:rFonts w:ascii="Arial" w:eastAsia="Times New Roman" w:hAnsi="Arial" w:cs="Arial"/>
          <w:color w:val="000000"/>
          <w:sz w:val="7"/>
          <w:szCs w:val="7"/>
        </w:rPr>
      </w:pPr>
      <w:hyperlink r:id="rId8" w:anchor="top" w:history="1">
        <w:r w:rsidRPr="00EC4E04">
          <w:rPr>
            <w:rFonts w:ascii="Arial" w:eastAsia="Times New Roman" w:hAnsi="Arial" w:cs="Arial"/>
            <w:b/>
            <w:bCs/>
            <w:color w:val="A00000"/>
            <w:sz w:val="8"/>
          </w:rPr>
          <w:t>TOP</w:t>
        </w:r>
      </w:hyperlink>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1" w:name="nice_ugly_domains"/>
      <w:bookmarkEnd w:id="1"/>
      <w:r w:rsidRPr="00EC4E04">
        <w:rPr>
          <w:rFonts w:ascii="Tahoma" w:eastAsia="Times New Roman" w:hAnsi="Tahoma" w:cs="Tahoma"/>
          <w:b/>
          <w:bCs/>
          <w:color w:val="000000"/>
          <w:sz w:val="7"/>
          <w:szCs w:val="7"/>
        </w:rPr>
        <w:pict>
          <v:rect id="_x0000_i1027" style="width:0;height:1.5pt" o:hralign="center" o:hrstd="t" o:hr="t" fillcolor="#a0a0a0" stroked="f"/>
        </w:pic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t>NICE AND UGLY DOMAINS:</w: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pict>
          <v:rect id="_x0000_i1028" style="width:0;height:1.5pt" o:hralign="center" o:hrstd="t" o:hr="t" fillcolor="#a0a0a0" stroked="f"/>
        </w:pict>
      </w:r>
    </w:p>
    <w:p w:rsidR="00EC4E04" w:rsidRPr="00EC4E04" w:rsidRDefault="00EC4E04" w:rsidP="00EC4E04">
      <w:pPr>
        <w:spacing w:after="0" w:line="240" w:lineRule="auto"/>
        <w:jc w:val="right"/>
        <w:rPr>
          <w:rFonts w:ascii="Arial" w:eastAsia="Times New Roman" w:hAnsi="Arial" w:cs="Arial"/>
          <w:color w:val="000000"/>
          <w:sz w:val="7"/>
          <w:szCs w:val="7"/>
        </w:rPr>
      </w:pPr>
      <w:hyperlink r:id="rId9" w:anchor="top" w:history="1">
        <w:r w:rsidRPr="00EC4E04">
          <w:rPr>
            <w:rFonts w:ascii="Arial" w:eastAsia="Times New Roman" w:hAnsi="Arial" w:cs="Arial"/>
            <w:b/>
            <w:bCs/>
            <w:color w:val="A00000"/>
            <w:sz w:val="8"/>
          </w:rPr>
          <w:t>TOP</w:t>
        </w:r>
      </w:hyperlink>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FF0000"/>
          <w:sz w:val="8"/>
          <w:szCs w:val="8"/>
        </w:rPr>
        <w:t>NICE DOMAINS: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 xml:space="preserve">Where </w:t>
      </w:r>
      <w:proofErr w:type="gramStart"/>
      <w:r w:rsidRPr="00EC4E04">
        <w:rPr>
          <w:rFonts w:ascii="Arial" w:eastAsia="Times New Roman" w:hAnsi="Arial" w:cs="Arial"/>
          <w:b/>
          <w:bCs/>
          <w:color w:val="000000"/>
          <w:sz w:val="8"/>
          <w:szCs w:val="8"/>
        </w:rPr>
        <w:t>does these domains</w:t>
      </w:r>
      <w:proofErr w:type="gramEnd"/>
      <w:r w:rsidRPr="00EC4E04">
        <w:rPr>
          <w:rFonts w:ascii="Arial" w:eastAsia="Times New Roman" w:hAnsi="Arial" w:cs="Arial"/>
          <w:b/>
          <w:bCs/>
          <w:color w:val="000000"/>
          <w:sz w:val="8"/>
          <w:szCs w:val="8"/>
        </w:rPr>
        <w:t xml:space="preserve"> come from?</w:t>
      </w:r>
      <w:r w:rsidRPr="00EC4E04">
        <w:rPr>
          <w:rFonts w:ascii="Arial" w:eastAsia="Times New Roman" w:hAnsi="Arial" w:cs="Arial"/>
          <w:color w:val="000000"/>
          <w:sz w:val="8"/>
          <w:szCs w:val="8"/>
        </w:rPr>
        <w:br/>
        <w:t>Domains are and will be defined by an imperfect iterative process aimed at achieving (user, buyer, voter) satisfaction.</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Implemented domains can't be incomplete or inconsistent. Every input will be processed (rejection is a process), possibly forever. Inconsistent domains will be made consistent.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Conversely, specified domains can be incomplete and/or inconsistent. Incomplete in this context means that there are input vectors for which no path is </w:t>
      </w:r>
      <w:proofErr w:type="gramStart"/>
      <w:r w:rsidRPr="00EC4E04">
        <w:rPr>
          <w:rFonts w:ascii="Arial" w:eastAsia="Times New Roman" w:hAnsi="Arial" w:cs="Arial"/>
          <w:color w:val="000000"/>
          <w:sz w:val="8"/>
          <w:szCs w:val="8"/>
        </w:rPr>
        <w:t>specified,</w:t>
      </w:r>
      <w:proofErr w:type="gramEnd"/>
      <w:r w:rsidRPr="00EC4E04">
        <w:rPr>
          <w:rFonts w:ascii="Arial" w:eastAsia="Times New Roman" w:hAnsi="Arial" w:cs="Arial"/>
          <w:color w:val="000000"/>
          <w:sz w:val="8"/>
          <w:szCs w:val="8"/>
        </w:rPr>
        <w:t xml:space="preserve"> and inconsistent means that there are at least two contradictory specifications over the same segment of the input space.</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Some important properties of nice domains are: </w:t>
      </w:r>
      <w:r w:rsidRPr="00EC4E04">
        <w:rPr>
          <w:rFonts w:ascii="Arial" w:eastAsia="Times New Roman" w:hAnsi="Arial" w:cs="Arial"/>
          <w:b/>
          <w:bCs/>
          <w:color w:val="000000"/>
          <w:sz w:val="8"/>
          <w:szCs w:val="8"/>
        </w:rPr>
        <w:t xml:space="preserve">Linear, Complete, Systematic, </w:t>
      </w:r>
      <w:proofErr w:type="gramStart"/>
      <w:r w:rsidRPr="00EC4E04">
        <w:rPr>
          <w:rFonts w:ascii="Arial" w:eastAsia="Times New Roman" w:hAnsi="Arial" w:cs="Arial"/>
          <w:b/>
          <w:bCs/>
          <w:color w:val="000000"/>
          <w:sz w:val="8"/>
          <w:szCs w:val="8"/>
        </w:rPr>
        <w:t>Orthogonal</w:t>
      </w:r>
      <w:proofErr w:type="gramEnd"/>
      <w:r w:rsidRPr="00EC4E04">
        <w:rPr>
          <w:rFonts w:ascii="Arial" w:eastAsia="Times New Roman" w:hAnsi="Arial" w:cs="Arial"/>
          <w:b/>
          <w:bCs/>
          <w:color w:val="000000"/>
          <w:sz w:val="8"/>
          <w:szCs w:val="8"/>
        </w:rPr>
        <w:t>, Consistently closed, Convex and Simply connected.</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To the extent that domains have these properties domain testing is easy as testing gets.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bug frequency is lesser for nice domain than for ugly domains.</w:t>
      </w:r>
    </w:p>
    <w:p w:rsidR="00EC4E04" w:rsidRPr="00EC4E04" w:rsidRDefault="00EC4E04" w:rsidP="00EC4E04">
      <w:pPr>
        <w:spacing w:beforeAutospacing="1" w:after="0" w:afterAutospacing="1" w:line="240" w:lineRule="auto"/>
        <w:ind w:left="720" w:right="118"/>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495550"/>
            <wp:effectExtent l="19050" t="0" r="0" b="0"/>
            <wp:docPr id="148" name="Picture 148" descr="http://www.mcr.org.in/sureshmudunuri/stm/images/figures/nice_2d_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mcr.org.in/sureshmudunuri/stm/images/figures/nice_2d_domain.jpg"/>
                    <pic:cNvPicPr>
                      <a:picLocks noChangeAspect="1" noChangeArrowheads="1"/>
                    </pic:cNvPicPr>
                  </pic:nvPicPr>
                  <pic:blipFill>
                    <a:blip r:embed="rId10"/>
                    <a:srcRect/>
                    <a:stretch>
                      <a:fillRect/>
                    </a:stretch>
                  </pic:blipFill>
                  <pic:spPr bwMode="auto">
                    <a:xfrm>
                      <a:off x="0" y="0"/>
                      <a:ext cx="4763135" cy="2495550"/>
                    </a:xfrm>
                    <a:prstGeom prst="rect">
                      <a:avLst/>
                    </a:prstGeom>
                    <a:noFill/>
                    <a:ln w="9525">
                      <a:noFill/>
                      <a:miter lim="800000"/>
                      <a:headEnd/>
                      <a:tailEnd/>
                    </a:ln>
                  </pic:spPr>
                </pic:pic>
              </a:graphicData>
            </a:graphic>
          </wp:inline>
        </w:drawing>
      </w:r>
    </w:p>
    <w:p w:rsidR="00EC4E04" w:rsidRPr="00EC4E04" w:rsidRDefault="00EC4E04" w:rsidP="00EC4E04">
      <w:pPr>
        <w:spacing w:beforeAutospacing="1" w:after="0" w:afterAutospacing="1" w:line="240" w:lineRule="auto"/>
        <w:ind w:left="720" w:right="118"/>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956" w:right="354"/>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4.3: Nice Two-Dimensional Domains.</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lastRenderedPageBreak/>
        <w:t>LINEAR AND NON LINEAR BOUNDARIES: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Nice domain boundaries are defined by linear inequalities or equations.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The impact on testing stems from the fact that it takes only two points to determine a straight line and three points to determine a plane and in general </w:t>
      </w:r>
      <w:proofErr w:type="gramStart"/>
      <w:r w:rsidRPr="00EC4E04">
        <w:rPr>
          <w:rFonts w:ascii="Arial" w:eastAsia="Times New Roman" w:hAnsi="Arial" w:cs="Arial"/>
          <w:color w:val="000000"/>
          <w:sz w:val="8"/>
          <w:szCs w:val="8"/>
        </w:rPr>
        <w:t>n+1 points</w:t>
      </w:r>
      <w:proofErr w:type="gramEnd"/>
      <w:r w:rsidRPr="00EC4E04">
        <w:rPr>
          <w:rFonts w:ascii="Arial" w:eastAsia="Times New Roman" w:hAnsi="Arial" w:cs="Arial"/>
          <w:color w:val="000000"/>
          <w:sz w:val="8"/>
          <w:szCs w:val="8"/>
        </w:rPr>
        <w:t xml:space="preserve"> to determine a n-dimensional hyper plane.</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In practice more than 99.99% of all boundary predicates are either linear or can be </w:t>
      </w:r>
      <w:proofErr w:type="spellStart"/>
      <w:r w:rsidRPr="00EC4E04">
        <w:rPr>
          <w:rFonts w:ascii="Arial" w:eastAsia="Times New Roman" w:hAnsi="Arial" w:cs="Arial"/>
          <w:color w:val="000000"/>
          <w:sz w:val="8"/>
          <w:szCs w:val="8"/>
        </w:rPr>
        <w:t>linearized</w:t>
      </w:r>
      <w:proofErr w:type="spellEnd"/>
      <w:r w:rsidRPr="00EC4E04">
        <w:rPr>
          <w:rFonts w:ascii="Arial" w:eastAsia="Times New Roman" w:hAnsi="Arial" w:cs="Arial"/>
          <w:color w:val="000000"/>
          <w:sz w:val="8"/>
          <w:szCs w:val="8"/>
        </w:rPr>
        <w:t xml:space="preserve"> by simple variable transformations.</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COMPLETE BOUNDARIES: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Nice domain boundaries are complete in that they span the number space from plus to minus infinity in all dimensions.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4.4 shows some incomplete boundaries. Boundaries A and E have gaps.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Such boundaries can come about because the path that hypothetically corresponds to them is unachievable, because inputs are constrained in such a way that such values can't exist, because of compound predicates that define a single boundary, or because redundant predicates convert such boundary values into a null set.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advantage of complete boundaries is that one set of tests is needed to confirm the boundary no matter how many domains it bounds.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the boundary is chopped up and has holes in it, then every segment of that boundary must be tested for every domain it bounds.</w:t>
      </w:r>
    </w:p>
    <w:p w:rsidR="00EC4E04" w:rsidRPr="00EC4E04" w:rsidRDefault="00EC4E04" w:rsidP="00EC4E04">
      <w:pPr>
        <w:spacing w:beforeAutospacing="1" w:after="0" w:afterAutospacing="1" w:line="240" w:lineRule="auto"/>
        <w:ind w:left="720" w:right="118"/>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665980" cy="3998595"/>
            <wp:effectExtent l="19050" t="0" r="1270" b="0"/>
            <wp:docPr id="149" name="Picture 149" descr="http://www.mcr.org.in/sureshmudunuri/stm/images/figures/incomplete_domain_bound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mcr.org.in/sureshmudunuri/stm/images/figures/incomplete_domain_boundaries.jpg"/>
                    <pic:cNvPicPr>
                      <a:picLocks noChangeAspect="1" noChangeArrowheads="1"/>
                    </pic:cNvPicPr>
                  </pic:nvPicPr>
                  <pic:blipFill>
                    <a:blip r:embed="rId11"/>
                    <a:srcRect/>
                    <a:stretch>
                      <a:fillRect/>
                    </a:stretch>
                  </pic:blipFill>
                  <pic:spPr bwMode="auto">
                    <a:xfrm>
                      <a:off x="0" y="0"/>
                      <a:ext cx="4665980" cy="3998595"/>
                    </a:xfrm>
                    <a:prstGeom prst="rect">
                      <a:avLst/>
                    </a:prstGeom>
                    <a:noFill/>
                    <a:ln w="9525">
                      <a:noFill/>
                      <a:miter lim="800000"/>
                      <a:headEnd/>
                      <a:tailEnd/>
                    </a:ln>
                  </pic:spPr>
                </pic:pic>
              </a:graphicData>
            </a:graphic>
          </wp:inline>
        </w:drawing>
      </w:r>
    </w:p>
    <w:p w:rsidR="00EC4E04" w:rsidRPr="00EC4E04" w:rsidRDefault="00EC4E04" w:rsidP="00EC4E04">
      <w:pPr>
        <w:spacing w:beforeAutospacing="1" w:after="0" w:afterAutospacing="1" w:line="240" w:lineRule="auto"/>
        <w:ind w:left="720" w:right="118"/>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956" w:right="354"/>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4.4: Incomplete Domain Boundaries.</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SYSTEMATIC BOUNDARIES: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Systematic boundary means that boundary inequalities related by a simple function such as a constant.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 Figure 4.3 for example, the domain boundaries for u and v differ only by a constant. We want relations such as</w:t>
      </w: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1971040" cy="876935"/>
            <wp:effectExtent l="19050" t="0" r="0" b="0"/>
            <wp:docPr id="150" name="Picture 150" descr="http://www.mcr.org.in/sureshmudunuri/stm/images/figures/systematic_bound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mcr.org.in/sureshmudunuri/stm/images/figures/systematic_boundaries.jpg"/>
                    <pic:cNvPicPr>
                      <a:picLocks noChangeAspect="1" noChangeArrowheads="1"/>
                    </pic:cNvPicPr>
                  </pic:nvPicPr>
                  <pic:blipFill>
                    <a:blip r:embed="rId12"/>
                    <a:srcRect/>
                    <a:stretch>
                      <a:fillRect/>
                    </a:stretch>
                  </pic:blipFill>
                  <pic:spPr bwMode="auto">
                    <a:xfrm>
                      <a:off x="0" y="0"/>
                      <a:ext cx="1971040" cy="876935"/>
                    </a:xfrm>
                    <a:prstGeom prst="rect">
                      <a:avLst/>
                    </a:prstGeom>
                    <a:noFill/>
                    <a:ln w="9525">
                      <a:noFill/>
                      <a:miter lim="800000"/>
                      <a:headEnd/>
                      <a:tailEnd/>
                    </a:ln>
                  </pic:spPr>
                </pic:pic>
              </a:graphicData>
            </a:graphic>
          </wp:inline>
        </w:drawing>
      </w: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t>where </w:t>
      </w:r>
      <w:proofErr w:type="spellStart"/>
      <w:r w:rsidRPr="00EC4E04">
        <w:rPr>
          <w:rFonts w:ascii="Arial" w:eastAsia="Times New Roman" w:hAnsi="Arial" w:cs="Arial"/>
          <w:i/>
          <w:iCs/>
          <w:color w:val="000000"/>
          <w:sz w:val="8"/>
          <w:szCs w:val="8"/>
        </w:rPr>
        <w:t>f</w:t>
      </w:r>
      <w:r w:rsidRPr="00EC4E04">
        <w:rPr>
          <w:rFonts w:ascii="Arial" w:eastAsia="Times New Roman" w:hAnsi="Arial" w:cs="Arial"/>
          <w:i/>
          <w:iCs/>
          <w:color w:val="000000"/>
          <w:sz w:val="8"/>
          <w:szCs w:val="8"/>
          <w:vertAlign w:val="subscript"/>
        </w:rPr>
        <w:t>i</w:t>
      </w:r>
      <w:proofErr w:type="spellEnd"/>
      <w:r w:rsidRPr="00EC4E04">
        <w:rPr>
          <w:rFonts w:ascii="Arial" w:eastAsia="Times New Roman" w:hAnsi="Arial" w:cs="Arial"/>
          <w:color w:val="000000"/>
          <w:sz w:val="8"/>
          <w:szCs w:val="8"/>
        </w:rPr>
        <w:t> is an arbitrary linear function, X is the input vector, </w:t>
      </w:r>
      <w:proofErr w:type="spellStart"/>
      <w:r w:rsidRPr="00EC4E04">
        <w:rPr>
          <w:rFonts w:ascii="Arial" w:eastAsia="Times New Roman" w:hAnsi="Arial" w:cs="Arial"/>
          <w:i/>
          <w:iCs/>
          <w:color w:val="000000"/>
          <w:sz w:val="8"/>
          <w:szCs w:val="8"/>
        </w:rPr>
        <w:t>k</w:t>
      </w:r>
      <w:r w:rsidRPr="00EC4E04">
        <w:rPr>
          <w:rFonts w:ascii="Arial" w:eastAsia="Times New Roman" w:hAnsi="Arial" w:cs="Arial"/>
          <w:i/>
          <w:iCs/>
          <w:color w:val="000000"/>
          <w:sz w:val="8"/>
          <w:szCs w:val="8"/>
          <w:vertAlign w:val="subscript"/>
        </w:rPr>
        <w:t>i</w:t>
      </w:r>
      <w:proofErr w:type="spellEnd"/>
      <w:r w:rsidRPr="00EC4E04">
        <w:rPr>
          <w:rFonts w:ascii="Arial" w:eastAsia="Times New Roman" w:hAnsi="Arial" w:cs="Arial"/>
          <w:color w:val="000000"/>
          <w:sz w:val="8"/>
          <w:szCs w:val="8"/>
        </w:rPr>
        <w:t> and </w:t>
      </w:r>
      <w:r w:rsidRPr="00EC4E04">
        <w:rPr>
          <w:rFonts w:ascii="Arial" w:eastAsia="Times New Roman" w:hAnsi="Arial" w:cs="Arial"/>
          <w:i/>
          <w:iCs/>
          <w:color w:val="000000"/>
          <w:sz w:val="8"/>
          <w:szCs w:val="8"/>
        </w:rPr>
        <w:t>c</w:t>
      </w:r>
      <w:r w:rsidRPr="00EC4E04">
        <w:rPr>
          <w:rFonts w:ascii="Arial" w:eastAsia="Times New Roman" w:hAnsi="Arial" w:cs="Arial"/>
          <w:color w:val="000000"/>
          <w:sz w:val="8"/>
          <w:szCs w:val="8"/>
        </w:rPr>
        <w:t> are constants, and </w:t>
      </w:r>
      <w:proofErr w:type="gramStart"/>
      <w:r w:rsidRPr="00EC4E04">
        <w:rPr>
          <w:rFonts w:ascii="Arial" w:eastAsia="Times New Roman" w:hAnsi="Arial" w:cs="Arial"/>
          <w:i/>
          <w:iCs/>
          <w:color w:val="000000"/>
          <w:sz w:val="8"/>
          <w:szCs w:val="8"/>
        </w:rPr>
        <w:t>g(</w:t>
      </w:r>
      <w:proofErr w:type="spellStart"/>
      <w:proofErr w:type="gramEnd"/>
      <w:r w:rsidRPr="00EC4E04">
        <w:rPr>
          <w:rFonts w:ascii="Arial" w:eastAsia="Times New Roman" w:hAnsi="Arial" w:cs="Arial"/>
          <w:i/>
          <w:iCs/>
          <w:color w:val="000000"/>
          <w:sz w:val="8"/>
          <w:szCs w:val="8"/>
        </w:rPr>
        <w:t>i,c</w:t>
      </w:r>
      <w:proofErr w:type="spellEnd"/>
      <w:r w:rsidRPr="00EC4E04">
        <w:rPr>
          <w:rFonts w:ascii="Arial" w:eastAsia="Times New Roman" w:hAnsi="Arial" w:cs="Arial"/>
          <w:i/>
          <w:iCs/>
          <w:color w:val="000000"/>
          <w:sz w:val="8"/>
          <w:szCs w:val="8"/>
        </w:rPr>
        <w:t>)</w:t>
      </w:r>
      <w:r w:rsidRPr="00EC4E04">
        <w:rPr>
          <w:rFonts w:ascii="Arial" w:eastAsia="Times New Roman" w:hAnsi="Arial" w:cs="Arial"/>
          <w:color w:val="000000"/>
          <w:sz w:val="8"/>
          <w:szCs w:val="8"/>
        </w:rPr>
        <w:t> is a decent function over </w:t>
      </w:r>
      <w:proofErr w:type="spellStart"/>
      <w:r w:rsidRPr="00EC4E04">
        <w:rPr>
          <w:rFonts w:ascii="Arial" w:eastAsia="Times New Roman" w:hAnsi="Arial" w:cs="Arial"/>
          <w:i/>
          <w:iCs/>
          <w:color w:val="000000"/>
          <w:sz w:val="8"/>
          <w:szCs w:val="8"/>
        </w:rPr>
        <w:t>i</w:t>
      </w:r>
      <w:proofErr w:type="spellEnd"/>
      <w:r w:rsidRPr="00EC4E04">
        <w:rPr>
          <w:rFonts w:ascii="Arial" w:eastAsia="Times New Roman" w:hAnsi="Arial" w:cs="Arial"/>
          <w:color w:val="000000"/>
          <w:sz w:val="8"/>
          <w:szCs w:val="8"/>
        </w:rPr>
        <w:t> and </w:t>
      </w:r>
      <w:r w:rsidRPr="00EC4E04">
        <w:rPr>
          <w:rFonts w:ascii="Arial" w:eastAsia="Times New Roman" w:hAnsi="Arial" w:cs="Arial"/>
          <w:i/>
          <w:iCs/>
          <w:color w:val="000000"/>
          <w:sz w:val="8"/>
          <w:szCs w:val="8"/>
        </w:rPr>
        <w:t>c</w:t>
      </w:r>
      <w:r w:rsidRPr="00EC4E04">
        <w:rPr>
          <w:rFonts w:ascii="Arial" w:eastAsia="Times New Roman" w:hAnsi="Arial" w:cs="Arial"/>
          <w:color w:val="000000"/>
          <w:sz w:val="8"/>
          <w:szCs w:val="8"/>
        </w:rPr>
        <w:t> that yields a constant, such as </w:t>
      </w:r>
      <w:r w:rsidRPr="00EC4E04">
        <w:rPr>
          <w:rFonts w:ascii="Arial" w:eastAsia="Times New Roman" w:hAnsi="Arial" w:cs="Arial"/>
          <w:i/>
          <w:iCs/>
          <w:color w:val="000000"/>
          <w:sz w:val="8"/>
          <w:szCs w:val="8"/>
        </w:rPr>
        <w:t>k</w:t>
      </w:r>
      <w:r w:rsidRPr="00EC4E04">
        <w:rPr>
          <w:rFonts w:ascii="Arial" w:eastAsia="Times New Roman" w:hAnsi="Arial" w:cs="Arial"/>
          <w:color w:val="000000"/>
          <w:sz w:val="8"/>
          <w:szCs w:val="8"/>
        </w:rPr>
        <w:t> + </w:t>
      </w:r>
      <w:proofErr w:type="spellStart"/>
      <w:r w:rsidRPr="00EC4E04">
        <w:rPr>
          <w:rFonts w:ascii="Arial" w:eastAsia="Times New Roman" w:hAnsi="Arial" w:cs="Arial"/>
          <w:i/>
          <w:iCs/>
          <w:color w:val="000000"/>
          <w:sz w:val="8"/>
          <w:szCs w:val="8"/>
        </w:rPr>
        <w:t>ic</w:t>
      </w:r>
      <w:proofErr w:type="spellEnd"/>
      <w:r w:rsidRPr="00EC4E04">
        <w:rPr>
          <w:rFonts w:ascii="Arial" w:eastAsia="Times New Roman" w:hAnsi="Arial" w:cs="Arial"/>
          <w:color w:val="000000"/>
          <w:sz w:val="8"/>
          <w:szCs w:val="8"/>
        </w:rPr>
        <w: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first example is a set of parallel lines, and the second example is a set of systematically (e.g., equally) spaced parallel lines (such as the spokes of a wheel, if equally spaced in angles, systematic).</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the boundaries are systematic and if you have one tied down and generate tests for it, the tests for the rest of the boundaries in that set can be automatically generated.</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ORTHOGONAL BOUNDARIES: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t>Two boundary sets U and V (See Figure 4.3) are said to be orthogonal if every inequality in V is perpendicular to every inequality in U.</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two boundary sets are orthogonal, then they can be tested independently</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 Figure 4.3 we have six boundaries in U and four in V. We can confirm the boundary properties in a number of tests proportional to 6 + 4 = 10 (</w:t>
      </w:r>
      <w:proofErr w:type="gramStart"/>
      <w:r w:rsidRPr="00EC4E04">
        <w:rPr>
          <w:rFonts w:ascii="Arial" w:eastAsia="Times New Roman" w:hAnsi="Arial" w:cs="Arial"/>
          <w:color w:val="000000"/>
          <w:sz w:val="8"/>
          <w:szCs w:val="8"/>
        </w:rPr>
        <w:t>O(</w:t>
      </w:r>
      <w:proofErr w:type="gramEnd"/>
      <w:r w:rsidRPr="00EC4E04">
        <w:rPr>
          <w:rFonts w:ascii="Arial" w:eastAsia="Times New Roman" w:hAnsi="Arial" w:cs="Arial"/>
          <w:color w:val="000000"/>
          <w:sz w:val="8"/>
          <w:szCs w:val="8"/>
        </w:rPr>
        <w:t xml:space="preserve">n)). If we tilt the boundaries to get Figure 4.5, we must now test the intersections. We've gone from a linear number of cases to a quadratic: from </w:t>
      </w:r>
      <w:proofErr w:type="gramStart"/>
      <w:r w:rsidRPr="00EC4E04">
        <w:rPr>
          <w:rFonts w:ascii="Arial" w:eastAsia="Times New Roman" w:hAnsi="Arial" w:cs="Arial"/>
          <w:color w:val="000000"/>
          <w:sz w:val="8"/>
          <w:szCs w:val="8"/>
        </w:rPr>
        <w:t>O(</w:t>
      </w:r>
      <w:proofErr w:type="gramEnd"/>
      <w:r w:rsidRPr="00EC4E04">
        <w:rPr>
          <w:rFonts w:ascii="Arial" w:eastAsia="Times New Roman" w:hAnsi="Arial" w:cs="Arial"/>
          <w:color w:val="000000"/>
          <w:sz w:val="8"/>
          <w:szCs w:val="8"/>
        </w:rPr>
        <w:t>n) to O(n</w:t>
      </w:r>
      <w:r w:rsidRPr="00EC4E04">
        <w:rPr>
          <w:rFonts w:ascii="Arial" w:eastAsia="Times New Roman" w:hAnsi="Arial" w:cs="Arial"/>
          <w:color w:val="000000"/>
          <w:sz w:val="8"/>
          <w:szCs w:val="8"/>
          <w:vertAlign w:val="superscript"/>
        </w:rPr>
        <w:t>2</w:t>
      </w:r>
      <w:r w:rsidRPr="00EC4E04">
        <w:rPr>
          <w:rFonts w:ascii="Arial" w:eastAsia="Times New Roman" w:hAnsi="Arial" w:cs="Arial"/>
          <w:color w:val="000000"/>
          <w:sz w:val="8"/>
          <w:szCs w:val="8"/>
        </w:rPr>
        <w:t>).</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237105"/>
            <wp:effectExtent l="19050" t="0" r="0" b="0"/>
            <wp:docPr id="151" name="Picture 151" descr="http://www.mcr.org.in/sureshmudunuri/stm/images/figures/titled_orthog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mcr.org.in/sureshmudunuri/stm/images/figures/titled_orthogonal.jpg"/>
                    <pic:cNvPicPr>
                      <a:picLocks noChangeAspect="1" noChangeArrowheads="1"/>
                    </pic:cNvPicPr>
                  </pic:nvPicPr>
                  <pic:blipFill>
                    <a:blip r:embed="rId13"/>
                    <a:srcRect/>
                    <a:stretch>
                      <a:fillRect/>
                    </a:stretch>
                  </pic:blipFill>
                  <pic:spPr bwMode="auto">
                    <a:xfrm>
                      <a:off x="0" y="0"/>
                      <a:ext cx="4763135" cy="2237105"/>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4.5: Tilted Boundaries.</w:t>
      </w:r>
    </w:p>
    <w:p w:rsidR="00EC4E04" w:rsidRPr="00EC4E04" w:rsidRDefault="00EC4E04" w:rsidP="00EC4E04">
      <w:pPr>
        <w:spacing w:beforeAutospacing="1" w:after="0" w:afterAutospacing="1" w:line="240" w:lineRule="auto"/>
        <w:ind w:left="1440"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pict>
          <v:rect id="_x0000_i1029" style="width:0;height:1.5pt" o:hralign="center" o:hrstd="t" o:hr="t" fillcolor="#a0a0a0" stroked="f"/>
        </w:pict>
      </w:r>
    </w:p>
    <w:p w:rsidR="00EC4E04" w:rsidRPr="00EC4E04" w:rsidRDefault="00EC4E04" w:rsidP="00EC4E04">
      <w:pPr>
        <w:spacing w:beforeAutospacing="1" w:after="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402205"/>
            <wp:effectExtent l="19050" t="0" r="0" b="0"/>
            <wp:docPr id="153" name="Picture 153" descr="http://www.mcr.org.in/sureshmudunuri/stm/images/figures/non_orthog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mcr.org.in/sureshmudunuri/stm/images/figures/non_orthogonal.jpg"/>
                    <pic:cNvPicPr>
                      <a:picLocks noChangeAspect="1" noChangeArrowheads="1"/>
                    </pic:cNvPicPr>
                  </pic:nvPicPr>
                  <pic:blipFill>
                    <a:blip r:embed="rId14"/>
                    <a:srcRect/>
                    <a:stretch>
                      <a:fillRect/>
                    </a:stretch>
                  </pic:blipFill>
                  <pic:spPr bwMode="auto">
                    <a:xfrm>
                      <a:off x="0" y="0"/>
                      <a:ext cx="4763135" cy="2402205"/>
                    </a:xfrm>
                    <a:prstGeom prst="rect">
                      <a:avLst/>
                    </a:prstGeom>
                    <a:noFill/>
                    <a:ln w="9525">
                      <a:noFill/>
                      <a:miter lim="800000"/>
                      <a:headEnd/>
                      <a:tailEnd/>
                    </a:ln>
                  </pic:spPr>
                </pic:pic>
              </a:graphicData>
            </a:graphic>
          </wp:inline>
        </w:drawing>
      </w:r>
    </w:p>
    <w:p w:rsidR="00EC4E04" w:rsidRPr="00EC4E04" w:rsidRDefault="00EC4E04" w:rsidP="00EC4E04">
      <w:pPr>
        <w:spacing w:beforeAutospacing="1" w:after="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4.6: Linear, Non-orthogonal Domain Boundaries.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Actually, there are two different but related </w:t>
      </w:r>
      <w:proofErr w:type="spellStart"/>
      <w:r w:rsidRPr="00EC4E04">
        <w:rPr>
          <w:rFonts w:ascii="Arial" w:eastAsia="Times New Roman" w:hAnsi="Arial" w:cs="Arial"/>
          <w:color w:val="000000"/>
          <w:sz w:val="8"/>
          <w:szCs w:val="8"/>
        </w:rPr>
        <w:t>orthogonality</w:t>
      </w:r>
      <w:proofErr w:type="spellEnd"/>
      <w:r w:rsidRPr="00EC4E04">
        <w:rPr>
          <w:rFonts w:ascii="Arial" w:eastAsia="Times New Roman" w:hAnsi="Arial" w:cs="Arial"/>
          <w:color w:val="000000"/>
          <w:sz w:val="8"/>
          <w:szCs w:val="8"/>
        </w:rPr>
        <w:t xml:space="preserve"> conditions. Sets of boundaries can be orthogonal to one another but not orthogonal to the coordinate axes (condition 1), or boundaries can be orthogonal to the coordinate axes (condition 2).</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CLOSURE CONSISTENCY:</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4.6 shows another desirable domain property: boundary closures are consistent and systematic.</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shaded areas on the boundary denote that the boundary belongs to the domain in which the shading lies - e.g., the boundary lines belong to the domains on the right.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Consistent closure means that there is a simple pattern to the closures - for example, using the same relational operator for all boundaries of a set of parallel boundaries.</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CONVEX:</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 geometric figure (in any number of dimensions) is convex if you can take two arbitrary points on any two different boundaries, join them by a line and all points on that line lie within the figure.</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t>Nice domains are convex; dirty domains aren't.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You can smell a suspected concavity when you see phrases such as: ". . . except if . . .," "However . . .," ". . . but not. . . ." In programming, it's often </w:t>
      </w:r>
      <w:proofErr w:type="gramStart"/>
      <w:r w:rsidRPr="00EC4E04">
        <w:rPr>
          <w:rFonts w:ascii="Arial" w:eastAsia="Times New Roman" w:hAnsi="Arial" w:cs="Arial"/>
          <w:color w:val="000000"/>
          <w:sz w:val="8"/>
          <w:szCs w:val="8"/>
        </w:rPr>
        <w:t>the buts</w:t>
      </w:r>
      <w:proofErr w:type="gramEnd"/>
      <w:r w:rsidRPr="00EC4E04">
        <w:rPr>
          <w:rFonts w:ascii="Arial" w:eastAsia="Times New Roman" w:hAnsi="Arial" w:cs="Arial"/>
          <w:color w:val="000000"/>
          <w:sz w:val="8"/>
          <w:szCs w:val="8"/>
        </w:rPr>
        <w:t xml:space="preserve"> in the specification that kill you.</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SIMPLY CONNECTED:</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Nice domains are simply connected; that is, they are in one piece rather than pieces all over the place interspersed with other domains.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Simple connectivity is a weaker requirement than convexity; if a domain is convex it is simply connected, but not vice versa.</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Consider domain boundaries defined by a compound predicate of the (</w:t>
      </w:r>
      <w:proofErr w:type="spellStart"/>
      <w:proofErr w:type="gramStart"/>
      <w:r w:rsidRPr="00EC4E04">
        <w:rPr>
          <w:rFonts w:ascii="Arial" w:eastAsia="Times New Roman" w:hAnsi="Arial" w:cs="Arial"/>
          <w:color w:val="000000"/>
          <w:sz w:val="8"/>
          <w:szCs w:val="8"/>
        </w:rPr>
        <w:t>boolean</w:t>
      </w:r>
      <w:proofErr w:type="spellEnd"/>
      <w:proofErr w:type="gramEnd"/>
      <w:r w:rsidRPr="00EC4E04">
        <w:rPr>
          <w:rFonts w:ascii="Arial" w:eastAsia="Times New Roman" w:hAnsi="Arial" w:cs="Arial"/>
          <w:color w:val="000000"/>
          <w:sz w:val="8"/>
          <w:szCs w:val="8"/>
        </w:rPr>
        <w:t xml:space="preserve">) form ABC. Say that the input space is divided into two domains, one defined by ABC and, therefore, the other defined by its </w:t>
      </w:r>
      <w:proofErr w:type="gramStart"/>
      <w:r w:rsidRPr="00EC4E04">
        <w:rPr>
          <w:rFonts w:ascii="Arial" w:eastAsia="Times New Roman" w:hAnsi="Arial" w:cs="Arial"/>
          <w:color w:val="000000"/>
          <w:sz w:val="8"/>
          <w:szCs w:val="8"/>
        </w:rPr>
        <w:t>negation .</w:t>
      </w:r>
      <w:proofErr w:type="gramEnd"/>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example, suppose we define valid numbers as those lying between 10 and 17 inclusive. The invalid numbers are the disconnected domain consisting of numbers less than 10 and greater than 17.</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Simple connectivity, especially for default cases, may be impossible.</w:t>
      </w:r>
    </w:p>
    <w:p w:rsidR="00EC4E04" w:rsidRPr="00EC4E04" w:rsidRDefault="00EC4E04" w:rsidP="00EC4E04">
      <w:pPr>
        <w:spacing w:beforeAutospacing="1" w:after="0" w:afterAutospacing="1" w:line="240" w:lineRule="auto"/>
        <w:ind w:left="720" w:right="118"/>
        <w:jc w:val="both"/>
        <w:rPr>
          <w:rFonts w:ascii="Arial" w:eastAsia="Times New Roman" w:hAnsi="Arial" w:cs="Arial"/>
          <w:color w:val="000000"/>
          <w:sz w:val="8"/>
          <w:szCs w:val="8"/>
        </w:rPr>
      </w:pPr>
      <w:r w:rsidRPr="00EC4E04">
        <w:rPr>
          <w:rFonts w:ascii="Arial" w:eastAsia="Times New Roman" w:hAnsi="Arial" w:cs="Arial"/>
          <w:color w:val="000000"/>
          <w:sz w:val="8"/>
          <w:szCs w:val="8"/>
        </w:rPr>
        <w:pict>
          <v:rect id="_x0000_i1030" style="width:0;height:1.5pt" o:hralign="center" o:hrstd="t" o:hr="t" fillcolor="#a0a0a0" stroked="f"/>
        </w:pic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FF0000"/>
          <w:sz w:val="8"/>
          <w:szCs w:val="8"/>
        </w:rPr>
        <w:t>UGLY DOMAINS: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Some domains are born ugly and some are </w:t>
      </w:r>
      <w:proofErr w:type="spellStart"/>
      <w:r w:rsidRPr="00EC4E04">
        <w:rPr>
          <w:rFonts w:ascii="Arial" w:eastAsia="Times New Roman" w:hAnsi="Arial" w:cs="Arial"/>
          <w:color w:val="000000"/>
          <w:sz w:val="8"/>
          <w:szCs w:val="8"/>
        </w:rPr>
        <w:t>uglified</w:t>
      </w:r>
      <w:proofErr w:type="spellEnd"/>
      <w:r w:rsidRPr="00EC4E04">
        <w:rPr>
          <w:rFonts w:ascii="Arial" w:eastAsia="Times New Roman" w:hAnsi="Arial" w:cs="Arial"/>
          <w:color w:val="000000"/>
          <w:sz w:val="8"/>
          <w:szCs w:val="8"/>
        </w:rPr>
        <w:t xml:space="preserve"> by bad specifications.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Every simplification of ugly domains by programmers can be either good or bad.</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Programmers in search of nice solutions will "simplify" essential complexity out of existence. Testers in search of brilliant insights will be blind to essential complexity and therefore miss important cases.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the ugliness results from bad specifications and the programmer's simplification is harmless, then the programmer has made ugly good.</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But if the domain's complexity is essential (e.g., the income tax code), such "simplifications" constitute bugs.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Nonlinear boundaries are so rare in ordinary programming that there's no information on how programmers might "correct" such boundaries if they're essential.</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AMBIGUITIES AND CONTRADICTIONS: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Domain ambiguities are holes in the input space.</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The holes may lie </w:t>
      </w:r>
      <w:proofErr w:type="spellStart"/>
      <w:r w:rsidRPr="00EC4E04">
        <w:rPr>
          <w:rFonts w:ascii="Arial" w:eastAsia="Times New Roman" w:hAnsi="Arial" w:cs="Arial"/>
          <w:color w:val="000000"/>
          <w:sz w:val="8"/>
          <w:szCs w:val="8"/>
        </w:rPr>
        <w:t>with in</w:t>
      </w:r>
      <w:proofErr w:type="spellEnd"/>
      <w:r w:rsidRPr="00EC4E04">
        <w:rPr>
          <w:rFonts w:ascii="Arial" w:eastAsia="Times New Roman" w:hAnsi="Arial" w:cs="Arial"/>
          <w:color w:val="000000"/>
          <w:sz w:val="8"/>
          <w:szCs w:val="8"/>
        </w:rPr>
        <w:t xml:space="preserve"> the domains or in cracks between domains.</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102485"/>
            <wp:effectExtent l="19050" t="0" r="0" b="0"/>
            <wp:docPr id="155" name="Picture 155" descr="http://www.mcr.org.in/sureshmudunuri/stm/images/figures/domain_ambigu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mcr.org.in/sureshmudunuri/stm/images/figures/domain_ambiguities.jpg"/>
                    <pic:cNvPicPr>
                      <a:picLocks noChangeAspect="1" noChangeArrowheads="1"/>
                    </pic:cNvPicPr>
                  </pic:nvPicPr>
                  <pic:blipFill>
                    <a:blip r:embed="rId15"/>
                    <a:srcRect/>
                    <a:stretch>
                      <a:fillRect/>
                    </a:stretch>
                  </pic:blipFill>
                  <pic:spPr bwMode="auto">
                    <a:xfrm>
                      <a:off x="0" y="0"/>
                      <a:ext cx="4763135" cy="2102485"/>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4.7: Domain Ambiguities and Contradictions.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Two kinds of contradictions are possible: overlapped domain specifications and overlapped closure specifications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4.7c shows overlapped domains and Figure 4.7d shows dual closure assignment.</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SIMPLIFYING THE TOPOLOGY:</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programmer's and tester's reaction to complex domains is the same - simplify</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There are three generic cases: </w:t>
      </w:r>
      <w:r w:rsidRPr="00EC4E04">
        <w:rPr>
          <w:rFonts w:ascii="Arial" w:eastAsia="Times New Roman" w:hAnsi="Arial" w:cs="Arial"/>
          <w:b/>
          <w:bCs/>
          <w:color w:val="000000"/>
          <w:sz w:val="8"/>
          <w:szCs w:val="8"/>
        </w:rPr>
        <w:t>concavities</w:t>
      </w:r>
      <w:r w:rsidRPr="00EC4E04">
        <w:rPr>
          <w:rFonts w:ascii="Arial" w:eastAsia="Times New Roman" w:hAnsi="Arial" w:cs="Arial"/>
          <w:color w:val="000000"/>
          <w:sz w:val="8"/>
          <w:szCs w:val="8"/>
        </w:rPr>
        <w:t>, </w:t>
      </w:r>
      <w:r w:rsidRPr="00EC4E04">
        <w:rPr>
          <w:rFonts w:ascii="Arial" w:eastAsia="Times New Roman" w:hAnsi="Arial" w:cs="Arial"/>
          <w:b/>
          <w:bCs/>
          <w:color w:val="000000"/>
          <w:sz w:val="8"/>
          <w:szCs w:val="8"/>
        </w:rPr>
        <w:t>holes</w:t>
      </w:r>
      <w:r w:rsidRPr="00EC4E04">
        <w:rPr>
          <w:rFonts w:ascii="Arial" w:eastAsia="Times New Roman" w:hAnsi="Arial" w:cs="Arial"/>
          <w:color w:val="000000"/>
          <w:sz w:val="8"/>
          <w:szCs w:val="8"/>
        </w:rPr>
        <w:t> and </w:t>
      </w:r>
      <w:r w:rsidRPr="00EC4E04">
        <w:rPr>
          <w:rFonts w:ascii="Arial" w:eastAsia="Times New Roman" w:hAnsi="Arial" w:cs="Arial"/>
          <w:b/>
          <w:bCs/>
          <w:color w:val="000000"/>
          <w:sz w:val="8"/>
          <w:szCs w:val="8"/>
        </w:rPr>
        <w:t>disconnected pieces</w:t>
      </w:r>
      <w:r w:rsidRPr="00EC4E04">
        <w:rPr>
          <w:rFonts w:ascii="Arial" w:eastAsia="Times New Roman" w:hAnsi="Arial" w:cs="Arial"/>
          <w:color w:val="000000"/>
          <w:sz w:val="8"/>
          <w:szCs w:val="8"/>
        </w:rPr>
        <w:t>.</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Programmers introduce bugs and testers </w:t>
      </w:r>
      <w:proofErr w:type="spellStart"/>
      <w:r w:rsidRPr="00EC4E04">
        <w:rPr>
          <w:rFonts w:ascii="Arial" w:eastAsia="Times New Roman" w:hAnsi="Arial" w:cs="Arial"/>
          <w:color w:val="000000"/>
          <w:sz w:val="8"/>
          <w:szCs w:val="8"/>
        </w:rPr>
        <w:t>misdesign</w:t>
      </w:r>
      <w:proofErr w:type="spellEnd"/>
      <w:r w:rsidRPr="00EC4E04">
        <w:rPr>
          <w:rFonts w:ascii="Arial" w:eastAsia="Times New Roman" w:hAnsi="Arial" w:cs="Arial"/>
          <w:color w:val="000000"/>
          <w:sz w:val="8"/>
          <w:szCs w:val="8"/>
        </w:rPr>
        <w:t xml:space="preserve"> test cases by: smoothing out concavities (Figure 4.8a), filling in holes (Figure 4.8b), and joining disconnected pieces (Figure 4.8c).</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705735"/>
            <wp:effectExtent l="19050" t="0" r="0" b="0"/>
            <wp:docPr id="156" name="Picture 156" descr="http://www.mcr.org.in/sureshmudunuri/stm/images/figures/simplifying_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mcr.org.in/sureshmudunuri/stm/images/figures/simplifying_topology.jpg"/>
                    <pic:cNvPicPr>
                      <a:picLocks noChangeAspect="1" noChangeArrowheads="1"/>
                    </pic:cNvPicPr>
                  </pic:nvPicPr>
                  <pic:blipFill>
                    <a:blip r:embed="rId16"/>
                    <a:srcRect/>
                    <a:stretch>
                      <a:fillRect/>
                    </a:stretch>
                  </pic:blipFill>
                  <pic:spPr bwMode="auto">
                    <a:xfrm>
                      <a:off x="0" y="0"/>
                      <a:ext cx="4763135" cy="2705735"/>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4.8: Simplifying the topology.</w:t>
      </w:r>
    </w:p>
    <w:p w:rsidR="00EC4E04" w:rsidRPr="00EC4E04" w:rsidRDefault="00EC4E04" w:rsidP="00EC4E04">
      <w:pPr>
        <w:numPr>
          <w:ilvl w:val="0"/>
          <w:numId w:val="26"/>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RECTIFYING BOUNDARY CLOSURES:</w:t>
      </w:r>
    </w:p>
    <w:p w:rsidR="00EC4E04" w:rsidRPr="00EC4E04" w:rsidRDefault="00EC4E04" w:rsidP="00EC4E04">
      <w:pPr>
        <w:numPr>
          <w:ilvl w:val="1"/>
          <w:numId w:val="26"/>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If domain boundaries are parallel but have closures that go every which way (left, right, </w:t>
      </w:r>
      <w:proofErr w:type="gramStart"/>
      <w:r w:rsidRPr="00EC4E04">
        <w:rPr>
          <w:rFonts w:ascii="Arial" w:eastAsia="Times New Roman" w:hAnsi="Arial" w:cs="Arial"/>
          <w:color w:val="000000"/>
          <w:sz w:val="8"/>
          <w:szCs w:val="8"/>
        </w:rPr>
        <w:t>left, . . .)</w:t>
      </w:r>
      <w:proofErr w:type="gramEnd"/>
      <w:r w:rsidRPr="00EC4E04">
        <w:rPr>
          <w:rFonts w:ascii="Arial" w:eastAsia="Times New Roman" w:hAnsi="Arial" w:cs="Arial"/>
          <w:color w:val="000000"/>
          <w:sz w:val="8"/>
          <w:szCs w:val="8"/>
        </w:rPr>
        <w:t xml:space="preserve"> the natural reaction is to make closures go the same way (see Figure 4.9).</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286000"/>
            <wp:effectExtent l="19050" t="0" r="0" b="0"/>
            <wp:docPr id="157" name="Picture 157" descr="http://www.mcr.org.in/sureshmudunuri/stm/images/figures/closure_consist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mcr.org.in/sureshmudunuri/stm/images/figures/closure_consistency.jpg"/>
                    <pic:cNvPicPr>
                      <a:picLocks noChangeAspect="1" noChangeArrowheads="1"/>
                    </pic:cNvPicPr>
                  </pic:nvPicPr>
                  <pic:blipFill>
                    <a:blip r:embed="rId17"/>
                    <a:srcRect/>
                    <a:stretch>
                      <a:fillRect/>
                    </a:stretch>
                  </pic:blipFill>
                  <pic:spPr bwMode="auto">
                    <a:xfrm>
                      <a:off x="0" y="0"/>
                      <a:ext cx="4763135" cy="228600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4.9: Forcing Closure Consistency.</w:t>
      </w:r>
    </w:p>
    <w:p w:rsidR="00EC4E04" w:rsidRPr="00EC4E04" w:rsidRDefault="00EC4E04" w:rsidP="00EC4E04">
      <w:pPr>
        <w:spacing w:after="0" w:line="240" w:lineRule="auto"/>
        <w:jc w:val="right"/>
        <w:rPr>
          <w:rFonts w:ascii="Arial" w:eastAsia="Times New Roman" w:hAnsi="Arial" w:cs="Arial"/>
          <w:color w:val="000000"/>
          <w:sz w:val="7"/>
          <w:szCs w:val="7"/>
        </w:rPr>
      </w:pPr>
      <w:hyperlink r:id="rId18" w:anchor="top" w:history="1">
        <w:r w:rsidRPr="00EC4E04">
          <w:rPr>
            <w:rFonts w:ascii="Arial" w:eastAsia="Times New Roman" w:hAnsi="Arial" w:cs="Arial"/>
            <w:b/>
            <w:bCs/>
            <w:color w:val="A00000"/>
            <w:sz w:val="8"/>
          </w:rPr>
          <w:t>TOP</w:t>
        </w:r>
      </w:hyperlink>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2" w:name="domain_testing"/>
      <w:bookmarkEnd w:id="2"/>
      <w:r w:rsidRPr="00EC4E04">
        <w:rPr>
          <w:rFonts w:ascii="Tahoma" w:eastAsia="Times New Roman" w:hAnsi="Tahoma" w:cs="Tahoma"/>
          <w:b/>
          <w:bCs/>
          <w:color w:val="000000"/>
          <w:sz w:val="7"/>
          <w:szCs w:val="7"/>
        </w:rPr>
        <w:pict>
          <v:rect id="_x0000_i1031" style="width:0;height:1.5pt" o:hralign="center" o:hrstd="t" o:hr="t" fillcolor="#a0a0a0" stroked="f"/>
        </w:pic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t>DOMAIN TESTING:</w: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pict>
          <v:rect id="_x0000_i1032" style="width:0;height:1.5pt" o:hralign="center" o:hrstd="t" o:hr="t" fillcolor="#a0a0a0" stroked="f"/>
        </w:pict>
      </w:r>
    </w:p>
    <w:p w:rsidR="00EC4E04" w:rsidRPr="00EC4E04" w:rsidRDefault="00EC4E04" w:rsidP="00EC4E04">
      <w:pPr>
        <w:spacing w:after="0" w:line="240" w:lineRule="auto"/>
        <w:jc w:val="right"/>
        <w:rPr>
          <w:rFonts w:ascii="Arial" w:eastAsia="Times New Roman" w:hAnsi="Arial" w:cs="Arial"/>
          <w:color w:val="000000"/>
          <w:sz w:val="7"/>
          <w:szCs w:val="7"/>
        </w:rPr>
      </w:pPr>
      <w:hyperlink r:id="rId19" w:anchor="top" w:history="1">
        <w:r w:rsidRPr="00EC4E04">
          <w:rPr>
            <w:rFonts w:ascii="Arial" w:eastAsia="Times New Roman" w:hAnsi="Arial" w:cs="Arial"/>
            <w:b/>
            <w:bCs/>
            <w:color w:val="A00000"/>
            <w:sz w:val="8"/>
          </w:rPr>
          <w:t>TOP</w:t>
        </w:r>
      </w:hyperlink>
    </w:p>
    <w:p w:rsidR="00EC4E04" w:rsidRPr="00EC4E04" w:rsidRDefault="00EC4E04" w:rsidP="00EC4E04">
      <w:pPr>
        <w:numPr>
          <w:ilvl w:val="0"/>
          <w:numId w:val="27"/>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DOMAIN TESTING STRATEGY:</w:t>
      </w:r>
      <w:r w:rsidRPr="00EC4E04">
        <w:rPr>
          <w:rFonts w:ascii="Arial" w:eastAsia="Times New Roman" w:hAnsi="Arial" w:cs="Arial"/>
          <w:color w:val="000000"/>
          <w:sz w:val="8"/>
          <w:szCs w:val="8"/>
        </w:rPr>
        <w:t> The domain-testing strategy is simple, although possibly tedious (slow).</w:t>
      </w:r>
    </w:p>
    <w:p w:rsidR="00EC4E04" w:rsidRPr="00EC4E04" w:rsidRDefault="00EC4E04" w:rsidP="00EC4E04">
      <w:pPr>
        <w:numPr>
          <w:ilvl w:val="1"/>
          <w:numId w:val="27"/>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Domains are defined by their boundaries; therefore, domain testing concentrates test points on or near boundaries.</w:t>
      </w:r>
    </w:p>
    <w:p w:rsidR="00EC4E04" w:rsidRPr="00EC4E04" w:rsidRDefault="00EC4E04" w:rsidP="00EC4E04">
      <w:pPr>
        <w:numPr>
          <w:ilvl w:val="1"/>
          <w:numId w:val="27"/>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Classify what can go wrong with boundaries, </w:t>
      </w:r>
      <w:proofErr w:type="gramStart"/>
      <w:r w:rsidRPr="00EC4E04">
        <w:rPr>
          <w:rFonts w:ascii="Arial" w:eastAsia="Times New Roman" w:hAnsi="Arial" w:cs="Arial"/>
          <w:color w:val="000000"/>
          <w:sz w:val="8"/>
          <w:szCs w:val="8"/>
        </w:rPr>
        <w:t>then</w:t>
      </w:r>
      <w:proofErr w:type="gramEnd"/>
      <w:r w:rsidRPr="00EC4E04">
        <w:rPr>
          <w:rFonts w:ascii="Arial" w:eastAsia="Times New Roman" w:hAnsi="Arial" w:cs="Arial"/>
          <w:color w:val="000000"/>
          <w:sz w:val="8"/>
          <w:szCs w:val="8"/>
        </w:rPr>
        <w:t xml:space="preserve"> define a test strategy for each case. Pick enough points to test for all recognized kinds of boundary errors.</w:t>
      </w:r>
    </w:p>
    <w:p w:rsidR="00EC4E04" w:rsidRPr="00EC4E04" w:rsidRDefault="00EC4E04" w:rsidP="00EC4E04">
      <w:pPr>
        <w:numPr>
          <w:ilvl w:val="1"/>
          <w:numId w:val="27"/>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Because every boundary serves at least two different domains, test points used to check one domain can also be used to check adjacent domains. Remove redundant test points.</w:t>
      </w:r>
    </w:p>
    <w:p w:rsidR="00EC4E04" w:rsidRPr="00EC4E04" w:rsidRDefault="00EC4E04" w:rsidP="00EC4E04">
      <w:pPr>
        <w:numPr>
          <w:ilvl w:val="1"/>
          <w:numId w:val="27"/>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Run the tests and by posttest analysis (the tedious part) determine if any boundaries are faulty and if so, how.</w:t>
      </w:r>
    </w:p>
    <w:p w:rsidR="00EC4E04" w:rsidRPr="00EC4E04" w:rsidRDefault="00EC4E04" w:rsidP="00EC4E04">
      <w:pPr>
        <w:numPr>
          <w:ilvl w:val="1"/>
          <w:numId w:val="27"/>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Run enough tests to verify every boundary of every domain.</w:t>
      </w:r>
    </w:p>
    <w:p w:rsidR="00EC4E04" w:rsidRPr="00EC4E04" w:rsidRDefault="00EC4E04" w:rsidP="00EC4E04">
      <w:pPr>
        <w:numPr>
          <w:ilvl w:val="0"/>
          <w:numId w:val="27"/>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DOMAIN BUGS AND HOW TO TEST FOR THEM:</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w:t>
      </w:r>
      <w:r w:rsidRPr="00EC4E04">
        <w:rPr>
          <w:rFonts w:ascii="Arial" w:eastAsia="Times New Roman" w:hAnsi="Arial" w:cs="Arial"/>
          <w:b/>
          <w:bCs/>
          <w:color w:val="000000"/>
          <w:sz w:val="8"/>
          <w:szCs w:val="8"/>
        </w:rPr>
        <w:t>interior point</w:t>
      </w:r>
      <w:r w:rsidRPr="00EC4E04">
        <w:rPr>
          <w:rFonts w:ascii="Arial" w:eastAsia="Times New Roman" w:hAnsi="Arial" w:cs="Arial"/>
          <w:color w:val="000000"/>
          <w:sz w:val="8"/>
          <w:szCs w:val="8"/>
        </w:rPr>
        <w:t> (Figure 4.10) is a point in the domain such that all points within an arbitrarily small distance (called an epsilon neighborhood) are also in the domain.</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 </w:t>
      </w:r>
      <w:r w:rsidRPr="00EC4E04">
        <w:rPr>
          <w:rFonts w:ascii="Arial" w:eastAsia="Times New Roman" w:hAnsi="Arial" w:cs="Arial"/>
          <w:b/>
          <w:bCs/>
          <w:color w:val="000000"/>
          <w:sz w:val="8"/>
          <w:szCs w:val="8"/>
        </w:rPr>
        <w:t>boundary point</w:t>
      </w:r>
      <w:r w:rsidRPr="00EC4E04">
        <w:rPr>
          <w:rFonts w:ascii="Arial" w:eastAsia="Times New Roman" w:hAnsi="Arial" w:cs="Arial"/>
          <w:color w:val="000000"/>
          <w:sz w:val="8"/>
          <w:szCs w:val="8"/>
        </w:rPr>
        <w:t> is one such that within an epsilon neighborhood there are points both in the domain and not in the domain.</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w:t>
      </w:r>
      <w:r w:rsidRPr="00EC4E04">
        <w:rPr>
          <w:rFonts w:ascii="Arial" w:eastAsia="Times New Roman" w:hAnsi="Arial" w:cs="Arial"/>
          <w:b/>
          <w:bCs/>
          <w:color w:val="000000"/>
          <w:sz w:val="8"/>
          <w:szCs w:val="8"/>
        </w:rPr>
        <w:t>extreme point</w:t>
      </w:r>
      <w:r w:rsidRPr="00EC4E04">
        <w:rPr>
          <w:rFonts w:ascii="Arial" w:eastAsia="Times New Roman" w:hAnsi="Arial" w:cs="Arial"/>
          <w:color w:val="000000"/>
          <w:sz w:val="8"/>
          <w:szCs w:val="8"/>
        </w:rPr>
        <w:t> is a point that does not lie between any two other arbitrary but distinct points of a (convex) domain.</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019935"/>
            <wp:effectExtent l="19050" t="0" r="0" b="0"/>
            <wp:docPr id="160" name="Picture 160" descr="http://www.mcr.org.in/sureshmudunuri/stm/images/figures/boundary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mcr.org.in/sureshmudunuri/stm/images/figures/boundary_points.jpg"/>
                    <pic:cNvPicPr>
                      <a:picLocks noChangeAspect="1" noChangeArrowheads="1"/>
                    </pic:cNvPicPr>
                  </pic:nvPicPr>
                  <pic:blipFill>
                    <a:blip r:embed="rId20"/>
                    <a:srcRect/>
                    <a:stretch>
                      <a:fillRect/>
                    </a:stretch>
                  </pic:blipFill>
                  <pic:spPr bwMode="auto">
                    <a:xfrm>
                      <a:off x="0" y="0"/>
                      <a:ext cx="4763135" cy="2019935"/>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4.10: Interior, Boundary and Extreme points.</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w:t>
      </w:r>
      <w:r w:rsidRPr="00EC4E04">
        <w:rPr>
          <w:rFonts w:ascii="Arial" w:eastAsia="Times New Roman" w:hAnsi="Arial" w:cs="Arial"/>
          <w:b/>
          <w:bCs/>
          <w:color w:val="000000"/>
          <w:sz w:val="8"/>
          <w:szCs w:val="8"/>
        </w:rPr>
        <w:t>on point</w:t>
      </w:r>
      <w:r w:rsidRPr="00EC4E04">
        <w:rPr>
          <w:rFonts w:ascii="Arial" w:eastAsia="Times New Roman" w:hAnsi="Arial" w:cs="Arial"/>
          <w:color w:val="000000"/>
          <w:sz w:val="8"/>
          <w:szCs w:val="8"/>
        </w:rPr>
        <w:t> is a point on the boundary.</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If the domain boundary is closed, an </w:t>
      </w:r>
      <w:r w:rsidRPr="00EC4E04">
        <w:rPr>
          <w:rFonts w:ascii="Arial" w:eastAsia="Times New Roman" w:hAnsi="Arial" w:cs="Arial"/>
          <w:b/>
          <w:bCs/>
          <w:color w:val="000000"/>
          <w:sz w:val="8"/>
          <w:szCs w:val="8"/>
        </w:rPr>
        <w:t>off point</w:t>
      </w:r>
      <w:r w:rsidRPr="00EC4E04">
        <w:rPr>
          <w:rFonts w:ascii="Arial" w:eastAsia="Times New Roman" w:hAnsi="Arial" w:cs="Arial"/>
          <w:color w:val="000000"/>
          <w:sz w:val="8"/>
          <w:szCs w:val="8"/>
        </w:rPr>
        <w:t> is a point near the boundary but in the adjacent domain.</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If the boundary is open, an off point is a point near the boundary but in the domain being tested; see Figure 4.11. You can remember this by the acronym COOOOI: Closed </w:t>
      </w:r>
      <w:proofErr w:type="gramStart"/>
      <w:r w:rsidRPr="00EC4E04">
        <w:rPr>
          <w:rFonts w:ascii="Arial" w:eastAsia="Times New Roman" w:hAnsi="Arial" w:cs="Arial"/>
          <w:color w:val="000000"/>
          <w:sz w:val="8"/>
          <w:szCs w:val="8"/>
        </w:rPr>
        <w:t>Off</w:t>
      </w:r>
      <w:proofErr w:type="gramEnd"/>
      <w:r w:rsidRPr="00EC4E04">
        <w:rPr>
          <w:rFonts w:ascii="Arial" w:eastAsia="Times New Roman" w:hAnsi="Arial" w:cs="Arial"/>
          <w:color w:val="000000"/>
          <w:sz w:val="8"/>
          <w:szCs w:val="8"/>
        </w:rPr>
        <w:t xml:space="preserve"> Outside, Open Off Inside.</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353310"/>
            <wp:effectExtent l="19050" t="0" r="0" b="0"/>
            <wp:docPr id="161" name="Picture 161" descr="http://www.mcr.org.in/sureshmudunuri/stm/images/figures/on_off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mcr.org.in/sureshmudunuri/stm/images/figures/on_off_points.jpg"/>
                    <pic:cNvPicPr>
                      <a:picLocks noChangeAspect="1" noChangeArrowheads="1"/>
                    </pic:cNvPicPr>
                  </pic:nvPicPr>
                  <pic:blipFill>
                    <a:blip r:embed="rId21"/>
                    <a:srcRect/>
                    <a:stretch>
                      <a:fillRect/>
                    </a:stretch>
                  </pic:blipFill>
                  <pic:spPr bwMode="auto">
                    <a:xfrm>
                      <a:off x="0" y="0"/>
                      <a:ext cx="4763135" cy="235331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 xml:space="preserve">Figure 4.11: On points and </w:t>
      </w:r>
      <w:proofErr w:type="gramStart"/>
      <w:r w:rsidRPr="00EC4E04">
        <w:rPr>
          <w:rFonts w:ascii="Arial" w:eastAsia="Times New Roman" w:hAnsi="Arial" w:cs="Arial"/>
          <w:b/>
          <w:bCs/>
          <w:i/>
          <w:iCs/>
          <w:color w:val="000000"/>
          <w:sz w:val="24"/>
          <w:szCs w:val="24"/>
        </w:rPr>
        <w:t>Off</w:t>
      </w:r>
      <w:proofErr w:type="gramEnd"/>
      <w:r w:rsidRPr="00EC4E04">
        <w:rPr>
          <w:rFonts w:ascii="Arial" w:eastAsia="Times New Roman" w:hAnsi="Arial" w:cs="Arial"/>
          <w:b/>
          <w:bCs/>
          <w:i/>
          <w:iCs/>
          <w:color w:val="000000"/>
          <w:sz w:val="24"/>
          <w:szCs w:val="24"/>
        </w:rPr>
        <w:t xml:space="preserve"> points.</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Figure 4.12 shows generic domain bugs: closure bug, shifted boundaries, tilted boundaries, extra boundary, </w:t>
      </w:r>
      <w:proofErr w:type="gramStart"/>
      <w:r w:rsidRPr="00EC4E04">
        <w:rPr>
          <w:rFonts w:ascii="Arial" w:eastAsia="Times New Roman" w:hAnsi="Arial" w:cs="Arial"/>
          <w:color w:val="000000"/>
          <w:sz w:val="8"/>
          <w:szCs w:val="8"/>
        </w:rPr>
        <w:t>missing</w:t>
      </w:r>
      <w:proofErr w:type="gramEnd"/>
      <w:r w:rsidRPr="00EC4E04">
        <w:rPr>
          <w:rFonts w:ascii="Arial" w:eastAsia="Times New Roman" w:hAnsi="Arial" w:cs="Arial"/>
          <w:color w:val="000000"/>
          <w:sz w:val="8"/>
          <w:szCs w:val="8"/>
        </w:rPr>
        <w:t xml:space="preserve"> boundary.</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313555" cy="3998595"/>
            <wp:effectExtent l="19050" t="0" r="0" b="0"/>
            <wp:docPr id="162" name="Picture 162" descr="http://www.mcr.org.in/sureshmudunuri/stm/images/figures/domain_b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mcr.org.in/sureshmudunuri/stm/images/figures/domain_bugs.jpg"/>
                    <pic:cNvPicPr>
                      <a:picLocks noChangeAspect="1" noChangeArrowheads="1"/>
                    </pic:cNvPicPr>
                  </pic:nvPicPr>
                  <pic:blipFill>
                    <a:blip r:embed="rId22"/>
                    <a:srcRect/>
                    <a:stretch>
                      <a:fillRect/>
                    </a:stretch>
                  </pic:blipFill>
                  <pic:spPr bwMode="auto">
                    <a:xfrm>
                      <a:off x="0" y="0"/>
                      <a:ext cx="4313555" cy="3998595"/>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4.12: Generic Domain Bugs.</w:t>
      </w:r>
    </w:p>
    <w:p w:rsidR="00EC4E04" w:rsidRPr="00EC4E04" w:rsidRDefault="00EC4E04" w:rsidP="00EC4E04">
      <w:pPr>
        <w:numPr>
          <w:ilvl w:val="0"/>
          <w:numId w:val="28"/>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TESTING ONE DIMENSIONAL DOMAINS:</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4.13 shows possible domain bugs for a one-dimensional open domain boundary.</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closure can be wrong (i.e., assigned to the wrong domain) or the boundary (a point in this case) can be shifted one way or the other, we can be missing a boundary, or we can have an extra boundary.</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3905250"/>
            <wp:effectExtent l="19050" t="0" r="0" b="0"/>
            <wp:docPr id="163" name="Picture 163" descr="http://www.mcr.org.in/sureshmudunuri/stm/images/figures/oneD_domain_b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mcr.org.in/sureshmudunuri/stm/images/figures/oneD_domain_bugs.jpg"/>
                    <pic:cNvPicPr>
                      <a:picLocks noChangeAspect="1" noChangeArrowheads="1"/>
                    </pic:cNvPicPr>
                  </pic:nvPicPr>
                  <pic:blipFill>
                    <a:blip r:embed="rId23"/>
                    <a:srcRect/>
                    <a:stretch>
                      <a:fillRect/>
                    </a:stretch>
                  </pic:blipFill>
                  <pic:spPr bwMode="auto">
                    <a:xfrm>
                      <a:off x="0" y="0"/>
                      <a:ext cx="4763135" cy="390525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4.13: One Dimensional Domain Bugs, Open Boundaries.</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 Figure 4.13a we assumed that the boundary was to be open for A. The bug we're looking for is a closure error, which converts &gt; to &gt;= or &lt; to &lt;= (Figure 4.13b). One test (marked x) on the boundary point detects this bug because processing for that point will go to domain A rather than B.</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In Figure 4.13c we've suffered a boundary shift to the left. The test point we used for closure detects this bug because the bug forces the point from the B domain, where it should be, to </w:t>
      </w:r>
      <w:proofErr w:type="gramStart"/>
      <w:r w:rsidRPr="00EC4E04">
        <w:rPr>
          <w:rFonts w:ascii="Arial" w:eastAsia="Times New Roman" w:hAnsi="Arial" w:cs="Arial"/>
          <w:color w:val="000000"/>
          <w:sz w:val="8"/>
          <w:szCs w:val="8"/>
        </w:rPr>
        <w:t>A</w:t>
      </w:r>
      <w:proofErr w:type="gramEnd"/>
      <w:r w:rsidRPr="00EC4E04">
        <w:rPr>
          <w:rFonts w:ascii="Arial" w:eastAsia="Times New Roman" w:hAnsi="Arial" w:cs="Arial"/>
          <w:color w:val="000000"/>
          <w:sz w:val="8"/>
          <w:szCs w:val="8"/>
        </w:rPr>
        <w:t xml:space="preserve"> processing. Note that we can't distinguish between a shift and a closure error, but we do know that we have a bug.</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Figure 4.13d shows a shift the other way. The on point doesn't tell us anything because the boundary shift doesn't change the fact that the test point will be processed in B. To detect this shift we need a point close to the boundary but within A. The boundary is open, therefore by </w:t>
      </w:r>
      <w:proofErr w:type="gramStart"/>
      <w:r w:rsidRPr="00EC4E04">
        <w:rPr>
          <w:rFonts w:ascii="Arial" w:eastAsia="Times New Roman" w:hAnsi="Arial" w:cs="Arial"/>
          <w:color w:val="000000"/>
          <w:sz w:val="8"/>
          <w:szCs w:val="8"/>
        </w:rPr>
        <w:t>definition,</w:t>
      </w:r>
      <w:proofErr w:type="gramEnd"/>
      <w:r w:rsidRPr="00EC4E04">
        <w:rPr>
          <w:rFonts w:ascii="Arial" w:eastAsia="Times New Roman" w:hAnsi="Arial" w:cs="Arial"/>
          <w:color w:val="000000"/>
          <w:sz w:val="8"/>
          <w:szCs w:val="8"/>
        </w:rPr>
        <w:t xml:space="preserve"> the off point is in A (Open Off Inside).</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same open off point also suffices to detect a missing boundary because what should have been processed in A is now processed in B.</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To detect an extra boundary we have to look at two domain boundaries. In this context an extra boundary means that A has been split in two. The two off points that we selected before (one for each boundary) does the job. If point C had been a closed boundary, the on test point at C would do it.</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closed domains look at Figure 4.14. As for the open boundary, a test point on the boundary detects the closure bug. The rest of the cases are similar to the open boundary, except now the strategy requires off points just outside the domain.</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249295" cy="2199640"/>
            <wp:effectExtent l="19050" t="0" r="8255" b="0"/>
            <wp:docPr id="164" name="Picture 164" descr="http://www.mcr.org.in/sureshmudunuri/stm/images/figures/oneD_domain_bugs_cl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mcr.org.in/sureshmudunuri/stm/images/figures/oneD_domain_bugs_closed.jpg"/>
                    <pic:cNvPicPr>
                      <a:picLocks noChangeAspect="1" noChangeArrowheads="1"/>
                    </pic:cNvPicPr>
                  </pic:nvPicPr>
                  <pic:blipFill>
                    <a:blip r:embed="rId24"/>
                    <a:srcRect/>
                    <a:stretch>
                      <a:fillRect/>
                    </a:stretch>
                  </pic:blipFill>
                  <pic:spPr bwMode="auto">
                    <a:xfrm>
                      <a:off x="0" y="0"/>
                      <a:ext cx="3249295" cy="219964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4.14: One Dimensional Domain Bugs, Closed Boundaries.</w:t>
      </w:r>
    </w:p>
    <w:p w:rsidR="00EC4E04" w:rsidRPr="00EC4E04" w:rsidRDefault="00EC4E04" w:rsidP="00EC4E04">
      <w:pPr>
        <w:numPr>
          <w:ilvl w:val="0"/>
          <w:numId w:val="28"/>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TESTING TWO DIMENSIONAL DOMAINS:</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4.15 shows possible domain boundary bugs for a two-dimensional domain.</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proofErr w:type="gramStart"/>
      <w:r w:rsidRPr="00EC4E04">
        <w:rPr>
          <w:rFonts w:ascii="Arial" w:eastAsia="Times New Roman" w:hAnsi="Arial" w:cs="Arial"/>
          <w:color w:val="000000"/>
          <w:sz w:val="8"/>
          <w:szCs w:val="8"/>
        </w:rPr>
        <w:t>A and</w:t>
      </w:r>
      <w:proofErr w:type="gramEnd"/>
      <w:r w:rsidRPr="00EC4E04">
        <w:rPr>
          <w:rFonts w:ascii="Arial" w:eastAsia="Times New Roman" w:hAnsi="Arial" w:cs="Arial"/>
          <w:color w:val="000000"/>
          <w:sz w:val="8"/>
          <w:szCs w:val="8"/>
        </w:rPr>
        <w:t xml:space="preserve"> B are adjacent domains and the boundary is closed with respect to A, which means that it is open with respect to B.</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lastRenderedPageBreak/>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3372485" cy="6003290"/>
            <wp:effectExtent l="19050" t="0" r="0" b="0"/>
            <wp:docPr id="165" name="Picture 165" descr="http://www.mcr.org.in/sureshmudunuri/stm/images/figures/twoD_domain_b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mcr.org.in/sureshmudunuri/stm/images/figures/twoD_domain_bugs.jpg"/>
                    <pic:cNvPicPr>
                      <a:picLocks noChangeAspect="1" noChangeArrowheads="1"/>
                    </pic:cNvPicPr>
                  </pic:nvPicPr>
                  <pic:blipFill>
                    <a:blip r:embed="rId25"/>
                    <a:srcRect/>
                    <a:stretch>
                      <a:fillRect/>
                    </a:stretch>
                  </pic:blipFill>
                  <pic:spPr bwMode="auto">
                    <a:xfrm>
                      <a:off x="0" y="0"/>
                      <a:ext cx="3372485" cy="600329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4.15: Two Dimensional Domain Bugs.</w:t>
      </w:r>
    </w:p>
    <w:p w:rsidR="00EC4E04" w:rsidRPr="00EC4E04" w:rsidRDefault="00EC4E04" w:rsidP="00EC4E04">
      <w:pPr>
        <w:numPr>
          <w:ilvl w:val="1"/>
          <w:numId w:val="28"/>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For Closed Boundaries:</w:t>
      </w:r>
    </w:p>
    <w:p w:rsidR="00EC4E04" w:rsidRPr="00EC4E04" w:rsidRDefault="00EC4E04" w:rsidP="00EC4E04">
      <w:pPr>
        <w:numPr>
          <w:ilvl w:val="2"/>
          <w:numId w:val="28"/>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Closure Bug:</w:t>
      </w:r>
      <w:r w:rsidRPr="00EC4E04">
        <w:rPr>
          <w:rFonts w:ascii="Arial" w:eastAsia="Times New Roman" w:hAnsi="Arial" w:cs="Arial"/>
          <w:color w:val="000000"/>
          <w:sz w:val="8"/>
          <w:szCs w:val="8"/>
        </w:rPr>
        <w:t xml:space="preserve"> Figure 4.15a shows a faulty closure, such as might be caused by using a wrong operator (for example, x &gt;= k when x &gt; k was intended, or vice versa). The two on points detect this bug because those values will get B rather than </w:t>
      </w:r>
      <w:proofErr w:type="gramStart"/>
      <w:r w:rsidRPr="00EC4E04">
        <w:rPr>
          <w:rFonts w:ascii="Arial" w:eastAsia="Times New Roman" w:hAnsi="Arial" w:cs="Arial"/>
          <w:color w:val="000000"/>
          <w:sz w:val="8"/>
          <w:szCs w:val="8"/>
        </w:rPr>
        <w:t>A</w:t>
      </w:r>
      <w:proofErr w:type="gramEnd"/>
      <w:r w:rsidRPr="00EC4E04">
        <w:rPr>
          <w:rFonts w:ascii="Arial" w:eastAsia="Times New Roman" w:hAnsi="Arial" w:cs="Arial"/>
          <w:color w:val="000000"/>
          <w:sz w:val="8"/>
          <w:szCs w:val="8"/>
        </w:rPr>
        <w:t xml:space="preserve"> processing.</w:t>
      </w:r>
    </w:p>
    <w:p w:rsidR="00EC4E04" w:rsidRPr="00EC4E04" w:rsidRDefault="00EC4E04" w:rsidP="00EC4E04">
      <w:pPr>
        <w:numPr>
          <w:ilvl w:val="2"/>
          <w:numId w:val="28"/>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Shifted Boundary:</w:t>
      </w:r>
      <w:r w:rsidRPr="00EC4E04">
        <w:rPr>
          <w:rFonts w:ascii="Arial" w:eastAsia="Times New Roman" w:hAnsi="Arial" w:cs="Arial"/>
          <w:color w:val="000000"/>
          <w:sz w:val="8"/>
          <w:szCs w:val="8"/>
        </w:rPr>
        <w:t> In Figure 4.15b the bug is a shift up, which converts part of domain B into A processing, denoted by A'. This result is caused by an incorrect constant in a predicate, such as x + y &gt;= 17 when x + y &gt;= 7 was intended. The off point (closed off outside) catches this bug. Figure 4.15c shows a shift down that is caught by the two on points.</w:t>
      </w:r>
    </w:p>
    <w:p w:rsidR="00EC4E04" w:rsidRPr="00EC4E04" w:rsidRDefault="00EC4E04" w:rsidP="00EC4E04">
      <w:pPr>
        <w:numPr>
          <w:ilvl w:val="2"/>
          <w:numId w:val="28"/>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Tilted Boundary:</w:t>
      </w:r>
      <w:r w:rsidRPr="00EC4E04">
        <w:rPr>
          <w:rFonts w:ascii="Arial" w:eastAsia="Times New Roman" w:hAnsi="Arial" w:cs="Arial"/>
          <w:color w:val="000000"/>
          <w:sz w:val="8"/>
          <w:szCs w:val="8"/>
        </w:rPr>
        <w:t> A tilted boundary occurs when coefficients in the boundary inequality are wrong. For example, 3x + 7y &gt; 17 when 7x + 3y &gt; 17 was intended. Figure 4.15d has a tilted boundary, which creates erroneous domain segments A' and B'. In this example the bug is caught by the left on point.</w:t>
      </w:r>
    </w:p>
    <w:p w:rsidR="00EC4E04" w:rsidRPr="00EC4E04" w:rsidRDefault="00EC4E04" w:rsidP="00EC4E04">
      <w:pPr>
        <w:numPr>
          <w:ilvl w:val="2"/>
          <w:numId w:val="28"/>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Extra Boundary:</w:t>
      </w:r>
      <w:r w:rsidRPr="00EC4E04">
        <w:rPr>
          <w:rFonts w:ascii="Arial" w:eastAsia="Times New Roman" w:hAnsi="Arial" w:cs="Arial"/>
          <w:color w:val="000000"/>
          <w:sz w:val="8"/>
          <w:szCs w:val="8"/>
        </w:rPr>
        <w:t> An extra boundary is created by an extra predicate. An extra boundary will slice through many different domains and will therefore cause many test failures for the same bug. The extra boundary in Figure 4.15e is caught by two on points, and depending on which way the extra boundary goes, possibly by the off point also.</w:t>
      </w:r>
    </w:p>
    <w:p w:rsidR="00EC4E04" w:rsidRPr="00EC4E04" w:rsidRDefault="00EC4E04" w:rsidP="00EC4E04">
      <w:pPr>
        <w:numPr>
          <w:ilvl w:val="2"/>
          <w:numId w:val="28"/>
        </w:numPr>
        <w:spacing w:before="100" w:beforeAutospacing="1" w:after="100" w:afterAutospacing="1" w:line="240" w:lineRule="auto"/>
        <w:ind w:right="354"/>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Missing Boundary:</w:t>
      </w:r>
      <w:r w:rsidRPr="00EC4E04">
        <w:rPr>
          <w:rFonts w:ascii="Arial" w:eastAsia="Times New Roman" w:hAnsi="Arial" w:cs="Arial"/>
          <w:color w:val="000000"/>
          <w:sz w:val="8"/>
          <w:szCs w:val="8"/>
        </w:rPr>
        <w:t> A missing boundary is created by leaving a boundary predicate out. A missing boundary will merge different domains and will cause many test failures although there is only one bug. A missing boundary, shown in Figure 4.15f, is caught by the two on points because the processing for A and B is the same - either A or B processing.</w:t>
      </w:r>
    </w:p>
    <w:p w:rsidR="00EC4E04" w:rsidRPr="00EC4E04" w:rsidRDefault="00EC4E04" w:rsidP="00EC4E04">
      <w:pPr>
        <w:numPr>
          <w:ilvl w:val="0"/>
          <w:numId w:val="28"/>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PROCEDURE FOR TESTING:</w:t>
      </w:r>
      <w:r w:rsidRPr="00EC4E04">
        <w:rPr>
          <w:rFonts w:ascii="Arial" w:eastAsia="Times New Roman" w:hAnsi="Arial" w:cs="Arial"/>
          <w:color w:val="000000"/>
          <w:sz w:val="8"/>
          <w:szCs w:val="8"/>
        </w:rPr>
        <w:t> The procedure is conceptually is straight forward. It can be done by hand for two dimensions and for a few domains and practically impossible for more than two variables.</w:t>
      </w:r>
    </w:p>
    <w:p w:rsidR="00EC4E04" w:rsidRPr="00EC4E04" w:rsidRDefault="00EC4E04" w:rsidP="00EC4E04">
      <w:pPr>
        <w:numPr>
          <w:ilvl w:val="1"/>
          <w:numId w:val="29"/>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Identify input variables.</w:t>
      </w:r>
    </w:p>
    <w:p w:rsidR="00EC4E04" w:rsidRPr="00EC4E04" w:rsidRDefault="00EC4E04" w:rsidP="00EC4E04">
      <w:pPr>
        <w:numPr>
          <w:ilvl w:val="1"/>
          <w:numId w:val="29"/>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Identify variable which appear in domain defining predicates, such as control flow predicates.</w:t>
      </w:r>
    </w:p>
    <w:p w:rsidR="00EC4E04" w:rsidRPr="00EC4E04" w:rsidRDefault="00EC4E04" w:rsidP="00EC4E04">
      <w:pPr>
        <w:numPr>
          <w:ilvl w:val="1"/>
          <w:numId w:val="29"/>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Interpret all domain predicates in terms of input variables.</w:t>
      </w:r>
    </w:p>
    <w:p w:rsidR="00EC4E04" w:rsidRPr="00EC4E04" w:rsidRDefault="00EC4E04" w:rsidP="00EC4E04">
      <w:pPr>
        <w:numPr>
          <w:ilvl w:val="1"/>
          <w:numId w:val="29"/>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p binary predicates, there are at most 2</w:t>
      </w:r>
      <w:r w:rsidRPr="00EC4E04">
        <w:rPr>
          <w:rFonts w:ascii="Arial" w:eastAsia="Times New Roman" w:hAnsi="Arial" w:cs="Arial"/>
          <w:color w:val="000000"/>
          <w:sz w:val="8"/>
          <w:szCs w:val="8"/>
          <w:vertAlign w:val="superscript"/>
        </w:rPr>
        <w:t>p</w:t>
      </w:r>
      <w:r w:rsidRPr="00EC4E04">
        <w:rPr>
          <w:rFonts w:ascii="Arial" w:eastAsia="Times New Roman" w:hAnsi="Arial" w:cs="Arial"/>
          <w:color w:val="000000"/>
          <w:sz w:val="8"/>
          <w:szCs w:val="8"/>
        </w:rPr>
        <w:t> combinations of TRUE-FALSE values and therefore, at most 2</w:t>
      </w:r>
      <w:r w:rsidRPr="00EC4E04">
        <w:rPr>
          <w:rFonts w:ascii="Arial" w:eastAsia="Times New Roman" w:hAnsi="Arial" w:cs="Arial"/>
          <w:color w:val="000000"/>
          <w:sz w:val="8"/>
          <w:szCs w:val="8"/>
          <w:vertAlign w:val="superscript"/>
        </w:rPr>
        <w:t>p</w:t>
      </w:r>
      <w:r w:rsidRPr="00EC4E04">
        <w:rPr>
          <w:rFonts w:ascii="Arial" w:eastAsia="Times New Roman" w:hAnsi="Arial" w:cs="Arial"/>
          <w:color w:val="000000"/>
          <w:sz w:val="8"/>
          <w:szCs w:val="8"/>
        </w:rPr>
        <w:t xml:space="preserve"> domains. Find the set of all non null domains. The result is a </w:t>
      </w:r>
      <w:proofErr w:type="spellStart"/>
      <w:proofErr w:type="gramStart"/>
      <w:r w:rsidRPr="00EC4E04">
        <w:rPr>
          <w:rFonts w:ascii="Arial" w:eastAsia="Times New Roman" w:hAnsi="Arial" w:cs="Arial"/>
          <w:color w:val="000000"/>
          <w:sz w:val="8"/>
          <w:szCs w:val="8"/>
        </w:rPr>
        <w:t>boolean</w:t>
      </w:r>
      <w:proofErr w:type="spellEnd"/>
      <w:proofErr w:type="gramEnd"/>
      <w:r w:rsidRPr="00EC4E04">
        <w:rPr>
          <w:rFonts w:ascii="Arial" w:eastAsia="Times New Roman" w:hAnsi="Arial" w:cs="Arial"/>
          <w:color w:val="000000"/>
          <w:sz w:val="8"/>
          <w:szCs w:val="8"/>
        </w:rPr>
        <w:t xml:space="preserve"> expression in the predicates consisting a set of AND terms joined by OR's. For example ABC+DEF+</w:t>
      </w:r>
      <w:proofErr w:type="gramStart"/>
      <w:r w:rsidRPr="00EC4E04">
        <w:rPr>
          <w:rFonts w:ascii="Arial" w:eastAsia="Times New Roman" w:hAnsi="Arial" w:cs="Arial"/>
          <w:color w:val="000000"/>
          <w:sz w:val="8"/>
          <w:szCs w:val="8"/>
        </w:rPr>
        <w:t>GHI ......</w:t>
      </w:r>
      <w:proofErr w:type="gramEnd"/>
      <w:r w:rsidRPr="00EC4E04">
        <w:rPr>
          <w:rFonts w:ascii="Arial" w:eastAsia="Times New Roman" w:hAnsi="Arial" w:cs="Arial"/>
          <w:color w:val="000000"/>
          <w:sz w:val="8"/>
          <w:szCs w:val="8"/>
        </w:rPr>
        <w:t xml:space="preserve"> Where the capital letters denote predicates. Each product term is a set of linear inequality that defines a domain or a part </w:t>
      </w:r>
      <w:proofErr w:type="gramStart"/>
      <w:r w:rsidRPr="00EC4E04">
        <w:rPr>
          <w:rFonts w:ascii="Arial" w:eastAsia="Times New Roman" w:hAnsi="Arial" w:cs="Arial"/>
          <w:color w:val="000000"/>
          <w:sz w:val="8"/>
          <w:szCs w:val="8"/>
        </w:rPr>
        <w:t>of a multiply connected domains</w:t>
      </w:r>
      <w:proofErr w:type="gramEnd"/>
      <w:r w:rsidRPr="00EC4E04">
        <w:rPr>
          <w:rFonts w:ascii="Arial" w:eastAsia="Times New Roman" w:hAnsi="Arial" w:cs="Arial"/>
          <w:color w:val="000000"/>
          <w:sz w:val="8"/>
          <w:szCs w:val="8"/>
        </w:rPr>
        <w:t>.</w:t>
      </w:r>
    </w:p>
    <w:p w:rsidR="00EC4E04" w:rsidRPr="00EC4E04" w:rsidRDefault="00EC4E04" w:rsidP="00EC4E04">
      <w:pPr>
        <w:numPr>
          <w:ilvl w:val="1"/>
          <w:numId w:val="29"/>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Solve these inequalities to find all the extreme points of each domain using any of the linear programming methods.</w:t>
      </w:r>
    </w:p>
    <w:p w:rsidR="00EC4E04" w:rsidRPr="00EC4E04" w:rsidRDefault="00EC4E04" w:rsidP="00EC4E04">
      <w:pPr>
        <w:spacing w:after="0" w:line="240" w:lineRule="auto"/>
        <w:jc w:val="right"/>
        <w:rPr>
          <w:rFonts w:ascii="Arial" w:eastAsia="Times New Roman" w:hAnsi="Arial" w:cs="Arial"/>
          <w:color w:val="000000"/>
          <w:sz w:val="7"/>
          <w:szCs w:val="7"/>
        </w:rPr>
      </w:pPr>
      <w:hyperlink r:id="rId26" w:anchor="top" w:history="1">
        <w:r w:rsidRPr="00EC4E04">
          <w:rPr>
            <w:rFonts w:ascii="Arial" w:eastAsia="Times New Roman" w:hAnsi="Arial" w:cs="Arial"/>
            <w:b/>
            <w:bCs/>
            <w:color w:val="A00000"/>
            <w:sz w:val="8"/>
          </w:rPr>
          <w:t>TOP</w:t>
        </w:r>
      </w:hyperlink>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3" w:name="interface_testing"/>
      <w:bookmarkEnd w:id="3"/>
      <w:r w:rsidRPr="00EC4E04">
        <w:rPr>
          <w:rFonts w:ascii="Tahoma" w:eastAsia="Times New Roman" w:hAnsi="Tahoma" w:cs="Tahoma"/>
          <w:b/>
          <w:bCs/>
          <w:color w:val="000000"/>
          <w:sz w:val="7"/>
          <w:szCs w:val="7"/>
        </w:rPr>
        <w:pict>
          <v:rect id="_x0000_i1033" style="width:0;height:1.5pt" o:hralign="center" o:hrstd="t" o:hr="t" fillcolor="#a0a0a0" stroked="f"/>
        </w:pic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t>DOMAIN AND INTERFACE TESTING</w:t>
      </w:r>
    </w:p>
    <w:p w:rsidR="00EC4E04" w:rsidRPr="00EC4E04" w:rsidRDefault="00EC4E04" w:rsidP="00EC4E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EC4E04">
        <w:rPr>
          <w:rFonts w:ascii="Tahoma" w:eastAsia="Times New Roman" w:hAnsi="Tahoma" w:cs="Tahoma"/>
          <w:b/>
          <w:bCs/>
          <w:color w:val="000000"/>
          <w:sz w:val="7"/>
          <w:szCs w:val="7"/>
        </w:rPr>
        <w:pict>
          <v:rect id="_x0000_i1034" style="width:0;height:1.5pt" o:hralign="center" o:hrstd="t" o:hr="t" fillcolor="#a0a0a0" stroked="f"/>
        </w:pict>
      </w:r>
    </w:p>
    <w:p w:rsidR="00EC4E04" w:rsidRPr="00EC4E04" w:rsidRDefault="00EC4E04" w:rsidP="00EC4E04">
      <w:pPr>
        <w:spacing w:after="0" w:line="240" w:lineRule="auto"/>
        <w:jc w:val="right"/>
        <w:rPr>
          <w:rFonts w:ascii="Arial" w:eastAsia="Times New Roman" w:hAnsi="Arial" w:cs="Arial"/>
          <w:color w:val="000000"/>
          <w:sz w:val="7"/>
          <w:szCs w:val="7"/>
        </w:rPr>
      </w:pPr>
      <w:hyperlink r:id="rId27" w:anchor="top" w:history="1">
        <w:r w:rsidRPr="00EC4E04">
          <w:rPr>
            <w:rFonts w:ascii="Arial" w:eastAsia="Times New Roman" w:hAnsi="Arial" w:cs="Arial"/>
            <w:b/>
            <w:bCs/>
            <w:color w:val="A00000"/>
            <w:sz w:val="8"/>
          </w:rPr>
          <w:t>TOP</w:t>
        </w:r>
      </w:hyperlink>
    </w:p>
    <w:p w:rsidR="00EC4E04" w:rsidRPr="00EC4E04" w:rsidRDefault="00EC4E04" w:rsidP="00EC4E04">
      <w:pPr>
        <w:numPr>
          <w:ilvl w:val="0"/>
          <w:numId w:val="30"/>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INTRODUCTION:</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Recall that we defined integration testing as testing the correctness of the interface between two otherwise correct components.</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Components A and B have been demonstrated to satisfy their component tests, and as part of the act of integrating them we want to investigate possible inconsistencies across their interface.</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Interface between any two components is considered as a subroutine call.</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We're looking for bugs in that "call" when we do interface testing.</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Let's assume that the call sequence is correct and that there are no type incompatibilities.</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a single variable, the domain span is the set of numbers between (and including) the smallest value and the largest value. For every input variable we want (at least): compatible domain spans and compatible closures (Compatible but need not be Equal).</w:t>
      </w:r>
    </w:p>
    <w:p w:rsidR="00EC4E04" w:rsidRPr="00EC4E04" w:rsidRDefault="00EC4E04" w:rsidP="00EC4E04">
      <w:pPr>
        <w:numPr>
          <w:ilvl w:val="0"/>
          <w:numId w:val="30"/>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DOMAINS AND RANGE:</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set of output values produced by a function is called the </w:t>
      </w:r>
      <w:r w:rsidRPr="00EC4E04">
        <w:rPr>
          <w:rFonts w:ascii="Arial" w:eastAsia="Times New Roman" w:hAnsi="Arial" w:cs="Arial"/>
          <w:b/>
          <w:bCs/>
          <w:color w:val="000000"/>
          <w:sz w:val="8"/>
          <w:szCs w:val="8"/>
        </w:rPr>
        <w:t>range</w:t>
      </w:r>
      <w:r w:rsidRPr="00EC4E04">
        <w:rPr>
          <w:rFonts w:ascii="Arial" w:eastAsia="Times New Roman" w:hAnsi="Arial" w:cs="Arial"/>
          <w:color w:val="000000"/>
          <w:sz w:val="8"/>
          <w:szCs w:val="8"/>
        </w:rPr>
        <w:t> of the function, in contrast with the </w:t>
      </w:r>
      <w:r w:rsidRPr="00EC4E04">
        <w:rPr>
          <w:rFonts w:ascii="Arial" w:eastAsia="Times New Roman" w:hAnsi="Arial" w:cs="Arial"/>
          <w:b/>
          <w:bCs/>
          <w:color w:val="000000"/>
          <w:sz w:val="8"/>
          <w:szCs w:val="8"/>
        </w:rPr>
        <w:t>domain</w:t>
      </w:r>
      <w:r w:rsidRPr="00EC4E04">
        <w:rPr>
          <w:rFonts w:ascii="Arial" w:eastAsia="Times New Roman" w:hAnsi="Arial" w:cs="Arial"/>
          <w:color w:val="000000"/>
          <w:sz w:val="8"/>
          <w:szCs w:val="8"/>
        </w:rPr>
        <w:t>, which is the set of input values over which the function is defined.</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most testing, our aim has been to specify input values and to predict and/or confirm output values that result from those inputs.</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Interface testing requires that we select the output values of the calling routine </w:t>
      </w:r>
      <w:r w:rsidRPr="00EC4E04">
        <w:rPr>
          <w:rFonts w:ascii="Arial" w:eastAsia="Times New Roman" w:hAnsi="Arial" w:cs="Arial"/>
          <w:i/>
          <w:iCs/>
          <w:color w:val="000000"/>
          <w:sz w:val="8"/>
          <w:szCs w:val="8"/>
        </w:rPr>
        <w:t>i.e.</w:t>
      </w:r>
      <w:r w:rsidRPr="00EC4E04">
        <w:rPr>
          <w:rFonts w:ascii="Arial" w:eastAsia="Times New Roman" w:hAnsi="Arial" w:cs="Arial"/>
          <w:color w:val="000000"/>
          <w:sz w:val="8"/>
          <w:szCs w:val="8"/>
        </w:rPr>
        <w:t> caller's range must be compatible with the called routine's domain.</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An interface test consists of exploring the correctness of the following mappings:</w:t>
      </w:r>
    </w:p>
    <w:p w:rsidR="00EC4E04" w:rsidRPr="00EC4E04" w:rsidRDefault="00EC4E04" w:rsidP="00EC4E0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EC4E04">
        <w:rPr>
          <w:rFonts w:ascii="Courier New" w:eastAsia="Times New Roman" w:hAnsi="Courier New" w:cs="Courier New"/>
          <w:color w:val="000000"/>
          <w:sz w:val="9"/>
          <w:szCs w:val="9"/>
        </w:rPr>
        <w:t xml:space="preserve">             caller domain --&gt; caller range</w:t>
      </w:r>
      <w:r w:rsidRPr="00EC4E04">
        <w:rPr>
          <w:rFonts w:ascii="Courier New" w:eastAsia="Times New Roman" w:hAnsi="Courier New" w:cs="Courier New"/>
          <w:color w:val="000000"/>
          <w:sz w:val="9"/>
          <w:szCs w:val="9"/>
        </w:rPr>
        <w:tab/>
      </w:r>
      <w:r w:rsidRPr="00EC4E04">
        <w:rPr>
          <w:rFonts w:ascii="Courier New" w:eastAsia="Times New Roman" w:hAnsi="Courier New" w:cs="Courier New"/>
          <w:color w:val="000000"/>
          <w:sz w:val="9"/>
          <w:szCs w:val="9"/>
        </w:rPr>
        <w:tab/>
        <w:t>(caller unit test)</w:t>
      </w:r>
    </w:p>
    <w:p w:rsidR="00EC4E04" w:rsidRPr="00EC4E04" w:rsidRDefault="00EC4E04" w:rsidP="00EC4E0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EC4E04">
        <w:rPr>
          <w:rFonts w:ascii="Courier New" w:eastAsia="Times New Roman" w:hAnsi="Courier New" w:cs="Courier New"/>
          <w:color w:val="000000"/>
          <w:sz w:val="9"/>
          <w:szCs w:val="9"/>
        </w:rPr>
        <w:t xml:space="preserve">             caller range --&gt; called domain</w:t>
      </w:r>
      <w:r w:rsidRPr="00EC4E04">
        <w:rPr>
          <w:rFonts w:ascii="Courier New" w:eastAsia="Times New Roman" w:hAnsi="Courier New" w:cs="Courier New"/>
          <w:color w:val="000000"/>
          <w:sz w:val="9"/>
          <w:szCs w:val="9"/>
        </w:rPr>
        <w:tab/>
      </w:r>
      <w:r w:rsidRPr="00EC4E04">
        <w:rPr>
          <w:rFonts w:ascii="Courier New" w:eastAsia="Times New Roman" w:hAnsi="Courier New" w:cs="Courier New"/>
          <w:color w:val="000000"/>
          <w:sz w:val="9"/>
          <w:szCs w:val="9"/>
        </w:rPr>
        <w:tab/>
        <w:t>(integration test)</w:t>
      </w:r>
    </w:p>
    <w:p w:rsidR="00EC4E04" w:rsidRPr="00EC4E04" w:rsidRDefault="00EC4E04" w:rsidP="00EC4E0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6"/>
        <w:jc w:val="both"/>
        <w:rPr>
          <w:rFonts w:ascii="Courier New" w:eastAsia="Times New Roman" w:hAnsi="Courier New" w:cs="Courier New"/>
          <w:color w:val="000000"/>
          <w:sz w:val="9"/>
          <w:szCs w:val="9"/>
        </w:rPr>
      </w:pPr>
      <w:r w:rsidRPr="00EC4E04">
        <w:rPr>
          <w:rFonts w:ascii="Courier New" w:eastAsia="Times New Roman" w:hAnsi="Courier New" w:cs="Courier New"/>
          <w:color w:val="000000"/>
          <w:sz w:val="9"/>
          <w:szCs w:val="9"/>
        </w:rPr>
        <w:t xml:space="preserve">             called domain --&gt; called range</w:t>
      </w:r>
      <w:r w:rsidRPr="00EC4E04">
        <w:rPr>
          <w:rFonts w:ascii="Courier New" w:eastAsia="Times New Roman" w:hAnsi="Courier New" w:cs="Courier New"/>
          <w:color w:val="000000"/>
          <w:sz w:val="9"/>
          <w:szCs w:val="9"/>
        </w:rPr>
        <w:tab/>
      </w:r>
      <w:r w:rsidRPr="00EC4E04">
        <w:rPr>
          <w:rFonts w:ascii="Courier New" w:eastAsia="Times New Roman" w:hAnsi="Courier New" w:cs="Courier New"/>
          <w:color w:val="000000"/>
          <w:sz w:val="9"/>
          <w:szCs w:val="9"/>
        </w:rPr>
        <w:tab/>
        <w:t>(called unit test)</w:t>
      </w:r>
    </w:p>
    <w:p w:rsidR="00EC4E04" w:rsidRPr="00EC4E04" w:rsidRDefault="00EC4E04" w:rsidP="00EC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236"/>
        <w:jc w:val="both"/>
        <w:rPr>
          <w:rFonts w:ascii="Courier New" w:eastAsia="Times New Roman" w:hAnsi="Courier New" w:cs="Courier New"/>
          <w:color w:val="000000"/>
          <w:sz w:val="9"/>
          <w:szCs w:val="9"/>
        </w:rPr>
      </w:pPr>
      <w:r w:rsidRPr="00EC4E04">
        <w:rPr>
          <w:rFonts w:ascii="Courier New" w:eastAsia="Times New Roman" w:hAnsi="Courier New" w:cs="Courier New"/>
          <w:color w:val="000000"/>
          <w:sz w:val="9"/>
          <w:szCs w:val="9"/>
        </w:rPr>
        <w:t xml:space="preserve">             </w:t>
      </w:r>
    </w:p>
    <w:p w:rsidR="00EC4E04" w:rsidRPr="00EC4E04" w:rsidRDefault="00EC4E04" w:rsidP="00EC4E04">
      <w:pPr>
        <w:numPr>
          <w:ilvl w:val="0"/>
          <w:numId w:val="30"/>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CLOSURE COMPATIBILITY:</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Assume that the caller's range and the called domain </w:t>
      </w:r>
      <w:proofErr w:type="gramStart"/>
      <w:r w:rsidRPr="00EC4E04">
        <w:rPr>
          <w:rFonts w:ascii="Arial" w:eastAsia="Times New Roman" w:hAnsi="Arial" w:cs="Arial"/>
          <w:color w:val="000000"/>
          <w:sz w:val="8"/>
          <w:szCs w:val="8"/>
        </w:rPr>
        <w:t>spans</w:t>
      </w:r>
      <w:proofErr w:type="gramEnd"/>
      <w:r w:rsidRPr="00EC4E04">
        <w:rPr>
          <w:rFonts w:ascii="Arial" w:eastAsia="Times New Roman" w:hAnsi="Arial" w:cs="Arial"/>
          <w:color w:val="000000"/>
          <w:sz w:val="8"/>
          <w:szCs w:val="8"/>
        </w:rPr>
        <w:t xml:space="preserve"> the same numbers - for example, 0 to 17.</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Figure 4.16 shows the four ways in which the caller's range closure and the </w:t>
      </w:r>
      <w:proofErr w:type="spellStart"/>
      <w:r w:rsidRPr="00EC4E04">
        <w:rPr>
          <w:rFonts w:ascii="Arial" w:eastAsia="Times New Roman" w:hAnsi="Arial" w:cs="Arial"/>
          <w:color w:val="000000"/>
          <w:sz w:val="8"/>
          <w:szCs w:val="8"/>
        </w:rPr>
        <w:t>called's</w:t>
      </w:r>
      <w:proofErr w:type="spellEnd"/>
      <w:r w:rsidRPr="00EC4E04">
        <w:rPr>
          <w:rFonts w:ascii="Arial" w:eastAsia="Times New Roman" w:hAnsi="Arial" w:cs="Arial"/>
          <w:color w:val="000000"/>
          <w:sz w:val="8"/>
          <w:szCs w:val="8"/>
        </w:rPr>
        <w:t xml:space="preserve"> domain closure can agree.</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thick line means closed and the thin line means open. Figure 4.16 shows the four cases consisting of domains that are closed both on top (17) and bottom (0), open top and closed bottom, closed top and open bottom, and open top and bottom.</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1611630"/>
            <wp:effectExtent l="19050" t="0" r="0" b="0"/>
            <wp:docPr id="168" name="Picture 168" descr="http://www.mcr.org.in/sureshmudunuri/stm/images/figures/domain_closure_compat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mcr.org.in/sureshmudunuri/stm/images/figures/domain_closure_compatibility.jpg"/>
                    <pic:cNvPicPr>
                      <a:picLocks noChangeAspect="1" noChangeArrowheads="1"/>
                    </pic:cNvPicPr>
                  </pic:nvPicPr>
                  <pic:blipFill>
                    <a:blip r:embed="rId28"/>
                    <a:srcRect/>
                    <a:stretch>
                      <a:fillRect/>
                    </a:stretch>
                  </pic:blipFill>
                  <pic:spPr bwMode="auto">
                    <a:xfrm>
                      <a:off x="0" y="0"/>
                      <a:ext cx="4763135" cy="161163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4.16: Range / Domain Closure Compatibility.</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4.17 shows the twelve different ways the caller and the called can disagree about closure. Not all of them are necessarily bugs. The four cases in which a caller boundary is open and the called is closed (marked with a "?") are probably not buggy. It means that the caller will not supply such values but the called can accept them.</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1056640"/>
            <wp:effectExtent l="19050" t="0" r="0" b="0"/>
            <wp:docPr id="169" name="Picture 169" descr="http://www.mcr.org.in/sureshmudunuri/stm/images/figures/domain_closure_compatibility_b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mcr.org.in/sureshmudunuri/stm/images/figures/domain_closure_compatibility_bugs.jpg"/>
                    <pic:cNvPicPr>
                      <a:picLocks noChangeAspect="1" noChangeArrowheads="1"/>
                    </pic:cNvPicPr>
                  </pic:nvPicPr>
                  <pic:blipFill>
                    <a:blip r:embed="rId29"/>
                    <a:srcRect/>
                    <a:stretch>
                      <a:fillRect/>
                    </a:stretch>
                  </pic:blipFill>
                  <pic:spPr bwMode="auto">
                    <a:xfrm>
                      <a:off x="0" y="0"/>
                      <a:ext cx="4763135" cy="105664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4.17: Equal-Span Range / Domain Compatibility Bugs.</w:t>
      </w:r>
    </w:p>
    <w:p w:rsidR="00EC4E04" w:rsidRPr="00EC4E04" w:rsidRDefault="00EC4E04" w:rsidP="00EC4E04">
      <w:pPr>
        <w:numPr>
          <w:ilvl w:val="0"/>
          <w:numId w:val="30"/>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t>SPAN COMPATIBILITY:</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4.18 shows three possibly harmless span incompatibilities.</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1828800"/>
            <wp:effectExtent l="19050" t="0" r="0" b="0"/>
            <wp:docPr id="170" name="Picture 170" descr="http://www.mcr.org.in/sureshmudunuri/stm/images/figures/harmless_span_incompat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mcr.org.in/sureshmudunuri/stm/images/figures/harmless_span_incompatibility.jpg"/>
                    <pic:cNvPicPr>
                      <a:picLocks noChangeAspect="1" noChangeArrowheads="1"/>
                    </pic:cNvPicPr>
                  </pic:nvPicPr>
                  <pic:blipFill>
                    <a:blip r:embed="rId30"/>
                    <a:srcRect/>
                    <a:stretch>
                      <a:fillRect/>
                    </a:stretch>
                  </pic:blipFill>
                  <pic:spPr bwMode="auto">
                    <a:xfrm>
                      <a:off x="0" y="0"/>
                      <a:ext cx="4763135" cy="182880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4.18: Harmless Range / Domain Span incompatibility bug (Caller Span is smaller than Called).</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 xml:space="preserve">In all cases, the caller's range is a subset of the </w:t>
      </w:r>
      <w:proofErr w:type="spellStart"/>
      <w:r w:rsidRPr="00EC4E04">
        <w:rPr>
          <w:rFonts w:ascii="Arial" w:eastAsia="Times New Roman" w:hAnsi="Arial" w:cs="Arial"/>
          <w:color w:val="000000"/>
          <w:sz w:val="8"/>
          <w:szCs w:val="8"/>
        </w:rPr>
        <w:t>called's</w:t>
      </w:r>
      <w:proofErr w:type="spellEnd"/>
      <w:r w:rsidRPr="00EC4E04">
        <w:rPr>
          <w:rFonts w:ascii="Arial" w:eastAsia="Times New Roman" w:hAnsi="Arial" w:cs="Arial"/>
          <w:color w:val="000000"/>
          <w:sz w:val="8"/>
          <w:szCs w:val="8"/>
        </w:rPr>
        <w:t xml:space="preserve"> domain. That's not necessarily a bug.</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 routine is used by many callers; some require values inside a range and some don't. This kind of span incompatibility is a bug only if the caller expects the called routine to validate the called number for the caller.</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4.19a shows the opposite situation, in which the called routine's domain has a smaller span than the caller expects. All of these examples are buggy.</w:t>
      </w:r>
    </w:p>
    <w:p w:rsidR="00EC4E04" w:rsidRPr="00EC4E04" w:rsidRDefault="00EC4E04" w:rsidP="00EC4E04">
      <w:pPr>
        <w:spacing w:before="100" w:beforeAutospacing="1" w:after="100" w:afterAutospacing="1" w:line="240" w:lineRule="auto"/>
        <w:ind w:left="1440" w:right="236"/>
        <w:jc w:val="center"/>
        <w:rPr>
          <w:rFonts w:ascii="Arial" w:eastAsia="Times New Roman" w:hAnsi="Arial" w:cs="Arial"/>
          <w:color w:val="000000"/>
          <w:sz w:val="8"/>
          <w:szCs w:val="8"/>
        </w:rPr>
      </w:pPr>
      <w:r w:rsidRPr="00EC4E04">
        <w:rPr>
          <w:rFonts w:ascii="Arial" w:eastAsia="Times New Roman" w:hAnsi="Arial" w:cs="Arial"/>
          <w:color w:val="000000"/>
          <w:sz w:val="8"/>
          <w:szCs w:val="8"/>
        </w:rPr>
        <w:br/>
      </w:r>
      <w:r w:rsidRPr="00EC4E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581910"/>
            <wp:effectExtent l="19050" t="0" r="0" b="0"/>
            <wp:docPr id="171" name="Picture 171" descr="http://www.mcr.org.in/sureshmudunuri/stm/images/figures/buggy_span_incompat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mcr.org.in/sureshmudunuri/stm/images/figures/buggy_span_incompatibility.jpg"/>
                    <pic:cNvPicPr>
                      <a:picLocks noChangeAspect="1" noChangeArrowheads="1"/>
                    </pic:cNvPicPr>
                  </pic:nvPicPr>
                  <pic:blipFill>
                    <a:blip r:embed="rId31"/>
                    <a:srcRect/>
                    <a:stretch>
                      <a:fillRect/>
                    </a:stretch>
                  </pic:blipFill>
                  <pic:spPr bwMode="auto">
                    <a:xfrm>
                      <a:off x="0" y="0"/>
                      <a:ext cx="4763135" cy="2581910"/>
                    </a:xfrm>
                    <a:prstGeom prst="rect">
                      <a:avLst/>
                    </a:prstGeom>
                    <a:noFill/>
                    <a:ln w="9525">
                      <a:noFill/>
                      <a:miter lim="800000"/>
                      <a:headEnd/>
                      <a:tailEnd/>
                    </a:ln>
                  </pic:spPr>
                </pic:pic>
              </a:graphicData>
            </a:graphic>
          </wp:inline>
        </w:drawing>
      </w:r>
    </w:p>
    <w:p w:rsidR="00EC4E04" w:rsidRPr="00EC4E04" w:rsidRDefault="00EC4E04" w:rsidP="00EC4E04">
      <w:pPr>
        <w:spacing w:before="100" w:beforeAutospacing="1" w:after="100" w:afterAutospacing="1" w:line="240" w:lineRule="auto"/>
        <w:ind w:left="1440" w:right="236"/>
        <w:jc w:val="both"/>
        <w:rPr>
          <w:rFonts w:ascii="Arial" w:eastAsia="Times New Roman" w:hAnsi="Arial" w:cs="Arial"/>
          <w:color w:val="000000"/>
          <w:sz w:val="8"/>
          <w:szCs w:val="8"/>
        </w:rPr>
      </w:pPr>
    </w:p>
    <w:p w:rsidR="00EC4E04" w:rsidRPr="00EC4E04" w:rsidRDefault="00EC4E04" w:rsidP="00EC4E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EC4E04">
        <w:rPr>
          <w:rFonts w:ascii="Arial" w:eastAsia="Times New Roman" w:hAnsi="Arial" w:cs="Arial"/>
          <w:b/>
          <w:bCs/>
          <w:i/>
          <w:iCs/>
          <w:color w:val="000000"/>
          <w:sz w:val="24"/>
          <w:szCs w:val="24"/>
        </w:rPr>
        <w:t>Figure 4.19: Buggy Range / Domain Mismatches</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In Figure 4.19b the ranges and domains don't line up; hence good values are rejected, bad values are accepted, and if the called routine isn't robust enough, we have crashes.</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Figure 4.19c combines these notions to show various ways we can have holes in the domain: these are all probably buggy.</w:t>
      </w:r>
    </w:p>
    <w:p w:rsidR="00EC4E04" w:rsidRPr="00EC4E04" w:rsidRDefault="00EC4E04" w:rsidP="00EC4E04">
      <w:pPr>
        <w:numPr>
          <w:ilvl w:val="0"/>
          <w:numId w:val="30"/>
        </w:numPr>
        <w:spacing w:before="100" w:beforeAutospacing="1" w:after="100" w:afterAutospacing="1" w:line="240" w:lineRule="auto"/>
        <w:ind w:right="118"/>
        <w:jc w:val="both"/>
        <w:rPr>
          <w:rFonts w:ascii="Arial" w:eastAsia="Times New Roman" w:hAnsi="Arial" w:cs="Arial"/>
          <w:color w:val="000000"/>
          <w:sz w:val="8"/>
          <w:szCs w:val="8"/>
        </w:rPr>
      </w:pPr>
      <w:r w:rsidRPr="00EC4E04">
        <w:rPr>
          <w:rFonts w:ascii="Arial" w:eastAsia="Times New Roman" w:hAnsi="Arial" w:cs="Arial"/>
          <w:b/>
          <w:bCs/>
          <w:color w:val="000000"/>
          <w:sz w:val="8"/>
          <w:szCs w:val="8"/>
        </w:rPr>
        <w:lastRenderedPageBreak/>
        <w:t>INTERFACE RANGE / DOMAIN COMPATIBILITY TESTING:</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For interface testing, bugs are more likely to concern single variables rather than peculiar combinations of two or more variables.</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Test every input variable independently of other input variables to confirm compatibility of the caller's range and the called routine's domain span and closure of every domain defined for that variable.</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There are two boundaries to test and it's a one-dimensional domain; therefore, it requires one on and one off point per boundary or a total of two on points and two off points for the domain - pick the off points appropriate to the closure (COOOOI).</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Start with the called routine's domains and generate test points in accordance to the domain-testing strategy used for that routine in component testing.</w:t>
      </w:r>
    </w:p>
    <w:p w:rsidR="00EC4E04" w:rsidRPr="00EC4E04" w:rsidRDefault="00EC4E04" w:rsidP="00EC4E04">
      <w:pPr>
        <w:numPr>
          <w:ilvl w:val="1"/>
          <w:numId w:val="30"/>
        </w:numPr>
        <w:spacing w:before="100" w:beforeAutospacing="1" w:after="100" w:afterAutospacing="1" w:line="240" w:lineRule="auto"/>
        <w:ind w:right="236"/>
        <w:jc w:val="both"/>
        <w:rPr>
          <w:rFonts w:ascii="Arial" w:eastAsia="Times New Roman" w:hAnsi="Arial" w:cs="Arial"/>
          <w:color w:val="000000"/>
          <w:sz w:val="8"/>
          <w:szCs w:val="8"/>
        </w:rPr>
      </w:pPr>
      <w:r w:rsidRPr="00EC4E04">
        <w:rPr>
          <w:rFonts w:ascii="Arial" w:eastAsia="Times New Roman" w:hAnsi="Arial" w:cs="Arial"/>
          <w:color w:val="000000"/>
          <w:sz w:val="8"/>
          <w:szCs w:val="8"/>
        </w:rPr>
        <w:t>Unless you're a mathematical whiz you won't be able to do this without tools for more than one variable at a time.</w:t>
      </w:r>
    </w:p>
    <w:p w:rsidR="00EC4E04" w:rsidRPr="00EC4E04" w:rsidRDefault="00EC4E04" w:rsidP="00EC4E04">
      <w:pPr>
        <w:spacing w:after="0" w:line="240" w:lineRule="auto"/>
        <w:jc w:val="right"/>
        <w:rPr>
          <w:rFonts w:ascii="Arial" w:eastAsia="Times New Roman" w:hAnsi="Arial" w:cs="Arial"/>
          <w:color w:val="000000"/>
          <w:sz w:val="7"/>
          <w:szCs w:val="7"/>
        </w:rPr>
      </w:pPr>
      <w:hyperlink r:id="rId32" w:anchor="top" w:history="1">
        <w:r w:rsidRPr="00EC4E04">
          <w:rPr>
            <w:rFonts w:ascii="Arial" w:eastAsia="Times New Roman" w:hAnsi="Arial" w:cs="Arial"/>
            <w:b/>
            <w:bCs/>
            <w:color w:val="A00000"/>
            <w:sz w:val="8"/>
          </w:rPr>
          <w:t>TOP</w:t>
        </w:r>
      </w:hyperlink>
    </w:p>
    <w:p w:rsidR="00E07E38" w:rsidRPr="00EC4E04" w:rsidRDefault="00E07E38" w:rsidP="00EC4E04"/>
    <w:sectPr w:rsidR="00E07E38" w:rsidRPr="00EC4E04"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B56"/>
    <w:multiLevelType w:val="multilevel"/>
    <w:tmpl w:val="4352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F66AA"/>
    <w:multiLevelType w:val="multilevel"/>
    <w:tmpl w:val="C9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83851"/>
    <w:multiLevelType w:val="multilevel"/>
    <w:tmpl w:val="8E3A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F2C4C"/>
    <w:multiLevelType w:val="multilevel"/>
    <w:tmpl w:val="361E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86258"/>
    <w:multiLevelType w:val="multilevel"/>
    <w:tmpl w:val="19B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8C0F50"/>
    <w:multiLevelType w:val="multilevel"/>
    <w:tmpl w:val="614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7C7475"/>
    <w:multiLevelType w:val="multilevel"/>
    <w:tmpl w:val="D778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6828CF"/>
    <w:multiLevelType w:val="multilevel"/>
    <w:tmpl w:val="9634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376B1"/>
    <w:multiLevelType w:val="multilevel"/>
    <w:tmpl w:val="901A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3A70DF"/>
    <w:multiLevelType w:val="multilevel"/>
    <w:tmpl w:val="B21C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255E2E"/>
    <w:multiLevelType w:val="multilevel"/>
    <w:tmpl w:val="8F0A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44C36"/>
    <w:multiLevelType w:val="multilevel"/>
    <w:tmpl w:val="0EE4A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decimal"/>
        <w:lvlText w:val="%4."/>
        <w:lvlJc w:val="left"/>
      </w:lvl>
    </w:lvlOverride>
  </w:num>
  <w:num w:numId="4">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
    <w:abstractNumId w:val="8"/>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6">
    <w:abstractNumId w:val="8"/>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num>
  <w:num w:numId="9">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8"/>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abstractNumId w:val="1"/>
  </w:num>
  <w:num w:numId="13">
    <w:abstractNumId w:val="10"/>
  </w:num>
  <w:num w:numId="14">
    <w:abstractNumId w:val="10"/>
    <w:lvlOverride w:ilvl="2">
      <w:lvl w:ilvl="2">
        <w:numFmt w:val="decimal"/>
        <w:lvlText w:val="%3."/>
        <w:lvlJc w:val="left"/>
      </w:lvl>
    </w:lvlOverride>
  </w:num>
  <w:num w:numId="15">
    <w:abstractNumId w:val="2"/>
  </w:num>
  <w:num w:numId="16">
    <w:abstractNumId w:val="0"/>
  </w:num>
  <w:num w:numId="17">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18">
    <w:abstractNumId w:val="0"/>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abstractNumId w:val="0"/>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abstractNumId w:val="7"/>
  </w:num>
  <w:num w:numId="22">
    <w:abstractNumId w:val="7"/>
    <w:lvlOverride w:ilvl="1">
      <w:lvl w:ilvl="1">
        <w:numFmt w:val="decimal"/>
        <w:lvlText w:val="%2."/>
        <w:lvlJc w:val="left"/>
      </w:lvl>
    </w:lvlOverride>
  </w:num>
  <w:num w:numId="2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4"/>
  </w:num>
  <w:num w:numId="25">
    <w:abstractNumId w:val="6"/>
  </w:num>
  <w:num w:numId="26">
    <w:abstractNumId w:val="3"/>
  </w:num>
  <w:num w:numId="27">
    <w:abstractNumId w:val="11"/>
  </w:num>
  <w:num w:numId="2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1"/>
    <w:lvlOverride w:ilvl="1">
      <w:lvl w:ilvl="1">
        <w:numFmt w:val="decimal"/>
        <w:lvlText w:val="%2."/>
        <w:lvlJc w:val="left"/>
        <w:pPr>
          <w:tabs>
            <w:tab w:val="num" w:pos="1440"/>
          </w:tabs>
          <w:ind w:left="1440" w:hanging="360"/>
        </w:pPr>
      </w:lvl>
    </w:lvlOverride>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4"/>
  <w:proofState w:spelling="clean" w:grammar="clean"/>
  <w:defaultTabStop w:val="720"/>
  <w:characterSpacingControl w:val="doNotCompress"/>
  <w:compat/>
  <w:rsids>
    <w:rsidRoot w:val="00D948C2"/>
    <w:rsid w:val="00330304"/>
    <w:rsid w:val="009E09C1"/>
    <w:rsid w:val="00D948C2"/>
    <w:rsid w:val="00E07E38"/>
    <w:rsid w:val="00EC4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paragraph" w:styleId="Heading4">
    <w:name w:val="heading 4"/>
    <w:basedOn w:val="Normal"/>
    <w:link w:val="Heading4Char"/>
    <w:uiPriority w:val="9"/>
    <w:qFormat/>
    <w:rsid w:val="00D948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48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8C2"/>
    <w:rPr>
      <w:color w:val="0000FF"/>
      <w:u w:val="single"/>
    </w:rPr>
  </w:style>
  <w:style w:type="paragraph" w:styleId="HTMLPreformatted">
    <w:name w:val="HTML Preformatted"/>
    <w:basedOn w:val="Normal"/>
    <w:link w:val="HTMLPreformattedChar"/>
    <w:uiPriority w:val="99"/>
    <w:semiHidden/>
    <w:unhideWhenUsed/>
    <w:rsid w:val="00D9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8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C2"/>
    <w:rPr>
      <w:rFonts w:ascii="Tahoma" w:hAnsi="Tahoma" w:cs="Tahoma"/>
      <w:sz w:val="16"/>
      <w:szCs w:val="16"/>
    </w:rPr>
  </w:style>
  <w:style w:type="paragraph" w:customStyle="1" w:styleId="def">
    <w:name w:val="def"/>
    <w:basedOn w:val="Normal"/>
    <w:rsid w:val="00330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5973675">
      <w:bodyDiv w:val="1"/>
      <w:marLeft w:val="0"/>
      <w:marRight w:val="0"/>
      <w:marTop w:val="0"/>
      <w:marBottom w:val="0"/>
      <w:divBdr>
        <w:top w:val="none" w:sz="0" w:space="0" w:color="auto"/>
        <w:left w:val="none" w:sz="0" w:space="0" w:color="auto"/>
        <w:bottom w:val="none" w:sz="0" w:space="0" w:color="auto"/>
        <w:right w:val="none" w:sz="0" w:space="0" w:color="auto"/>
      </w:divBdr>
      <w:divsChild>
        <w:div w:id="125395093">
          <w:marLeft w:val="0"/>
          <w:marRight w:val="140"/>
          <w:marTop w:val="0"/>
          <w:marBottom w:val="0"/>
          <w:divBdr>
            <w:top w:val="none" w:sz="0" w:space="0" w:color="auto"/>
            <w:left w:val="none" w:sz="0" w:space="0" w:color="auto"/>
            <w:bottom w:val="none" w:sz="0" w:space="0" w:color="auto"/>
            <w:right w:val="none" w:sz="0" w:space="0" w:color="auto"/>
          </w:divBdr>
        </w:div>
        <w:div w:id="1818767484">
          <w:marLeft w:val="0"/>
          <w:marRight w:val="140"/>
          <w:marTop w:val="0"/>
          <w:marBottom w:val="0"/>
          <w:divBdr>
            <w:top w:val="none" w:sz="0" w:space="0" w:color="auto"/>
            <w:left w:val="none" w:sz="0" w:space="0" w:color="auto"/>
            <w:bottom w:val="none" w:sz="0" w:space="0" w:color="auto"/>
            <w:right w:val="none" w:sz="0" w:space="0" w:color="auto"/>
          </w:divBdr>
        </w:div>
        <w:div w:id="323556894">
          <w:marLeft w:val="0"/>
          <w:marRight w:val="140"/>
          <w:marTop w:val="0"/>
          <w:marBottom w:val="0"/>
          <w:divBdr>
            <w:top w:val="none" w:sz="0" w:space="0" w:color="auto"/>
            <w:left w:val="none" w:sz="0" w:space="0" w:color="auto"/>
            <w:bottom w:val="none" w:sz="0" w:space="0" w:color="auto"/>
            <w:right w:val="none" w:sz="0" w:space="0" w:color="auto"/>
          </w:divBdr>
        </w:div>
        <w:div w:id="419983770">
          <w:marLeft w:val="0"/>
          <w:marRight w:val="140"/>
          <w:marTop w:val="0"/>
          <w:marBottom w:val="0"/>
          <w:divBdr>
            <w:top w:val="none" w:sz="0" w:space="0" w:color="auto"/>
            <w:left w:val="none" w:sz="0" w:space="0" w:color="auto"/>
            <w:bottom w:val="none" w:sz="0" w:space="0" w:color="auto"/>
            <w:right w:val="none" w:sz="0" w:space="0" w:color="auto"/>
          </w:divBdr>
        </w:div>
        <w:div w:id="1233856812">
          <w:marLeft w:val="0"/>
          <w:marRight w:val="140"/>
          <w:marTop w:val="0"/>
          <w:marBottom w:val="0"/>
          <w:divBdr>
            <w:top w:val="none" w:sz="0" w:space="0" w:color="auto"/>
            <w:left w:val="none" w:sz="0" w:space="0" w:color="auto"/>
            <w:bottom w:val="none" w:sz="0" w:space="0" w:color="auto"/>
            <w:right w:val="none" w:sz="0" w:space="0" w:color="auto"/>
          </w:divBdr>
        </w:div>
        <w:div w:id="238365140">
          <w:marLeft w:val="0"/>
          <w:marRight w:val="140"/>
          <w:marTop w:val="0"/>
          <w:marBottom w:val="0"/>
          <w:divBdr>
            <w:top w:val="none" w:sz="0" w:space="0" w:color="auto"/>
            <w:left w:val="none" w:sz="0" w:space="0" w:color="auto"/>
            <w:bottom w:val="none" w:sz="0" w:space="0" w:color="auto"/>
            <w:right w:val="none" w:sz="0" w:space="0" w:color="auto"/>
          </w:divBdr>
        </w:div>
        <w:div w:id="1321888885">
          <w:marLeft w:val="0"/>
          <w:marRight w:val="140"/>
          <w:marTop w:val="0"/>
          <w:marBottom w:val="0"/>
          <w:divBdr>
            <w:top w:val="none" w:sz="0" w:space="0" w:color="auto"/>
            <w:left w:val="none" w:sz="0" w:space="0" w:color="auto"/>
            <w:bottom w:val="none" w:sz="0" w:space="0" w:color="auto"/>
            <w:right w:val="none" w:sz="0" w:space="0" w:color="auto"/>
          </w:divBdr>
        </w:div>
        <w:div w:id="1799303376">
          <w:marLeft w:val="0"/>
          <w:marRight w:val="140"/>
          <w:marTop w:val="0"/>
          <w:marBottom w:val="0"/>
          <w:divBdr>
            <w:top w:val="none" w:sz="0" w:space="0" w:color="auto"/>
            <w:left w:val="none" w:sz="0" w:space="0" w:color="auto"/>
            <w:bottom w:val="none" w:sz="0" w:space="0" w:color="auto"/>
            <w:right w:val="none" w:sz="0" w:space="0" w:color="auto"/>
          </w:divBdr>
        </w:div>
      </w:divsChild>
    </w:div>
    <w:div w:id="11482095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665">
          <w:marLeft w:val="0"/>
          <w:marRight w:val="118"/>
          <w:marTop w:val="0"/>
          <w:marBottom w:val="0"/>
          <w:divBdr>
            <w:top w:val="none" w:sz="0" w:space="0" w:color="auto"/>
            <w:left w:val="none" w:sz="0" w:space="0" w:color="auto"/>
            <w:bottom w:val="none" w:sz="0" w:space="0" w:color="auto"/>
            <w:right w:val="none" w:sz="0" w:space="0" w:color="auto"/>
          </w:divBdr>
        </w:div>
        <w:div w:id="1111630687">
          <w:marLeft w:val="0"/>
          <w:marRight w:val="118"/>
          <w:marTop w:val="0"/>
          <w:marBottom w:val="0"/>
          <w:divBdr>
            <w:top w:val="none" w:sz="0" w:space="0" w:color="auto"/>
            <w:left w:val="none" w:sz="0" w:space="0" w:color="auto"/>
            <w:bottom w:val="none" w:sz="0" w:space="0" w:color="auto"/>
            <w:right w:val="none" w:sz="0" w:space="0" w:color="auto"/>
          </w:divBdr>
        </w:div>
        <w:div w:id="162673845">
          <w:marLeft w:val="0"/>
          <w:marRight w:val="118"/>
          <w:marTop w:val="0"/>
          <w:marBottom w:val="0"/>
          <w:divBdr>
            <w:top w:val="none" w:sz="0" w:space="0" w:color="auto"/>
            <w:left w:val="none" w:sz="0" w:space="0" w:color="auto"/>
            <w:bottom w:val="none" w:sz="0" w:space="0" w:color="auto"/>
            <w:right w:val="none" w:sz="0" w:space="0" w:color="auto"/>
          </w:divBdr>
        </w:div>
        <w:div w:id="31923583">
          <w:marLeft w:val="0"/>
          <w:marRight w:val="118"/>
          <w:marTop w:val="0"/>
          <w:marBottom w:val="0"/>
          <w:divBdr>
            <w:top w:val="none" w:sz="0" w:space="0" w:color="auto"/>
            <w:left w:val="none" w:sz="0" w:space="0" w:color="auto"/>
            <w:bottom w:val="none" w:sz="0" w:space="0" w:color="auto"/>
            <w:right w:val="none" w:sz="0" w:space="0" w:color="auto"/>
          </w:divBdr>
        </w:div>
        <w:div w:id="395783136">
          <w:marLeft w:val="0"/>
          <w:marRight w:val="118"/>
          <w:marTop w:val="0"/>
          <w:marBottom w:val="0"/>
          <w:divBdr>
            <w:top w:val="none" w:sz="0" w:space="0" w:color="auto"/>
            <w:left w:val="none" w:sz="0" w:space="0" w:color="auto"/>
            <w:bottom w:val="none" w:sz="0" w:space="0" w:color="auto"/>
            <w:right w:val="none" w:sz="0" w:space="0" w:color="auto"/>
          </w:divBdr>
        </w:div>
        <w:div w:id="980765925">
          <w:marLeft w:val="0"/>
          <w:marRight w:val="118"/>
          <w:marTop w:val="0"/>
          <w:marBottom w:val="0"/>
          <w:divBdr>
            <w:top w:val="none" w:sz="0" w:space="0" w:color="auto"/>
            <w:left w:val="none" w:sz="0" w:space="0" w:color="auto"/>
            <w:bottom w:val="none" w:sz="0" w:space="0" w:color="auto"/>
            <w:right w:val="none" w:sz="0" w:space="0" w:color="auto"/>
          </w:divBdr>
        </w:div>
        <w:div w:id="858287">
          <w:marLeft w:val="0"/>
          <w:marRight w:val="118"/>
          <w:marTop w:val="0"/>
          <w:marBottom w:val="0"/>
          <w:divBdr>
            <w:top w:val="none" w:sz="0" w:space="0" w:color="auto"/>
            <w:left w:val="none" w:sz="0" w:space="0" w:color="auto"/>
            <w:bottom w:val="none" w:sz="0" w:space="0" w:color="auto"/>
            <w:right w:val="none" w:sz="0" w:space="0" w:color="auto"/>
          </w:divBdr>
        </w:div>
        <w:div w:id="142552367">
          <w:marLeft w:val="0"/>
          <w:marRight w:val="118"/>
          <w:marTop w:val="0"/>
          <w:marBottom w:val="0"/>
          <w:divBdr>
            <w:top w:val="none" w:sz="0" w:space="0" w:color="auto"/>
            <w:left w:val="none" w:sz="0" w:space="0" w:color="auto"/>
            <w:bottom w:val="none" w:sz="0" w:space="0" w:color="auto"/>
            <w:right w:val="none" w:sz="0" w:space="0" w:color="auto"/>
          </w:divBdr>
        </w:div>
        <w:div w:id="131799417">
          <w:marLeft w:val="0"/>
          <w:marRight w:val="118"/>
          <w:marTop w:val="0"/>
          <w:marBottom w:val="0"/>
          <w:divBdr>
            <w:top w:val="none" w:sz="0" w:space="0" w:color="auto"/>
            <w:left w:val="none" w:sz="0" w:space="0" w:color="auto"/>
            <w:bottom w:val="none" w:sz="0" w:space="0" w:color="auto"/>
            <w:right w:val="none" w:sz="0" w:space="0" w:color="auto"/>
          </w:divBdr>
        </w:div>
        <w:div w:id="1848983441">
          <w:marLeft w:val="0"/>
          <w:marRight w:val="118"/>
          <w:marTop w:val="0"/>
          <w:marBottom w:val="0"/>
          <w:divBdr>
            <w:top w:val="none" w:sz="0" w:space="0" w:color="auto"/>
            <w:left w:val="none" w:sz="0" w:space="0" w:color="auto"/>
            <w:bottom w:val="none" w:sz="0" w:space="0" w:color="auto"/>
            <w:right w:val="none" w:sz="0" w:space="0" w:color="auto"/>
          </w:divBdr>
        </w:div>
      </w:divsChild>
    </w:div>
    <w:div w:id="1730885782">
      <w:bodyDiv w:val="1"/>
      <w:marLeft w:val="0"/>
      <w:marRight w:val="0"/>
      <w:marTop w:val="0"/>
      <w:marBottom w:val="0"/>
      <w:divBdr>
        <w:top w:val="none" w:sz="0" w:space="0" w:color="auto"/>
        <w:left w:val="none" w:sz="0" w:space="0" w:color="auto"/>
        <w:bottom w:val="none" w:sz="0" w:space="0" w:color="auto"/>
        <w:right w:val="none" w:sz="0" w:space="0" w:color="auto"/>
      </w:divBdr>
      <w:divsChild>
        <w:div w:id="132214123">
          <w:marLeft w:val="0"/>
          <w:marRight w:val="118"/>
          <w:marTop w:val="0"/>
          <w:marBottom w:val="0"/>
          <w:divBdr>
            <w:top w:val="none" w:sz="0" w:space="0" w:color="auto"/>
            <w:left w:val="none" w:sz="0" w:space="0" w:color="auto"/>
            <w:bottom w:val="none" w:sz="0" w:space="0" w:color="auto"/>
            <w:right w:val="none" w:sz="0" w:space="0" w:color="auto"/>
          </w:divBdr>
        </w:div>
        <w:div w:id="2041279397">
          <w:marLeft w:val="0"/>
          <w:marRight w:val="118"/>
          <w:marTop w:val="0"/>
          <w:marBottom w:val="0"/>
          <w:divBdr>
            <w:top w:val="none" w:sz="0" w:space="0" w:color="auto"/>
            <w:left w:val="none" w:sz="0" w:space="0" w:color="auto"/>
            <w:bottom w:val="none" w:sz="0" w:space="0" w:color="auto"/>
            <w:right w:val="none" w:sz="0" w:space="0" w:color="auto"/>
          </w:divBdr>
        </w:div>
        <w:div w:id="767967100">
          <w:marLeft w:val="0"/>
          <w:marRight w:val="118"/>
          <w:marTop w:val="0"/>
          <w:marBottom w:val="0"/>
          <w:divBdr>
            <w:top w:val="none" w:sz="0" w:space="0" w:color="auto"/>
            <w:left w:val="none" w:sz="0" w:space="0" w:color="auto"/>
            <w:bottom w:val="none" w:sz="0" w:space="0" w:color="auto"/>
            <w:right w:val="none" w:sz="0" w:space="0" w:color="auto"/>
          </w:divBdr>
        </w:div>
        <w:div w:id="1931817054">
          <w:marLeft w:val="0"/>
          <w:marRight w:val="118"/>
          <w:marTop w:val="0"/>
          <w:marBottom w:val="0"/>
          <w:divBdr>
            <w:top w:val="none" w:sz="0" w:space="0" w:color="auto"/>
            <w:left w:val="none" w:sz="0" w:space="0" w:color="auto"/>
            <w:bottom w:val="none" w:sz="0" w:space="0" w:color="auto"/>
            <w:right w:val="none" w:sz="0" w:space="0" w:color="auto"/>
          </w:divBdr>
        </w:div>
        <w:div w:id="198050779">
          <w:marLeft w:val="0"/>
          <w:marRight w:val="118"/>
          <w:marTop w:val="0"/>
          <w:marBottom w:val="0"/>
          <w:divBdr>
            <w:top w:val="none" w:sz="0" w:space="0" w:color="auto"/>
            <w:left w:val="none" w:sz="0" w:space="0" w:color="auto"/>
            <w:bottom w:val="none" w:sz="0" w:space="0" w:color="auto"/>
            <w:right w:val="none" w:sz="0" w:space="0" w:color="auto"/>
          </w:divBdr>
        </w:div>
        <w:div w:id="1555384999">
          <w:marLeft w:val="0"/>
          <w:marRight w:val="118"/>
          <w:marTop w:val="0"/>
          <w:marBottom w:val="0"/>
          <w:divBdr>
            <w:top w:val="none" w:sz="0" w:space="0" w:color="auto"/>
            <w:left w:val="none" w:sz="0" w:space="0" w:color="auto"/>
            <w:bottom w:val="none" w:sz="0" w:space="0" w:color="auto"/>
            <w:right w:val="none" w:sz="0" w:space="0" w:color="auto"/>
          </w:divBdr>
        </w:div>
        <w:div w:id="291132591">
          <w:marLeft w:val="0"/>
          <w:marRight w:val="118"/>
          <w:marTop w:val="0"/>
          <w:marBottom w:val="0"/>
          <w:divBdr>
            <w:top w:val="none" w:sz="0" w:space="0" w:color="auto"/>
            <w:left w:val="none" w:sz="0" w:space="0" w:color="auto"/>
            <w:bottom w:val="none" w:sz="0" w:space="0" w:color="auto"/>
            <w:right w:val="none" w:sz="0" w:space="0" w:color="auto"/>
          </w:divBdr>
        </w:div>
        <w:div w:id="1975791018">
          <w:marLeft w:val="0"/>
          <w:marRight w:val="11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r.org.in/sureshmudunuri/stm/unit4.php" TargetMode="External"/><Relationship Id="rId13" Type="http://schemas.openxmlformats.org/officeDocument/2006/relationships/image" Target="media/image6.jpeg"/><Relationship Id="rId18" Type="http://schemas.openxmlformats.org/officeDocument/2006/relationships/hyperlink" Target="http://www.mcr.org.in/sureshmudunuri/stm/unit4.php" TargetMode="External"/><Relationship Id="rId26" Type="http://schemas.openxmlformats.org/officeDocument/2006/relationships/hyperlink" Target="http://www.mcr.org.in/sureshmudunuri/stm/unit4.php" TargetMode="Externa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yperlink" Target="http://www.mcr.org.in/sureshmudunuri/stm/unit4.php" TargetMode="External"/><Relationship Id="rId5" Type="http://schemas.openxmlformats.org/officeDocument/2006/relationships/hyperlink" Target="http://www.mcr.org.in/sureshmudunuri/stm/unit4.php" TargetMode="Externa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hyperlink" Target="http://www.mcr.org.in/sureshmudunuri/stm/unit4.php" TargetMode="External"/><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www.mcr.org.in/sureshmudunuri/stm/unit4.php" TargetMode="External"/><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www.mcr.org.in/sureshmudunuri/stm/unit4.php" TargetMode="External"/><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4341</Words>
  <Characters>24750</Characters>
  <Application>Microsoft Office Word</Application>
  <DocSecurity>0</DocSecurity>
  <Lines>206</Lines>
  <Paragraphs>58</Paragraphs>
  <ScaleCrop>false</ScaleCrop>
  <Company/>
  <LinksUpToDate>false</LinksUpToDate>
  <CharactersWithSpaces>29033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2019-11-19T09:36:00Z</dcterms:created>
  <dcterms:modified xsi:type="dcterms:W3CDTF">2019-11-19T09:36:00Z</dcterms:modified>
</cp:coreProperties>
</file>