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3F73" w14:textId="25C728AE" w:rsidR="002E2EEE" w:rsidRDefault="00815CDF" w:rsidP="00815CDF">
      <w:pPr>
        <w:jc w:val="center"/>
        <w:rPr>
          <w:b/>
          <w:bCs/>
        </w:rPr>
      </w:pPr>
      <w:r w:rsidRPr="00815CDF">
        <w:rPr>
          <w:b/>
          <w:bCs/>
        </w:rPr>
        <w:t>ACTUAL CODING</w:t>
      </w:r>
    </w:p>
    <w:p w14:paraId="64705714" w14:textId="44C97920" w:rsidR="00815CDF" w:rsidRDefault="00815CDF" w:rsidP="00815CDF">
      <w:pPr>
        <w:jc w:val="center"/>
        <w:rPr>
          <w:b/>
          <w:bCs/>
        </w:rPr>
      </w:pPr>
    </w:p>
    <w:p w14:paraId="003898D2" w14:textId="43AF0BB9" w:rsidR="00815CDF" w:rsidRDefault="00815CDF" w:rsidP="00815CDF">
      <w:r>
        <w:t xml:space="preserve">Arrow function = provide a short a concise function. Simplifies </w:t>
      </w:r>
      <w:proofErr w:type="gramStart"/>
      <w:r>
        <w:t>the this</w:t>
      </w:r>
      <w:proofErr w:type="gramEnd"/>
      <w:r>
        <w:t xml:space="preserve"> keyword.</w:t>
      </w:r>
    </w:p>
    <w:p w14:paraId="2D61963E" w14:textId="735E7A6C" w:rsidR="004D2FF3" w:rsidRDefault="004D2FF3" w:rsidP="00815CDF">
      <w:r>
        <w:t>Samples 1 long method</w:t>
      </w:r>
    </w:p>
    <w:p w14:paraId="42337616" w14:textId="2EA57BE9" w:rsidR="004D2FF3" w:rsidRDefault="004D2FF3" w:rsidP="00815CDF">
      <w:r>
        <w:t xml:space="preserve">var </w:t>
      </w:r>
      <w:proofErr w:type="spellStart"/>
      <w:r>
        <w:t>getRegvalue</w:t>
      </w:r>
      <w:proofErr w:type="spellEnd"/>
      <w:r>
        <w:t xml:space="preserve"> = </w:t>
      </w:r>
      <w:proofErr w:type="gramStart"/>
      <w:r>
        <w:t>function</w:t>
      </w:r>
      <w:r w:rsidR="002A633F">
        <w:t>(</w:t>
      </w:r>
      <w:proofErr w:type="gramEnd"/>
      <w:r w:rsidR="002A633F">
        <w:t>)</w:t>
      </w:r>
      <w:r>
        <w:t xml:space="preserve"> {</w:t>
      </w:r>
    </w:p>
    <w:p w14:paraId="5A8ED736" w14:textId="48C3771C" w:rsidR="004D2FF3" w:rsidRDefault="004D2FF3" w:rsidP="00815CDF">
      <w:r>
        <w:t xml:space="preserve">return </w:t>
      </w:r>
      <w:proofErr w:type="gramStart"/>
      <w:r>
        <w:t>10;</w:t>
      </w:r>
      <w:proofErr w:type="gramEnd"/>
    </w:p>
    <w:p w14:paraId="19127F29" w14:textId="06365446" w:rsidR="004D2FF3" w:rsidRDefault="004D2FF3" w:rsidP="00815CDF">
      <w:r>
        <w:t>}</w:t>
      </w:r>
    </w:p>
    <w:p w14:paraId="6D4BA697" w14:textId="4495DB1A" w:rsidR="004D2FF3" w:rsidRDefault="004D2FF3" w:rsidP="00815CDF">
      <w:r>
        <w:t xml:space="preserve">Sample 2 used </w:t>
      </w:r>
      <w:proofErr w:type="spellStart"/>
      <w:r>
        <w:t>fatarrow</w:t>
      </w:r>
      <w:proofErr w:type="spellEnd"/>
      <w:r w:rsidR="00AE2983">
        <w:t xml:space="preserve">. </w:t>
      </w:r>
    </w:p>
    <w:p w14:paraId="31E4098E" w14:textId="593E3EC2" w:rsidR="004D2FF3" w:rsidRDefault="004D2FF3" w:rsidP="00815CDF">
      <w:r>
        <w:t xml:space="preserve">const </w:t>
      </w:r>
      <w:proofErr w:type="spellStart"/>
      <w:r>
        <w:t>getArrowvalue</w:t>
      </w:r>
      <w:proofErr w:type="spellEnd"/>
      <w:r>
        <w:t xml:space="preserve"> = () =&gt; </w:t>
      </w:r>
      <w:proofErr w:type="gramStart"/>
      <w:r>
        <w:t>10;</w:t>
      </w:r>
      <w:proofErr w:type="gramEnd"/>
    </w:p>
    <w:p w14:paraId="43FA8E57" w14:textId="7E336EBA" w:rsidR="009C6510" w:rsidRDefault="009C6510" w:rsidP="00815CDF"/>
    <w:p w14:paraId="162BCE95" w14:textId="37E61072" w:rsidR="009C6510" w:rsidRDefault="009C6510" w:rsidP="00815CDF">
      <w:r>
        <w:t>code structure of sample 2</w:t>
      </w:r>
    </w:p>
    <w:p w14:paraId="79FD335C" w14:textId="324A861A" w:rsidR="009C6510" w:rsidRDefault="009C6510" w:rsidP="00815CDF">
      <w:r>
        <w:t xml:space="preserve">const is declaration </w:t>
      </w:r>
      <w:proofErr w:type="spellStart"/>
      <w:r>
        <w:t>getArrowvalue</w:t>
      </w:r>
      <w:proofErr w:type="spellEnd"/>
      <w:r>
        <w:t xml:space="preserve"> is the constant name </w:t>
      </w:r>
    </w:p>
    <w:p w14:paraId="7007614B" w14:textId="489FC9EF" w:rsidR="009C6510" w:rsidRDefault="009C6510" w:rsidP="00815CDF">
      <w:r>
        <w:t>parenthesis contains the parameter u can pass</w:t>
      </w:r>
    </w:p>
    <w:p w14:paraId="0E295697" w14:textId="77777777" w:rsidR="009C6510" w:rsidRDefault="009C6510" w:rsidP="009C6510">
      <w:r>
        <w:t>Return keyword can be implicit</w:t>
      </w:r>
    </w:p>
    <w:p w14:paraId="3512A446" w14:textId="77777777" w:rsidR="009C6510" w:rsidRDefault="009C6510" w:rsidP="00815CDF"/>
    <w:p w14:paraId="75219EB4" w14:textId="2B15AF68" w:rsidR="0043471B" w:rsidRDefault="0043471B" w:rsidP="00815CDF">
      <w:r>
        <w:t>Const = Constant value. For declaration</w:t>
      </w:r>
    </w:p>
    <w:p w14:paraId="79F6F894" w14:textId="12AB30C4" w:rsidR="009C6510" w:rsidRDefault="009C6510" w:rsidP="00815CDF"/>
    <w:p w14:paraId="1527858A" w14:textId="77777777" w:rsidR="009C6510" w:rsidRDefault="009C6510" w:rsidP="009C6510">
      <w:r>
        <w:t xml:space="preserve">TYPESCRIPT: </w:t>
      </w:r>
      <w:r w:rsidRPr="0023102E">
        <w:t>tutorialspoint.com/typescript/index.htm</w:t>
      </w:r>
    </w:p>
    <w:p w14:paraId="283AB010" w14:textId="77777777" w:rsidR="009C6510" w:rsidRDefault="009C6510" w:rsidP="009C6510">
      <w:r>
        <w:t>Fat Arrow notation =&gt; used for functions. Lambda function? Can be used to disregard the function keyword</w:t>
      </w:r>
    </w:p>
    <w:p w14:paraId="6E8120BD" w14:textId="77777777" w:rsidR="009C6510" w:rsidRPr="00636848" w:rsidRDefault="009C6510" w:rsidP="009C6510">
      <w:r>
        <w:rPr>
          <w:rFonts w:ascii="Arial" w:hAnsi="Arial" w:cs="Arial"/>
          <w:color w:val="202124"/>
          <w:shd w:val="clear" w:color="auto" w:fill="FFFFFF"/>
        </w:rPr>
        <w:t xml:space="preserve">=== </w:t>
      </w:r>
      <w:r w:rsidRPr="00636848">
        <w:rPr>
          <w:rFonts w:ascii="Arial" w:hAnsi="Arial" w:cs="Arial"/>
          <w:color w:val="202124"/>
          <w:shd w:val="clear" w:color="auto" w:fill="FFFFFF"/>
        </w:rPr>
        <w:t>The strict </w:t>
      </w:r>
      <w:r w:rsidRPr="00636848">
        <w:rPr>
          <w:rFonts w:ascii="Arial" w:hAnsi="Arial" w:cs="Arial"/>
          <w:b/>
          <w:bCs/>
          <w:color w:val="202124"/>
          <w:shd w:val="clear" w:color="auto" w:fill="FFFFFF"/>
        </w:rPr>
        <w:t>equality</w:t>
      </w:r>
      <w:r w:rsidRPr="00636848">
        <w:rPr>
          <w:rFonts w:ascii="Arial" w:hAnsi="Arial" w:cs="Arial"/>
          <w:color w:val="202124"/>
          <w:shd w:val="clear" w:color="auto" w:fill="FFFFFF"/>
        </w:rPr>
        <w:t> operator will compare both the value and type</w:t>
      </w:r>
    </w:p>
    <w:p w14:paraId="7DEAE40C" w14:textId="77777777" w:rsidR="009C6510" w:rsidRDefault="009C6510" w:rsidP="009C651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Basic Type script</w:t>
      </w:r>
    </w:p>
    <w:p w14:paraId="373B96AC" w14:textId="77777777" w:rsidR="009C6510" w:rsidRDefault="009C6510" w:rsidP="009C651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Var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varnam:datatype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= “value”</w:t>
      </w:r>
    </w:p>
    <w:p w14:paraId="04101722" w14:textId="77777777" w:rsidR="009C6510" w:rsidRDefault="009C6510" w:rsidP="009C651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Var key word can be function or others. Can also be disregarded or not typed literally</w:t>
      </w:r>
    </w:p>
    <w:p w14:paraId="31DB51DC" w14:textId="77777777" w:rsidR="009C6510" w:rsidRDefault="009C6510" w:rsidP="009C6510">
      <w:r>
        <w:rPr>
          <w:rFonts w:ascii="Arial" w:hAnsi="Arial" w:cs="Arial"/>
          <w:color w:val="212121"/>
          <w:spacing w:val="-1"/>
          <w:shd w:val="clear" w:color="auto" w:fill="FFFFFF"/>
        </w:rPr>
        <w:t>The </w:t>
      </w:r>
      <w:r>
        <w:rPr>
          <w:rStyle w:val="Strong"/>
          <w:rFonts w:ascii="Consolas" w:hAnsi="Consolas"/>
          <w:color w:val="212121"/>
          <w:spacing w:val="-1"/>
          <w:shd w:val="clear" w:color="auto" w:fill="EEEEEE"/>
        </w:rPr>
        <w:t>then()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method returns a </w:t>
      </w:r>
      <w:hyperlink r:id="rId7" w:history="1">
        <w:r>
          <w:rPr>
            <w:rStyle w:val="HTMLCode"/>
            <w:rFonts w:ascii="Consolas" w:eastAsiaTheme="minorHAnsi" w:hAnsi="Consolas"/>
            <w:color w:val="00458B"/>
            <w:spacing w:val="-1"/>
            <w:u w:val="single"/>
            <w:shd w:val="clear" w:color="auto" w:fill="EEEEEE"/>
          </w:rPr>
          <w:t>Promise</w:t>
        </w:r>
      </w:hyperlink>
    </w:p>
    <w:p w14:paraId="45E022D0" w14:textId="26D19727" w:rsidR="009C6510" w:rsidRDefault="009C6510" w:rsidP="009C6510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b/>
          <w:bCs/>
          <w:color w:val="212121"/>
          <w:spacing w:val="-1"/>
          <w:shd w:val="clear" w:color="auto" w:fill="EEEEEE"/>
        </w:rPr>
        <w:t>Promise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object represents the eventual completion (or failure) of an asynchronous operation and its resulting value.</w:t>
      </w:r>
    </w:p>
    <w:p w14:paraId="51A08703" w14:textId="77777777" w:rsidR="000744B6" w:rsidRDefault="000744B6" w:rsidP="009C6510">
      <w:pPr>
        <w:rPr>
          <w:rFonts w:ascii="Arial" w:hAnsi="Arial" w:cs="Arial"/>
          <w:color w:val="212121"/>
          <w:spacing w:val="-1"/>
          <w:shd w:val="clear" w:color="auto" w:fill="FFFFFF"/>
        </w:rPr>
      </w:pPr>
    </w:p>
    <w:p w14:paraId="42A460C0" w14:textId="77777777" w:rsidR="009C6510" w:rsidRDefault="009C6510" w:rsidP="009C6510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Metadata – describes a given info</w:t>
      </w:r>
    </w:p>
    <w:p w14:paraId="4C7A915D" w14:textId="2D8D0F40" w:rsidR="009C6510" w:rsidRDefault="009C6510" w:rsidP="00815CDF"/>
    <w:p w14:paraId="178ED076" w14:textId="49810270" w:rsidR="007E6A94" w:rsidRDefault="007E6A94" w:rsidP="00815CDF"/>
    <w:p w14:paraId="75477001" w14:textId="471FE357" w:rsidR="007E6A94" w:rsidRDefault="007E6A94" w:rsidP="00815CDF">
      <w:r>
        <w:t>For mapping/ referencing</w:t>
      </w:r>
    </w:p>
    <w:p w14:paraId="6147D3B5" w14:textId="702B6E64" w:rsidR="007E6A94" w:rsidRDefault="007E6A94" w:rsidP="00815CDF">
      <w:r>
        <w:t xml:space="preserve">To import need to export first, </w:t>
      </w:r>
    </w:p>
    <w:p w14:paraId="4D36EC16" w14:textId="5ADCEA11" w:rsidR="009042D0" w:rsidRDefault="009042D0" w:rsidP="00815CDF">
      <w:pPr>
        <w:rPr>
          <w:rFonts w:ascii="Arial" w:hAnsi="Arial" w:cs="Arial"/>
          <w:color w:val="212121"/>
          <w:spacing w:val="-1"/>
          <w:shd w:val="clear" w:color="auto" w:fill="DCF4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>The </w:t>
      </w:r>
      <w:proofErr w:type="gramStart"/>
      <w:r>
        <w:rPr>
          <w:rStyle w:val="Strong"/>
          <w:rFonts w:ascii="Consolas" w:hAnsi="Consolas" w:cs="Courier New"/>
          <w:color w:val="212121"/>
          <w:spacing w:val="-1"/>
          <w:shd w:val="clear" w:color="auto" w:fill="EEEEEE"/>
        </w:rPr>
        <w:t>escape(</w:t>
      </w:r>
      <w:proofErr w:type="gramEnd"/>
      <w:r>
        <w:rPr>
          <w:rStyle w:val="Strong"/>
          <w:rFonts w:ascii="Consolas" w:hAnsi="Consolas" w:cs="Courier New"/>
          <w:color w:val="212121"/>
          <w:spacing w:val="-1"/>
          <w:shd w:val="clear" w:color="auto" w:fill="EEEEEE"/>
        </w:rPr>
        <w:t>)</w:t>
      </w:r>
      <w:r>
        <w:rPr>
          <w:rFonts w:ascii="Arial" w:hAnsi="Arial" w:cs="Arial"/>
          <w:color w:val="212121"/>
          <w:spacing w:val="-1"/>
          <w:shd w:val="clear" w:color="auto" w:fill="FFFFFF"/>
        </w:rPr>
        <w:t> function computes a new string in which certain characters have been replaced by a hexadecimal escape sequence.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pacing w:val="-1"/>
          <w:shd w:val="clear" w:color="auto" w:fill="DCF4FF"/>
        </w:rPr>
        <w:t>This function was used mostly for URL queries</w:t>
      </w:r>
    </w:p>
    <w:p w14:paraId="680C80D0" w14:textId="77777777" w:rsidR="005D4AE4" w:rsidRDefault="005D4AE4" w:rsidP="00815CDF">
      <w:pPr>
        <w:rPr>
          <w:rFonts w:ascii="Arial" w:hAnsi="Arial" w:cs="Arial"/>
          <w:color w:val="212121"/>
          <w:spacing w:val="-1"/>
          <w:shd w:val="clear" w:color="auto" w:fill="DCF4FF"/>
        </w:rPr>
      </w:pPr>
    </w:p>
    <w:p w14:paraId="7778985E" w14:textId="203D7C49" w:rsidR="005D4AE4" w:rsidRDefault="005D4AE4">
      <w:pPr>
        <w:rPr>
          <w:rFonts w:ascii="Arial" w:hAnsi="Arial" w:cs="Arial"/>
          <w:color w:val="212121"/>
          <w:spacing w:val="-1"/>
          <w:shd w:val="clear" w:color="auto" w:fill="DCF4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When a class or struct is created, its constructor is called. Constructors have the same name as the class or struct, and they usually initialize the data members of the new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object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In the following example, a class named Taxi is defined by using a simple constructor.</w:t>
      </w:r>
    </w:p>
    <w:p w14:paraId="36816B6D" w14:textId="65A7ACB4" w:rsidR="005D4AE4" w:rsidRDefault="005D4AE4" w:rsidP="00815CDF"/>
    <w:p w14:paraId="6C995D9D" w14:textId="2E8BC1D5" w:rsidR="009961C1" w:rsidRDefault="009961C1" w:rsidP="00815CDF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constructor for a React component is called before it is mounted. When implementing the constructor for a </w:t>
      </w:r>
      <w:proofErr w:type="spellStart"/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React.Component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subclass, you should call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super(props)</w:t>
      </w:r>
      <w:r>
        <w:rPr>
          <w:rFonts w:ascii="Segoe UI" w:hAnsi="Segoe UI" w:cs="Segoe UI"/>
          <w:color w:val="000000"/>
          <w:sz w:val="26"/>
          <w:szCs w:val="26"/>
        </w:rPr>
        <w:t> before any other statement. Otherwise,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this.props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> will be undefined in the constructor, which can lead to bugs.</w:t>
      </w:r>
    </w:p>
    <w:p w14:paraId="0DABFF80" w14:textId="77777777" w:rsidR="00F62E1C" w:rsidRPr="00F62E1C" w:rsidRDefault="00F62E1C" w:rsidP="00F62E1C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F62E1C">
        <w:rPr>
          <w:rFonts w:ascii="Segoe UI" w:eastAsia="Times New Roman" w:hAnsi="Segoe UI" w:cs="Segoe UI"/>
          <w:color w:val="000000"/>
          <w:sz w:val="26"/>
          <w:szCs w:val="26"/>
        </w:rPr>
        <w:t>Typically, in React constructors are only used for two purposes:</w:t>
      </w:r>
    </w:p>
    <w:p w14:paraId="1A75947D" w14:textId="77777777" w:rsidR="00F62E1C" w:rsidRPr="00F62E1C" w:rsidRDefault="00F62E1C" w:rsidP="00F62E1C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F62E1C">
        <w:rPr>
          <w:rFonts w:ascii="Segoe UI" w:eastAsia="Times New Roman" w:hAnsi="Segoe UI" w:cs="Segoe UI"/>
          <w:color w:val="1A1A1A"/>
          <w:sz w:val="27"/>
          <w:szCs w:val="27"/>
        </w:rPr>
        <w:t>Initializing </w:t>
      </w:r>
      <w:hyperlink r:id="rId8" w:history="1">
        <w:r w:rsidRPr="00F62E1C">
          <w:rPr>
            <w:rFonts w:ascii="Segoe UI" w:eastAsia="Times New Roman" w:hAnsi="Segoe UI" w:cs="Segoe UI"/>
            <w:color w:val="1A1A1A"/>
            <w:sz w:val="27"/>
            <w:szCs w:val="27"/>
            <w:u w:val="single"/>
          </w:rPr>
          <w:t>local state</w:t>
        </w:r>
      </w:hyperlink>
      <w:r w:rsidRPr="00F62E1C">
        <w:rPr>
          <w:rFonts w:ascii="Segoe UI" w:eastAsia="Times New Roman" w:hAnsi="Segoe UI" w:cs="Segoe UI"/>
          <w:color w:val="1A1A1A"/>
          <w:sz w:val="27"/>
          <w:szCs w:val="27"/>
        </w:rPr>
        <w:t> by assigning an object to </w:t>
      </w:r>
      <w:proofErr w:type="spellStart"/>
      <w:r w:rsidRPr="00F62E1C">
        <w:rPr>
          <w:rFonts w:ascii="Consolas" w:eastAsia="Times New Roman" w:hAnsi="Consolas" w:cs="Courier New"/>
          <w:color w:val="1A1A1A"/>
          <w:sz w:val="25"/>
          <w:szCs w:val="25"/>
        </w:rPr>
        <w:t>this.state</w:t>
      </w:r>
      <w:proofErr w:type="spellEnd"/>
      <w:r w:rsidRPr="00F62E1C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14:paraId="2BCE41B9" w14:textId="77777777" w:rsidR="00F62E1C" w:rsidRPr="00F62E1C" w:rsidRDefault="00F62E1C" w:rsidP="00F62E1C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F62E1C">
        <w:rPr>
          <w:rFonts w:ascii="Segoe UI" w:eastAsia="Times New Roman" w:hAnsi="Segoe UI" w:cs="Segoe UI"/>
          <w:color w:val="1A1A1A"/>
          <w:sz w:val="27"/>
          <w:szCs w:val="27"/>
        </w:rPr>
        <w:t>Binding </w:t>
      </w:r>
      <w:hyperlink r:id="rId9" w:history="1">
        <w:r w:rsidRPr="00F62E1C">
          <w:rPr>
            <w:rFonts w:ascii="Segoe UI" w:eastAsia="Times New Roman" w:hAnsi="Segoe UI" w:cs="Segoe UI"/>
            <w:color w:val="1A1A1A"/>
            <w:sz w:val="27"/>
            <w:szCs w:val="27"/>
            <w:u w:val="single"/>
          </w:rPr>
          <w:t>event handler</w:t>
        </w:r>
      </w:hyperlink>
      <w:r w:rsidRPr="00F62E1C">
        <w:rPr>
          <w:rFonts w:ascii="Segoe UI" w:eastAsia="Times New Roman" w:hAnsi="Segoe UI" w:cs="Segoe UI"/>
          <w:color w:val="1A1A1A"/>
          <w:sz w:val="27"/>
          <w:szCs w:val="27"/>
        </w:rPr>
        <w:t> methods to an instance.</w:t>
      </w:r>
    </w:p>
    <w:p w14:paraId="4297C49F" w14:textId="77777777" w:rsidR="00F62E1C" w:rsidRPr="00815CDF" w:rsidRDefault="00F62E1C" w:rsidP="00815CDF"/>
    <w:sectPr w:rsidR="00F62E1C" w:rsidRPr="00815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85B77" w14:textId="77777777" w:rsidR="00043B5B" w:rsidRDefault="00043B5B" w:rsidP="00815CDF">
      <w:pPr>
        <w:spacing w:after="0" w:line="240" w:lineRule="auto"/>
      </w:pPr>
      <w:r>
        <w:separator/>
      </w:r>
    </w:p>
  </w:endnote>
  <w:endnote w:type="continuationSeparator" w:id="0">
    <w:p w14:paraId="761126C6" w14:textId="77777777" w:rsidR="00043B5B" w:rsidRDefault="00043B5B" w:rsidP="00815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4EECD" w14:textId="77777777" w:rsidR="00043B5B" w:rsidRDefault="00043B5B" w:rsidP="00815CDF">
      <w:pPr>
        <w:spacing w:after="0" w:line="240" w:lineRule="auto"/>
      </w:pPr>
      <w:r>
        <w:separator/>
      </w:r>
    </w:p>
  </w:footnote>
  <w:footnote w:type="continuationSeparator" w:id="0">
    <w:p w14:paraId="0C29E883" w14:textId="77777777" w:rsidR="00043B5B" w:rsidRDefault="00043B5B" w:rsidP="00815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8032C"/>
    <w:multiLevelType w:val="multilevel"/>
    <w:tmpl w:val="A4C4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DF"/>
    <w:rsid w:val="00043B5B"/>
    <w:rsid w:val="000744B6"/>
    <w:rsid w:val="002A633F"/>
    <w:rsid w:val="002E2EEE"/>
    <w:rsid w:val="0031670F"/>
    <w:rsid w:val="0043471B"/>
    <w:rsid w:val="004D2FF3"/>
    <w:rsid w:val="005D4AE4"/>
    <w:rsid w:val="007E6A94"/>
    <w:rsid w:val="00815CDF"/>
    <w:rsid w:val="009042D0"/>
    <w:rsid w:val="009961C1"/>
    <w:rsid w:val="009C6510"/>
    <w:rsid w:val="00A171EB"/>
    <w:rsid w:val="00AE2983"/>
    <w:rsid w:val="00C21192"/>
    <w:rsid w:val="00CA3ECB"/>
    <w:rsid w:val="00F6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2F1D"/>
  <w15:chartTrackingRefBased/>
  <w15:docId w15:val="{571E8E8D-1813-4332-9B1A-FF9E3443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6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65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state-and-lifecy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andling-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Jan Marvin D.</dc:creator>
  <cp:keywords/>
  <dc:description/>
  <cp:lastModifiedBy>Lopez, Jan Marvin D.</cp:lastModifiedBy>
  <cp:revision>12</cp:revision>
  <dcterms:created xsi:type="dcterms:W3CDTF">2021-01-12T11:22:00Z</dcterms:created>
  <dcterms:modified xsi:type="dcterms:W3CDTF">2021-01-21T09:30:00Z</dcterms:modified>
</cp:coreProperties>
</file>