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A1A1A"/>
          <w:sz w:val="56"/>
          <w:szCs w:val="56"/>
        </w:rPr>
        <w:t xml:space="preserve">Curtain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A2A2A"/>
          <w:sz w:val="32"/>
          <w:szCs w:val="32"/>
        </w:rPr>
        <w:t xml:space="preserve">Ticket Booking Platform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06060"/>
          <w:sz w:val="22"/>
          <w:szCs w:val="22"/>
        </w:rPr>
        <w:t xml:space="preserve">System Design  •  Apps/AIOS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06060"/>
          <w:sz w:val="18"/>
          <w:szCs w:val="18"/>
        </w:rPr>
        <w:t xml:space="preserve">Seat Hold &amp; TTL  •  Concurrency Control  •  Waitlist Auto-Assignment  •  Time-Limited Offers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Next.js 16.2.3  •  Tailwind 4  •  Firebase (optional)  •  August 2025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Confidential  •  800 words max</w:t>
      </w:r>
    </w:p>
    <w:p>
      <w:pPr>
        <w:pBdr>
          <w:bottom w:val="single" w:color="auto" w:sz="6" w:space="1"/>
        </w:pBdr>
        <w:spacing w:after="120"/>
      </w:pP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Contents</w:t>
      </w:r>
    </w:p>
    <w:p>
      <w:r>
        <w:rPr>
          <w:rFonts w:ascii="Calibri" w:cs="Calibri" w:eastAsia="Calibri" w:hAnsi="Calibri"/>
          <w:sz w:val="19"/>
          <w:szCs w:val="19"/>
        </w:rPr>
        <w:t xml:space="preserve">1  Executive Summary</w:t>
      </w:r>
      <w:ptab w:alignment="right" w:leader="dot"/>
      <w:r>
        <w:rPr>
          <w:rFonts w:ascii="Calibri" w:cs="Calibri" w:eastAsia="Calibri" w:hAnsi="Calibri"/>
          <w:sz w:val="19"/>
          <w:szCs w:val="19"/>
        </w:rPr>
        <w:t xml:space="preserve">2</w:t>
      </w:r>
    </w:p>
    <w:p>
      <w:r>
        <w:rPr>
          <w:rFonts w:ascii="Calibri" w:cs="Calibri" w:eastAsia="Calibri" w:hAnsi="Calibri"/>
          <w:sz w:val="19"/>
          <w:szCs w:val="19"/>
        </w:rPr>
        <w:t xml:space="preserve">2  Architecture Overview</w:t>
      </w:r>
      <w:ptab w:alignment="right" w:leader="dot"/>
      <w:r>
        <w:rPr>
          <w:rFonts w:ascii="Calibri" w:cs="Calibri" w:eastAsia="Calibri" w:hAnsi="Calibri"/>
          <w:sz w:val="19"/>
          <w:szCs w:val="19"/>
        </w:rPr>
        <w:t xml:space="preserve">3</w:t>
      </w:r>
    </w:p>
    <w:p>
      <w:r>
        <w:rPr>
          <w:rFonts w:ascii="Calibri" w:cs="Calibri" w:eastAsia="Calibri" w:hAnsi="Calibri"/>
          <w:sz w:val="19"/>
          <w:szCs w:val="19"/>
        </w:rPr>
        <w:t xml:space="preserve">3  Seat Hold &amp; TTL Mechanism</w:t>
      </w:r>
      <w:ptab w:alignment="right" w:leader="dot"/>
      <w:r>
        <w:rPr>
          <w:rFonts w:ascii="Calibri" w:cs="Calibri" w:eastAsia="Calibri" w:hAnsi="Calibri"/>
          <w:sz w:val="19"/>
          <w:szCs w:val="19"/>
        </w:rPr>
        <w:t xml:space="preserve">4</w:t>
      </w:r>
    </w:p>
    <w:p>
      <w:r>
        <w:rPr>
          <w:rFonts w:ascii="Calibri" w:cs="Calibri" w:eastAsia="Calibri" w:hAnsi="Calibri"/>
          <w:sz w:val="19"/>
          <w:szCs w:val="19"/>
        </w:rPr>
        <w:t xml:space="preserve">4  Concurrency Prevention</w:t>
      </w:r>
      <w:ptab w:alignment="right" w:leader="dot"/>
      <w:r>
        <w:rPr>
          <w:rFonts w:ascii="Calibri" w:cs="Calibri" w:eastAsia="Calibri" w:hAnsi="Calibri"/>
          <w:sz w:val="19"/>
          <w:szCs w:val="19"/>
        </w:rPr>
        <w:t xml:space="preserve">5</w:t>
      </w:r>
    </w:p>
    <w:p>
      <w:r>
        <w:rPr>
          <w:rFonts w:ascii="Calibri" w:cs="Calibri" w:eastAsia="Calibri" w:hAnsi="Calibri"/>
          <w:sz w:val="19"/>
          <w:szCs w:val="19"/>
        </w:rPr>
        <w:t xml:space="preserve">5  Waitlist Auto-Assignment</w:t>
      </w:r>
      <w:ptab w:alignment="right" w:leader="dot"/>
      <w:r>
        <w:rPr>
          <w:rFonts w:ascii="Calibri" w:cs="Calibri" w:eastAsia="Calibri" w:hAnsi="Calibri"/>
          <w:sz w:val="19"/>
          <w:szCs w:val="19"/>
        </w:rPr>
        <w:t xml:space="preserve">6</w:t>
      </w:r>
    </w:p>
    <w:p>
      <w:r>
        <w:rPr>
          <w:rFonts w:ascii="Calibri" w:cs="Calibri" w:eastAsia="Calibri" w:hAnsi="Calibri"/>
          <w:sz w:val="19"/>
          <w:szCs w:val="19"/>
        </w:rPr>
        <w:t xml:space="preserve">6  Time-Limited Offers</w:t>
      </w:r>
      <w:ptab w:alignment="right" w:leader="dot"/>
      <w:r>
        <w:rPr>
          <w:rFonts w:ascii="Calibri" w:cs="Calibri" w:eastAsia="Calibri" w:hAnsi="Calibri"/>
          <w:sz w:val="19"/>
          <w:szCs w:val="19"/>
        </w:rPr>
        <w:t xml:space="preserve">7</w:t>
      </w:r>
    </w:p>
    <w:p>
      <w:r>
        <w:rPr>
          <w:rFonts w:ascii="Calibri" w:cs="Calibri" w:eastAsia="Calibri" w:hAnsi="Calibri"/>
          <w:sz w:val="19"/>
          <w:szCs w:val="19"/>
        </w:rPr>
        <w:t xml:space="preserve">7  Data Model &amp; Trade-offs</w:t>
      </w:r>
      <w:ptab w:alignment="right" w:leader="dot"/>
      <w:r>
        <w:rPr>
          <w:rFonts w:ascii="Calibri" w:cs="Calibri" w:eastAsia="Calibri" w:hAnsi="Calibri"/>
          <w:sz w:val="19"/>
          <w:szCs w:val="19"/>
        </w:rPr>
        <w:t xml:space="preserve">8</w:t>
      </w:r>
    </w:p>
    <w:p>
      <w:pPr>
        <w:pBdr>
          <w:bottom w:val="single" w:color="auto" w:sz="6" w:space="1"/>
        </w:pBdr>
        <w:spacing w:after="120"/>
      </w:pPr>
    </w:p>
    <w:p>
      <w:pPr>
        <w:pStyle w:val="Heading1"/>
        <w:spacing w:after="120" w:before="240"/>
        <w:outlineLvl w:val="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  Executive Summary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Curtain addresses sell-outs that block willing buyers and cancellations that waste seats. A per-show visual map offers atomic 10-minute holds, a per-category FIFO waitlist, and 10-minute HMAC-signed offers. Confirmed bookings emit QR tickets by email. Stack: Next.js App Router (React 19) + Tailwind 4 + Radix, file DB (/tmp in prod) or Firestore 7 collections (USE_FIRESTORE), JWT httpOnly + Firebase Admin fallback, qrcode + HMAC. Four mechanisms below are the correctness core.</w:t>
      </w:r>
    </w:p>
    <w:p>
      <w:pPr>
        <w:pStyle w:val="Heading1"/>
        <w:spacing w:after="120" w:before="240"/>
        <w:outlineLvl w:val="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  Architecture Overview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Client renders ShowSeat grid (seat-map.tsx) and polls GET /api/shows/[id] every 4 s (paused when document.hidden, AbortController dedup). Server has 17 Route Handlers under app/api/**. Persistence is one DB shape (lib/types.ts) as data/store.json (atomic tmp→rename, writeQueue) or 7 Firestore collections via lib/db-firestore.ts. Auth is JWT HS256 httpOnly lax secure:isProd + Firebase Admin verifyIdToken. Email is mock in-memory; QR is qrcode.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0"/>
      </w:tblGrid>
      <w:tr>
        <w:tc>
          <w:tcPr>
            <w:tcW w:type="dxa" w:w="2200"/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6820"/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682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Next.js 16, Tailwind 4, Radix, next-themes, Motion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</w:t>
            </w:r>
          </w:p>
        </w:tc>
        <w:tc>
          <w:tcPr>
            <w:tcW w:type="dxa" w:w="682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17 handlers (auth, venues, events, shows, bookings, waitlist, organiser, emails, admin)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DB</w:t>
            </w:r>
          </w:p>
        </w:tc>
        <w:tc>
          <w:tcPr>
            <w:tcW w:type="dxa" w:w="682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 /tmp (demo) or Firestore 7 collections (USE_FIRESTORE)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</w:t>
            </w:r>
          </w:p>
        </w:tc>
        <w:tc>
          <w:tcPr>
            <w:tcW w:type="dxa" w:w="682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JWT httpOnly + bcrypt + Firebase Admin fallback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  <w:outlineLvl w:val="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  Seat Hold &amp; TTL Mechanism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Materialization: Venue rows→category (Premium &lt;2, Standard &lt;5, else Economy) in lib/seed.ts; POST /api/events copies VenueSeat + price into ShowSeat {seatId,label,category,price,status,heldBy,heldUntil,holdId}.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Hold: 1–6 seats (Set dedup) → POST /api/shows/[id]/hold. Server in updateDBAsync validates array, Set size, 404 else 409, then atomically sets status=held, heldBy, heldUntil=now+10m (HOLD_TTL_MS), holdId=uuid. Returns {holdId,expiresAt}. UI HoldTimer 1 s tick resyncs on expiresAt; 4 s poll paused when hidden.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TTL: cleanupHolds() on every getDB() — heldUntil≤now→available. updateDB cleans before persist. Client onExpire clears selection; DELETE /api/shows/[id]/hold?holdId releases. Booking POST verifies holdId&amp;&amp;heldBy&amp;&amp;heldUntil&gt;now else 409, same-category, server sum, CSPRNG reference, HMAC QR 24h.</w:t>
      </w:r>
    </w:p>
    <w:p>
      <w:pPr>
        <w:pStyle w:val="Heading1"/>
        <w:spacing w:after="120" w:before="240"/>
        <w:outlineLvl w:val="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  Concurrency Prevention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 double-hold/book: file DB writeQueue Promise chain (lib/db.ts:108) makes check-then-write of status===available atomic single-instance; Firestore uses transaction/batch. Two concurrent POST A1 → first wins, second 409. Duplicates deduped via Set.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AuthZ &amp; validation: register whitelists customer|organiser (admin 403), JWT HS256 pinned, Firebase fallback, PII stripped (shows hides heldBy, emails only own), zod-like checks (title 3-100, image https, pricing 50-10000), escapeHtml.</w:t>
      </w:r>
    </w:p>
    <w:p>
      <w:pPr>
        <w:pStyle w:val="Heading1"/>
        <w:spacing w:after="120" w:before="240"/>
        <w:outlineLvl w:val="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  Waitlist Auto-Assignment Flow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Per-category FIFO: POST /api/waitlist {eventId,showId,category} checks available===0 else 400, duplicate waiting|offered per show+cat in transaction, position=max+1, status=waiting.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Cancel→offer: POST /api/bookings/[id]/cancel frees seats→available, then per freed seat picks next waiting sorted position; if available seat exists: next→offered, offerToken=uuid, seat heldBy=next.user heldUntil=+10m (WAITLIST_OFFER_TTL_MS), email with encodeURIComponent(token) link /waitlist/claim?token. Only owner/organiser of event can cancel.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ShowSeat is source; WaitlistEntry mirrors intent. Promotion creates no Booking until claim, so no double-book.</w:t>
      </w:r>
    </w:p>
    <w:p>
      <w:pPr>
        <w:pStyle w:val="Heading1"/>
        <w:spacing w:after="120" w:before="240"/>
        <w:outlineLvl w:val="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  Time-Limited Offer Handling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Claim: GET /api/waitlist/claim?token requires auth+owner (404 uniform), returns expired flag. POST verifies offered, not expired, seat still heldBy, then books single seat → converted, signed QR, email. Token via encodeURIComponent.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Expiry→next: cleanupWaitlistOffers() on every getDB collects offered&amp;&amp;expiresAt≤now→expired, then per expired finds next waiting → first still-available seat (two-phase avoids same-seat double). Missed 10m → seat via cleanupHolds and next auto-held/emailed. UI timer role=timer aria-live.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QR/email: buildSignedQrData CURTAIN:ref:showId:seats:expiry:hmac HMAC-SHA256 timingSafeEqual 280px qrcode. Emails mock in-memory, hasQr stripped on list.</w:t>
      </w:r>
    </w:p>
    <w:p>
      <w:pPr>
        <w:pStyle w:val="Heading1"/>
        <w:spacing w:after="120" w:before="240"/>
        <w:outlineLvl w:val="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7  Data Model &amp; Trade-offs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0"/>
      </w:tblGrid>
      <w:tr>
        <w:tc>
          <w:tcPr>
            <w:tcW w:type="dxa" w:w="1800"/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Collection</w:t>
            </w:r>
          </w:p>
        </w:tc>
        <w:tc>
          <w:tcPr>
            <w:tcW w:type="dxa" w:w="7220"/>
            <w:shd w:fill="E8E8E8" w:val="clea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shows</w:t>
            </w:r>
          </w:p>
        </w:tc>
        <w:tc>
          <w:tcPr>
            <w:tcW w:type="dxa" w:w="722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ShowSeat {seatId,label,category,price,status,heldBy,heldUntil,bookedBy}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waitlist</w:t>
            </w:r>
          </w:p>
        </w:tc>
        <w:tc>
          <w:tcPr>
            <w:tcW w:type="dxa" w:w="722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position, status, offerToken, seatIdOffered, expiresAt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bookings</w:t>
            </w:r>
          </w:p>
        </w:tc>
        <w:tc>
          <w:tcPr>
            <w:tcW w:type="dxa" w:w="7220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 CSPRNG, qrDataUrl HMAC, seatIds/labels, totalAmount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File (/tmp) is ephemeral/split-brain; Firestore gives durability/atomics at latency cost. Holds give time without waste, concurrency prevents oversell, waitlist auto-promotion recycles cancellations fairly.</w:t>
      </w:r>
    </w:p>
    <w:p>
      <w:pPr>
        <w:pBdr>
          <w:bottom w:val="single" w:color="auto" w:sz="6" w:space="1"/>
        </w:pBdr>
        <w:spacing w:after="12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— End —  Apps/AIOS  •  17 handlers  •  7 collections  •  10m TTL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2026-08-24T18:55:33.951Z</dcterms:created>
  <dcterms:modified xsi:type="dcterms:W3CDTF">2026-08-24T18:55:33.952Z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