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7433" w14:textId="4C84F7AD" w:rsidR="00774F0D" w:rsidRDefault="005323E0">
      <w:pPr>
        <w:jc w:val="center"/>
        <w:rPr>
          <w:szCs w:val="24"/>
        </w:rPr>
      </w:pPr>
      <w:bookmarkStart w:id="0" w:name="_Hlk153019943"/>
      <w:proofErr w:type="spellStart"/>
      <w:r w:rsidRPr="005323E0">
        <w:rPr>
          <w:rFonts w:eastAsia="Times New Roman"/>
          <w:bCs/>
          <w:sz w:val="48"/>
          <w:szCs w:val="48"/>
        </w:rPr>
        <w:t>Meningkatkan</w:t>
      </w:r>
      <w:proofErr w:type="spellEnd"/>
      <w:r w:rsidRPr="005323E0">
        <w:rPr>
          <w:rFonts w:eastAsia="Times New Roman"/>
          <w:bCs/>
          <w:sz w:val="48"/>
          <w:szCs w:val="48"/>
        </w:rPr>
        <w:t xml:space="preserve"> </w:t>
      </w:r>
      <w:proofErr w:type="spellStart"/>
      <w:r w:rsidRPr="005323E0">
        <w:rPr>
          <w:rFonts w:eastAsia="Times New Roman"/>
          <w:bCs/>
          <w:sz w:val="48"/>
          <w:szCs w:val="48"/>
        </w:rPr>
        <w:t>Keamanan</w:t>
      </w:r>
      <w:proofErr w:type="spellEnd"/>
      <w:r w:rsidRPr="005323E0">
        <w:rPr>
          <w:rFonts w:eastAsia="Times New Roman"/>
          <w:bCs/>
          <w:sz w:val="48"/>
          <w:szCs w:val="48"/>
        </w:rPr>
        <w:t xml:space="preserve"> </w:t>
      </w:r>
      <w:proofErr w:type="spellStart"/>
      <w:r w:rsidRPr="005323E0">
        <w:rPr>
          <w:rFonts w:eastAsia="Times New Roman"/>
          <w:bCs/>
          <w:sz w:val="48"/>
          <w:szCs w:val="48"/>
        </w:rPr>
        <w:t>Identifikasi</w:t>
      </w:r>
      <w:proofErr w:type="spellEnd"/>
      <w:r w:rsidRPr="005323E0">
        <w:rPr>
          <w:rFonts w:eastAsia="Times New Roman"/>
          <w:bCs/>
          <w:sz w:val="48"/>
          <w:szCs w:val="48"/>
        </w:rPr>
        <w:t xml:space="preserve"> </w:t>
      </w:r>
      <w:proofErr w:type="spellStart"/>
      <w:r w:rsidRPr="005323E0">
        <w:rPr>
          <w:rFonts w:eastAsia="Times New Roman"/>
          <w:bCs/>
          <w:sz w:val="48"/>
          <w:szCs w:val="48"/>
        </w:rPr>
        <w:t>Pengguna</w:t>
      </w:r>
      <w:proofErr w:type="spellEnd"/>
      <w:r w:rsidRPr="005323E0">
        <w:rPr>
          <w:rFonts w:eastAsia="Times New Roman"/>
          <w:bCs/>
          <w:sz w:val="48"/>
          <w:szCs w:val="48"/>
        </w:rPr>
        <w:t xml:space="preserve"> </w:t>
      </w:r>
      <w:bookmarkEnd w:id="0"/>
      <w:proofErr w:type="spellStart"/>
      <w:r w:rsidRPr="005323E0">
        <w:rPr>
          <w:rFonts w:eastAsia="Times New Roman"/>
          <w:bCs/>
          <w:sz w:val="48"/>
          <w:szCs w:val="48"/>
        </w:rPr>
        <w:t>melalui</w:t>
      </w:r>
      <w:proofErr w:type="spellEnd"/>
      <w:r w:rsidRPr="005323E0">
        <w:rPr>
          <w:rFonts w:eastAsia="Times New Roman"/>
          <w:bCs/>
          <w:sz w:val="48"/>
          <w:szCs w:val="48"/>
        </w:rPr>
        <w:t xml:space="preserve"> </w:t>
      </w:r>
      <w:proofErr w:type="spellStart"/>
      <w:r w:rsidRPr="005323E0">
        <w:rPr>
          <w:rFonts w:eastAsia="Times New Roman"/>
          <w:bCs/>
          <w:sz w:val="48"/>
          <w:szCs w:val="48"/>
        </w:rPr>
        <w:t>Kombinasi</w:t>
      </w:r>
      <w:proofErr w:type="spellEnd"/>
      <w:r w:rsidRPr="005323E0">
        <w:rPr>
          <w:rFonts w:eastAsia="Times New Roman"/>
          <w:bCs/>
          <w:sz w:val="48"/>
          <w:szCs w:val="48"/>
        </w:rPr>
        <w:t xml:space="preserve"> </w:t>
      </w:r>
      <w:proofErr w:type="spellStart"/>
      <w:r w:rsidRPr="005323E0">
        <w:rPr>
          <w:rFonts w:eastAsia="Times New Roman"/>
          <w:bCs/>
          <w:sz w:val="48"/>
          <w:szCs w:val="48"/>
        </w:rPr>
        <w:t>Enkripsi</w:t>
      </w:r>
      <w:proofErr w:type="spellEnd"/>
      <w:r w:rsidRPr="005323E0">
        <w:rPr>
          <w:rFonts w:eastAsia="Times New Roman"/>
          <w:bCs/>
          <w:sz w:val="48"/>
          <w:szCs w:val="48"/>
        </w:rPr>
        <w:t xml:space="preserve"> RSA dan </w:t>
      </w:r>
      <w:proofErr w:type="spellStart"/>
      <w:r w:rsidRPr="005323E0">
        <w:rPr>
          <w:rFonts w:eastAsia="Times New Roman"/>
          <w:bCs/>
          <w:sz w:val="48"/>
          <w:szCs w:val="48"/>
        </w:rPr>
        <w:t>Implementasi</w:t>
      </w:r>
      <w:proofErr w:type="spellEnd"/>
      <w:r w:rsidRPr="005323E0">
        <w:rPr>
          <w:rFonts w:eastAsia="Times New Roman"/>
          <w:bCs/>
          <w:sz w:val="48"/>
          <w:szCs w:val="48"/>
        </w:rPr>
        <w:t xml:space="preserve"> SHA-256</w:t>
      </w:r>
    </w:p>
    <w:p w14:paraId="24C1ADAF" w14:textId="33F5FC48" w:rsidR="00774F0D" w:rsidRDefault="005323E0" w:rsidP="00B331EC">
      <w:pPr>
        <w:pStyle w:val="Authors"/>
        <w:rPr>
          <w:szCs w:val="22"/>
        </w:rPr>
      </w:pPr>
      <w:r>
        <w:rPr>
          <w:szCs w:val="22"/>
        </w:rPr>
        <w:t>Marvel Pangondian</w:t>
      </w:r>
      <w:r w:rsidR="0002527C">
        <w:rPr>
          <w:szCs w:val="22"/>
        </w:rPr>
        <w:t xml:space="preserve"> - </w:t>
      </w:r>
      <w:r w:rsidR="00FE5906">
        <w:rPr>
          <w:szCs w:val="22"/>
        </w:rPr>
        <w:t>13522075</w:t>
      </w:r>
      <w:r w:rsidR="00B331EC">
        <w:rPr>
          <w:szCs w:val="16"/>
          <w:vertAlign w:val="superscript"/>
        </w:rPr>
        <w:t>1</w:t>
      </w:r>
      <w:r w:rsidR="00774F0D">
        <w:rPr>
          <w:szCs w:val="22"/>
        </w:rPr>
        <w:t xml:space="preserve"> </w:t>
      </w:r>
    </w:p>
    <w:p w14:paraId="3530CE4B" w14:textId="77777777" w:rsidR="00774F0D" w:rsidRDefault="00B331EC" w:rsidP="00B331EC">
      <w:pPr>
        <w:pStyle w:val="Affiliations"/>
      </w:pPr>
      <w:r>
        <w:t xml:space="preserve">Program </w:t>
      </w:r>
      <w:proofErr w:type="spellStart"/>
      <w:r w:rsidR="003D0DA4">
        <w:t>Studi</w:t>
      </w:r>
      <w:proofErr w:type="spellEnd"/>
      <w:r w:rsidR="003D0DA4">
        <w:t xml:space="preserve"> Teknik </w:t>
      </w:r>
      <w:proofErr w:type="spellStart"/>
      <w:r w:rsidR="003D0DA4">
        <w:t>Informatika</w:t>
      </w:r>
      <w:proofErr w:type="spellEnd"/>
      <w:r>
        <w:t xml:space="preserve"> </w:t>
      </w:r>
    </w:p>
    <w:p w14:paraId="2C66E42C" w14:textId="77777777" w:rsidR="00B331EC" w:rsidRDefault="00B331EC" w:rsidP="00B331EC">
      <w:pPr>
        <w:pStyle w:val="Affiliations"/>
      </w:pPr>
      <w:proofErr w:type="spellStart"/>
      <w:r>
        <w:t>Sekolah</w:t>
      </w:r>
      <w:proofErr w:type="spellEnd"/>
      <w:r>
        <w:t xml:space="preserve"> Teknik </w:t>
      </w:r>
      <w:proofErr w:type="spellStart"/>
      <w:r>
        <w:t>Elektro</w:t>
      </w:r>
      <w:proofErr w:type="spellEnd"/>
      <w:r>
        <w:t xml:space="preserve"> dan </w:t>
      </w:r>
      <w:proofErr w:type="spellStart"/>
      <w:r>
        <w:t>Informatika</w:t>
      </w:r>
      <w:proofErr w:type="spellEnd"/>
    </w:p>
    <w:p w14:paraId="024C260F" w14:textId="77777777" w:rsidR="00774F0D" w:rsidRPr="00B331EC" w:rsidRDefault="00774F0D">
      <w:pPr>
        <w:pStyle w:val="Affiliations"/>
      </w:pPr>
      <w:proofErr w:type="spellStart"/>
      <w:r w:rsidRPr="00B331EC">
        <w:t>Institut</w:t>
      </w:r>
      <w:proofErr w:type="spellEnd"/>
      <w:r w:rsidRPr="00B331EC">
        <w:t xml:space="preserve"> </w:t>
      </w:r>
      <w:proofErr w:type="spellStart"/>
      <w:r w:rsidRPr="00B331EC">
        <w:t>Teknologi</w:t>
      </w:r>
      <w:proofErr w:type="spellEnd"/>
      <w:r w:rsidRPr="00B331EC">
        <w:t xml:space="preserve">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0EDC3BD5" w:rsidR="00774F0D" w:rsidRDefault="00774F0D" w:rsidP="00B331EC">
      <w:pPr>
        <w:pStyle w:val="Affiliations"/>
      </w:pPr>
      <w:r>
        <w:rPr>
          <w:vertAlign w:val="superscript"/>
        </w:rPr>
        <w:t>1</w:t>
      </w:r>
      <w:r w:rsidR="00FE5906">
        <w:t>13522075</w:t>
      </w:r>
      <w:r>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50EC04DF" w:rsidR="00774F0D" w:rsidRDefault="00774F0D">
      <w:pPr>
        <w:pStyle w:val="Abstract"/>
      </w:pPr>
      <w:r>
        <w:rPr>
          <w:i/>
          <w:iCs/>
        </w:rPr>
        <w:t>Abstract</w:t>
      </w:r>
      <w:r>
        <w:t>—</w:t>
      </w:r>
      <w:proofErr w:type="spellStart"/>
      <w:r w:rsidR="00261F2D">
        <w:t>Kriptografi</w:t>
      </w:r>
      <w:proofErr w:type="spellEnd"/>
      <w:r w:rsidR="00261F2D">
        <w:t xml:space="preserve"> </w:t>
      </w:r>
      <w:proofErr w:type="spellStart"/>
      <w:r w:rsidR="00261F2D">
        <w:t>adalah</w:t>
      </w:r>
      <w:proofErr w:type="spellEnd"/>
      <w:r w:rsidR="00261F2D">
        <w:t xml:space="preserve"> </w:t>
      </w:r>
      <w:proofErr w:type="spellStart"/>
      <w:r w:rsidR="00261F2D">
        <w:t>cabang</w:t>
      </w:r>
      <w:proofErr w:type="spellEnd"/>
      <w:r w:rsidR="00261F2D">
        <w:t xml:space="preserve"> </w:t>
      </w:r>
      <w:proofErr w:type="spellStart"/>
      <w:r w:rsidR="00261F2D">
        <w:t>utama</w:t>
      </w:r>
      <w:proofErr w:type="spellEnd"/>
      <w:r w:rsidR="00261F2D">
        <w:t xml:space="preserve"> </w:t>
      </w:r>
      <w:proofErr w:type="spellStart"/>
      <w:r w:rsidR="00261F2D" w:rsidRPr="00261F2D">
        <w:t>dalam</w:t>
      </w:r>
      <w:proofErr w:type="spellEnd"/>
      <w:r w:rsidR="00261F2D" w:rsidRPr="00261F2D">
        <w:t xml:space="preserve"> </w:t>
      </w:r>
      <w:proofErr w:type="spellStart"/>
      <w:r w:rsidR="00261F2D" w:rsidRPr="00261F2D">
        <w:t>ilmu</w:t>
      </w:r>
      <w:proofErr w:type="spellEnd"/>
      <w:r w:rsidR="00261F2D" w:rsidRPr="00261F2D">
        <w:t xml:space="preserve"> </w:t>
      </w:r>
      <w:proofErr w:type="spellStart"/>
      <w:r w:rsidR="00261F2D" w:rsidRPr="00261F2D">
        <w:t>keamanan</w:t>
      </w:r>
      <w:proofErr w:type="spellEnd"/>
      <w:r w:rsidR="00261F2D" w:rsidRPr="00261F2D">
        <w:t xml:space="preserve"> </w:t>
      </w:r>
      <w:r w:rsidR="00261F2D">
        <w:t xml:space="preserve">computer yang </w:t>
      </w:r>
      <w:proofErr w:type="spellStart"/>
      <w:r w:rsidR="00261F2D">
        <w:t>melibatkan</w:t>
      </w:r>
      <w:proofErr w:type="spellEnd"/>
      <w:r w:rsidR="00261F2D">
        <w:t xml:space="preserve"> </w:t>
      </w:r>
      <w:proofErr w:type="spellStart"/>
      <w:r w:rsidR="00261F2D" w:rsidRPr="00261F2D">
        <w:t>teknik-teknik</w:t>
      </w:r>
      <w:proofErr w:type="spellEnd"/>
      <w:r w:rsidR="00261F2D" w:rsidRPr="00261F2D">
        <w:t xml:space="preserve"> </w:t>
      </w:r>
      <w:proofErr w:type="spellStart"/>
      <w:r w:rsidR="00261F2D" w:rsidRPr="00261F2D">
        <w:t>matematis</w:t>
      </w:r>
      <w:proofErr w:type="spellEnd"/>
      <w:r w:rsidR="00261F2D" w:rsidRPr="00261F2D">
        <w:t xml:space="preserve"> dan </w:t>
      </w:r>
      <w:proofErr w:type="spellStart"/>
      <w:r w:rsidR="00261F2D" w:rsidRPr="00261F2D">
        <w:t>komputasi</w:t>
      </w:r>
      <w:proofErr w:type="spellEnd"/>
      <w:r w:rsidR="00261F2D" w:rsidRPr="00261F2D">
        <w:t xml:space="preserve"> </w:t>
      </w:r>
      <w:proofErr w:type="spellStart"/>
      <w:r w:rsidR="00261F2D" w:rsidRPr="00261F2D">
        <w:t>untuk</w:t>
      </w:r>
      <w:proofErr w:type="spellEnd"/>
      <w:r w:rsidR="00261F2D" w:rsidRPr="00261F2D">
        <w:t xml:space="preserve"> </w:t>
      </w:r>
      <w:proofErr w:type="spellStart"/>
      <w:r w:rsidR="00261F2D" w:rsidRPr="00261F2D">
        <w:t>mengamankan</w:t>
      </w:r>
      <w:proofErr w:type="spellEnd"/>
      <w:r w:rsidR="00261F2D" w:rsidRPr="00261F2D">
        <w:t xml:space="preserve"> </w:t>
      </w:r>
      <w:proofErr w:type="spellStart"/>
      <w:r w:rsidR="00261F2D" w:rsidRPr="00261F2D">
        <w:t>komunikasi</w:t>
      </w:r>
      <w:proofErr w:type="spellEnd"/>
      <w:r w:rsidR="00261F2D" w:rsidRPr="00261F2D">
        <w:t xml:space="preserve"> dan </w:t>
      </w:r>
      <w:proofErr w:type="spellStart"/>
      <w:r w:rsidR="00261F2D" w:rsidRPr="00261F2D">
        <w:t>informasi</w:t>
      </w:r>
      <w:proofErr w:type="spellEnd"/>
      <w:r w:rsidR="00261F2D" w:rsidRPr="00261F2D">
        <w:t>.</w:t>
      </w:r>
      <w:r w:rsidR="00261F2D">
        <w:t xml:space="preserve"> </w:t>
      </w:r>
      <w:proofErr w:type="spellStart"/>
      <w:r w:rsidR="00261F2D">
        <w:t>Tujuan</w:t>
      </w:r>
      <w:proofErr w:type="spellEnd"/>
      <w:r w:rsidR="00261F2D">
        <w:t xml:space="preserve"> </w:t>
      </w:r>
      <w:proofErr w:type="spellStart"/>
      <w:r w:rsidR="00261F2D">
        <w:t>kriptografi</w:t>
      </w:r>
      <w:proofErr w:type="spellEnd"/>
      <w:r w:rsidR="00261F2D">
        <w:t xml:space="preserve"> </w:t>
      </w:r>
      <w:proofErr w:type="spellStart"/>
      <w:r w:rsidR="00261F2D">
        <w:t>adalah</w:t>
      </w:r>
      <w:proofErr w:type="spellEnd"/>
      <w:r w:rsidR="00261F2D">
        <w:t xml:space="preserve"> </w:t>
      </w:r>
      <w:proofErr w:type="spellStart"/>
      <w:r w:rsidR="00261F2D" w:rsidRPr="00261F2D">
        <w:t>teknik-teknik</w:t>
      </w:r>
      <w:proofErr w:type="spellEnd"/>
      <w:r w:rsidR="00261F2D" w:rsidRPr="00261F2D">
        <w:t xml:space="preserve"> </w:t>
      </w:r>
      <w:proofErr w:type="spellStart"/>
      <w:r w:rsidR="00261F2D" w:rsidRPr="00261F2D">
        <w:t>matematis</w:t>
      </w:r>
      <w:proofErr w:type="spellEnd"/>
      <w:r w:rsidR="00261F2D" w:rsidRPr="00261F2D">
        <w:t xml:space="preserve"> dan </w:t>
      </w:r>
      <w:proofErr w:type="spellStart"/>
      <w:r w:rsidR="00261F2D" w:rsidRPr="00261F2D">
        <w:t>komputasi</w:t>
      </w:r>
      <w:proofErr w:type="spellEnd"/>
      <w:r w:rsidR="00261F2D" w:rsidRPr="00261F2D">
        <w:t xml:space="preserve"> </w:t>
      </w:r>
      <w:proofErr w:type="spellStart"/>
      <w:r w:rsidR="00261F2D" w:rsidRPr="00261F2D">
        <w:t>untuk</w:t>
      </w:r>
      <w:proofErr w:type="spellEnd"/>
      <w:r w:rsidR="00261F2D" w:rsidRPr="00261F2D">
        <w:t xml:space="preserve"> </w:t>
      </w:r>
      <w:proofErr w:type="spellStart"/>
      <w:r w:rsidR="00261F2D" w:rsidRPr="00261F2D">
        <w:t>mengamankan</w:t>
      </w:r>
      <w:proofErr w:type="spellEnd"/>
      <w:r w:rsidR="00261F2D" w:rsidRPr="00261F2D">
        <w:t xml:space="preserve"> </w:t>
      </w:r>
      <w:proofErr w:type="spellStart"/>
      <w:r w:rsidR="00261F2D" w:rsidRPr="00261F2D">
        <w:t>komunikasi</w:t>
      </w:r>
      <w:proofErr w:type="spellEnd"/>
      <w:r w:rsidR="00261F2D" w:rsidRPr="00261F2D">
        <w:t xml:space="preserve"> dan </w:t>
      </w:r>
      <w:proofErr w:type="spellStart"/>
      <w:r w:rsidR="00261F2D" w:rsidRPr="00261F2D">
        <w:t>informasi</w:t>
      </w:r>
      <w:proofErr w:type="spellEnd"/>
      <w:r w:rsidR="00261F2D" w:rsidRPr="00261F2D">
        <w:t>.</w:t>
      </w:r>
      <w:r w:rsidR="00261F2D">
        <w:t xml:space="preserve"> Salah </w:t>
      </w:r>
      <w:proofErr w:type="spellStart"/>
      <w:r w:rsidR="00261F2D">
        <w:t>satu</w:t>
      </w:r>
      <w:proofErr w:type="spellEnd"/>
      <w:r w:rsidR="00261F2D">
        <w:t xml:space="preserve"> </w:t>
      </w:r>
      <w:proofErr w:type="spellStart"/>
      <w:r w:rsidR="00261F2D">
        <w:t>algoritma</w:t>
      </w:r>
      <w:proofErr w:type="spellEnd"/>
      <w:r w:rsidR="00261F2D">
        <w:t xml:space="preserve"> yang </w:t>
      </w:r>
      <w:proofErr w:type="spellStart"/>
      <w:r w:rsidR="00261F2D">
        <w:t>digunakan</w:t>
      </w:r>
      <w:proofErr w:type="spellEnd"/>
      <w:r w:rsidR="00261F2D">
        <w:t xml:space="preserve"> </w:t>
      </w:r>
      <w:proofErr w:type="spellStart"/>
      <w:r w:rsidR="00261F2D">
        <w:t>untuk</w:t>
      </w:r>
      <w:proofErr w:type="spellEnd"/>
      <w:r w:rsidR="00261F2D">
        <w:t xml:space="preserve"> </w:t>
      </w:r>
      <w:proofErr w:type="spellStart"/>
      <w:r w:rsidR="00261F2D">
        <w:t>enkrips</w:t>
      </w:r>
      <w:proofErr w:type="spellEnd"/>
      <w:r w:rsidR="00261F2D">
        <w:t xml:space="preserve"> dan </w:t>
      </w:r>
      <w:proofErr w:type="spellStart"/>
      <w:r w:rsidR="00261F2D">
        <w:t>dekripsi</w:t>
      </w:r>
      <w:proofErr w:type="spellEnd"/>
      <w:r w:rsidR="00261F2D">
        <w:t xml:space="preserve"> </w:t>
      </w:r>
      <w:proofErr w:type="spellStart"/>
      <w:r w:rsidR="00261F2D">
        <w:t>teks</w:t>
      </w:r>
      <w:proofErr w:type="spellEnd"/>
      <w:r w:rsidR="00261F2D">
        <w:t xml:space="preserve"> </w:t>
      </w:r>
      <w:proofErr w:type="spellStart"/>
      <w:r w:rsidR="00261F2D">
        <w:t>adalah</w:t>
      </w:r>
      <w:proofErr w:type="spellEnd"/>
      <w:r w:rsidR="00261F2D">
        <w:t xml:space="preserve"> </w:t>
      </w:r>
      <w:proofErr w:type="spellStart"/>
      <w:r w:rsidR="00261F2D">
        <w:t>algoritma</w:t>
      </w:r>
      <w:proofErr w:type="spellEnd"/>
      <w:r w:rsidR="00261F2D">
        <w:t xml:space="preserve"> RSA, </w:t>
      </w:r>
      <w:proofErr w:type="spellStart"/>
      <w:r w:rsidR="00261F2D">
        <w:t>tetapi</w:t>
      </w:r>
      <w:proofErr w:type="spellEnd"/>
      <w:r w:rsidR="00261F2D">
        <w:t xml:space="preserve"> </w:t>
      </w:r>
      <w:proofErr w:type="spellStart"/>
      <w:r w:rsidR="00261F2D">
        <w:t>hanya</w:t>
      </w:r>
      <w:proofErr w:type="spellEnd"/>
      <w:r w:rsidR="00261F2D">
        <w:t xml:space="preserve"> </w:t>
      </w:r>
      <w:proofErr w:type="spellStart"/>
      <w:r w:rsidR="00261F2D">
        <w:t>menggunakan</w:t>
      </w:r>
      <w:proofErr w:type="spellEnd"/>
      <w:r w:rsidR="00261F2D">
        <w:t xml:space="preserve"> </w:t>
      </w:r>
      <w:proofErr w:type="spellStart"/>
      <w:r w:rsidR="00261F2D">
        <w:t>algoritma</w:t>
      </w:r>
      <w:proofErr w:type="spellEnd"/>
      <w:r w:rsidR="00261F2D">
        <w:t xml:space="preserve"> </w:t>
      </w:r>
      <w:proofErr w:type="spellStart"/>
      <w:r w:rsidR="00261F2D">
        <w:t>tersebut</w:t>
      </w:r>
      <w:proofErr w:type="spellEnd"/>
      <w:r w:rsidR="00261F2D">
        <w:t xml:space="preserve"> </w:t>
      </w:r>
      <w:proofErr w:type="spellStart"/>
      <w:r w:rsidR="00261F2D">
        <w:t>dapat</w:t>
      </w:r>
      <w:proofErr w:type="spellEnd"/>
      <w:r w:rsidR="00261F2D">
        <w:t xml:space="preserve"> </w:t>
      </w:r>
      <w:proofErr w:type="spellStart"/>
      <w:r w:rsidR="00261F2D">
        <w:t>menyebabkan</w:t>
      </w:r>
      <w:proofErr w:type="spellEnd"/>
      <w:r w:rsidR="00261F2D">
        <w:t xml:space="preserve"> </w:t>
      </w:r>
      <w:proofErr w:type="spellStart"/>
      <w:r w:rsidR="00261F2D">
        <w:t>berbagai</w:t>
      </w:r>
      <w:proofErr w:type="spellEnd"/>
      <w:r w:rsidR="00261F2D">
        <w:t xml:space="preserve"> </w:t>
      </w:r>
      <w:proofErr w:type="spellStart"/>
      <w:r w:rsidR="00261F2D">
        <w:t>masalah</w:t>
      </w:r>
      <w:proofErr w:type="spellEnd"/>
      <w:r w:rsidR="00261F2D">
        <w:t xml:space="preserve">. Salah </w:t>
      </w:r>
      <w:proofErr w:type="spellStart"/>
      <w:r w:rsidR="00261F2D">
        <w:t>satunya</w:t>
      </w:r>
      <w:proofErr w:type="spellEnd"/>
      <w:r w:rsidR="00261F2D">
        <w:t xml:space="preserve"> </w:t>
      </w:r>
      <w:proofErr w:type="spellStart"/>
      <w:r w:rsidR="00261F2D">
        <w:t>adalah</w:t>
      </w:r>
      <w:proofErr w:type="spellEnd"/>
      <w:r w:rsidR="00261F2D">
        <w:t xml:space="preserve"> </w:t>
      </w:r>
      <w:proofErr w:type="spellStart"/>
      <w:r w:rsidR="00261F2D">
        <w:t>kunci</w:t>
      </w:r>
      <w:proofErr w:type="spellEnd"/>
      <w:r w:rsidR="00261F2D">
        <w:t xml:space="preserve"> </w:t>
      </w:r>
      <w:proofErr w:type="spellStart"/>
      <w:r w:rsidR="00261F2D">
        <w:t>privat</w:t>
      </w:r>
      <w:proofErr w:type="spellEnd"/>
      <w:r w:rsidR="00261F2D">
        <w:t xml:space="preserve">/public yang </w:t>
      </w:r>
      <w:proofErr w:type="spellStart"/>
      <w:r w:rsidR="00261F2D">
        <w:t>tidak</w:t>
      </w:r>
      <w:proofErr w:type="spellEnd"/>
      <w:r w:rsidR="00261F2D">
        <w:t xml:space="preserve"> </w:t>
      </w:r>
      <w:proofErr w:type="spellStart"/>
      <w:r w:rsidR="00261F2D">
        <w:t>sesuai</w:t>
      </w:r>
      <w:proofErr w:type="spellEnd"/>
      <w:r w:rsidR="00261F2D">
        <w:t xml:space="preserve"> </w:t>
      </w:r>
      <w:proofErr w:type="spellStart"/>
      <w:r w:rsidR="00261F2D">
        <w:t>ketika</w:t>
      </w:r>
      <w:proofErr w:type="spellEnd"/>
      <w:r w:rsidR="00261F2D">
        <w:t xml:space="preserve"> </w:t>
      </w:r>
      <w:proofErr w:type="spellStart"/>
      <w:r w:rsidR="00261F2D">
        <w:t>mencoba</w:t>
      </w:r>
      <w:proofErr w:type="spellEnd"/>
      <w:r w:rsidR="00261F2D">
        <w:t xml:space="preserve"> </w:t>
      </w:r>
      <w:proofErr w:type="spellStart"/>
      <w:r w:rsidR="00261F2D">
        <w:t>enkripsi</w:t>
      </w:r>
      <w:proofErr w:type="spellEnd"/>
      <w:r w:rsidR="00261F2D">
        <w:t>/</w:t>
      </w:r>
      <w:proofErr w:type="spellStart"/>
      <w:r w:rsidR="00261F2D">
        <w:t>dekripsi</w:t>
      </w:r>
      <w:proofErr w:type="spellEnd"/>
      <w:r w:rsidR="00261F2D">
        <w:t xml:space="preserve"> </w:t>
      </w:r>
      <w:proofErr w:type="spellStart"/>
      <w:r w:rsidR="00261F2D">
        <w:t>teks</w:t>
      </w:r>
      <w:proofErr w:type="spellEnd"/>
      <w:r w:rsidR="00261F2D">
        <w:t xml:space="preserve">, </w:t>
      </w:r>
      <w:proofErr w:type="spellStart"/>
      <w:r w:rsidR="00261F2D">
        <w:t>serta</w:t>
      </w:r>
      <w:proofErr w:type="spellEnd"/>
      <w:r w:rsidR="00261F2D">
        <w:t xml:space="preserve"> </w:t>
      </w:r>
      <w:proofErr w:type="spellStart"/>
      <w:r w:rsidR="00261F2D">
        <w:t>keamanan</w:t>
      </w:r>
      <w:proofErr w:type="spellEnd"/>
      <w:r w:rsidR="00261F2D">
        <w:t xml:space="preserve"> </w:t>
      </w:r>
      <w:proofErr w:type="spellStart"/>
      <w:r w:rsidR="00261F2D">
        <w:t>enkripsi</w:t>
      </w:r>
      <w:proofErr w:type="spellEnd"/>
      <w:r w:rsidR="00261F2D">
        <w:t>/</w:t>
      </w:r>
      <w:proofErr w:type="spellStart"/>
      <w:r w:rsidR="00261F2D">
        <w:t>dekripsi</w:t>
      </w:r>
      <w:proofErr w:type="spellEnd"/>
      <w:r w:rsidR="00261F2D">
        <w:t xml:space="preserve"> yang </w:t>
      </w:r>
      <w:proofErr w:type="spellStart"/>
      <w:r w:rsidR="00261F2D">
        <w:t>tidak</w:t>
      </w:r>
      <w:proofErr w:type="spellEnd"/>
      <w:r w:rsidR="00261F2D">
        <w:t xml:space="preserve"> </w:t>
      </w:r>
      <w:proofErr w:type="spellStart"/>
      <w:r w:rsidR="00261F2D">
        <w:t>terlalu</w:t>
      </w:r>
      <w:proofErr w:type="spellEnd"/>
      <w:r w:rsidR="00261F2D">
        <w:t xml:space="preserve"> </w:t>
      </w:r>
      <w:proofErr w:type="spellStart"/>
      <w:r w:rsidR="00261F2D">
        <w:t>bervariasi</w:t>
      </w:r>
      <w:proofErr w:type="spellEnd"/>
      <w:r w:rsidR="00261F2D">
        <w:t xml:space="preserve">. </w:t>
      </w:r>
      <w:proofErr w:type="spellStart"/>
      <w:r w:rsidR="00261F2D">
        <w:t>Dalam</w:t>
      </w:r>
      <w:proofErr w:type="spellEnd"/>
      <w:r w:rsidR="00261F2D">
        <w:t xml:space="preserve"> </w:t>
      </w:r>
      <w:proofErr w:type="spellStart"/>
      <w:r w:rsidR="00261F2D">
        <w:t>makalah</w:t>
      </w:r>
      <w:proofErr w:type="spellEnd"/>
      <w:r w:rsidR="00261F2D">
        <w:t xml:space="preserve"> </w:t>
      </w:r>
      <w:proofErr w:type="spellStart"/>
      <w:r w:rsidR="00261F2D">
        <w:t>ini</w:t>
      </w:r>
      <w:proofErr w:type="spellEnd"/>
      <w:r w:rsidR="00261F2D">
        <w:t xml:space="preserve">, </w:t>
      </w:r>
      <w:proofErr w:type="spellStart"/>
      <w:r w:rsidR="00261F2D">
        <w:t>akan</w:t>
      </w:r>
      <w:proofErr w:type="spellEnd"/>
      <w:r w:rsidR="00261F2D">
        <w:t xml:space="preserve"> </w:t>
      </w:r>
      <w:proofErr w:type="spellStart"/>
      <w:r w:rsidR="00261F2D">
        <w:t>dibahas</w:t>
      </w:r>
      <w:proofErr w:type="spellEnd"/>
      <w:r w:rsidR="00261F2D">
        <w:t xml:space="preserve"> </w:t>
      </w:r>
      <w:proofErr w:type="spellStart"/>
      <w:r w:rsidR="00261F2D">
        <w:t>penggunaan</w:t>
      </w:r>
      <w:proofErr w:type="spellEnd"/>
      <w:r w:rsidR="00261F2D">
        <w:t xml:space="preserve"> </w:t>
      </w:r>
      <w:proofErr w:type="spellStart"/>
      <w:r w:rsidR="00261F2D">
        <w:t>algoritma</w:t>
      </w:r>
      <w:proofErr w:type="spellEnd"/>
      <w:r w:rsidR="00261F2D">
        <w:t xml:space="preserve"> hashing </w:t>
      </w:r>
      <w:proofErr w:type="spellStart"/>
      <w:r w:rsidR="00261F2D">
        <w:t>yakni</w:t>
      </w:r>
      <w:proofErr w:type="spellEnd"/>
      <w:r w:rsidR="00261F2D">
        <w:t xml:space="preserve"> </w:t>
      </w:r>
      <w:proofErr w:type="spellStart"/>
      <w:r w:rsidR="00261F2D">
        <w:t>algoritma</w:t>
      </w:r>
      <w:proofErr w:type="spellEnd"/>
      <w:r w:rsidR="00261F2D">
        <w:t xml:space="preserve"> SHA-256 </w:t>
      </w:r>
      <w:proofErr w:type="spellStart"/>
      <w:r w:rsidR="00261F2D">
        <w:t>dalam</w:t>
      </w:r>
      <w:proofErr w:type="spellEnd"/>
      <w:r w:rsidR="00261F2D">
        <w:t xml:space="preserve"> </w:t>
      </w:r>
      <w:proofErr w:type="spellStart"/>
      <w:r w:rsidR="00261F2D">
        <w:t>m</w:t>
      </w:r>
      <w:r w:rsidR="00261F2D" w:rsidRPr="00261F2D">
        <w:t>eningkatkan</w:t>
      </w:r>
      <w:proofErr w:type="spellEnd"/>
      <w:r w:rsidR="00261F2D" w:rsidRPr="00261F2D">
        <w:t xml:space="preserve"> </w:t>
      </w:r>
      <w:proofErr w:type="spellStart"/>
      <w:r w:rsidR="00261F2D">
        <w:t>k</w:t>
      </w:r>
      <w:r w:rsidR="00261F2D" w:rsidRPr="00261F2D">
        <w:t>eamanan</w:t>
      </w:r>
      <w:proofErr w:type="spellEnd"/>
      <w:r w:rsidR="00261F2D" w:rsidRPr="00261F2D">
        <w:t xml:space="preserve"> </w:t>
      </w:r>
      <w:proofErr w:type="spellStart"/>
      <w:r w:rsidR="00261F2D">
        <w:t>i</w:t>
      </w:r>
      <w:r w:rsidR="00261F2D" w:rsidRPr="00261F2D">
        <w:t>dentifikasi</w:t>
      </w:r>
      <w:proofErr w:type="spellEnd"/>
      <w:r w:rsidR="00261F2D" w:rsidRPr="00261F2D">
        <w:t xml:space="preserve"> </w:t>
      </w:r>
      <w:proofErr w:type="spellStart"/>
      <w:r w:rsidR="00261F2D">
        <w:t>p</w:t>
      </w:r>
      <w:r w:rsidR="00261F2D" w:rsidRPr="00261F2D">
        <w:t>engguna</w:t>
      </w:r>
      <w:proofErr w:type="spellEnd"/>
      <w:r w:rsidR="00261F2D">
        <w:t xml:space="preserve"> </w:t>
      </w:r>
      <w:proofErr w:type="spellStart"/>
      <w:r w:rsidR="00261F2D">
        <w:t>serta</w:t>
      </w:r>
      <w:proofErr w:type="spellEnd"/>
      <w:r w:rsidR="00261F2D">
        <w:t xml:space="preserve"> </w:t>
      </w:r>
      <w:proofErr w:type="spellStart"/>
      <w:r w:rsidR="00261F2D">
        <w:t>memeriksa</w:t>
      </w:r>
      <w:proofErr w:type="spellEnd"/>
      <w:r w:rsidR="00261F2D">
        <w:t xml:space="preserve"> </w:t>
      </w:r>
      <w:proofErr w:type="spellStart"/>
      <w:r w:rsidR="00261F2D">
        <w:t>integritas</w:t>
      </w:r>
      <w:proofErr w:type="spellEnd"/>
      <w:r w:rsidR="00261F2D">
        <w:t xml:space="preserve"> </w:t>
      </w:r>
      <w:proofErr w:type="spellStart"/>
      <w:r w:rsidR="00261F2D">
        <w:t>kunci</w:t>
      </w:r>
      <w:proofErr w:type="spellEnd"/>
      <w:r w:rsidR="00261F2D">
        <w:t xml:space="preserve"> </w:t>
      </w:r>
      <w:proofErr w:type="spellStart"/>
      <w:r w:rsidR="00261F2D">
        <w:t>publik</w:t>
      </w:r>
      <w:proofErr w:type="spellEnd"/>
      <w:r w:rsidR="00261F2D">
        <w:t xml:space="preserve"> dan </w:t>
      </w:r>
      <w:proofErr w:type="spellStart"/>
      <w:r w:rsidR="00261F2D">
        <w:t>privat</w:t>
      </w:r>
      <w:proofErr w:type="spellEnd"/>
      <w:r w:rsidR="00261F2D">
        <w:t xml:space="preserve"> yang </w:t>
      </w:r>
      <w:proofErr w:type="spellStart"/>
      <w:r w:rsidR="00261F2D">
        <w:t>digunakan</w:t>
      </w:r>
      <w:proofErr w:type="spellEnd"/>
      <w:r w:rsidR="00261F2D">
        <w:t>.</w:t>
      </w:r>
    </w:p>
    <w:p w14:paraId="45B6B762" w14:textId="77777777" w:rsidR="00774F0D" w:rsidRDefault="00774F0D">
      <w:pPr>
        <w:pStyle w:val="Abstract"/>
      </w:pPr>
    </w:p>
    <w:p w14:paraId="0DA5F888" w14:textId="0EB12910" w:rsidR="00774F0D" w:rsidRDefault="00447A17">
      <w:pPr>
        <w:pStyle w:val="Abstract"/>
      </w:pPr>
      <w:bookmarkStart w:id="1" w:name="PointTmp"/>
      <w:r>
        <w:rPr>
          <w:i/>
          <w:iCs/>
        </w:rPr>
        <w:t>Keywords</w:t>
      </w:r>
      <w:r w:rsidR="00774F0D">
        <w:t>—</w:t>
      </w:r>
      <w:proofErr w:type="spellStart"/>
      <w:r w:rsidR="00261F2D">
        <w:t>Kriptografi</w:t>
      </w:r>
      <w:proofErr w:type="spellEnd"/>
      <w:r w:rsidR="00261F2D">
        <w:t xml:space="preserve">, </w:t>
      </w:r>
      <w:proofErr w:type="spellStart"/>
      <w:r w:rsidR="00261F2D">
        <w:t>Algoritma</w:t>
      </w:r>
      <w:proofErr w:type="spellEnd"/>
      <w:r w:rsidR="00261F2D">
        <w:t xml:space="preserve"> RSA, </w:t>
      </w:r>
      <w:proofErr w:type="spellStart"/>
      <w:r w:rsidR="00261F2D">
        <w:t>Algoritma</w:t>
      </w:r>
      <w:proofErr w:type="spellEnd"/>
      <w:r w:rsidR="00261F2D">
        <w:t xml:space="preserve"> SHA-256</w:t>
      </w:r>
      <w:r w:rsidR="00774F0D">
        <w:t xml:space="preserve"> </w:t>
      </w:r>
    </w:p>
    <w:p w14:paraId="333C2949" w14:textId="77777777" w:rsidR="00774F0D" w:rsidRDefault="00774F0D">
      <w:pPr>
        <w:pStyle w:val="Text"/>
      </w:pPr>
    </w:p>
    <w:p w14:paraId="2608B1FC" w14:textId="77777777" w:rsidR="00774F0D" w:rsidRDefault="00774F0D">
      <w:pPr>
        <w:pStyle w:val="Text"/>
      </w:pPr>
    </w:p>
    <w:bookmarkEnd w:id="1"/>
    <w:p w14:paraId="36A0C991" w14:textId="3E4388B0" w:rsidR="00774F0D" w:rsidRDefault="00774F0D">
      <w:pPr>
        <w:pStyle w:val="Heading1"/>
        <w:tabs>
          <w:tab w:val="left" w:pos="0"/>
        </w:tabs>
      </w:pPr>
      <w:r>
        <w:t xml:space="preserve">I.   </w:t>
      </w:r>
      <w:r w:rsidR="00261F2D">
        <w:t>PENDAHULUAN</w:t>
      </w:r>
    </w:p>
    <w:p w14:paraId="5161A248" w14:textId="0E9B68D2" w:rsidR="00774F0D" w:rsidRDefault="004D5FAA">
      <w:pPr>
        <w:pStyle w:val="Text"/>
      </w:pPr>
      <w:proofErr w:type="spellStart"/>
      <w:r>
        <w:t>Kriptografi</w:t>
      </w:r>
      <w:proofErr w:type="spellEnd"/>
      <w:r>
        <w:t xml:space="preserve">, </w:t>
      </w:r>
      <w:proofErr w:type="spellStart"/>
      <w:r>
        <w:t>menurut</w:t>
      </w:r>
      <w:proofErr w:type="spellEnd"/>
      <w:r>
        <w:t xml:space="preserve"> PGP corporation, </w:t>
      </w:r>
      <w:proofErr w:type="spellStart"/>
      <w:r>
        <w:t>adalah</w:t>
      </w:r>
      <w:proofErr w:type="spellEnd"/>
      <w:r>
        <w:t xml:space="preserve"> </w:t>
      </w:r>
      <w:proofErr w:type="spellStart"/>
      <w:r>
        <w:t>ilmu</w:t>
      </w:r>
      <w:proofErr w:type="spellEnd"/>
      <w:r>
        <w:t xml:space="preserve"> yang </w:t>
      </w:r>
      <w:proofErr w:type="spellStart"/>
      <w:r>
        <w:t>menggunakan</w:t>
      </w:r>
      <w:proofErr w:type="spellEnd"/>
      <w:r>
        <w:t xml:space="preserve"> </w:t>
      </w:r>
      <w:proofErr w:type="spellStart"/>
      <w:r>
        <w:t>matematika</w:t>
      </w:r>
      <w:proofErr w:type="spellEnd"/>
      <w:r>
        <w:t xml:space="preserve"> </w:t>
      </w:r>
      <w:proofErr w:type="spellStart"/>
      <w:r>
        <w:t>untuk</w:t>
      </w:r>
      <w:proofErr w:type="spellEnd"/>
      <w:r>
        <w:t xml:space="preserve"> </w:t>
      </w:r>
      <w:proofErr w:type="spellStart"/>
      <w:r>
        <w:t>mengenkripsi</w:t>
      </w:r>
      <w:proofErr w:type="spellEnd"/>
      <w:r>
        <w:t xml:space="preserve"> dan </w:t>
      </w:r>
      <w:proofErr w:type="spellStart"/>
      <w:r>
        <w:t>mendekripsi</w:t>
      </w:r>
      <w:proofErr w:type="spellEnd"/>
      <w:r>
        <w:t xml:space="preserve"> data. Sejarah </w:t>
      </w:r>
      <w:proofErr w:type="spellStart"/>
      <w:r>
        <w:t>kriptografi</w:t>
      </w:r>
      <w:proofErr w:type="spellEnd"/>
      <w:r>
        <w:t xml:space="preserve"> </w:t>
      </w:r>
      <w:proofErr w:type="spellStart"/>
      <w:r w:rsidRPr="004D5FAA">
        <w:t>bermula</w:t>
      </w:r>
      <w:proofErr w:type="spellEnd"/>
      <w:r w:rsidRPr="004D5FAA">
        <w:t xml:space="preserve"> </w:t>
      </w:r>
      <w:proofErr w:type="spellStart"/>
      <w:r w:rsidRPr="004D5FAA">
        <w:t>ribuan</w:t>
      </w:r>
      <w:proofErr w:type="spellEnd"/>
      <w:r w:rsidRPr="004D5FAA">
        <w:t xml:space="preserve"> </w:t>
      </w:r>
      <w:proofErr w:type="spellStart"/>
      <w:r w:rsidRPr="004D5FAA">
        <w:t>tahun</w:t>
      </w:r>
      <w:proofErr w:type="spellEnd"/>
      <w:r w:rsidRPr="004D5FAA">
        <w:t xml:space="preserve"> yang </w:t>
      </w:r>
      <w:proofErr w:type="spellStart"/>
      <w:r w:rsidRPr="004D5FAA">
        <w:t>lalu</w:t>
      </w:r>
      <w:proofErr w:type="spellEnd"/>
      <w:r w:rsidRPr="004D5FAA">
        <w:t xml:space="preserve">, dan </w:t>
      </w:r>
      <w:proofErr w:type="spellStart"/>
      <w:r w:rsidRPr="004D5FAA">
        <w:t>penciptaannya</w:t>
      </w:r>
      <w:proofErr w:type="spellEnd"/>
      <w:r w:rsidRPr="004D5FAA">
        <w:t xml:space="preserve"> </w:t>
      </w:r>
      <w:proofErr w:type="spellStart"/>
      <w:r w:rsidRPr="004D5FAA">
        <w:t>didorong</w:t>
      </w:r>
      <w:proofErr w:type="spellEnd"/>
      <w:r w:rsidRPr="004D5FAA">
        <w:t xml:space="preserve"> oleh </w:t>
      </w:r>
      <w:proofErr w:type="spellStart"/>
      <w:r w:rsidRPr="004D5FAA">
        <w:t>kebutuhan</w:t>
      </w:r>
      <w:proofErr w:type="spellEnd"/>
      <w:r w:rsidRPr="004D5FAA">
        <w:t xml:space="preserve"> </w:t>
      </w:r>
      <w:proofErr w:type="spellStart"/>
      <w:r w:rsidRPr="004D5FAA">
        <w:t>akan</w:t>
      </w:r>
      <w:proofErr w:type="spellEnd"/>
      <w:r w:rsidRPr="004D5FAA">
        <w:t xml:space="preserve"> </w:t>
      </w:r>
      <w:proofErr w:type="spellStart"/>
      <w:r w:rsidRPr="004D5FAA">
        <w:t>komunikasi</w:t>
      </w:r>
      <w:proofErr w:type="spellEnd"/>
      <w:r w:rsidRPr="004D5FAA">
        <w:t xml:space="preserve"> yang </w:t>
      </w:r>
      <w:proofErr w:type="spellStart"/>
      <w:r w:rsidRPr="004D5FAA">
        <w:t>aman</w:t>
      </w:r>
      <w:proofErr w:type="spellEnd"/>
      <w:r w:rsidRPr="004D5FAA">
        <w:t xml:space="preserve"> dan </w:t>
      </w:r>
      <w:proofErr w:type="spellStart"/>
      <w:r w:rsidRPr="004D5FAA">
        <w:t>perlindungan</w:t>
      </w:r>
      <w:proofErr w:type="spellEnd"/>
      <w:r w:rsidRPr="004D5FAA">
        <w:t xml:space="preserve"> </w:t>
      </w:r>
      <w:proofErr w:type="spellStart"/>
      <w:r w:rsidRPr="004D5FAA">
        <w:t>informasi</w:t>
      </w:r>
      <w:proofErr w:type="spellEnd"/>
      <w:r w:rsidRPr="004D5FAA">
        <w:t xml:space="preserve"> yang </w:t>
      </w:r>
      <w:proofErr w:type="spellStart"/>
      <w:r w:rsidRPr="004D5FAA">
        <w:t>sensitif</w:t>
      </w:r>
      <w:proofErr w:type="spellEnd"/>
      <w:r w:rsidRPr="004D5FAA">
        <w:t>.</w:t>
      </w:r>
      <w:r>
        <w:t xml:space="preserve"> Salah </w:t>
      </w:r>
      <w:proofErr w:type="spellStart"/>
      <w:r>
        <w:t>satu</w:t>
      </w:r>
      <w:proofErr w:type="spellEnd"/>
      <w:r>
        <w:t xml:space="preserve"> </w:t>
      </w:r>
      <w:proofErr w:type="spellStart"/>
      <w:r>
        <w:t>metode</w:t>
      </w:r>
      <w:proofErr w:type="spellEnd"/>
      <w:r>
        <w:t xml:space="preserve"> </w:t>
      </w:r>
      <w:proofErr w:type="spellStart"/>
      <w:r>
        <w:t>enkripsi</w:t>
      </w:r>
      <w:proofErr w:type="spellEnd"/>
      <w:r>
        <w:t xml:space="preserve"> dan </w:t>
      </w:r>
      <w:proofErr w:type="spellStart"/>
      <w:r>
        <w:t>dekripsi</w:t>
      </w:r>
      <w:proofErr w:type="spellEnd"/>
      <w:r>
        <w:t xml:space="preserve"> yang </w:t>
      </w:r>
      <w:proofErr w:type="spellStart"/>
      <w:r>
        <w:t>terkenal</w:t>
      </w:r>
      <w:proofErr w:type="spellEnd"/>
      <w:r>
        <w:t xml:space="preserve"> pada </w:t>
      </w:r>
      <w:proofErr w:type="spellStart"/>
      <w:r>
        <w:t>peradaban</w:t>
      </w:r>
      <w:proofErr w:type="spellEnd"/>
      <w:r>
        <w:t xml:space="preserve"> </w:t>
      </w:r>
      <w:proofErr w:type="spellStart"/>
      <w:r>
        <w:t>kuno</w:t>
      </w:r>
      <w:proofErr w:type="spellEnd"/>
      <w:r>
        <w:t xml:space="preserve"> </w:t>
      </w:r>
      <w:proofErr w:type="spellStart"/>
      <w:r>
        <w:t>adalah</w:t>
      </w:r>
      <w:proofErr w:type="spellEnd"/>
      <w:r>
        <w:t xml:space="preserve"> </w:t>
      </w:r>
      <w:r w:rsidRPr="004D5FAA">
        <w:t>Sandi Caesar</w:t>
      </w:r>
      <w:r>
        <w:t xml:space="preserve">, </w:t>
      </w:r>
      <w:proofErr w:type="spellStart"/>
      <w:r>
        <w:t>dinamai</w:t>
      </w:r>
      <w:proofErr w:type="spellEnd"/>
      <w:r>
        <w:t xml:space="preserve"> oleh </w:t>
      </w:r>
      <w:proofErr w:type="spellStart"/>
      <w:r>
        <w:t>penemunya</w:t>
      </w:r>
      <w:proofErr w:type="spellEnd"/>
      <w:r>
        <w:t xml:space="preserve"> Julius Caesar</w:t>
      </w:r>
      <w:r w:rsidR="00C75CE2">
        <w:t xml:space="preserve">. Julius </w:t>
      </w:r>
      <w:proofErr w:type="spellStart"/>
      <w:r w:rsidR="00C75CE2">
        <w:t>menciptakan</w:t>
      </w:r>
      <w:proofErr w:type="spellEnd"/>
      <w:r w:rsidR="00C75CE2">
        <w:t xml:space="preserve"> Sandi Caesar </w:t>
      </w:r>
      <w:proofErr w:type="spellStart"/>
      <w:r w:rsidR="00C75CE2">
        <w:t>karena</w:t>
      </w:r>
      <w:proofErr w:type="spellEnd"/>
      <w:r w:rsidR="00C75CE2">
        <w:t xml:space="preserve"> </w:t>
      </w:r>
      <w:proofErr w:type="spellStart"/>
      <w:r w:rsidR="00C75CE2">
        <w:t>dia</w:t>
      </w:r>
      <w:proofErr w:type="spellEnd"/>
      <w:r w:rsidR="00C75CE2">
        <w:t xml:space="preserve"> </w:t>
      </w:r>
      <w:proofErr w:type="spellStart"/>
      <w:r w:rsidR="00C75CE2">
        <w:t>tidak</w:t>
      </w:r>
      <w:proofErr w:type="spellEnd"/>
      <w:r w:rsidR="00C75CE2">
        <w:t xml:space="preserve"> </w:t>
      </w:r>
      <w:proofErr w:type="spellStart"/>
      <w:r w:rsidR="00C75CE2">
        <w:t>percaya</w:t>
      </w:r>
      <w:proofErr w:type="spellEnd"/>
      <w:r w:rsidR="00C75CE2">
        <w:t xml:space="preserve"> </w:t>
      </w:r>
      <w:proofErr w:type="spellStart"/>
      <w:r w:rsidR="00C75CE2">
        <w:t>kurir</w:t>
      </w:r>
      <w:proofErr w:type="spellEnd"/>
      <w:r w:rsidR="00C75CE2">
        <w:t xml:space="preserve"> yang </w:t>
      </w:r>
      <w:proofErr w:type="spellStart"/>
      <w:r w:rsidR="00C75CE2">
        <w:t>mengirimkan</w:t>
      </w:r>
      <w:proofErr w:type="spellEnd"/>
      <w:r w:rsidR="00C75CE2">
        <w:t xml:space="preserve"> </w:t>
      </w:r>
      <w:proofErr w:type="spellStart"/>
      <w:r w:rsidR="00C75CE2">
        <w:t>surat</w:t>
      </w:r>
      <w:proofErr w:type="spellEnd"/>
      <w:r w:rsidR="00C75CE2">
        <w:t xml:space="preserve"> </w:t>
      </w:r>
      <w:proofErr w:type="spellStart"/>
      <w:r w:rsidR="00C75CE2">
        <w:t>tersebut</w:t>
      </w:r>
      <w:proofErr w:type="spellEnd"/>
      <w:r w:rsidR="00C75CE2">
        <w:t>.</w:t>
      </w:r>
      <w:r w:rsidR="0060491E">
        <w:t xml:space="preserve"> </w:t>
      </w:r>
    </w:p>
    <w:p w14:paraId="554B833C" w14:textId="2A236CD6" w:rsidR="0060491E" w:rsidRDefault="0060491E" w:rsidP="00B331EC">
      <w:pPr>
        <w:pStyle w:val="Text"/>
      </w:pPr>
      <w:proofErr w:type="spellStart"/>
      <w:r>
        <w:t>Kriptografi</w:t>
      </w:r>
      <w:proofErr w:type="spellEnd"/>
      <w:r>
        <w:t xml:space="preserve"> </w:t>
      </w:r>
      <w:proofErr w:type="spellStart"/>
      <w:r>
        <w:t>diciptakan</w:t>
      </w:r>
      <w:proofErr w:type="spellEnd"/>
      <w:r>
        <w:t xml:space="preserve"> </w:t>
      </w:r>
      <w:proofErr w:type="spellStart"/>
      <w:r>
        <w:t>karena</w:t>
      </w:r>
      <w:proofErr w:type="spellEnd"/>
      <w:r>
        <w:t xml:space="preserve"> </w:t>
      </w:r>
      <w:proofErr w:type="spellStart"/>
      <w:r>
        <w:t>kebutuhan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kerahasiaan</w:t>
      </w:r>
      <w:proofErr w:type="spellEnd"/>
      <w:r>
        <w:t xml:space="preserve"> data yang </w:t>
      </w:r>
      <w:proofErr w:type="spellStart"/>
      <w:r>
        <w:t>mereka</w:t>
      </w:r>
      <w:proofErr w:type="spellEnd"/>
      <w:r>
        <w:t xml:space="preserve"> </w:t>
      </w:r>
      <w:proofErr w:type="spellStart"/>
      <w:r>
        <w:t>miliki</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efektif</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algoritma</w:t>
      </w:r>
      <w:proofErr w:type="spellEnd"/>
      <w:r>
        <w:t xml:space="preserve"> RSA (</w:t>
      </w:r>
      <w:r w:rsidRPr="0060491E">
        <w:rPr>
          <w:i/>
          <w:iCs/>
        </w:rPr>
        <w:t>Rivest-Shamir-Adleman</w:t>
      </w:r>
      <w:r>
        <w:t xml:space="preserve">). </w:t>
      </w:r>
      <w:proofErr w:type="spellStart"/>
      <w:r>
        <w:t>Algoritma</w:t>
      </w:r>
      <w:proofErr w:type="spellEnd"/>
      <w:r>
        <w:t xml:space="preserve"> </w:t>
      </w:r>
      <w:proofErr w:type="spellStart"/>
      <w:r>
        <w:t>ini</w:t>
      </w:r>
      <w:proofErr w:type="spellEnd"/>
      <w:r>
        <w:t xml:space="preserve"> </w:t>
      </w:r>
      <w:proofErr w:type="spellStart"/>
      <w:r w:rsidR="006F676F">
        <w:t>akan</w:t>
      </w:r>
      <w:proofErr w:type="spellEnd"/>
      <w:r w:rsidR="006F676F">
        <w:t xml:space="preserve"> </w:t>
      </w:r>
      <w:proofErr w:type="spellStart"/>
      <w:r w:rsidR="006F676F">
        <w:t>mengenkripsi</w:t>
      </w:r>
      <w:proofErr w:type="spellEnd"/>
      <w:r w:rsidR="006F676F">
        <w:t xml:space="preserve"> dan </w:t>
      </w:r>
      <w:proofErr w:type="spellStart"/>
      <w:r w:rsidR="006F676F">
        <w:t>mendekripsi</w:t>
      </w:r>
      <w:proofErr w:type="spellEnd"/>
      <w:r w:rsidR="006F676F">
        <w:t xml:space="preserve"> </w:t>
      </w:r>
      <w:proofErr w:type="spellStart"/>
      <w:r w:rsidR="006F676F">
        <w:t>teks</w:t>
      </w:r>
      <w:proofErr w:type="spellEnd"/>
      <w:r w:rsidR="006F676F">
        <w:t xml:space="preserve"> </w:t>
      </w:r>
      <w:proofErr w:type="spellStart"/>
      <w:r w:rsidR="006F676F">
        <w:t>menggunakan</w:t>
      </w:r>
      <w:proofErr w:type="spellEnd"/>
      <w:r w:rsidR="006F676F">
        <w:t xml:space="preserve"> </w:t>
      </w:r>
      <w:proofErr w:type="spellStart"/>
      <w:r w:rsidR="006F676F">
        <w:t>dua</w:t>
      </w:r>
      <w:proofErr w:type="spellEnd"/>
      <w:r w:rsidR="006F676F">
        <w:t xml:space="preserve"> </w:t>
      </w:r>
      <w:proofErr w:type="spellStart"/>
      <w:r w:rsidR="006F676F">
        <w:t>kunci</w:t>
      </w:r>
      <w:proofErr w:type="spellEnd"/>
      <w:r w:rsidR="006F676F">
        <w:t xml:space="preserve"> </w:t>
      </w:r>
      <w:proofErr w:type="spellStart"/>
      <w:r w:rsidR="006F676F">
        <w:t>berbeda</w:t>
      </w:r>
      <w:proofErr w:type="spellEnd"/>
      <w:r w:rsidR="006F676F">
        <w:t xml:space="preserve"> </w:t>
      </w:r>
      <w:proofErr w:type="spellStart"/>
      <w:r w:rsidR="006F676F">
        <w:t>yakni</w:t>
      </w:r>
      <w:proofErr w:type="spellEnd"/>
      <w:r w:rsidR="006F676F">
        <w:t xml:space="preserve"> </w:t>
      </w:r>
      <w:proofErr w:type="spellStart"/>
      <w:r w:rsidR="006F676F">
        <w:t>kunci</w:t>
      </w:r>
      <w:proofErr w:type="spellEnd"/>
      <w:r w:rsidR="006F676F">
        <w:t xml:space="preserve"> </w:t>
      </w:r>
      <w:proofErr w:type="spellStart"/>
      <w:r w:rsidR="006F676F">
        <w:t>privat</w:t>
      </w:r>
      <w:proofErr w:type="spellEnd"/>
      <w:r w:rsidR="006F676F">
        <w:t xml:space="preserve"> dan </w:t>
      </w:r>
      <w:proofErr w:type="spellStart"/>
      <w:r w:rsidR="006F676F">
        <w:t>kunci</w:t>
      </w:r>
      <w:proofErr w:type="spellEnd"/>
      <w:r w:rsidR="006F676F">
        <w:t xml:space="preserve"> </w:t>
      </w:r>
      <w:proofErr w:type="spellStart"/>
      <w:r w:rsidR="006F676F">
        <w:t>publik</w:t>
      </w:r>
      <w:proofErr w:type="spellEnd"/>
      <w:r w:rsidR="006F676F">
        <w:t xml:space="preserve">. </w:t>
      </w:r>
      <w:proofErr w:type="spellStart"/>
      <w:r w:rsidR="006F676F">
        <w:t>Kunci</w:t>
      </w:r>
      <w:proofErr w:type="spellEnd"/>
      <w:r w:rsidR="006F676F">
        <w:t xml:space="preserve"> </w:t>
      </w:r>
      <w:proofErr w:type="spellStart"/>
      <w:r w:rsidR="006F676F">
        <w:t>publik</w:t>
      </w:r>
      <w:proofErr w:type="spellEnd"/>
      <w:r w:rsidR="006F676F">
        <w:t xml:space="preserve"> </w:t>
      </w:r>
      <w:proofErr w:type="spellStart"/>
      <w:r w:rsidR="006F676F">
        <w:t>merupakan</w:t>
      </w:r>
      <w:proofErr w:type="spellEnd"/>
      <w:r w:rsidR="006F676F">
        <w:t xml:space="preserve"> </w:t>
      </w:r>
      <w:proofErr w:type="spellStart"/>
      <w:r w:rsidR="006F676F">
        <w:t>kunci</w:t>
      </w:r>
      <w:proofErr w:type="spellEnd"/>
      <w:r w:rsidR="006F676F">
        <w:t xml:space="preserve"> </w:t>
      </w:r>
      <w:proofErr w:type="spellStart"/>
      <w:r w:rsidR="006F676F">
        <w:t>untuk</w:t>
      </w:r>
      <w:proofErr w:type="spellEnd"/>
      <w:r w:rsidR="006F676F">
        <w:t xml:space="preserve"> </w:t>
      </w:r>
      <w:proofErr w:type="spellStart"/>
      <w:r w:rsidR="006F676F">
        <w:t>melakukan</w:t>
      </w:r>
      <w:proofErr w:type="spellEnd"/>
      <w:r w:rsidR="006F676F">
        <w:t xml:space="preserve"> </w:t>
      </w:r>
      <w:proofErr w:type="spellStart"/>
      <w:r w:rsidR="006F676F">
        <w:t>enkripsi</w:t>
      </w:r>
      <w:proofErr w:type="spellEnd"/>
      <w:r w:rsidR="006F676F">
        <w:t xml:space="preserve"> </w:t>
      </w:r>
      <w:proofErr w:type="spellStart"/>
      <w:r w:rsidR="006F676F">
        <w:t>kepada</w:t>
      </w:r>
      <w:proofErr w:type="spellEnd"/>
      <w:r w:rsidR="006F676F">
        <w:t xml:space="preserve"> </w:t>
      </w:r>
      <w:proofErr w:type="spellStart"/>
      <w:r w:rsidR="006F676F">
        <w:t>sebuah</w:t>
      </w:r>
      <w:proofErr w:type="spellEnd"/>
      <w:r w:rsidR="006F676F">
        <w:t xml:space="preserve"> </w:t>
      </w:r>
      <w:proofErr w:type="spellStart"/>
      <w:r w:rsidR="006F676F">
        <w:t>teks</w:t>
      </w:r>
      <w:proofErr w:type="spellEnd"/>
      <w:r w:rsidR="006F676F">
        <w:t xml:space="preserve">, </w:t>
      </w:r>
      <w:proofErr w:type="spellStart"/>
      <w:r w:rsidR="006F676F">
        <w:t>kunci</w:t>
      </w:r>
      <w:proofErr w:type="spellEnd"/>
      <w:r w:rsidR="006F676F">
        <w:t xml:space="preserve"> </w:t>
      </w:r>
      <w:proofErr w:type="spellStart"/>
      <w:r w:rsidR="006F676F">
        <w:t>ini</w:t>
      </w:r>
      <w:proofErr w:type="spellEnd"/>
      <w:r w:rsidR="006F676F">
        <w:t xml:space="preserve"> </w:t>
      </w:r>
      <w:proofErr w:type="spellStart"/>
      <w:r w:rsidR="006F676F">
        <w:t>bersifat</w:t>
      </w:r>
      <w:proofErr w:type="spellEnd"/>
      <w:r w:rsidR="006F676F">
        <w:t xml:space="preserve"> </w:t>
      </w:r>
      <w:proofErr w:type="spellStart"/>
      <w:r w:rsidR="006F676F">
        <w:t>publik</w:t>
      </w:r>
      <w:proofErr w:type="spellEnd"/>
      <w:r w:rsidR="006F676F">
        <w:t xml:space="preserve"> dan </w:t>
      </w:r>
      <w:proofErr w:type="spellStart"/>
      <w:r w:rsidR="006F676F">
        <w:t>dapat</w:t>
      </w:r>
      <w:proofErr w:type="spellEnd"/>
      <w:r w:rsidR="006F676F">
        <w:t xml:space="preserve"> </w:t>
      </w:r>
      <w:proofErr w:type="spellStart"/>
      <w:r w:rsidR="006F676F">
        <w:t>disebarkan</w:t>
      </w:r>
      <w:proofErr w:type="spellEnd"/>
      <w:r w:rsidR="006F676F">
        <w:t xml:space="preserve">. </w:t>
      </w:r>
      <w:proofErr w:type="spellStart"/>
      <w:r w:rsidR="006F676F">
        <w:t>Kunci</w:t>
      </w:r>
      <w:proofErr w:type="spellEnd"/>
      <w:r w:rsidR="006F676F">
        <w:t xml:space="preserve"> </w:t>
      </w:r>
      <w:proofErr w:type="spellStart"/>
      <w:r w:rsidR="006F676F">
        <w:t>privat</w:t>
      </w:r>
      <w:proofErr w:type="spellEnd"/>
      <w:r w:rsidR="006F676F">
        <w:t xml:space="preserve"> </w:t>
      </w:r>
      <w:proofErr w:type="spellStart"/>
      <w:r w:rsidR="006F676F">
        <w:t>adalah</w:t>
      </w:r>
      <w:proofErr w:type="spellEnd"/>
      <w:r w:rsidR="006F676F">
        <w:t xml:space="preserve"> </w:t>
      </w:r>
      <w:proofErr w:type="spellStart"/>
      <w:r w:rsidR="006F676F">
        <w:t>kunci</w:t>
      </w:r>
      <w:proofErr w:type="spellEnd"/>
      <w:r w:rsidR="006F676F">
        <w:t xml:space="preserve"> </w:t>
      </w:r>
      <w:proofErr w:type="spellStart"/>
      <w:r w:rsidR="0064702B">
        <w:t>untuk</w:t>
      </w:r>
      <w:proofErr w:type="spellEnd"/>
      <w:r w:rsidR="0064702B">
        <w:t xml:space="preserve"> </w:t>
      </w:r>
      <w:proofErr w:type="spellStart"/>
      <w:r w:rsidR="0064702B">
        <w:t>dekripsi</w:t>
      </w:r>
      <w:proofErr w:type="spellEnd"/>
      <w:r w:rsidR="0064702B">
        <w:t xml:space="preserve">, </w:t>
      </w:r>
      <w:proofErr w:type="spellStart"/>
      <w:r w:rsidR="0064702B">
        <w:t>kunci</w:t>
      </w:r>
      <w:proofErr w:type="spellEnd"/>
      <w:r w:rsidR="0064702B">
        <w:t xml:space="preserve"> </w:t>
      </w:r>
      <w:proofErr w:type="spellStart"/>
      <w:r w:rsidR="0064702B">
        <w:t>ini</w:t>
      </w:r>
      <w:proofErr w:type="spellEnd"/>
      <w:r w:rsidR="0064702B">
        <w:t xml:space="preserve"> </w:t>
      </w:r>
      <w:proofErr w:type="spellStart"/>
      <w:r w:rsidR="0064702B">
        <w:t>tidak</w:t>
      </w:r>
      <w:proofErr w:type="spellEnd"/>
      <w:r w:rsidR="0064702B">
        <w:t xml:space="preserve"> </w:t>
      </w:r>
      <w:proofErr w:type="spellStart"/>
      <w:r w:rsidR="0064702B">
        <w:t>dapat</w:t>
      </w:r>
      <w:proofErr w:type="spellEnd"/>
      <w:r w:rsidR="0064702B">
        <w:t xml:space="preserve"> </w:t>
      </w:r>
      <w:proofErr w:type="spellStart"/>
      <w:r w:rsidR="0064702B">
        <w:t>disebarkan</w:t>
      </w:r>
      <w:proofErr w:type="spellEnd"/>
      <w:r w:rsidR="0064702B">
        <w:t xml:space="preserve">. </w:t>
      </w:r>
      <w:proofErr w:type="spellStart"/>
      <w:r w:rsidR="0064702B">
        <w:t>Kedua</w:t>
      </w:r>
      <w:proofErr w:type="spellEnd"/>
      <w:r w:rsidR="0064702B">
        <w:t xml:space="preserve"> </w:t>
      </w:r>
      <w:proofErr w:type="spellStart"/>
      <w:r w:rsidR="0064702B">
        <w:t>kunci</w:t>
      </w:r>
      <w:proofErr w:type="spellEnd"/>
      <w:r w:rsidR="0064702B">
        <w:t xml:space="preserve"> </w:t>
      </w:r>
      <w:proofErr w:type="spellStart"/>
      <w:r w:rsidR="0064702B">
        <w:t>tersebut</w:t>
      </w:r>
      <w:proofErr w:type="spellEnd"/>
      <w:r w:rsidR="0064702B">
        <w:t xml:space="preserve"> </w:t>
      </w:r>
      <w:proofErr w:type="spellStart"/>
      <w:r w:rsidR="0064702B">
        <w:t>akan</w:t>
      </w:r>
      <w:proofErr w:type="spellEnd"/>
      <w:r w:rsidR="0064702B">
        <w:t xml:space="preserve"> </w:t>
      </w:r>
      <w:proofErr w:type="spellStart"/>
      <w:r w:rsidR="0064702B">
        <w:t>mengenkripsi</w:t>
      </w:r>
      <w:proofErr w:type="spellEnd"/>
      <w:r w:rsidR="0064702B">
        <w:t xml:space="preserve"> dan </w:t>
      </w:r>
      <w:proofErr w:type="spellStart"/>
      <w:r w:rsidR="0064702B">
        <w:t>mendekripsi</w:t>
      </w:r>
      <w:proofErr w:type="spellEnd"/>
      <w:r w:rsidR="0064702B">
        <w:t xml:space="preserve"> </w:t>
      </w:r>
      <w:proofErr w:type="spellStart"/>
      <w:r w:rsidR="0064702B">
        <w:t>sebuah</w:t>
      </w:r>
      <w:proofErr w:type="spellEnd"/>
      <w:r w:rsidR="0064702B">
        <w:t xml:space="preserve"> </w:t>
      </w:r>
      <w:proofErr w:type="spellStart"/>
      <w:r w:rsidR="0064702B">
        <w:t>teks</w:t>
      </w:r>
      <w:proofErr w:type="spellEnd"/>
      <w:r w:rsidR="0064702B">
        <w:t xml:space="preserve"> </w:t>
      </w:r>
      <w:proofErr w:type="spellStart"/>
      <w:r w:rsidR="0064702B">
        <w:t>menggunakan</w:t>
      </w:r>
      <w:proofErr w:type="spellEnd"/>
      <w:r w:rsidR="0064702B">
        <w:t xml:space="preserve"> </w:t>
      </w:r>
      <w:proofErr w:type="spellStart"/>
      <w:r w:rsidR="0064702B">
        <w:t>teori</w:t>
      </w:r>
      <w:proofErr w:type="spellEnd"/>
      <w:r w:rsidR="0064702B">
        <w:t xml:space="preserve"> </w:t>
      </w:r>
      <w:proofErr w:type="spellStart"/>
      <w:r w:rsidR="0064702B">
        <w:t>bilangan</w:t>
      </w:r>
      <w:proofErr w:type="spellEnd"/>
      <w:r w:rsidR="0064702B">
        <w:t xml:space="preserve"> yang </w:t>
      </w:r>
      <w:proofErr w:type="spellStart"/>
      <w:r w:rsidR="0064702B">
        <w:t>akan</w:t>
      </w:r>
      <w:proofErr w:type="spellEnd"/>
      <w:r w:rsidR="0064702B">
        <w:t xml:space="preserve"> </w:t>
      </w:r>
      <w:proofErr w:type="spellStart"/>
      <w:r w:rsidR="0064702B">
        <w:t>dibahas</w:t>
      </w:r>
      <w:proofErr w:type="spellEnd"/>
      <w:r w:rsidR="0064702B">
        <w:t xml:space="preserve"> </w:t>
      </w:r>
      <w:proofErr w:type="spellStart"/>
      <w:r w:rsidR="0064702B">
        <w:t>lebih</w:t>
      </w:r>
      <w:proofErr w:type="spellEnd"/>
      <w:r w:rsidR="0064702B">
        <w:t xml:space="preserve"> </w:t>
      </w:r>
      <w:proofErr w:type="spellStart"/>
      <w:r w:rsidR="0064702B">
        <w:t>dalam</w:t>
      </w:r>
      <w:proofErr w:type="spellEnd"/>
      <w:r w:rsidR="0064702B">
        <w:t xml:space="preserve"> pada </w:t>
      </w:r>
      <w:proofErr w:type="spellStart"/>
      <w:r w:rsidR="0064702B">
        <w:t>bagian</w:t>
      </w:r>
      <w:proofErr w:type="spellEnd"/>
      <w:r w:rsidR="0064702B">
        <w:t xml:space="preserve"> </w:t>
      </w:r>
      <w:proofErr w:type="spellStart"/>
      <w:r w:rsidR="0064702B">
        <w:t>dasar</w:t>
      </w:r>
      <w:proofErr w:type="spellEnd"/>
      <w:r w:rsidR="0064702B">
        <w:t xml:space="preserve"> </w:t>
      </w:r>
      <w:proofErr w:type="spellStart"/>
      <w:r w:rsidR="0064702B">
        <w:t>teori</w:t>
      </w:r>
      <w:proofErr w:type="spellEnd"/>
    </w:p>
    <w:p w14:paraId="2C13093D" w14:textId="2A8602FE" w:rsidR="0064702B" w:rsidRDefault="00DD19FC" w:rsidP="00B331EC">
      <w:pPr>
        <w:pStyle w:val="Text"/>
      </w:pPr>
      <w:proofErr w:type="spellStart"/>
      <w:r>
        <w:t>Algoritma</w:t>
      </w:r>
      <w:proofErr w:type="spellEnd"/>
      <w:r>
        <w:t xml:space="preserve"> RSA </w:t>
      </w:r>
      <w:proofErr w:type="spellStart"/>
      <w:r>
        <w:t>merupakan</w:t>
      </w:r>
      <w:proofErr w:type="spellEnd"/>
      <w:r>
        <w:t xml:space="preserve"> </w:t>
      </w:r>
      <w:proofErr w:type="spellStart"/>
      <w:r>
        <w:t>algoritma</w:t>
      </w:r>
      <w:proofErr w:type="spellEnd"/>
      <w:r>
        <w:t xml:space="preserve"> yang </w:t>
      </w:r>
      <w:proofErr w:type="spellStart"/>
      <w:r>
        <w:t>kuat</w:t>
      </w:r>
      <w:proofErr w:type="spellEnd"/>
      <w:r w:rsidR="005B7A5C">
        <w:t xml:space="preserve">, </w:t>
      </w:r>
      <w:proofErr w:type="spellStart"/>
      <w:r w:rsidR="005B7A5C">
        <w:t>tetapi</w:t>
      </w:r>
      <w:proofErr w:type="spellEnd"/>
      <w:r w:rsidR="005B7A5C">
        <w:t xml:space="preserve"> </w:t>
      </w:r>
      <w:proofErr w:type="spellStart"/>
      <w:r w:rsidR="005B7A5C">
        <w:t>memiliki</w:t>
      </w:r>
      <w:proofErr w:type="spellEnd"/>
      <w:r w:rsidR="005B7A5C">
        <w:t xml:space="preserve"> </w:t>
      </w:r>
      <w:proofErr w:type="spellStart"/>
      <w:r w:rsidR="005B7A5C">
        <w:t>beberapa</w:t>
      </w:r>
      <w:proofErr w:type="spellEnd"/>
      <w:r w:rsidR="005B7A5C">
        <w:t xml:space="preserve"> </w:t>
      </w:r>
      <w:proofErr w:type="spellStart"/>
      <w:r w:rsidR="005B7A5C">
        <w:t>kelemahan</w:t>
      </w:r>
      <w:proofErr w:type="spellEnd"/>
      <w:r w:rsidR="005B7A5C">
        <w:t xml:space="preserve">. </w:t>
      </w:r>
      <w:proofErr w:type="spellStart"/>
      <w:r w:rsidR="005B7A5C">
        <w:t>Apa</w:t>
      </w:r>
      <w:proofErr w:type="spellEnd"/>
      <w:r w:rsidR="005B7A5C">
        <w:t xml:space="preserve"> yang </w:t>
      </w:r>
      <w:proofErr w:type="spellStart"/>
      <w:r w:rsidR="005B7A5C">
        <w:t>terjadi</w:t>
      </w:r>
      <w:proofErr w:type="spellEnd"/>
      <w:r w:rsidR="005B7A5C">
        <w:t xml:space="preserve"> </w:t>
      </w:r>
      <w:proofErr w:type="spellStart"/>
      <w:r w:rsidR="005B7A5C">
        <w:t>jika</w:t>
      </w:r>
      <w:proofErr w:type="spellEnd"/>
      <w:r w:rsidR="005B7A5C">
        <w:t xml:space="preserve"> </w:t>
      </w:r>
      <w:proofErr w:type="spellStart"/>
      <w:r w:rsidR="005B7A5C">
        <w:t>pengguna</w:t>
      </w:r>
      <w:proofErr w:type="spellEnd"/>
      <w:r w:rsidR="005B7A5C">
        <w:t xml:space="preserve"> </w:t>
      </w:r>
      <w:proofErr w:type="spellStart"/>
      <w:r w:rsidR="005B7A5C">
        <w:t>mencoba</w:t>
      </w:r>
      <w:proofErr w:type="spellEnd"/>
      <w:r w:rsidR="005B7A5C">
        <w:t xml:space="preserve"> </w:t>
      </w:r>
      <w:proofErr w:type="spellStart"/>
      <w:r w:rsidR="005B7A5C">
        <w:t>untuk</w:t>
      </w:r>
      <w:proofErr w:type="spellEnd"/>
      <w:r w:rsidR="005B7A5C">
        <w:t xml:space="preserve"> </w:t>
      </w:r>
      <w:proofErr w:type="spellStart"/>
      <w:r w:rsidR="005B7A5C">
        <w:t>mengakses</w:t>
      </w:r>
      <w:proofErr w:type="spellEnd"/>
      <w:r w:rsidR="005B7A5C">
        <w:t xml:space="preserve"> plain text </w:t>
      </w:r>
      <w:proofErr w:type="spellStart"/>
      <w:r w:rsidR="005B7A5C">
        <w:t>dengan</w:t>
      </w:r>
      <w:proofErr w:type="spellEnd"/>
      <w:r w:rsidR="005B7A5C">
        <w:t xml:space="preserve"> </w:t>
      </w:r>
      <w:proofErr w:type="spellStart"/>
      <w:r w:rsidR="005B7A5C">
        <w:t>kunci</w:t>
      </w:r>
      <w:proofErr w:type="spellEnd"/>
      <w:r w:rsidR="005B7A5C">
        <w:t xml:space="preserve"> </w:t>
      </w:r>
      <w:proofErr w:type="spellStart"/>
      <w:r w:rsidR="005B7A5C">
        <w:t>publik</w:t>
      </w:r>
      <w:proofErr w:type="spellEnd"/>
      <w:r w:rsidR="005B7A5C">
        <w:t>/</w:t>
      </w:r>
      <w:proofErr w:type="spellStart"/>
      <w:r w:rsidR="005B7A5C">
        <w:t>privat</w:t>
      </w:r>
      <w:proofErr w:type="spellEnd"/>
      <w:r w:rsidR="005B7A5C">
        <w:t xml:space="preserve"> yang </w:t>
      </w:r>
      <w:proofErr w:type="spellStart"/>
      <w:r w:rsidR="005B7A5C">
        <w:t>tidak</w:t>
      </w:r>
      <w:proofErr w:type="spellEnd"/>
      <w:r w:rsidR="005B7A5C">
        <w:t xml:space="preserve"> </w:t>
      </w:r>
      <w:proofErr w:type="spellStart"/>
      <w:r w:rsidR="005B7A5C">
        <w:t>sesuai</w:t>
      </w:r>
      <w:proofErr w:type="spellEnd"/>
      <w:r w:rsidR="005B7A5C">
        <w:t xml:space="preserve"> ? </w:t>
      </w:r>
      <w:proofErr w:type="spellStart"/>
      <w:r w:rsidR="005B7A5C">
        <w:t>Atau</w:t>
      </w:r>
      <w:proofErr w:type="spellEnd"/>
      <w:r w:rsidR="005B7A5C">
        <w:t xml:space="preserve"> </w:t>
      </w:r>
      <w:proofErr w:type="spellStart"/>
      <w:r w:rsidR="005B7A5C">
        <w:t>apa</w:t>
      </w:r>
      <w:proofErr w:type="spellEnd"/>
      <w:r w:rsidR="005B7A5C">
        <w:t xml:space="preserve"> yang </w:t>
      </w:r>
      <w:proofErr w:type="spellStart"/>
      <w:r w:rsidR="005B7A5C">
        <w:t>terjadi</w:t>
      </w:r>
      <w:proofErr w:type="spellEnd"/>
      <w:r w:rsidR="005B7A5C">
        <w:t xml:space="preserve"> </w:t>
      </w:r>
      <w:proofErr w:type="spellStart"/>
      <w:r w:rsidR="005B7A5C">
        <w:t>jika</w:t>
      </w:r>
      <w:proofErr w:type="spellEnd"/>
      <w:r w:rsidR="005B7A5C">
        <w:t xml:space="preserve"> </w:t>
      </w:r>
      <w:proofErr w:type="spellStart"/>
      <w:r w:rsidR="005B7A5C">
        <w:t>enkripsi</w:t>
      </w:r>
      <w:proofErr w:type="spellEnd"/>
      <w:r w:rsidR="005B7A5C">
        <w:t xml:space="preserve"> data </w:t>
      </w:r>
      <w:proofErr w:type="spellStart"/>
      <w:r w:rsidR="005B7A5C">
        <w:t>diubah</w:t>
      </w:r>
      <w:proofErr w:type="spellEnd"/>
      <w:r w:rsidR="005B7A5C">
        <w:t xml:space="preserve">, </w:t>
      </w:r>
      <w:proofErr w:type="spellStart"/>
      <w:r w:rsidR="005B7A5C">
        <w:t>bagaimana</w:t>
      </w:r>
      <w:proofErr w:type="spellEnd"/>
      <w:r w:rsidR="005B7A5C">
        <w:t xml:space="preserve"> </w:t>
      </w:r>
      <w:proofErr w:type="spellStart"/>
      <w:r w:rsidR="005B7A5C">
        <w:t>pengguna</w:t>
      </w:r>
      <w:proofErr w:type="spellEnd"/>
      <w:r w:rsidR="005B7A5C">
        <w:t xml:space="preserve"> </w:t>
      </w:r>
      <w:proofErr w:type="spellStart"/>
      <w:r w:rsidR="005B7A5C">
        <w:t>mengetahui</w:t>
      </w:r>
      <w:proofErr w:type="spellEnd"/>
      <w:r w:rsidR="005B7A5C">
        <w:t xml:space="preserve"> </w:t>
      </w:r>
      <w:proofErr w:type="spellStart"/>
      <w:r w:rsidR="005B7A5C">
        <w:t>hasil</w:t>
      </w:r>
      <w:proofErr w:type="spellEnd"/>
      <w:r w:rsidR="005B7A5C">
        <w:t xml:space="preserve"> </w:t>
      </w:r>
      <w:proofErr w:type="spellStart"/>
      <w:r w:rsidR="005B7A5C">
        <w:t>enkripsinya</w:t>
      </w:r>
      <w:proofErr w:type="spellEnd"/>
      <w:r w:rsidR="005B7A5C">
        <w:t xml:space="preserve"> </w:t>
      </w:r>
      <w:proofErr w:type="spellStart"/>
      <w:r w:rsidR="005B7A5C">
        <w:t>telah</w:t>
      </w:r>
      <w:proofErr w:type="spellEnd"/>
      <w:r w:rsidR="005B7A5C">
        <w:t xml:space="preserve"> </w:t>
      </w:r>
      <w:proofErr w:type="spellStart"/>
      <w:r w:rsidR="005B7A5C">
        <w:t>diubah</w:t>
      </w:r>
      <w:proofErr w:type="spellEnd"/>
      <w:r w:rsidR="005B7A5C">
        <w:t xml:space="preserve"> oleh </w:t>
      </w:r>
      <w:proofErr w:type="spellStart"/>
      <w:r w:rsidR="005B7A5C">
        <w:t>pihak</w:t>
      </w:r>
      <w:proofErr w:type="spellEnd"/>
      <w:r w:rsidR="005B7A5C">
        <w:t xml:space="preserve"> </w:t>
      </w:r>
      <w:proofErr w:type="spellStart"/>
      <w:r w:rsidR="005B7A5C">
        <w:t>ketiga</w:t>
      </w:r>
      <w:proofErr w:type="spellEnd"/>
      <w:r w:rsidR="005B7A5C">
        <w:t xml:space="preserve"> ?</w:t>
      </w:r>
    </w:p>
    <w:p w14:paraId="299B7F7F" w14:textId="2C4E5CD1" w:rsidR="00774F0D" w:rsidRDefault="00774F0D" w:rsidP="00B331EC">
      <w:pPr>
        <w:pStyle w:val="Text"/>
      </w:pPr>
      <w:r>
        <w:t xml:space="preserve"> </w:t>
      </w:r>
    </w:p>
    <w:p w14:paraId="4D76EEB9" w14:textId="77777777" w:rsidR="00774F0D" w:rsidRDefault="00774F0D">
      <w:pPr>
        <w:pStyle w:val="Text"/>
      </w:pPr>
      <w:r>
        <w:t xml:space="preserve">To insert images in </w:t>
      </w:r>
      <w:r>
        <w:rPr>
          <w:i/>
          <w:iCs/>
        </w:rPr>
        <w:t>Word,</w:t>
      </w:r>
      <w:r>
        <w:t xml:space="preserve"> position the cursor at the insertion point and either use Insert | Picture | From File or copy the image to the clipboard and then Edit | Paste Special | Picture. If you are using </w:t>
      </w:r>
      <w:r>
        <w:rPr>
          <w:i/>
          <w:iCs/>
        </w:rPr>
        <w:t>Word,</w:t>
      </w:r>
      <w:r>
        <w:t xml:space="preserve"> use either the Microsoft Equation Editor or the </w:t>
      </w:r>
      <w:proofErr w:type="spellStart"/>
      <w:r>
        <w:rPr>
          <w:i/>
          <w:iCs/>
        </w:rPr>
        <w:t>MathType</w:t>
      </w:r>
      <w:proofErr w:type="spellEnd"/>
      <w:r>
        <w:t xml:space="preserve"> add-on (www.mathtype.com)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66B102E6" w14:textId="77777777" w:rsidR="00447A17" w:rsidRDefault="00447A17">
      <w:pPr>
        <w:pStyle w:val="Text"/>
      </w:pPr>
    </w:p>
    <w:p w14:paraId="2FC92DA3" w14:textId="77777777" w:rsidR="00774F0D" w:rsidRDefault="00774F0D">
      <w:pPr>
        <w:pStyle w:val="Heading1"/>
        <w:tabs>
          <w:tab w:val="left" w:pos="0"/>
        </w:tabs>
      </w:pPr>
      <w:r>
        <w:t>II.  Formatting Your Paper</w:t>
      </w:r>
    </w:p>
    <w:p w14:paraId="53E89843" w14:textId="77777777" w:rsidR="00774F0D" w:rsidRDefault="00774F0D">
      <w:pPr>
        <w:pStyle w:val="Text"/>
      </w:pPr>
      <w:r>
        <w:t xml:space="preserve">All printed material, including text, illustrations, and charts, must be kept within a print area of 17 cm wide by 25 cm high. Do not write or print anything outside the print area. All </w:t>
      </w:r>
      <w:r>
        <w:rPr>
          <w:i/>
        </w:rPr>
        <w:t>text</w:t>
      </w:r>
      <w:r>
        <w:t xml:space="preserve"> must be in a two-column format. Columns are to be 8.25 cm wide, with a 0.5 cm space between them. Text must be fully justified.</w:t>
      </w:r>
    </w:p>
    <w:p w14:paraId="1D261836" w14:textId="77777777" w:rsidR="00774F0D" w:rsidRDefault="00774F0D">
      <w:pPr>
        <w:pStyle w:val="Text"/>
      </w:pPr>
      <w:r>
        <w:t>The main title (on the first page) should begin 2.5 cm from the top edge of the page, centered, and in Times 20-point, non-boldface type. Capitalize the first letter of nouns, pronouns, verbs, adjectives, and adverbs; do not capitalize articles, coordinate conjunctions, or prepositions (unless the title begins with such a word). Leave a blank line after the title.</w:t>
      </w:r>
    </w:p>
    <w:p w14:paraId="597B893C" w14:textId="77777777" w:rsidR="00774F0D" w:rsidRDefault="00774F0D">
      <w:pPr>
        <w:pStyle w:val="Text"/>
      </w:pPr>
      <w:r>
        <w:t>Author names and affiliations are to be centered beneath the title and printed in Times 11-point, non-boldface type. Multiple authors may be shown in a two- or three-column format, with their affiliations below their respective names. Affiliations are centered below each author name, italicized, not bold. Include e-mail addresses if possible. Follow the author information by three blank lines before main text.</w:t>
      </w:r>
    </w:p>
    <w:p w14:paraId="734CB6C8" w14:textId="77777777" w:rsidR="00774F0D" w:rsidRDefault="00774F0D">
      <w:pPr>
        <w:pStyle w:val="Text"/>
      </w:pPr>
      <w:r>
        <w:t>The second and following pages should begin 2 cm from the top edge. On all pages, the bottom margin should be 2.7 cm from the bottom edge of the page for A4 paper.</w:t>
      </w:r>
    </w:p>
    <w:p w14:paraId="610D1DC0" w14:textId="77777777" w:rsidR="00774F0D" w:rsidRDefault="00774F0D">
      <w:pPr>
        <w:pStyle w:val="Text"/>
      </w:pPr>
      <w:r>
        <w:t xml:space="preserve">Wherever Times is specified, Times Roman, or Times New Roman may be used. If neither is available on your word processor, please use the font closest in appearance to Times that you have access to. Please avoid using bit-mapped fonts if possible. True-Type 1 fonts are preferred. Type your main text in 10-point Times. Be sure your text is fully justified—that is, flush left and flush right. Please do not place any additional blank lines between paragraphs. </w:t>
      </w:r>
    </w:p>
    <w:p w14:paraId="4F3B3BC5" w14:textId="77777777" w:rsidR="00774F0D" w:rsidRDefault="00774F0D">
      <w:pPr>
        <w:pStyle w:val="Text"/>
      </w:pPr>
    </w:p>
    <w:p w14:paraId="2E70D96C" w14:textId="77777777" w:rsidR="00774F0D" w:rsidRDefault="00774F0D">
      <w:pPr>
        <w:pStyle w:val="Heading1"/>
        <w:tabs>
          <w:tab w:val="left" w:pos="0"/>
        </w:tabs>
      </w:pPr>
      <w:r>
        <w:lastRenderedPageBreak/>
        <w:t>III.   Helpful Hints</w:t>
      </w:r>
    </w:p>
    <w:p w14:paraId="3A51CA71" w14:textId="77777777" w:rsidR="00774F0D" w:rsidRDefault="00774F0D">
      <w:pPr>
        <w:pStyle w:val="Heading2"/>
        <w:tabs>
          <w:tab w:val="left" w:pos="142"/>
        </w:tabs>
      </w:pPr>
      <w:r>
        <w:t>A. Figures and Tables</w:t>
      </w:r>
    </w:p>
    <w:p w14:paraId="6ED03274"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42C9170"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3"/>
        </w:rPr>
        <w:object w:dxaOrig="115" w:dyaOrig="278" w14:anchorId="3E478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4.15pt" o:ole="" filled="t">
            <v:fill color2="black"/>
            <v:imagedata r:id="rId8" o:title=""/>
          </v:shape>
          <o:OLEObject Type="Embed" ProgID="Equation.3" ShapeID="_x0000_i1025" DrawAspect="Content" ObjectID="_1763639619" r:id="rId9"/>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7CD454EB"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78CAB666" w14:textId="77777777" w:rsidR="00774F0D" w:rsidRDefault="00774F0D">
      <w:pPr>
        <w:pStyle w:val="Text"/>
      </w:pPr>
    </w:p>
    <w:p w14:paraId="13C47127" w14:textId="77777777" w:rsidR="00774F0D" w:rsidRDefault="00774F0D">
      <w:pPr>
        <w:pStyle w:val="Heading2"/>
        <w:tabs>
          <w:tab w:val="left" w:pos="142"/>
        </w:tabs>
      </w:pPr>
      <w:r>
        <w:t>B. References</w:t>
      </w:r>
    </w:p>
    <w:p w14:paraId="72358FA6"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0BD4D323"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7EB494B1"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70B9463B" w14:textId="77777777" w:rsidR="00774F0D" w:rsidRDefault="00774F0D">
      <w:pPr>
        <w:pStyle w:val="Text"/>
      </w:pPr>
    </w:p>
    <w:p w14:paraId="0EC8300F" w14:textId="77777777" w:rsidR="00774F0D" w:rsidRDefault="00774F0D">
      <w:pPr>
        <w:pStyle w:val="Heading2"/>
        <w:tabs>
          <w:tab w:val="left" w:pos="142"/>
        </w:tabs>
      </w:pPr>
      <w:r>
        <w:t>C. Abbreviations and Acronyms</w:t>
      </w:r>
    </w:p>
    <w:p w14:paraId="30E87535" w14:textId="77777777" w:rsidR="00774F0D" w:rsidRDefault="00774F0D">
      <w:pPr>
        <w:pStyle w:val="Text"/>
      </w:pPr>
      <w:r>
        <w:t xml:space="preserve">Define abbreviations and acronyms the first time they are used in the text, even after they have already been defined in the </w:t>
      </w:r>
      <w:r>
        <w:t>abstract. Abbreviations that incorporate periods should not have spaces: write “C.N.R.S.,” not “C. N. R. S.” Do not use abbreviations in the title unless they are unavoidable.</w:t>
      </w:r>
    </w:p>
    <w:p w14:paraId="60E55036" w14:textId="77777777" w:rsidR="00447A17" w:rsidRDefault="00447A17">
      <w:pPr>
        <w:pStyle w:val="Text"/>
      </w:pPr>
    </w:p>
    <w:p w14:paraId="58431F47" w14:textId="77777777" w:rsidR="00774F0D" w:rsidRDefault="00774F0D">
      <w:pPr>
        <w:pStyle w:val="Heading2"/>
        <w:tabs>
          <w:tab w:val="left" w:pos="142"/>
        </w:tabs>
      </w:pPr>
      <w:r>
        <w:t>D. Equations</w:t>
      </w:r>
    </w:p>
    <w:p w14:paraId="2213C3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6B47B338" w14:textId="77777777" w:rsidR="00774F0D" w:rsidRDefault="00774F0D"/>
    <w:p w14:paraId="38B35B96" w14:textId="77777777" w:rsidR="00774F0D" w:rsidRDefault="00774F0D">
      <w:pPr>
        <w:pStyle w:val="Equation"/>
        <w:tabs>
          <w:tab w:val="clear" w:pos="5040"/>
          <w:tab w:val="right" w:pos="4678"/>
        </w:tabs>
      </w:pPr>
      <w:r>
        <w:rPr>
          <w:position w:val="-28"/>
        </w:rPr>
        <w:object w:dxaOrig="5355" w:dyaOrig="764" w14:anchorId="59EA5CCB">
          <v:shape id="_x0000_i1026" type="#_x0000_t75" style="width:267.6pt;height:38.3pt" o:ole="" filled="t">
            <v:fill color2="black"/>
            <v:imagedata r:id="rId10" o:title=""/>
          </v:shape>
          <o:OLEObject Type="Embed" ProgID="Equation.3" ShapeID="_x0000_i1026" DrawAspect="Content" ObjectID="_1763639620" r:id="rId11"/>
        </w:object>
      </w:r>
      <w:r>
        <w:tab/>
        <w:t>(1)</w:t>
      </w:r>
    </w:p>
    <w:p w14:paraId="53CD673A" w14:textId="77777777" w:rsidR="00774F0D" w:rsidRDefault="00774F0D"/>
    <w:p w14:paraId="09FDFED4"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7025CDED" w14:textId="77777777" w:rsidR="00774F0D" w:rsidRDefault="00774F0D">
      <w:pPr>
        <w:pStyle w:val="Text"/>
      </w:pPr>
    </w:p>
    <w:p w14:paraId="7559DECD" w14:textId="77777777" w:rsidR="00774F0D" w:rsidRDefault="00774F0D">
      <w:pPr>
        <w:pStyle w:val="Heading2"/>
        <w:tabs>
          <w:tab w:val="left" w:pos="142"/>
        </w:tabs>
      </w:pPr>
      <w:r>
        <w:t>E. Other Recommendations</w:t>
      </w:r>
    </w:p>
    <w:p w14:paraId="13C55948"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4FEEDE9"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12F9B374"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0661846"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7BDF292" w14:textId="77777777" w:rsidR="00774F0D" w:rsidRDefault="00774F0D">
      <w:pPr>
        <w:pStyle w:val="Text"/>
      </w:pPr>
    </w:p>
    <w:p w14:paraId="0D0FAD46" w14:textId="77777777" w:rsidR="00774F0D" w:rsidRDefault="00774F0D">
      <w:pPr>
        <w:pStyle w:val="Text"/>
      </w:pPr>
    </w:p>
    <w:p w14:paraId="2D770EED" w14:textId="77777777" w:rsidR="00774F0D" w:rsidRDefault="00774F0D">
      <w:pPr>
        <w:pStyle w:val="Heading1"/>
        <w:tabs>
          <w:tab w:val="left" w:pos="0"/>
        </w:tabs>
      </w:pPr>
      <w:r>
        <w:t>IV.   Some Common Mistakes</w:t>
      </w:r>
    </w:p>
    <w:p w14:paraId="4B84724A"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32152B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06EAAB8"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0981AD3" w14:textId="77777777" w:rsidR="00774F0D" w:rsidRDefault="00774F0D">
      <w:pPr>
        <w:pStyle w:val="Text"/>
      </w:pPr>
    </w:p>
    <w:p w14:paraId="764A0384" w14:textId="77777777" w:rsidR="00774F0D" w:rsidRDefault="00774F0D">
      <w:pPr>
        <w:pStyle w:val="Text"/>
      </w:pPr>
    </w:p>
    <w:p w14:paraId="1075CA41" w14:textId="77777777" w:rsidR="00774F0D" w:rsidRDefault="00774F0D">
      <w:pPr>
        <w:pStyle w:val="Heading1"/>
        <w:tabs>
          <w:tab w:val="left" w:pos="0"/>
        </w:tabs>
      </w:pPr>
      <w:r>
        <w:t>V.   Conclusion</w:t>
      </w:r>
    </w:p>
    <w:p w14:paraId="11DCD74A"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3BE3C9" w14:textId="77777777" w:rsidR="00774F0D" w:rsidRDefault="00774F0D">
      <w:pPr>
        <w:pStyle w:val="Text"/>
      </w:pPr>
    </w:p>
    <w:p w14:paraId="749E6ECF" w14:textId="77777777" w:rsidR="00774F0D" w:rsidRDefault="00774F0D">
      <w:pPr>
        <w:pStyle w:val="Text"/>
      </w:pPr>
    </w:p>
    <w:p w14:paraId="7D0DDE67" w14:textId="77777777" w:rsidR="00774F0D" w:rsidRDefault="00774F0D">
      <w:pPr>
        <w:pStyle w:val="Heading1"/>
        <w:tabs>
          <w:tab w:val="left" w:pos="0"/>
        </w:tabs>
      </w:pPr>
      <w:r>
        <w:t>VI.   Appendix</w:t>
      </w:r>
    </w:p>
    <w:p w14:paraId="181A0224" w14:textId="77777777" w:rsidR="00774F0D" w:rsidRDefault="00774F0D">
      <w:pPr>
        <w:pStyle w:val="Text"/>
      </w:pPr>
      <w:r>
        <w:t>Appendixes, if needed, appear before the acknowledgment.</w:t>
      </w:r>
    </w:p>
    <w:p w14:paraId="38D0E822" w14:textId="77777777" w:rsidR="00774F0D" w:rsidRDefault="00774F0D">
      <w:pPr>
        <w:pStyle w:val="Text"/>
      </w:pPr>
    </w:p>
    <w:p w14:paraId="41663E03" w14:textId="77777777" w:rsidR="00774F0D" w:rsidRDefault="00774F0D">
      <w:pPr>
        <w:pStyle w:val="Text"/>
      </w:pPr>
    </w:p>
    <w:p w14:paraId="0A65D4E1" w14:textId="77777777" w:rsidR="00774F0D" w:rsidRDefault="00774F0D">
      <w:pPr>
        <w:pStyle w:val="Heading1"/>
        <w:tabs>
          <w:tab w:val="left" w:pos="0"/>
        </w:tabs>
      </w:pPr>
      <w:r>
        <w:t>VII.   Acknowledgment</w:t>
      </w:r>
    </w:p>
    <w:p w14:paraId="7FA482C4"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539A0E5" w14:textId="77777777" w:rsidR="00CC7F0B" w:rsidRDefault="00CC7F0B">
      <w:pPr>
        <w:pStyle w:val="Text"/>
      </w:pPr>
    </w:p>
    <w:p w14:paraId="6EDE6F98" w14:textId="77777777" w:rsidR="00774F0D" w:rsidRDefault="00774F0D">
      <w:pPr>
        <w:pStyle w:val="Heading1"/>
        <w:tabs>
          <w:tab w:val="left" w:pos="0"/>
        </w:tabs>
      </w:pPr>
      <w:r>
        <w:t>References</w:t>
      </w:r>
    </w:p>
    <w:p w14:paraId="666C047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place">
        <w:smartTag w:uri="urn:schemas-microsoft-com:office:smarttags" w:element="State">
          <w:r>
            <w:t>New York</w:t>
          </w:r>
        </w:smartTag>
      </w:smartTag>
      <w:r>
        <w:t>: McGraw-Hill, 1964, pp. 15–64.</w:t>
      </w:r>
    </w:p>
    <w:p w14:paraId="58F438F3"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place">
        <w:smartTag w:uri="urn:schemas-microsoft-com:office:smarttags" w:element="City">
          <w:r>
            <w:t>Wadsworth</w:t>
          </w:r>
        </w:smartTag>
      </w:smartTag>
      <w:r>
        <w:t>, 1993, pp. 123–135.</w:t>
      </w:r>
    </w:p>
    <w:p w14:paraId="2C399573"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place">
        <w:smartTag w:uri="urn:schemas-microsoft-com:office:smarttags" w:element="State">
          <w:r>
            <w:t>New York</w:t>
          </w:r>
        </w:smartTag>
      </w:smartTag>
      <w:r>
        <w:t xml:space="preserve">: Springer-Verlag, 1985, </w:t>
      </w:r>
      <w:proofErr w:type="spellStart"/>
      <w:r>
        <w:t>ch.</w:t>
      </w:r>
      <w:proofErr w:type="spellEnd"/>
      <w:r>
        <w:t xml:space="preserve"> 4.</w:t>
      </w:r>
    </w:p>
    <w:p w14:paraId="38272815" w14:textId="77777777" w:rsidR="00774F0D" w:rsidRDefault="00774F0D">
      <w:pPr>
        <w:pStyle w:val="References"/>
        <w:tabs>
          <w:tab w:val="left" w:pos="360"/>
        </w:tabs>
        <w:ind w:left="360" w:hanging="360"/>
      </w:pPr>
      <w:r>
        <w:t>B. Smith, “An approach to graphs of linear forms (Unpublished work style),” unpublished.</w:t>
      </w:r>
    </w:p>
    <w:p w14:paraId="51397629" w14:textId="77777777" w:rsidR="00774F0D" w:rsidRDefault="00774F0D">
      <w:pPr>
        <w:pStyle w:val="References"/>
        <w:tabs>
          <w:tab w:val="left" w:pos="360"/>
        </w:tabs>
        <w:ind w:left="360" w:hanging="360"/>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14:paraId="2476D624"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E01F559" w14:textId="77777777" w:rsidR="00774F0D" w:rsidRDefault="00774F0D" w:rsidP="00B331EC">
      <w:pPr>
        <w:pStyle w:val="References"/>
        <w:tabs>
          <w:tab w:val="left" w:pos="360"/>
        </w:tabs>
        <w:ind w:left="360" w:hanging="360"/>
      </w:pPr>
      <w:r>
        <w:t>C. J. Kaufman, Rocky Mountain Research Lab., Boulder, CO, private communication, May 1995.</w:t>
      </w:r>
    </w:p>
    <w:p w14:paraId="2C2E421B" w14:textId="77777777" w:rsidR="00774F0D" w:rsidRDefault="00774F0D"/>
    <w:p w14:paraId="05AAD982" w14:textId="77777777" w:rsidR="00B331EC" w:rsidRDefault="00B331EC" w:rsidP="00B331EC">
      <w:pPr>
        <w:pStyle w:val="Heading1"/>
        <w:tabs>
          <w:tab w:val="left" w:pos="0"/>
        </w:tabs>
      </w:pPr>
    </w:p>
    <w:p w14:paraId="0666FF96"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3867C92D" w14:textId="77777777"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tulisan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009D9938" w14:textId="77777777" w:rsidR="00B331EC" w:rsidRDefault="00B331EC" w:rsidP="00B331EC">
      <w:pPr>
        <w:jc w:val="center"/>
      </w:pPr>
    </w:p>
    <w:p w14:paraId="390BB2F7" w14:textId="59FCAC40" w:rsidR="00B331EC" w:rsidRDefault="00B331EC" w:rsidP="00B331EC">
      <w:pPr>
        <w:jc w:val="right"/>
      </w:pPr>
      <w:r>
        <w:t xml:space="preserve">Bandung, </w:t>
      </w:r>
      <w:r w:rsidR="00CC7F0B">
        <w:t>3</w:t>
      </w:r>
      <w:r w:rsidR="00FC5870">
        <w:t xml:space="preserve"> </w:t>
      </w:r>
      <w:proofErr w:type="spellStart"/>
      <w:r w:rsidR="003D0DA4">
        <w:t>Desember</w:t>
      </w:r>
      <w:proofErr w:type="spellEnd"/>
      <w:r>
        <w:t xml:space="preserve"> 20</w:t>
      </w:r>
      <w:r w:rsidR="0041293F">
        <w:t>2</w:t>
      </w:r>
      <w:r w:rsidR="00EE24AE">
        <w:t>3</w:t>
      </w:r>
      <w:r>
        <w:t xml:space="preserve">   </w:t>
      </w:r>
    </w:p>
    <w:p w14:paraId="10DD7B5C" w14:textId="77777777" w:rsidR="00B331EC" w:rsidRDefault="00B331EC" w:rsidP="00B331EC">
      <w:pPr>
        <w:jc w:val="right"/>
      </w:pPr>
    </w:p>
    <w:p w14:paraId="1BD23E42" w14:textId="77777777" w:rsidR="00B331EC" w:rsidRDefault="00CC7F0B" w:rsidP="00B331EC">
      <w:pPr>
        <w:jc w:val="right"/>
      </w:pPr>
      <w:proofErr w:type="spellStart"/>
      <w:r>
        <w:t>T</w:t>
      </w:r>
      <w:r w:rsidR="00B331EC">
        <w:t>td</w:t>
      </w:r>
      <w:proofErr w:type="spellEnd"/>
      <w:r>
        <w:t xml:space="preserve"> (scan </w:t>
      </w:r>
      <w:proofErr w:type="spellStart"/>
      <w:r>
        <w:t>atau</w:t>
      </w:r>
      <w:proofErr w:type="spellEnd"/>
      <w:r>
        <w:t xml:space="preserve"> </w:t>
      </w:r>
      <w:proofErr w:type="spellStart"/>
      <w:r>
        <w:t>foto</w:t>
      </w:r>
      <w:proofErr w:type="spellEnd"/>
      <w:r>
        <w:t xml:space="preserve"> </w:t>
      </w:r>
      <w:proofErr w:type="spellStart"/>
      <w:r>
        <w:t>ttd</w:t>
      </w:r>
      <w:proofErr w:type="spellEnd"/>
      <w:r>
        <w:t>)</w:t>
      </w:r>
    </w:p>
    <w:p w14:paraId="6BAB288A" w14:textId="77777777" w:rsidR="00B331EC" w:rsidRDefault="00B331EC" w:rsidP="00B331EC">
      <w:pPr>
        <w:jc w:val="right"/>
      </w:pPr>
    </w:p>
    <w:p w14:paraId="203F29AD" w14:textId="77777777" w:rsidR="00B331EC" w:rsidRDefault="00B331EC" w:rsidP="00B331EC">
      <w:pPr>
        <w:jc w:val="right"/>
      </w:pPr>
    </w:p>
    <w:p w14:paraId="322E88EC" w14:textId="77777777"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88564" w14:textId="77777777" w:rsidR="0029357B" w:rsidRDefault="0029357B">
      <w:r>
        <w:separator/>
      </w:r>
    </w:p>
  </w:endnote>
  <w:endnote w:type="continuationSeparator" w:id="0">
    <w:p w14:paraId="658B598B" w14:textId="77777777" w:rsidR="0029357B" w:rsidRDefault="0029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proofErr w:type="spellStart"/>
    <w:r>
      <w:t>Makalah</w:t>
    </w:r>
    <w:proofErr w:type="spellEnd"/>
    <w:r>
      <w:t xml:space="preserve"> I</w:t>
    </w:r>
    <w:r w:rsidR="00BA7477">
      <w:t>F</w:t>
    </w:r>
    <w:r w:rsidR="00447A17">
      <w:t>2120</w:t>
    </w:r>
    <w:r>
      <w:t xml:space="preserve"> </w:t>
    </w:r>
    <w:proofErr w:type="spellStart"/>
    <w:r w:rsidR="00447A17">
      <w:t>Matematika</w:t>
    </w:r>
    <w:proofErr w:type="spellEnd"/>
    <w:r w:rsidR="00447A17">
      <w:t xml:space="preserve"> </w:t>
    </w:r>
    <w:proofErr w:type="spellStart"/>
    <w:r w:rsidR="00447A17">
      <w:t>Diskrit</w:t>
    </w:r>
    <w:proofErr w:type="spellEnd"/>
    <w:r>
      <w:t xml:space="preserve"> – Sem. I </w:t>
    </w:r>
    <w:proofErr w:type="spellStart"/>
    <w:r>
      <w:t>Tahun</w:t>
    </w:r>
    <w:proofErr w:type="spellEnd"/>
    <w:r>
      <w:t xml:space="preserve">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11B6A" w14:textId="77777777" w:rsidR="0029357B" w:rsidRDefault="0029357B">
      <w:r>
        <w:separator/>
      </w:r>
    </w:p>
  </w:footnote>
  <w:footnote w:type="continuationSeparator" w:id="0">
    <w:p w14:paraId="0533B9CD" w14:textId="77777777" w:rsidR="0029357B" w:rsidRDefault="0029357B">
      <w:r>
        <w:continuationSeparator/>
      </w:r>
    </w:p>
  </w:footnote>
  <w:footnote w:id="1">
    <w:p w14:paraId="18C5B1D3"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330D"/>
    <w:rsid w:val="00065535"/>
    <w:rsid w:val="000657DE"/>
    <w:rsid w:val="00070E8C"/>
    <w:rsid w:val="0008649E"/>
    <w:rsid w:val="000A5A05"/>
    <w:rsid w:val="00142B51"/>
    <w:rsid w:val="001D5216"/>
    <w:rsid w:val="00214003"/>
    <w:rsid w:val="0024070E"/>
    <w:rsid w:val="00261F2D"/>
    <w:rsid w:val="0029357B"/>
    <w:rsid w:val="002C6581"/>
    <w:rsid w:val="00325660"/>
    <w:rsid w:val="00390CCA"/>
    <w:rsid w:val="003D0DA4"/>
    <w:rsid w:val="0041293F"/>
    <w:rsid w:val="00447A17"/>
    <w:rsid w:val="004D5FAA"/>
    <w:rsid w:val="005008CD"/>
    <w:rsid w:val="005323E0"/>
    <w:rsid w:val="00554164"/>
    <w:rsid w:val="00591552"/>
    <w:rsid w:val="005B7A5C"/>
    <w:rsid w:val="0060491E"/>
    <w:rsid w:val="0064702B"/>
    <w:rsid w:val="00654D6C"/>
    <w:rsid w:val="00696D03"/>
    <w:rsid w:val="006F0208"/>
    <w:rsid w:val="006F676F"/>
    <w:rsid w:val="00774F0D"/>
    <w:rsid w:val="00776650"/>
    <w:rsid w:val="00814F82"/>
    <w:rsid w:val="009057C7"/>
    <w:rsid w:val="00955825"/>
    <w:rsid w:val="00981693"/>
    <w:rsid w:val="00A01966"/>
    <w:rsid w:val="00A17049"/>
    <w:rsid w:val="00A56567"/>
    <w:rsid w:val="00B331EC"/>
    <w:rsid w:val="00BA7477"/>
    <w:rsid w:val="00BE3E46"/>
    <w:rsid w:val="00BE55FC"/>
    <w:rsid w:val="00C369CE"/>
    <w:rsid w:val="00C75CE2"/>
    <w:rsid w:val="00CC7F0B"/>
    <w:rsid w:val="00D05721"/>
    <w:rsid w:val="00D13C13"/>
    <w:rsid w:val="00D14050"/>
    <w:rsid w:val="00D140E0"/>
    <w:rsid w:val="00D42D0B"/>
    <w:rsid w:val="00DD19FC"/>
    <w:rsid w:val="00E13043"/>
    <w:rsid w:val="00E53002"/>
    <w:rsid w:val="00E57876"/>
    <w:rsid w:val="00E8233F"/>
    <w:rsid w:val="00E86D50"/>
    <w:rsid w:val="00E941E0"/>
    <w:rsid w:val="00ED66FB"/>
    <w:rsid w:val="00EE24AE"/>
    <w:rsid w:val="00FC5870"/>
    <w:rsid w:val="00FD085E"/>
    <w:rsid w:val="00FE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199">
      <w:bodyDiv w:val="1"/>
      <w:marLeft w:val="0"/>
      <w:marRight w:val="0"/>
      <w:marTop w:val="0"/>
      <w:marBottom w:val="0"/>
      <w:divBdr>
        <w:top w:val="none" w:sz="0" w:space="0" w:color="auto"/>
        <w:left w:val="none" w:sz="0" w:space="0" w:color="auto"/>
        <w:bottom w:val="none" w:sz="0" w:space="0" w:color="auto"/>
        <w:right w:val="none" w:sz="0" w:space="0" w:color="auto"/>
      </w:divBdr>
    </w:div>
    <w:div w:id="1588032145">
      <w:bodyDiv w:val="1"/>
      <w:marLeft w:val="0"/>
      <w:marRight w:val="0"/>
      <w:marTop w:val="0"/>
      <w:marBottom w:val="0"/>
      <w:divBdr>
        <w:top w:val="none" w:sz="0" w:space="0" w:color="auto"/>
        <w:left w:val="none" w:sz="0" w:space="0" w:color="auto"/>
        <w:bottom w:val="none" w:sz="0" w:space="0" w:color="auto"/>
        <w:right w:val="none" w:sz="0" w:space="0" w:color="auto"/>
      </w:divBdr>
    </w:div>
    <w:div w:id="1648321082">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
    <w:div w:id="19324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13707</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Marvel Pangondian</cp:lastModifiedBy>
  <cp:revision>13</cp:revision>
  <cp:lastPrinted>1999-11-16T03:24:00Z</cp:lastPrinted>
  <dcterms:created xsi:type="dcterms:W3CDTF">2021-11-29T04:46:00Z</dcterms:created>
  <dcterms:modified xsi:type="dcterms:W3CDTF">2023-12-09T08:07:00Z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