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60" w:rsidRDefault="00C80876">
      <w:pPr>
        <w:pStyle w:val="normal0"/>
      </w:pPr>
      <w:r>
        <w:rPr>
          <w:b/>
        </w:rPr>
        <w:t>Project Title</w:t>
      </w:r>
      <w:r>
        <w:t>: Environmental Monitoring based on IOT</w:t>
      </w:r>
    </w:p>
    <w:p w:rsidR="004B2260" w:rsidRDefault="004B2260">
      <w:pPr>
        <w:pStyle w:val="normal0"/>
      </w:pPr>
    </w:p>
    <w:p w:rsidR="004B2260" w:rsidRDefault="00C80876">
      <w:pPr>
        <w:pStyle w:val="normal0"/>
        <w:rPr>
          <w:b/>
        </w:rPr>
      </w:pPr>
      <w:r>
        <w:rPr>
          <w:b/>
        </w:rPr>
        <w:t>Project Steps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1:</w:t>
      </w:r>
      <w:r>
        <w:t xml:space="preserve">Problem Definition and Design Thinking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need to understand the problem statement and create a document on what have you understood and how will you proceed ahead with solving the problem. Please think on a design and present in form of a document.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Project Definition: The </w:t>
      </w:r>
      <w:r>
        <w:t>project involves setting up IoT devices to monitor environmental conditions in public parks, including temperature and humidity. The primary objective is to provide real-time environmental data to park visitors through a public platform, enabling them to p</w:t>
      </w:r>
      <w:r>
        <w:t xml:space="preserve">lan their outdoor activities accordingly. This project includes defining objectives, designing the IoT sensor system, developing the environmental monitoring platform, and integrating them using IoT technology and Python.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Design Thinking: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Project Objec</w:t>
      </w:r>
      <w:r>
        <w:t xml:space="preserve">tives: Define objectives such as real-time environmental monitoring, aiding park visitors in activity planning, promoting outdoor experiences, and enhancing visitor satisfaction.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IoT Devices Designs: Plan the deployment of IoT sensors (e.g., temperature </w:t>
      </w:r>
      <w:r>
        <w:t>and humidity sensors) in public parks.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Environmental Monitoring Platform: Design a web-based platform to display real time environmental data to the public.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Integration Approach: Determine how IoT devices will send data to the environmental monitoring p</w:t>
      </w:r>
      <w:r>
        <w:t xml:space="preserve">latform.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2:</w:t>
      </w:r>
      <w:r>
        <w:t xml:space="preserve"> Innovation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1. Connect Sensors to IoT Hardware:</w:t>
      </w:r>
    </w:p>
    <w:p w:rsidR="004B2260" w:rsidRDefault="00C80876">
      <w:pPr>
        <w:pStyle w:val="normal0"/>
      </w:pPr>
      <w:r>
        <w:t>- Wire or interface the sensors with the IoT hardware. Depending on the sensors and</w:t>
      </w:r>
    </w:p>
    <w:p w:rsidR="004B2260" w:rsidRDefault="00C80876">
      <w:pPr>
        <w:pStyle w:val="normal0"/>
      </w:pPr>
      <w:r>
        <w:t>hardware, you may need to use analog or digital interfaces like GPIO pins or I2C.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2. Develop Firmware/S</w:t>
      </w:r>
      <w:r>
        <w:t>oftware:</w:t>
      </w:r>
    </w:p>
    <w:p w:rsidR="004B2260" w:rsidRDefault="00C80876">
      <w:pPr>
        <w:pStyle w:val="normal0"/>
      </w:pPr>
      <w:r>
        <w:t>- Write code or use existing libraries to read data from the sensors. Develop software that</w:t>
      </w:r>
    </w:p>
    <w:p w:rsidR="004B2260" w:rsidRDefault="00C80876">
      <w:pPr>
        <w:pStyle w:val="normal0"/>
      </w:pPr>
      <w:r>
        <w:t>formats this data and sends it to an IoT cloud platform. You might use languages like Python,</w:t>
      </w:r>
    </w:p>
    <w:p w:rsidR="004B2260" w:rsidRDefault="00C80876">
      <w:pPr>
        <w:pStyle w:val="normal0"/>
      </w:pPr>
      <w:r>
        <w:t>C/C++, or JavaScript.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3. IoT Cloud Platform:</w:t>
      </w:r>
    </w:p>
    <w:p w:rsidR="004B2260" w:rsidRDefault="00C80876">
      <w:pPr>
        <w:pStyle w:val="normal0"/>
      </w:pPr>
      <w:r>
        <w:t>- Select a cloud-based IoT platform that supports data ingestion, storage, and analytics.</w:t>
      </w:r>
    </w:p>
    <w:p w:rsidR="004B2260" w:rsidRDefault="00C80876">
      <w:pPr>
        <w:pStyle w:val="normal0"/>
      </w:pPr>
      <w:r>
        <w:lastRenderedPageBreak/>
        <w:t>Examples include AWS IoT, Microsoft Azure IoT, or Google Cloud IoT. Create an account</w:t>
      </w:r>
    </w:p>
    <w:p w:rsidR="004B2260" w:rsidRDefault="00C80876">
      <w:pPr>
        <w:pStyle w:val="normal0"/>
      </w:pPr>
      <w:r>
        <w:t>and set up a new project.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4. Register IoT Devices:</w:t>
      </w:r>
    </w:p>
    <w:p w:rsidR="004B2260" w:rsidRDefault="00C80876">
      <w:pPr>
        <w:pStyle w:val="normal0"/>
      </w:pPr>
      <w:r>
        <w:t xml:space="preserve">- Register your IoT devices </w:t>
      </w:r>
      <w:r>
        <w:t>(the hardware with sensors) on the chosen IoT platform. Each</w:t>
      </w:r>
    </w:p>
    <w:p w:rsidR="004B2260" w:rsidRDefault="00C80876">
      <w:pPr>
        <w:pStyle w:val="normal0"/>
      </w:pPr>
      <w:r>
        <w:t>device should have a unique identifier and security credentials for secure data transmission.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5. Data Transmission:</w:t>
      </w:r>
    </w:p>
    <w:p w:rsidR="004B2260" w:rsidRDefault="00C80876">
      <w:pPr>
        <w:pStyle w:val="normal0"/>
      </w:pPr>
      <w:r>
        <w:t>- Use IoT communication protocols like MQTT, CoAP, or HTTP to send data from y</w:t>
      </w:r>
      <w:r>
        <w:t>our IoT</w:t>
      </w:r>
    </w:p>
    <w:p w:rsidR="004B2260" w:rsidRDefault="00C80876">
      <w:pPr>
        <w:pStyle w:val="normal0"/>
      </w:pPr>
      <w:r>
        <w:t>hardware to the cloud platform. Ensure data is transmitted securely, often using encryption.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6. Data Storage and Processing:</w:t>
      </w:r>
    </w:p>
    <w:p w:rsidR="004B2260" w:rsidRDefault="00C80876">
      <w:pPr>
        <w:pStyle w:val="normal0"/>
      </w:pPr>
      <w:r>
        <w:t>- Set up data storage on the IoT platform, which may include cloud-based databases, datalakes, or storage services. Config</w:t>
      </w:r>
      <w:r>
        <w:t>ure data processing pipelines if needed.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7. Data Visualization and Analysis:</w:t>
      </w:r>
    </w:p>
    <w:p w:rsidR="004B2260" w:rsidRDefault="00C80876">
      <w:pPr>
        <w:pStyle w:val="normal0"/>
      </w:pPr>
      <w:r>
        <w:t>- Create dashboards or use built-in tools on the IoT platform to visualize and analyze the</w:t>
      </w:r>
    </w:p>
    <w:p w:rsidR="004B2260" w:rsidRDefault="00C80876">
      <w:pPr>
        <w:pStyle w:val="normal0"/>
      </w:pPr>
      <w:r>
        <w:t>collected environmental data. Set up alerts for threshold violations if necessary.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8. </w:t>
      </w:r>
      <w:r>
        <w:t>User Interface (Optional):</w:t>
      </w:r>
    </w:p>
    <w:p w:rsidR="004B2260" w:rsidRDefault="00C80876">
      <w:pPr>
        <w:pStyle w:val="normal0"/>
      </w:pPr>
      <w:r>
        <w:t>- Develop a user-friendly interface, such as a web application or a mobile app, to allow</w:t>
      </w:r>
    </w:p>
    <w:p w:rsidR="004B2260" w:rsidRDefault="00C80876">
      <w:pPr>
        <w:pStyle w:val="normal0"/>
      </w:pPr>
      <w:r>
        <w:t>users to access and interact with the environmental data.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9. Power Supply and Enclosure:</w:t>
      </w:r>
    </w:p>
    <w:p w:rsidR="004B2260" w:rsidRDefault="00C80876">
      <w:pPr>
        <w:pStyle w:val="normal0"/>
      </w:pPr>
      <w:r>
        <w:t>- Ensure a reliable power supply for your IoT devi</w:t>
      </w:r>
      <w:r>
        <w:t>ces. For outdoor installations, consider</w:t>
      </w:r>
    </w:p>
    <w:p w:rsidR="004B2260" w:rsidRDefault="00C80876">
      <w:pPr>
        <w:pStyle w:val="normal0"/>
      </w:pPr>
      <w:r>
        <w:t>weatherproof enclosures to protect hardware.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10. Testing and Calibration:</w:t>
      </w:r>
    </w:p>
    <w:p w:rsidR="004B2260" w:rsidRDefault="00C80876">
      <w:pPr>
        <w:pStyle w:val="normal0"/>
      </w:pPr>
      <w:r>
        <w:t>- Thoroughly test your monitoring system to ensure it collects accurate data. Calibrate</w:t>
      </w:r>
    </w:p>
    <w:p w:rsidR="004B2260" w:rsidRDefault="00C80876">
      <w:pPr>
        <w:pStyle w:val="normal0"/>
      </w:pPr>
      <w:r>
        <w:t>sensors as needed to maintain data accuracy.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11. Deployment:</w:t>
      </w:r>
    </w:p>
    <w:p w:rsidR="004B2260" w:rsidRDefault="00C80876">
      <w:pPr>
        <w:pStyle w:val="normal0"/>
      </w:pPr>
      <w:r>
        <w:t>- Install your environmental monitoring system at the desired location(s). Ensure allcomponents are securely mounted and connected.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12. Monitoring and Maintenance:</w:t>
      </w:r>
    </w:p>
    <w:p w:rsidR="004B2260" w:rsidRDefault="00C80876">
      <w:pPr>
        <w:pStyle w:val="normal0"/>
      </w:pPr>
      <w:r>
        <w:t>- Continuously monitor the system's performance and data quality. Perform r</w:t>
      </w:r>
      <w:r>
        <w:t>egular</w:t>
      </w:r>
    </w:p>
    <w:p w:rsidR="004B2260" w:rsidRDefault="00C80876">
      <w:pPr>
        <w:pStyle w:val="normal0"/>
      </w:pPr>
      <w:r>
        <w:t>maintenance tasks such as battery replacement or software updates.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13. Data Accessibility and Sharing:</w:t>
      </w:r>
    </w:p>
    <w:p w:rsidR="004B2260" w:rsidRDefault="00C80876">
      <w:pPr>
        <w:pStyle w:val="normal0"/>
      </w:pPr>
      <w:r>
        <w:t>- Make the environmental data accessible to authorized users, stakeholders, or the public,</w:t>
      </w:r>
    </w:p>
    <w:p w:rsidR="004B2260" w:rsidRDefault="00C80876">
      <w:pPr>
        <w:pStyle w:val="normal0"/>
      </w:pPr>
      <w:r>
        <w:t>based on your project's goals and requirements.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14. Compliance and Regulations:</w:t>
      </w:r>
    </w:p>
    <w:p w:rsidR="004B2260" w:rsidRDefault="00C80876">
      <w:pPr>
        <w:pStyle w:val="normal0"/>
      </w:pPr>
      <w:r>
        <w:lastRenderedPageBreak/>
        <w:t>- Ensure your monitoring system complies with any relevant environmental regulations,</w:t>
      </w:r>
    </w:p>
    <w:p w:rsidR="004B2260" w:rsidRDefault="00C80876">
      <w:pPr>
        <w:pStyle w:val="normal0"/>
      </w:pPr>
      <w:r>
        <w:t>data privacy laws, and security standards.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3:</w:t>
      </w:r>
      <w:r>
        <w:t xml:space="preserve"> Development part 1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begin building your project.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Start buildi</w:t>
      </w:r>
      <w:r>
        <w:t xml:space="preserve">ng the IoT-enabled Environmental Monitoring in Parks system.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Deploy IoT devices (e.g., temperature and humidity sensors) in various locations within public parks to measure environmental conditions.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Develop a Python script on the IoT devices to send re</w:t>
      </w:r>
      <w:r>
        <w:t xml:space="preserve">al-time environmental data to the monitoring platform.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 w:rsidRPr="00C80876">
        <w:t>https://github.com/Marvelabishek/Naan_Mudhalwan/blob/main/iot%20p-3.docx</w:t>
      </w: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 xml:space="preserve">Phase 4: </w:t>
      </w:r>
      <w:r>
        <w:t>Development part 2</w:t>
      </w: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continue building your project.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Continue building the project by developing the environmental monitoring platform.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Use web development technologies (e.g., HTML, CSS, JavaScript) to create a platform that displays real-time environ</w:t>
      </w:r>
      <w:r>
        <w:t xml:space="preserve">mental data.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Design the platform to receive and display real-time temperature and humidity data from IoT devices.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 w:rsidRPr="00C80876">
        <w:t>https://github.com/Marvelabishek/Naan_Mudhalwan/blob/main/IOT_Phase4.docx</w:t>
      </w: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C80876">
      <w:pPr>
        <w:pStyle w:val="normal0"/>
        <w:rPr>
          <w:b/>
        </w:rPr>
      </w:pPr>
      <w:r>
        <w:rPr>
          <w:b/>
        </w:rPr>
        <w:t>The readme file gives the detailed information about the execution of the code:</w:t>
      </w:r>
    </w:p>
    <w:p w:rsidR="004B2260" w:rsidRDefault="004B2260">
      <w:pPr>
        <w:pStyle w:val="normal0"/>
        <w:rPr>
          <w:b/>
        </w:rPr>
      </w:pPr>
    </w:p>
    <w:p w:rsidR="004B2260" w:rsidRDefault="00C80876">
      <w:pPr>
        <w:pStyle w:val="normal0"/>
      </w:pPr>
      <w:r w:rsidRPr="00C80876">
        <w:t>https://github.com/Marvelabishek/Naan_Mudhalwan/blob/main/README.md</w:t>
      </w: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sectPr w:rsidR="004B2260" w:rsidSect="004B2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B2260"/>
    <w:rsid w:val="004B2260"/>
    <w:rsid w:val="00C8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B22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22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22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22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22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22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2260"/>
  </w:style>
  <w:style w:type="paragraph" w:styleId="Title">
    <w:name w:val="Title"/>
    <w:basedOn w:val="normal0"/>
    <w:next w:val="normal0"/>
    <w:rsid w:val="004B22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B226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2023-11-03T04:06:00Z</dcterms:created>
  <dcterms:modified xsi:type="dcterms:W3CDTF">2023-11-03T04:08:00Z</dcterms:modified>
</cp:coreProperties>
</file>