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695" w:rsidRDefault="00F8541F" w:rsidP="00F8541F">
      <w:pPr>
        <w:pStyle w:val="a3"/>
        <w:numPr>
          <w:ilvl w:val="0"/>
          <w:numId w:val="1"/>
        </w:numPr>
        <w:ind w:firstLineChars="0"/>
      </w:pPr>
      <w:r>
        <w:rPr>
          <w:rFonts w:hint="eastAsia"/>
        </w:rPr>
        <w:t>雇员</w:t>
      </w:r>
      <w:r w:rsidR="002703E8">
        <w:rPr>
          <w:rFonts w:hint="eastAsia"/>
        </w:rPr>
        <w:t>入驻</w:t>
      </w:r>
      <w:r w:rsidR="00D80CC0">
        <w:rPr>
          <w:rFonts w:hint="eastAsia"/>
        </w:rPr>
        <w:t>条件</w:t>
      </w:r>
    </w:p>
    <w:p w:rsidR="003D464A" w:rsidRDefault="003D464A" w:rsidP="00EB2880">
      <w:pPr>
        <w:pStyle w:val="a3"/>
        <w:numPr>
          <w:ilvl w:val="0"/>
          <w:numId w:val="2"/>
        </w:numPr>
        <w:ind w:firstLineChars="0"/>
      </w:pPr>
      <w:r>
        <w:rPr>
          <w:rFonts w:hint="eastAsia"/>
        </w:rPr>
        <w:t>在校或毕业五年内的高校学生（包括不限于本科、硕士、博士、高职高专等）</w:t>
      </w:r>
    </w:p>
    <w:p w:rsidR="00282FEE" w:rsidRDefault="00EB2880" w:rsidP="00EB2880">
      <w:pPr>
        <w:pStyle w:val="a3"/>
        <w:numPr>
          <w:ilvl w:val="0"/>
          <w:numId w:val="2"/>
        </w:numPr>
        <w:ind w:firstLineChars="0"/>
      </w:pPr>
      <w:r>
        <w:rPr>
          <w:rFonts w:hint="eastAsia"/>
        </w:rPr>
        <w:t>同意并签署《雇佣帮众包服务平台雇员入驻协议》</w:t>
      </w:r>
    </w:p>
    <w:p w:rsidR="00EB2880" w:rsidRDefault="002703E8" w:rsidP="00EB2880">
      <w:pPr>
        <w:pStyle w:val="a3"/>
        <w:numPr>
          <w:ilvl w:val="0"/>
          <w:numId w:val="2"/>
        </w:numPr>
        <w:ind w:firstLineChars="0"/>
      </w:pPr>
      <w:r>
        <w:rPr>
          <w:rFonts w:hint="eastAsia"/>
        </w:rPr>
        <w:t>满足《雇佣帮雇员技能库》中的项目中至少一项</w:t>
      </w:r>
    </w:p>
    <w:p w:rsidR="00B4544D" w:rsidRDefault="00B4544D" w:rsidP="00EB2880">
      <w:pPr>
        <w:pStyle w:val="a3"/>
        <w:numPr>
          <w:ilvl w:val="0"/>
          <w:numId w:val="2"/>
        </w:numPr>
        <w:ind w:firstLineChars="0"/>
      </w:pPr>
      <w:r>
        <w:rPr>
          <w:rFonts w:hint="eastAsia"/>
        </w:rPr>
        <w:t>学习潜力较强，积极认真对待派发的任务，不敷衍不拖沓。</w:t>
      </w:r>
    </w:p>
    <w:p w:rsidR="00CE2AE3" w:rsidRDefault="00CE2AE3" w:rsidP="00CE2AE3">
      <w:pPr>
        <w:pStyle w:val="a3"/>
        <w:ind w:left="1152" w:firstLineChars="0" w:firstLine="0"/>
      </w:pPr>
    </w:p>
    <w:p w:rsidR="002703E8" w:rsidRDefault="002703E8" w:rsidP="002703E8"/>
    <w:p w:rsidR="00F8541F" w:rsidRDefault="00F8541F" w:rsidP="00F8541F">
      <w:pPr>
        <w:pStyle w:val="a3"/>
        <w:numPr>
          <w:ilvl w:val="0"/>
          <w:numId w:val="1"/>
        </w:numPr>
        <w:ind w:firstLineChars="0"/>
      </w:pPr>
      <w:r>
        <w:rPr>
          <w:rFonts w:hint="eastAsia"/>
        </w:rPr>
        <w:t>雇</w:t>
      </w:r>
      <w:r w:rsidR="002703E8">
        <w:rPr>
          <w:rFonts w:hint="eastAsia"/>
        </w:rPr>
        <w:t>员权利与义务</w:t>
      </w:r>
    </w:p>
    <w:p w:rsidR="002703E8" w:rsidRDefault="00582368" w:rsidP="002703E8">
      <w:pPr>
        <w:pStyle w:val="a3"/>
        <w:ind w:left="432" w:firstLineChars="0" w:firstLine="0"/>
      </w:pPr>
      <w:r>
        <w:rPr>
          <w:rFonts w:hint="eastAsia"/>
        </w:rPr>
        <w:t>【</w:t>
      </w:r>
      <w:r w:rsidR="00D510CE">
        <w:rPr>
          <w:rFonts w:hint="eastAsia"/>
        </w:rPr>
        <w:t>权利</w:t>
      </w:r>
      <w:r>
        <w:rPr>
          <w:rFonts w:hint="eastAsia"/>
        </w:rPr>
        <w:t>】</w:t>
      </w:r>
    </w:p>
    <w:p w:rsidR="00D510CE" w:rsidRDefault="00D510CE" w:rsidP="00D510CE">
      <w:pPr>
        <w:pStyle w:val="a3"/>
        <w:numPr>
          <w:ilvl w:val="0"/>
          <w:numId w:val="3"/>
        </w:numPr>
        <w:ind w:firstLineChars="0"/>
      </w:pPr>
      <w:r>
        <w:rPr>
          <w:rFonts w:hint="eastAsia"/>
        </w:rPr>
        <w:t>享受免费定期技能培训</w:t>
      </w:r>
      <w:r w:rsidR="005D5D2C">
        <w:rPr>
          <w:rFonts w:hint="eastAsia"/>
        </w:rPr>
        <w:t>。</w:t>
      </w:r>
    </w:p>
    <w:p w:rsidR="008236DC" w:rsidRDefault="008236DC" w:rsidP="00D510CE">
      <w:pPr>
        <w:pStyle w:val="a3"/>
        <w:numPr>
          <w:ilvl w:val="0"/>
          <w:numId w:val="3"/>
        </w:numPr>
        <w:ind w:firstLineChars="0"/>
      </w:pPr>
      <w:r>
        <w:rPr>
          <w:rFonts w:hint="eastAsia"/>
        </w:rPr>
        <w:t>享受专业产品经理的业务和技能指导</w:t>
      </w:r>
      <w:r w:rsidR="005D5D2C">
        <w:rPr>
          <w:rFonts w:hint="eastAsia"/>
        </w:rPr>
        <w:t>。</w:t>
      </w:r>
    </w:p>
    <w:p w:rsidR="008236DC" w:rsidRDefault="005D5D2C" w:rsidP="00D510CE">
      <w:pPr>
        <w:pStyle w:val="a3"/>
        <w:numPr>
          <w:ilvl w:val="0"/>
          <w:numId w:val="3"/>
        </w:numPr>
        <w:ind w:firstLineChars="0"/>
      </w:pPr>
      <w:r>
        <w:rPr>
          <w:rFonts w:hint="eastAsia"/>
        </w:rPr>
        <w:t>高积分雇员用户免费享受求职推荐和技能认证报告服务。</w:t>
      </w:r>
    </w:p>
    <w:p w:rsidR="00D510CE" w:rsidRDefault="00582368" w:rsidP="00D510CE">
      <w:pPr>
        <w:ind w:left="432"/>
      </w:pPr>
      <w:r>
        <w:rPr>
          <w:rFonts w:hint="eastAsia"/>
        </w:rPr>
        <w:t>【</w:t>
      </w:r>
      <w:r w:rsidR="00D510CE">
        <w:rPr>
          <w:rFonts w:hint="eastAsia"/>
        </w:rPr>
        <w:t>义务</w:t>
      </w:r>
      <w:r>
        <w:rPr>
          <w:rFonts w:hint="eastAsia"/>
        </w:rPr>
        <w:t>】</w:t>
      </w:r>
    </w:p>
    <w:p w:rsidR="00D510CE" w:rsidRDefault="00D510CE" w:rsidP="00D510CE">
      <w:pPr>
        <w:pStyle w:val="a3"/>
        <w:numPr>
          <w:ilvl w:val="0"/>
          <w:numId w:val="4"/>
        </w:numPr>
        <w:ind w:firstLineChars="0"/>
      </w:pPr>
      <w:r>
        <w:rPr>
          <w:rFonts w:hint="eastAsia"/>
        </w:rPr>
        <w:t>接受不定期的技能考察，未通过者会被降低能力评级或劝退平台</w:t>
      </w:r>
    </w:p>
    <w:p w:rsidR="00D510CE" w:rsidRDefault="00D510CE" w:rsidP="00D510CE">
      <w:pPr>
        <w:pStyle w:val="a3"/>
        <w:numPr>
          <w:ilvl w:val="0"/>
          <w:numId w:val="4"/>
        </w:numPr>
        <w:ind w:firstLineChars="0"/>
      </w:pPr>
      <w:r>
        <w:rPr>
          <w:rFonts w:hint="eastAsia"/>
        </w:rPr>
        <w:t>满足平台最低接单要求，长期（半年以上）在平台上无成功订单的雇员会被降低能力评级或劝退平台</w:t>
      </w:r>
    </w:p>
    <w:p w:rsidR="005D5D2C" w:rsidRDefault="005D5D2C" w:rsidP="005D5D2C">
      <w:pPr>
        <w:pStyle w:val="a3"/>
        <w:ind w:left="1152" w:firstLineChars="0" w:firstLine="0"/>
      </w:pPr>
    </w:p>
    <w:p w:rsidR="002703E8" w:rsidRDefault="002703E8" w:rsidP="002703E8">
      <w:pPr>
        <w:pStyle w:val="a3"/>
        <w:numPr>
          <w:ilvl w:val="0"/>
          <w:numId w:val="1"/>
        </w:numPr>
        <w:ind w:firstLineChars="0"/>
      </w:pPr>
      <w:r>
        <w:rPr>
          <w:rFonts w:hint="eastAsia"/>
        </w:rPr>
        <w:t>雇员入驻与开展业务流程</w:t>
      </w:r>
    </w:p>
    <w:p w:rsidR="002703E8" w:rsidRDefault="005D5D2C" w:rsidP="00F8541F">
      <w:pPr>
        <w:pStyle w:val="a3"/>
        <w:ind w:left="432" w:firstLineChars="0" w:firstLine="0"/>
      </w:pPr>
      <w:r>
        <w:rPr>
          <w:rFonts w:hint="eastAsia"/>
        </w:rPr>
        <w:t>（1）</w:t>
      </w:r>
      <w:r w:rsidR="002703E8">
        <w:rPr>
          <w:rFonts w:hint="eastAsia"/>
        </w:rPr>
        <w:t>入驻登记</w:t>
      </w:r>
    </w:p>
    <w:p w:rsidR="005D5D2C" w:rsidRPr="005D5D2C" w:rsidRDefault="005D5D2C" w:rsidP="00A25532">
      <w:pPr>
        <w:pStyle w:val="a3"/>
        <w:ind w:left="432"/>
      </w:pPr>
      <w:r>
        <w:rPr>
          <w:rFonts w:hint="eastAsia"/>
        </w:rPr>
        <w:t>欲入驻申请者填写《雇佣帮入驻雇员申请表》，并附上作品集或相关证书作为附件。经雇员经理初步核查确定后</w:t>
      </w:r>
      <w:r w:rsidR="00A25532">
        <w:rPr>
          <w:rFonts w:hint="eastAsia"/>
        </w:rPr>
        <w:t>（核查方式包括但不限于资料审查、电话面试、线下面试等）</w:t>
      </w:r>
      <w:r>
        <w:rPr>
          <w:rFonts w:hint="eastAsia"/>
        </w:rPr>
        <w:t>，申请者成为注册雇员。</w:t>
      </w:r>
    </w:p>
    <w:p w:rsidR="002703E8" w:rsidRDefault="005D5D2C" w:rsidP="005D5D2C">
      <w:pPr>
        <w:ind w:firstLineChars="200" w:firstLine="420"/>
      </w:pPr>
      <w:r>
        <w:rPr>
          <w:rFonts w:hint="eastAsia"/>
        </w:rPr>
        <w:t>（2）</w:t>
      </w:r>
      <w:r w:rsidR="002703E8">
        <w:rPr>
          <w:rFonts w:hint="eastAsia"/>
        </w:rPr>
        <w:t>技能认定</w:t>
      </w:r>
    </w:p>
    <w:p w:rsidR="00D407C0" w:rsidRDefault="00A25532" w:rsidP="00AA2EA4">
      <w:pPr>
        <w:pStyle w:val="a3"/>
        <w:numPr>
          <w:ilvl w:val="3"/>
          <w:numId w:val="6"/>
        </w:numPr>
        <w:ind w:firstLineChars="0"/>
      </w:pPr>
      <w:r>
        <w:rPr>
          <w:rFonts w:hint="eastAsia"/>
        </w:rPr>
        <w:t>入驻登记时，注册雇员可以选择三项主要技能和一项备用技能作为在雇佣帮平台上的注册技能。</w:t>
      </w:r>
    </w:p>
    <w:p w:rsidR="00D407C0" w:rsidRDefault="00A25532" w:rsidP="00AA2EA4">
      <w:pPr>
        <w:pStyle w:val="a3"/>
        <w:numPr>
          <w:ilvl w:val="3"/>
          <w:numId w:val="6"/>
        </w:numPr>
        <w:ind w:firstLineChars="0"/>
      </w:pPr>
      <w:r>
        <w:rPr>
          <w:rFonts w:hint="eastAsia"/>
        </w:rPr>
        <w:t>每种技能的初始评级均为0级。</w:t>
      </w:r>
    </w:p>
    <w:p w:rsidR="00D407C0" w:rsidRDefault="00D407C0" w:rsidP="00AA2EA4">
      <w:pPr>
        <w:pStyle w:val="a3"/>
        <w:numPr>
          <w:ilvl w:val="3"/>
          <w:numId w:val="6"/>
        </w:numPr>
        <w:ind w:firstLineChars="0"/>
      </w:pPr>
      <w:r>
        <w:rPr>
          <w:rFonts w:hint="eastAsia"/>
        </w:rPr>
        <w:t>完成平台上的第一单或通过1级能力测试后，注册雇员自动转变为认证雇员</w:t>
      </w:r>
      <w:r w:rsidR="009053E5">
        <w:rPr>
          <w:rFonts w:hint="eastAsia"/>
        </w:rPr>
        <w:t>，相应的技能评级变为1级。</w:t>
      </w:r>
    </w:p>
    <w:p w:rsidR="00D407C0" w:rsidRDefault="00D407C0" w:rsidP="00AA2EA4">
      <w:pPr>
        <w:pStyle w:val="a3"/>
        <w:numPr>
          <w:ilvl w:val="3"/>
          <w:numId w:val="6"/>
        </w:numPr>
        <w:ind w:firstLineChars="0"/>
      </w:pPr>
      <w:r>
        <w:rPr>
          <w:rFonts w:hint="eastAsia"/>
        </w:rPr>
        <w:t>认证</w:t>
      </w:r>
      <w:r w:rsidR="00A25532">
        <w:rPr>
          <w:rFonts w:hint="eastAsia"/>
        </w:rPr>
        <w:t>雇员可以随时申请认定更高级别</w:t>
      </w:r>
      <w:r w:rsidR="009053E5">
        <w:rPr>
          <w:rFonts w:hint="eastAsia"/>
        </w:rPr>
        <w:t>或其他技能</w:t>
      </w:r>
      <w:r w:rsidR="00A25532">
        <w:rPr>
          <w:rFonts w:hint="eastAsia"/>
        </w:rPr>
        <w:t>的技能认定，通过技能认定测试后，评级便会提升。</w:t>
      </w:r>
      <w:r w:rsidR="009053E5">
        <w:rPr>
          <w:rFonts w:hint="eastAsia"/>
        </w:rPr>
        <w:t>认证雇员每次至多可以跨一级申请技能认定</w:t>
      </w:r>
      <w:r w:rsidR="008B348A">
        <w:rPr>
          <w:rFonts w:hint="eastAsia"/>
        </w:rPr>
        <w:t>（例如1级技能最多直接申请认定为3级）</w:t>
      </w:r>
      <w:r w:rsidR="009053E5">
        <w:rPr>
          <w:rFonts w:hint="eastAsia"/>
        </w:rPr>
        <w:t>。</w:t>
      </w:r>
    </w:p>
    <w:p w:rsidR="00A25532" w:rsidRDefault="00D407C0" w:rsidP="00AA2EA4">
      <w:pPr>
        <w:pStyle w:val="a3"/>
        <w:numPr>
          <w:ilvl w:val="3"/>
          <w:numId w:val="6"/>
        </w:numPr>
        <w:ind w:firstLineChars="0"/>
      </w:pPr>
      <w:r>
        <w:rPr>
          <w:rFonts w:hint="eastAsia"/>
        </w:rPr>
        <w:t>每种技能最高评级为5级，级别越</w:t>
      </w:r>
      <w:proofErr w:type="gramStart"/>
      <w:r>
        <w:rPr>
          <w:rFonts w:hint="eastAsia"/>
        </w:rPr>
        <w:t>高能够</w:t>
      </w:r>
      <w:proofErr w:type="gramEnd"/>
      <w:r>
        <w:rPr>
          <w:rFonts w:hint="eastAsia"/>
        </w:rPr>
        <w:t>承担的任务难度也就越大，报酬加成比例也就越高。</w:t>
      </w:r>
    </w:p>
    <w:p w:rsidR="00D407C0" w:rsidRPr="00A25532" w:rsidRDefault="00D407C0" w:rsidP="00AA2EA4">
      <w:pPr>
        <w:pStyle w:val="a3"/>
        <w:numPr>
          <w:ilvl w:val="3"/>
          <w:numId w:val="6"/>
        </w:numPr>
        <w:ind w:firstLineChars="0"/>
      </w:pPr>
      <w:r>
        <w:rPr>
          <w:rFonts w:hint="eastAsia"/>
        </w:rPr>
        <w:t>每人至多选择三项主要技能和一项备用技能。主要技能必须同属《雇佣帮雇员技能库》基础技能以外的同一一级分类，备用技能可以跨一级分类选择。例如：某设计A君，可以在一级分类设计类中选择3项作为自己的主要技能，同时在一级分类多媒体影音类中选择一项作为备用技能。</w:t>
      </w:r>
    </w:p>
    <w:p w:rsidR="00F8541F" w:rsidRDefault="00D80CC0" w:rsidP="007167FD">
      <w:pPr>
        <w:pStyle w:val="a3"/>
        <w:numPr>
          <w:ilvl w:val="0"/>
          <w:numId w:val="4"/>
        </w:numPr>
        <w:ind w:firstLineChars="0"/>
      </w:pPr>
      <w:r>
        <w:rPr>
          <w:rFonts w:hint="eastAsia"/>
        </w:rPr>
        <w:t>接单</w:t>
      </w:r>
    </w:p>
    <w:p w:rsidR="007167FD" w:rsidRDefault="00E07DFE" w:rsidP="00AA2EA4">
      <w:pPr>
        <w:pStyle w:val="a3"/>
        <w:numPr>
          <w:ilvl w:val="0"/>
          <w:numId w:val="7"/>
        </w:numPr>
        <w:ind w:firstLineChars="0"/>
      </w:pPr>
      <w:r>
        <w:rPr>
          <w:rFonts w:hint="eastAsia"/>
        </w:rPr>
        <w:t>注册雇员即可在平台上接单，接单时以任务书注明的内容、报酬、时限为准。</w:t>
      </w:r>
    </w:p>
    <w:p w:rsidR="00AA2EA4" w:rsidRDefault="00AA2EA4" w:rsidP="00AA2EA4">
      <w:pPr>
        <w:pStyle w:val="a3"/>
        <w:numPr>
          <w:ilvl w:val="0"/>
          <w:numId w:val="7"/>
        </w:numPr>
        <w:ind w:firstLineChars="0"/>
      </w:pPr>
      <w:r>
        <w:rPr>
          <w:rFonts w:hint="eastAsia"/>
        </w:rPr>
        <w:t>平台会推送适合注册雇员的任务，由雇员选择是否接受。</w:t>
      </w:r>
    </w:p>
    <w:p w:rsidR="00AA2EA4" w:rsidRDefault="00AA2EA4" w:rsidP="00AA2EA4">
      <w:pPr>
        <w:pStyle w:val="a3"/>
        <w:numPr>
          <w:ilvl w:val="0"/>
          <w:numId w:val="7"/>
        </w:numPr>
        <w:ind w:firstLineChars="0"/>
      </w:pPr>
      <w:r>
        <w:rPr>
          <w:rFonts w:hint="eastAsia"/>
        </w:rPr>
        <w:t>技能评级越高，可以接到的任务难度就越大，更容易获得高级别的订单。技能评级越高，报酬加成也就越高。</w:t>
      </w:r>
    </w:p>
    <w:p w:rsidR="00AA2EA4" w:rsidRDefault="00AA2EA4" w:rsidP="00AA2EA4">
      <w:pPr>
        <w:pStyle w:val="a3"/>
        <w:numPr>
          <w:ilvl w:val="0"/>
          <w:numId w:val="7"/>
        </w:numPr>
        <w:ind w:firstLineChars="0"/>
      </w:pPr>
      <w:r>
        <w:rPr>
          <w:rFonts w:hint="eastAsia"/>
        </w:rPr>
        <w:t>长期不接单的雇员综合评级将会被降级。</w:t>
      </w:r>
    </w:p>
    <w:p w:rsidR="00AA2EA4" w:rsidRPr="00AA2EA4" w:rsidRDefault="00AA2EA4" w:rsidP="00AA2EA4">
      <w:pPr>
        <w:pStyle w:val="a3"/>
        <w:numPr>
          <w:ilvl w:val="0"/>
          <w:numId w:val="7"/>
        </w:numPr>
        <w:ind w:firstLineChars="0"/>
      </w:pPr>
      <w:r>
        <w:rPr>
          <w:rFonts w:hint="eastAsia"/>
        </w:rPr>
        <w:lastRenderedPageBreak/>
        <w:t>雇员接单后需要仔细阅读任务说明书，并积极和产品经理沟通，按照相应的要求完成任务。</w:t>
      </w:r>
    </w:p>
    <w:p w:rsidR="002703E8" w:rsidRDefault="002703E8" w:rsidP="00E07DFE">
      <w:pPr>
        <w:pStyle w:val="a3"/>
        <w:numPr>
          <w:ilvl w:val="0"/>
          <w:numId w:val="4"/>
        </w:numPr>
        <w:ind w:firstLineChars="0"/>
      </w:pPr>
      <w:r>
        <w:rPr>
          <w:rFonts w:hint="eastAsia"/>
        </w:rPr>
        <w:t>制作</w:t>
      </w:r>
    </w:p>
    <w:p w:rsidR="00AA2EA4" w:rsidRDefault="00E07DFE" w:rsidP="00E07DFE">
      <w:pPr>
        <w:pStyle w:val="a3"/>
        <w:numPr>
          <w:ilvl w:val="2"/>
          <w:numId w:val="11"/>
        </w:numPr>
        <w:ind w:firstLineChars="0"/>
      </w:pPr>
      <w:r>
        <w:rPr>
          <w:rFonts w:hint="eastAsia"/>
        </w:rPr>
        <w:t>在和产品经理沟通确认后，即可开始制作过程。</w:t>
      </w:r>
    </w:p>
    <w:p w:rsidR="00E07DFE" w:rsidRDefault="00E07DFE" w:rsidP="00E07DFE">
      <w:pPr>
        <w:pStyle w:val="a3"/>
        <w:numPr>
          <w:ilvl w:val="2"/>
          <w:numId w:val="11"/>
        </w:numPr>
        <w:ind w:firstLineChars="0"/>
      </w:pPr>
      <w:r>
        <w:rPr>
          <w:rFonts w:hint="eastAsia"/>
        </w:rPr>
        <w:t>制作过程中要保持和产品经理的良好沟通。</w:t>
      </w:r>
    </w:p>
    <w:p w:rsidR="00E07DFE" w:rsidRDefault="00E07DFE" w:rsidP="00E07DFE">
      <w:pPr>
        <w:pStyle w:val="a3"/>
        <w:numPr>
          <w:ilvl w:val="2"/>
          <w:numId w:val="11"/>
        </w:numPr>
        <w:ind w:firstLineChars="0"/>
        <w:rPr>
          <w:b/>
        </w:rPr>
      </w:pPr>
      <w:r>
        <w:rPr>
          <w:rFonts w:hint="eastAsia"/>
        </w:rPr>
        <w:t>制作可以借鉴和参考，但是不可抄袭。</w:t>
      </w:r>
      <w:r w:rsidRPr="00E07DFE">
        <w:rPr>
          <w:rFonts w:hint="eastAsia"/>
          <w:b/>
        </w:rPr>
        <w:t>请注意，对于侵犯他人知识产权作品，雇佣</w:t>
      </w:r>
      <w:proofErr w:type="gramStart"/>
      <w:r w:rsidRPr="00E07DFE">
        <w:rPr>
          <w:rFonts w:hint="eastAsia"/>
          <w:b/>
        </w:rPr>
        <w:t>帮不会</w:t>
      </w:r>
      <w:proofErr w:type="gramEnd"/>
      <w:r w:rsidRPr="00E07DFE">
        <w:rPr>
          <w:rFonts w:hint="eastAsia"/>
          <w:b/>
        </w:rPr>
        <w:t>为雇员承担任何法律责任。</w:t>
      </w:r>
    </w:p>
    <w:p w:rsidR="00E07DFE" w:rsidRPr="00E07DFE" w:rsidRDefault="00E07DFE" w:rsidP="00E07DFE">
      <w:pPr>
        <w:pStyle w:val="a3"/>
        <w:numPr>
          <w:ilvl w:val="2"/>
          <w:numId w:val="11"/>
        </w:numPr>
        <w:ind w:firstLineChars="0"/>
      </w:pPr>
      <w:r w:rsidRPr="00E07DFE">
        <w:rPr>
          <w:rFonts w:hint="eastAsia"/>
        </w:rPr>
        <w:t>请用心对待制作过程，保证作品的完成质量。制作过程中不懂的地方可以向产品经理咨询，但</w:t>
      </w:r>
      <w:proofErr w:type="gramStart"/>
      <w:r w:rsidRPr="00E07DFE">
        <w:rPr>
          <w:rFonts w:hint="eastAsia"/>
        </w:rPr>
        <w:t>请保证</w:t>
      </w:r>
      <w:proofErr w:type="gramEnd"/>
      <w:r w:rsidRPr="00E07DFE">
        <w:rPr>
          <w:rFonts w:hint="eastAsia"/>
        </w:rPr>
        <w:t>自身的学习能力。</w:t>
      </w:r>
    </w:p>
    <w:p w:rsidR="00D80CC0" w:rsidRDefault="00D80CC0" w:rsidP="00E07DFE">
      <w:pPr>
        <w:pStyle w:val="a3"/>
        <w:numPr>
          <w:ilvl w:val="0"/>
          <w:numId w:val="4"/>
        </w:numPr>
        <w:ind w:firstLineChars="0"/>
      </w:pPr>
      <w:r>
        <w:rPr>
          <w:rFonts w:hint="eastAsia"/>
        </w:rPr>
        <w:t>交付</w:t>
      </w:r>
    </w:p>
    <w:p w:rsidR="00AA2EA4" w:rsidRDefault="00E07DFE" w:rsidP="00C77435">
      <w:pPr>
        <w:pStyle w:val="a3"/>
        <w:numPr>
          <w:ilvl w:val="0"/>
          <w:numId w:val="12"/>
        </w:numPr>
        <w:ind w:firstLineChars="0" w:hanging="278"/>
      </w:pPr>
      <w:r>
        <w:rPr>
          <w:rFonts w:hint="eastAsia"/>
        </w:rPr>
        <w:t>交付一般分为三个阶段，初稿交付，修改稿交付和终稿交付。原则上，非特殊任务，雇佣</w:t>
      </w:r>
      <w:proofErr w:type="gramStart"/>
      <w:r>
        <w:rPr>
          <w:rFonts w:hint="eastAsia"/>
        </w:rPr>
        <w:t>帮要求</w:t>
      </w:r>
      <w:proofErr w:type="gramEnd"/>
      <w:r>
        <w:rPr>
          <w:rFonts w:hint="eastAsia"/>
        </w:rPr>
        <w:t>雇员每个阶段最长为7天，即自签署任务书之日起7日内交付初稿，7日内完成客户提出的修改意见</w:t>
      </w:r>
      <w:r w:rsidR="00C77435">
        <w:rPr>
          <w:rFonts w:hint="eastAsia"/>
        </w:rPr>
        <w:t>（若客户拖延反馈时间可以相应延长）</w:t>
      </w:r>
      <w:r>
        <w:rPr>
          <w:rFonts w:hint="eastAsia"/>
        </w:rPr>
        <w:t>，</w:t>
      </w:r>
      <w:r w:rsidR="00C77435">
        <w:rPr>
          <w:rFonts w:hint="eastAsia"/>
        </w:rPr>
        <w:t>最后一次修改意见反馈后，</w:t>
      </w:r>
      <w:r>
        <w:rPr>
          <w:rFonts w:hint="eastAsia"/>
        </w:rPr>
        <w:t>7日内</w:t>
      </w:r>
      <w:r w:rsidR="00C77435">
        <w:rPr>
          <w:rFonts w:hint="eastAsia"/>
        </w:rPr>
        <w:t>提交终稿并结单。</w:t>
      </w:r>
      <w:r w:rsidR="00DF433B">
        <w:rPr>
          <w:rFonts w:hint="eastAsia"/>
        </w:rPr>
        <w:t>实际每单的具体交付实际以任务书为准。</w:t>
      </w:r>
    </w:p>
    <w:p w:rsidR="00C77435" w:rsidRDefault="00C77435" w:rsidP="00C77435">
      <w:pPr>
        <w:pStyle w:val="a3"/>
        <w:numPr>
          <w:ilvl w:val="0"/>
          <w:numId w:val="12"/>
        </w:numPr>
        <w:ind w:firstLineChars="0" w:hanging="278"/>
      </w:pPr>
      <w:r>
        <w:rPr>
          <w:rFonts w:hint="eastAsia"/>
        </w:rPr>
        <w:t>交付的内容以任务书上注明的为准，作品完成后直接将相应的文档或作品提交给产品经理即可，待产</w:t>
      </w:r>
      <w:proofErr w:type="gramStart"/>
      <w:r>
        <w:rPr>
          <w:rFonts w:hint="eastAsia"/>
        </w:rPr>
        <w:t>品经理</w:t>
      </w:r>
      <w:proofErr w:type="gramEnd"/>
      <w:r>
        <w:rPr>
          <w:rFonts w:hint="eastAsia"/>
        </w:rPr>
        <w:t>确认后交付过程完成。</w:t>
      </w:r>
    </w:p>
    <w:p w:rsidR="00C77435" w:rsidRDefault="00C77435" w:rsidP="00F8541F">
      <w:pPr>
        <w:pStyle w:val="a3"/>
        <w:ind w:left="432" w:firstLineChars="0" w:firstLine="0"/>
      </w:pPr>
    </w:p>
    <w:p w:rsidR="00D80CC0" w:rsidRDefault="00D80CC0" w:rsidP="00C77435">
      <w:pPr>
        <w:pStyle w:val="a3"/>
        <w:numPr>
          <w:ilvl w:val="0"/>
          <w:numId w:val="4"/>
        </w:numPr>
        <w:ind w:firstLineChars="0"/>
      </w:pPr>
      <w:r>
        <w:rPr>
          <w:rFonts w:hint="eastAsia"/>
        </w:rPr>
        <w:t>评价</w:t>
      </w:r>
    </w:p>
    <w:p w:rsidR="00AA2EA4" w:rsidRDefault="00C77435" w:rsidP="00DF433B">
      <w:pPr>
        <w:pStyle w:val="a3"/>
        <w:numPr>
          <w:ilvl w:val="0"/>
          <w:numId w:val="13"/>
        </w:numPr>
        <w:ind w:firstLineChars="0"/>
      </w:pPr>
      <w:r>
        <w:rPr>
          <w:rFonts w:hint="eastAsia"/>
        </w:rPr>
        <w:t>交付作品后，产品经理对雇员进行评价；作品客户验收后，对作品进行评价，两者的评价结果相结合作为本次任务的综合评价结果，并最终确定本次任务的积分分值和额外奖励。积分</w:t>
      </w:r>
      <w:proofErr w:type="gramStart"/>
      <w:r>
        <w:rPr>
          <w:rFonts w:hint="eastAsia"/>
        </w:rPr>
        <w:t>规则见</w:t>
      </w:r>
      <w:proofErr w:type="gramEnd"/>
      <w:r>
        <w:rPr>
          <w:rFonts w:hint="eastAsia"/>
        </w:rPr>
        <w:t>第五部分，雇员积分政策。</w:t>
      </w:r>
    </w:p>
    <w:p w:rsidR="00C77435" w:rsidRDefault="00C77435" w:rsidP="00DF433B">
      <w:pPr>
        <w:pStyle w:val="a3"/>
        <w:numPr>
          <w:ilvl w:val="0"/>
          <w:numId w:val="13"/>
        </w:numPr>
        <w:ind w:firstLineChars="0"/>
      </w:pPr>
      <w:r>
        <w:rPr>
          <w:rFonts w:hint="eastAsia"/>
        </w:rPr>
        <w:t>综合评价结果会进行记录存档，并反映到雇员的</w:t>
      </w:r>
      <w:r w:rsidR="00DF433B">
        <w:rPr>
          <w:rFonts w:hint="eastAsia"/>
        </w:rPr>
        <w:t>总</w:t>
      </w:r>
      <w:r>
        <w:rPr>
          <w:rFonts w:hint="eastAsia"/>
        </w:rPr>
        <w:t>积分和能力值</w:t>
      </w:r>
      <w:r w:rsidR="00DF433B">
        <w:rPr>
          <w:rFonts w:hint="eastAsia"/>
        </w:rPr>
        <w:t>中。</w:t>
      </w:r>
    </w:p>
    <w:p w:rsidR="00DF433B" w:rsidRDefault="00DF433B" w:rsidP="00C77435">
      <w:pPr>
        <w:pStyle w:val="a3"/>
        <w:ind w:left="1152" w:firstLineChars="0" w:firstLine="0"/>
      </w:pPr>
    </w:p>
    <w:p w:rsidR="00D80CC0" w:rsidRDefault="00D80CC0" w:rsidP="00C77435">
      <w:pPr>
        <w:pStyle w:val="a3"/>
        <w:numPr>
          <w:ilvl w:val="0"/>
          <w:numId w:val="4"/>
        </w:numPr>
        <w:ind w:firstLineChars="0"/>
      </w:pPr>
      <w:r>
        <w:rPr>
          <w:rFonts w:hint="eastAsia"/>
        </w:rPr>
        <w:t>结单收款</w:t>
      </w:r>
    </w:p>
    <w:p w:rsidR="005D5D2C" w:rsidRDefault="00DF433B" w:rsidP="00DF433B">
      <w:pPr>
        <w:pStyle w:val="a3"/>
        <w:ind w:left="1152" w:firstLineChars="0" w:firstLine="0"/>
      </w:pPr>
      <w:r>
        <w:rPr>
          <w:rFonts w:hint="eastAsia"/>
        </w:rPr>
        <w:t>评价完成后，进行最后的报酬清算。清算的公式为：</w:t>
      </w:r>
    </w:p>
    <w:p w:rsidR="00DF433B" w:rsidRDefault="00DF433B" w:rsidP="00DF433B">
      <w:pPr>
        <w:pStyle w:val="a3"/>
        <w:ind w:left="1152" w:firstLineChars="0" w:firstLine="0"/>
      </w:pPr>
      <w:r>
        <w:rPr>
          <w:rFonts w:hint="eastAsia"/>
        </w:rPr>
        <w:t>雇员的实际所得额=任务书约定报酬*</w:t>
      </w:r>
      <w:r w:rsidR="00C566A9">
        <w:rPr>
          <w:rFonts w:hint="eastAsia"/>
        </w:rPr>
        <w:t>技能评级</w:t>
      </w:r>
      <w:r>
        <w:rPr>
          <w:rFonts w:hint="eastAsia"/>
        </w:rPr>
        <w:t>加成+额外奖励-违规扣除</w:t>
      </w:r>
    </w:p>
    <w:p w:rsidR="00DF433B" w:rsidRDefault="00DF433B" w:rsidP="00DF433B">
      <w:pPr>
        <w:pStyle w:val="a3"/>
        <w:ind w:left="1152" w:firstLineChars="0" w:firstLine="0"/>
      </w:pPr>
      <w:r>
        <w:rPr>
          <w:rFonts w:hint="eastAsia"/>
        </w:rPr>
        <w:t>额外奖励条件：①实际完成工作量超过任务书约定工作量</w:t>
      </w:r>
    </w:p>
    <w:p w:rsidR="00DF433B" w:rsidRDefault="00D6410E" w:rsidP="00DF433B">
      <w:pPr>
        <w:pStyle w:val="a3"/>
        <w:ind w:left="1152" w:firstLineChars="0" w:firstLine="0"/>
      </w:pPr>
      <w:r>
        <w:rPr>
          <w:rFonts w:hint="eastAsia"/>
        </w:rPr>
        <w:t xml:space="preserve">              ②作品具有极大创新性或受到雇主的嘉奖</w:t>
      </w:r>
    </w:p>
    <w:p w:rsidR="00D6410E" w:rsidRPr="00D6410E" w:rsidRDefault="00D6410E" w:rsidP="00DF433B">
      <w:pPr>
        <w:pStyle w:val="a3"/>
        <w:ind w:left="1152" w:firstLineChars="0" w:firstLine="0"/>
        <w:rPr>
          <w:b/>
        </w:rPr>
      </w:pPr>
      <w:r>
        <w:rPr>
          <w:rFonts w:hint="eastAsia"/>
        </w:rPr>
        <w:t xml:space="preserve">              </w:t>
      </w:r>
      <w:r w:rsidRPr="00D6410E">
        <w:rPr>
          <w:rFonts w:hint="eastAsia"/>
          <w:b/>
        </w:rPr>
        <w:t>额外奖励不超过约定报酬的</w:t>
      </w:r>
      <w:r w:rsidR="007B63C4">
        <w:rPr>
          <w:b/>
        </w:rPr>
        <w:t>3</w:t>
      </w:r>
      <w:r w:rsidRPr="00D6410E">
        <w:rPr>
          <w:rFonts w:hint="eastAsia"/>
          <w:b/>
        </w:rPr>
        <w:t>0%</w:t>
      </w:r>
    </w:p>
    <w:p w:rsidR="00DF433B" w:rsidRDefault="00DF433B" w:rsidP="00DF433B">
      <w:pPr>
        <w:pStyle w:val="a3"/>
        <w:ind w:left="1152" w:firstLineChars="0" w:firstLine="0"/>
      </w:pPr>
      <w:r>
        <w:rPr>
          <w:rFonts w:hint="eastAsia"/>
        </w:rPr>
        <w:t>违规扣除条件：①实际完成工作量小于任务书约定工作量</w:t>
      </w:r>
    </w:p>
    <w:p w:rsidR="00DF433B" w:rsidRDefault="00DF433B" w:rsidP="00DF433B">
      <w:pPr>
        <w:pStyle w:val="a3"/>
        <w:ind w:left="1152" w:firstLineChars="0" w:firstLine="0"/>
      </w:pPr>
      <w:r>
        <w:rPr>
          <w:rFonts w:hint="eastAsia"/>
        </w:rPr>
        <w:t xml:space="preserve">              ②未按任务书约定时间交付作品</w:t>
      </w:r>
    </w:p>
    <w:p w:rsidR="00DF433B" w:rsidRDefault="00DF433B" w:rsidP="00DF433B">
      <w:pPr>
        <w:pStyle w:val="a3"/>
        <w:ind w:left="1152" w:firstLineChars="0" w:firstLine="0"/>
      </w:pPr>
      <w:r>
        <w:rPr>
          <w:rFonts w:hint="eastAsia"/>
        </w:rPr>
        <w:t xml:space="preserve">              ③抄袭、冒用他人作品进行任务提交</w:t>
      </w:r>
    </w:p>
    <w:p w:rsidR="00D6410E" w:rsidRPr="00D6410E" w:rsidRDefault="00D6410E" w:rsidP="00DF433B">
      <w:pPr>
        <w:pStyle w:val="a3"/>
        <w:ind w:left="1152" w:firstLineChars="0" w:firstLine="0"/>
        <w:rPr>
          <w:b/>
        </w:rPr>
      </w:pPr>
      <w:r>
        <w:rPr>
          <w:rFonts w:hint="eastAsia"/>
        </w:rPr>
        <w:t xml:space="preserve">              </w:t>
      </w:r>
      <w:r w:rsidR="00130205">
        <w:rPr>
          <w:rFonts w:hint="eastAsia"/>
          <w:b/>
        </w:rPr>
        <w:t xml:space="preserve"> </w:t>
      </w:r>
    </w:p>
    <w:p w:rsidR="00D80CC0" w:rsidRDefault="005D5D2C" w:rsidP="003D464A">
      <w:pPr>
        <w:pStyle w:val="a3"/>
        <w:numPr>
          <w:ilvl w:val="0"/>
          <w:numId w:val="1"/>
        </w:numPr>
        <w:ind w:firstLineChars="0"/>
      </w:pPr>
      <w:r>
        <w:rPr>
          <w:rFonts w:hint="eastAsia"/>
        </w:rPr>
        <w:t>雇员能力评价政策</w:t>
      </w:r>
    </w:p>
    <w:p w:rsidR="00AA2EA4" w:rsidRDefault="00AA2EA4" w:rsidP="00AA2EA4">
      <w:pPr>
        <w:pStyle w:val="a3"/>
        <w:numPr>
          <w:ilvl w:val="0"/>
          <w:numId w:val="8"/>
        </w:numPr>
        <w:ind w:firstLineChars="0"/>
      </w:pPr>
      <w:r>
        <w:rPr>
          <w:rFonts w:hint="eastAsia"/>
        </w:rPr>
        <w:t>评价内容</w:t>
      </w:r>
    </w:p>
    <w:p w:rsidR="00AA2EA4" w:rsidRDefault="00AA2EA4" w:rsidP="00AA2EA4">
      <w:pPr>
        <w:pStyle w:val="a3"/>
        <w:numPr>
          <w:ilvl w:val="0"/>
          <w:numId w:val="8"/>
        </w:numPr>
        <w:ind w:firstLineChars="0"/>
      </w:pPr>
      <w:r>
        <w:rPr>
          <w:rFonts w:hint="eastAsia"/>
        </w:rPr>
        <w:t>评价方式</w:t>
      </w:r>
    </w:p>
    <w:p w:rsidR="00AA2EA4" w:rsidRDefault="00AA2EA4" w:rsidP="00AA2EA4">
      <w:pPr>
        <w:pStyle w:val="a3"/>
        <w:numPr>
          <w:ilvl w:val="0"/>
          <w:numId w:val="8"/>
        </w:numPr>
        <w:ind w:firstLineChars="0"/>
      </w:pPr>
      <w:r>
        <w:rPr>
          <w:rFonts w:hint="eastAsia"/>
        </w:rPr>
        <w:t>报酬加成体系</w:t>
      </w:r>
    </w:p>
    <w:p w:rsidR="00AA2EA4" w:rsidRDefault="00AA2EA4" w:rsidP="00AA2EA4">
      <w:pPr>
        <w:pStyle w:val="a3"/>
        <w:ind w:left="792" w:firstLineChars="0" w:firstLine="0"/>
      </w:pPr>
    </w:p>
    <w:p w:rsidR="005D5D2C" w:rsidRDefault="005D5D2C" w:rsidP="003D464A">
      <w:pPr>
        <w:pStyle w:val="a3"/>
        <w:numPr>
          <w:ilvl w:val="0"/>
          <w:numId w:val="1"/>
        </w:numPr>
        <w:ind w:firstLineChars="0"/>
      </w:pPr>
      <w:r>
        <w:rPr>
          <w:rFonts w:hint="eastAsia"/>
        </w:rPr>
        <w:t>雇员积分政策</w:t>
      </w:r>
    </w:p>
    <w:p w:rsidR="00AA2EA4" w:rsidRDefault="00AA2EA4" w:rsidP="00AA2EA4">
      <w:pPr>
        <w:pStyle w:val="a3"/>
        <w:numPr>
          <w:ilvl w:val="0"/>
          <w:numId w:val="9"/>
        </w:numPr>
        <w:ind w:firstLineChars="0"/>
      </w:pPr>
      <w:r>
        <w:rPr>
          <w:rFonts w:hint="eastAsia"/>
        </w:rPr>
        <w:t>获取积分</w:t>
      </w:r>
    </w:p>
    <w:p w:rsidR="00AA2EA4" w:rsidRDefault="00AA2EA4" w:rsidP="00AA2EA4">
      <w:pPr>
        <w:pStyle w:val="a3"/>
        <w:numPr>
          <w:ilvl w:val="0"/>
          <w:numId w:val="9"/>
        </w:numPr>
        <w:ind w:firstLineChars="0"/>
      </w:pPr>
      <w:r>
        <w:rPr>
          <w:rFonts w:hint="eastAsia"/>
        </w:rPr>
        <w:t>扣除积分</w:t>
      </w:r>
    </w:p>
    <w:p w:rsidR="00AA2EA4" w:rsidRDefault="00AA2EA4" w:rsidP="00AA2EA4">
      <w:pPr>
        <w:pStyle w:val="a3"/>
        <w:numPr>
          <w:ilvl w:val="0"/>
          <w:numId w:val="9"/>
        </w:numPr>
        <w:ind w:firstLineChars="0"/>
      </w:pPr>
      <w:r>
        <w:rPr>
          <w:rFonts w:hint="eastAsia"/>
        </w:rPr>
        <w:t>积分用途</w:t>
      </w:r>
    </w:p>
    <w:p w:rsidR="00AA2EA4" w:rsidRDefault="00AA2EA4" w:rsidP="00AA2EA4">
      <w:pPr>
        <w:pStyle w:val="a3"/>
        <w:ind w:left="792" w:firstLineChars="0" w:firstLine="0"/>
      </w:pPr>
    </w:p>
    <w:p w:rsidR="003D464A" w:rsidRDefault="003D464A" w:rsidP="003D464A">
      <w:pPr>
        <w:pStyle w:val="a3"/>
        <w:numPr>
          <w:ilvl w:val="0"/>
          <w:numId w:val="1"/>
        </w:numPr>
        <w:ind w:firstLineChars="0"/>
      </w:pPr>
      <w:r>
        <w:rPr>
          <w:rFonts w:hint="eastAsia"/>
        </w:rPr>
        <w:lastRenderedPageBreak/>
        <w:t>雇员</w:t>
      </w:r>
      <w:r w:rsidR="008B348A">
        <w:rPr>
          <w:rFonts w:hint="eastAsia"/>
        </w:rPr>
        <w:t>推荐与</w:t>
      </w:r>
      <w:r>
        <w:rPr>
          <w:rFonts w:hint="eastAsia"/>
        </w:rPr>
        <w:t>分成计划</w:t>
      </w:r>
    </w:p>
    <w:p w:rsidR="002703E8" w:rsidRDefault="008B348A" w:rsidP="008B348A">
      <w:pPr>
        <w:pStyle w:val="a3"/>
        <w:numPr>
          <w:ilvl w:val="0"/>
          <w:numId w:val="5"/>
        </w:numPr>
        <w:ind w:firstLineChars="0"/>
      </w:pPr>
      <w:r>
        <w:rPr>
          <w:rFonts w:hint="eastAsia"/>
        </w:rPr>
        <w:t>雇员推荐计划</w:t>
      </w:r>
    </w:p>
    <w:p w:rsidR="008B348A" w:rsidRDefault="008B348A" w:rsidP="008B348A">
      <w:pPr>
        <w:pStyle w:val="a3"/>
        <w:ind w:left="720" w:firstLineChars="0" w:firstLine="0"/>
      </w:pPr>
      <w:r>
        <w:rPr>
          <w:rFonts w:hint="eastAsia"/>
        </w:rPr>
        <w:t>平台上的入驻雇员向</w:t>
      </w:r>
    </w:p>
    <w:p w:rsidR="008B348A" w:rsidRDefault="008B348A" w:rsidP="008B348A">
      <w:pPr>
        <w:pStyle w:val="a3"/>
        <w:numPr>
          <w:ilvl w:val="0"/>
          <w:numId w:val="5"/>
        </w:numPr>
        <w:ind w:firstLineChars="0"/>
      </w:pPr>
      <w:r>
        <w:rPr>
          <w:rFonts w:hint="eastAsia"/>
        </w:rPr>
        <w:t>雇员分成计划</w:t>
      </w:r>
    </w:p>
    <w:p w:rsidR="002703E8" w:rsidRDefault="002703E8" w:rsidP="002703E8"/>
    <w:p w:rsidR="002703E8" w:rsidRDefault="002703E8" w:rsidP="002703E8"/>
    <w:p w:rsidR="002703E8" w:rsidRDefault="002703E8" w:rsidP="002703E8"/>
    <w:p w:rsidR="002703E8" w:rsidRDefault="002703E8" w:rsidP="002703E8"/>
    <w:p w:rsidR="002703E8" w:rsidRDefault="002703E8" w:rsidP="002703E8"/>
    <w:p w:rsidR="002703E8" w:rsidRDefault="002703E8" w:rsidP="002703E8"/>
    <w:p w:rsidR="002703E8" w:rsidRDefault="002703E8" w:rsidP="002703E8">
      <w:r>
        <w:rPr>
          <w:rFonts w:hint="eastAsia"/>
        </w:rPr>
        <w:t>附件一：《雇佣帮众包服务平台雇员入驻协议》</w:t>
      </w:r>
    </w:p>
    <w:p w:rsidR="00D510CE" w:rsidRDefault="00D510CE" w:rsidP="002703E8"/>
    <w:p w:rsidR="002703E8" w:rsidRDefault="002703E8" w:rsidP="002703E8">
      <w:r>
        <w:rPr>
          <w:rFonts w:hint="eastAsia"/>
        </w:rPr>
        <w:t>附件二：《雇佣帮雇员技能库》</w:t>
      </w:r>
    </w:p>
    <w:tbl>
      <w:tblPr>
        <w:tblStyle w:val="a4"/>
        <w:tblW w:w="0" w:type="auto"/>
        <w:tblLook w:val="04A0" w:firstRow="1" w:lastRow="0" w:firstColumn="1" w:lastColumn="0" w:noHBand="0" w:noVBand="1"/>
      </w:tblPr>
      <w:tblGrid>
        <w:gridCol w:w="2122"/>
        <w:gridCol w:w="2126"/>
        <w:gridCol w:w="709"/>
        <w:gridCol w:w="1237"/>
        <w:gridCol w:w="1391"/>
      </w:tblGrid>
      <w:tr w:rsidR="00485168" w:rsidTr="00D510CE">
        <w:tc>
          <w:tcPr>
            <w:tcW w:w="2122" w:type="dxa"/>
          </w:tcPr>
          <w:p w:rsidR="00485168" w:rsidRDefault="00485168" w:rsidP="002703E8">
            <w:r>
              <w:rPr>
                <w:rFonts w:hint="eastAsia"/>
              </w:rPr>
              <w:t>一级分类</w:t>
            </w:r>
          </w:p>
        </w:tc>
        <w:tc>
          <w:tcPr>
            <w:tcW w:w="2126" w:type="dxa"/>
          </w:tcPr>
          <w:p w:rsidR="00485168" w:rsidRDefault="00485168" w:rsidP="002703E8">
            <w:r>
              <w:rPr>
                <w:rFonts w:hint="eastAsia"/>
              </w:rPr>
              <w:t>二级分类</w:t>
            </w:r>
          </w:p>
        </w:tc>
        <w:tc>
          <w:tcPr>
            <w:tcW w:w="709" w:type="dxa"/>
          </w:tcPr>
          <w:p w:rsidR="00485168" w:rsidRDefault="00485168" w:rsidP="002703E8">
            <w:r>
              <w:rPr>
                <w:rFonts w:hint="eastAsia"/>
              </w:rPr>
              <w:t>业务代码</w:t>
            </w:r>
          </w:p>
        </w:tc>
        <w:tc>
          <w:tcPr>
            <w:tcW w:w="1237" w:type="dxa"/>
            <w:tcBorders>
              <w:bottom w:val="single" w:sz="4" w:space="0" w:color="auto"/>
            </w:tcBorders>
          </w:tcPr>
          <w:p w:rsidR="00485168" w:rsidRDefault="00485168" w:rsidP="002703E8">
            <w:r>
              <w:rPr>
                <w:rFonts w:hint="eastAsia"/>
              </w:rPr>
              <w:t>三级分类</w:t>
            </w:r>
          </w:p>
        </w:tc>
        <w:tc>
          <w:tcPr>
            <w:tcW w:w="1391" w:type="dxa"/>
            <w:tcBorders>
              <w:bottom w:val="single" w:sz="4" w:space="0" w:color="auto"/>
            </w:tcBorders>
          </w:tcPr>
          <w:p w:rsidR="00485168" w:rsidRDefault="00CE2AE3" w:rsidP="002703E8">
            <w:r>
              <w:rPr>
                <w:rFonts w:hint="eastAsia"/>
              </w:rPr>
              <w:t>前置</w:t>
            </w:r>
            <w:r w:rsidR="00485168">
              <w:rPr>
                <w:rFonts w:hint="eastAsia"/>
              </w:rPr>
              <w:t>技能</w:t>
            </w:r>
            <w:r>
              <w:rPr>
                <w:rFonts w:hint="eastAsia"/>
              </w:rPr>
              <w:t>要求</w:t>
            </w:r>
          </w:p>
        </w:tc>
      </w:tr>
      <w:tr w:rsidR="00485168" w:rsidTr="00D510CE">
        <w:tc>
          <w:tcPr>
            <w:tcW w:w="2122" w:type="dxa"/>
          </w:tcPr>
          <w:p w:rsidR="00485168" w:rsidRDefault="00485168" w:rsidP="002703E8">
            <w:r>
              <w:rPr>
                <w:rFonts w:hint="eastAsia"/>
              </w:rPr>
              <w:t>基础技能00</w:t>
            </w:r>
          </w:p>
        </w:tc>
        <w:tc>
          <w:tcPr>
            <w:tcW w:w="2126" w:type="dxa"/>
          </w:tcPr>
          <w:p w:rsidR="00485168" w:rsidRDefault="00A364C9" w:rsidP="002703E8">
            <w:r>
              <w:rPr>
                <w:rFonts w:hint="eastAsia"/>
              </w:rPr>
              <w:t>手绘01</w:t>
            </w:r>
          </w:p>
        </w:tc>
        <w:tc>
          <w:tcPr>
            <w:tcW w:w="709" w:type="dxa"/>
          </w:tcPr>
          <w:p w:rsidR="00485168" w:rsidRDefault="00485168" w:rsidP="002703E8"/>
        </w:tc>
        <w:tc>
          <w:tcPr>
            <w:tcW w:w="1237" w:type="dxa"/>
            <w:tcBorders>
              <w:bottom w:val="single" w:sz="4" w:space="0" w:color="auto"/>
            </w:tcBorders>
          </w:tcPr>
          <w:p w:rsidR="00485168" w:rsidRDefault="00485168" w:rsidP="002703E8"/>
        </w:tc>
        <w:tc>
          <w:tcPr>
            <w:tcW w:w="1391" w:type="dxa"/>
            <w:tcBorders>
              <w:bottom w:val="single" w:sz="4" w:space="0" w:color="auto"/>
            </w:tcBorders>
          </w:tcPr>
          <w:p w:rsidR="00485168" w:rsidRDefault="00485168" w:rsidP="002703E8"/>
        </w:tc>
      </w:tr>
      <w:tr w:rsidR="00A364C9" w:rsidTr="00D510CE">
        <w:tc>
          <w:tcPr>
            <w:tcW w:w="2122" w:type="dxa"/>
          </w:tcPr>
          <w:p w:rsidR="00A364C9" w:rsidRDefault="00A364C9" w:rsidP="002703E8"/>
        </w:tc>
        <w:tc>
          <w:tcPr>
            <w:tcW w:w="2126" w:type="dxa"/>
          </w:tcPr>
          <w:p w:rsidR="00A364C9" w:rsidRDefault="00A364C9" w:rsidP="002703E8">
            <w:r>
              <w:rPr>
                <w:rFonts w:hint="eastAsia"/>
              </w:rPr>
              <w:t>PS软件使用02</w:t>
            </w:r>
          </w:p>
        </w:tc>
        <w:tc>
          <w:tcPr>
            <w:tcW w:w="709" w:type="dxa"/>
          </w:tcPr>
          <w:p w:rsidR="00A364C9" w:rsidRDefault="00A364C9" w:rsidP="002703E8"/>
        </w:tc>
        <w:tc>
          <w:tcPr>
            <w:tcW w:w="1237" w:type="dxa"/>
            <w:tcBorders>
              <w:bottom w:val="single" w:sz="4" w:space="0" w:color="auto"/>
            </w:tcBorders>
          </w:tcPr>
          <w:p w:rsidR="00A364C9" w:rsidRDefault="00A364C9" w:rsidP="002703E8"/>
        </w:tc>
        <w:tc>
          <w:tcPr>
            <w:tcW w:w="1391" w:type="dxa"/>
            <w:tcBorders>
              <w:bottom w:val="single" w:sz="4" w:space="0" w:color="auto"/>
            </w:tcBorders>
          </w:tcPr>
          <w:p w:rsidR="00A364C9" w:rsidRDefault="00A364C9" w:rsidP="002703E8"/>
        </w:tc>
      </w:tr>
      <w:tr w:rsidR="00485168" w:rsidTr="00D510CE">
        <w:tc>
          <w:tcPr>
            <w:tcW w:w="2122" w:type="dxa"/>
          </w:tcPr>
          <w:p w:rsidR="00485168" w:rsidRDefault="00485168" w:rsidP="002703E8"/>
        </w:tc>
        <w:tc>
          <w:tcPr>
            <w:tcW w:w="2126" w:type="dxa"/>
          </w:tcPr>
          <w:p w:rsidR="00485168" w:rsidRDefault="00485168" w:rsidP="002703E8">
            <w:r>
              <w:rPr>
                <w:rFonts w:hint="eastAsia"/>
              </w:rPr>
              <w:t>AI软件使用</w:t>
            </w:r>
            <w:r w:rsidR="00A364C9">
              <w:rPr>
                <w:rFonts w:hint="eastAsia"/>
              </w:rPr>
              <w:t>03</w:t>
            </w:r>
          </w:p>
        </w:tc>
        <w:tc>
          <w:tcPr>
            <w:tcW w:w="709" w:type="dxa"/>
          </w:tcPr>
          <w:p w:rsidR="00485168" w:rsidRDefault="00485168" w:rsidP="002703E8"/>
        </w:tc>
        <w:tc>
          <w:tcPr>
            <w:tcW w:w="1237" w:type="dxa"/>
            <w:tcBorders>
              <w:bottom w:val="single" w:sz="4" w:space="0" w:color="auto"/>
            </w:tcBorders>
          </w:tcPr>
          <w:p w:rsidR="00485168" w:rsidRDefault="00485168" w:rsidP="002703E8"/>
        </w:tc>
        <w:tc>
          <w:tcPr>
            <w:tcW w:w="1391" w:type="dxa"/>
            <w:tcBorders>
              <w:bottom w:val="single" w:sz="4" w:space="0" w:color="auto"/>
            </w:tcBorders>
          </w:tcPr>
          <w:p w:rsidR="00485168" w:rsidRDefault="00485168" w:rsidP="002703E8"/>
        </w:tc>
      </w:tr>
      <w:tr w:rsidR="00A364C9" w:rsidTr="00D510CE">
        <w:tc>
          <w:tcPr>
            <w:tcW w:w="2122" w:type="dxa"/>
          </w:tcPr>
          <w:p w:rsidR="00A364C9" w:rsidRDefault="00A364C9" w:rsidP="002703E8"/>
        </w:tc>
        <w:tc>
          <w:tcPr>
            <w:tcW w:w="2126" w:type="dxa"/>
          </w:tcPr>
          <w:p w:rsidR="00A364C9" w:rsidRDefault="00A364C9" w:rsidP="002703E8">
            <w:proofErr w:type="spellStart"/>
            <w:r w:rsidRPr="00A364C9">
              <w:t>CorelDRAW</w:t>
            </w:r>
            <w:proofErr w:type="spellEnd"/>
            <w:r>
              <w:rPr>
                <w:rFonts w:hint="eastAsia"/>
              </w:rPr>
              <w:t>使用04</w:t>
            </w:r>
          </w:p>
        </w:tc>
        <w:tc>
          <w:tcPr>
            <w:tcW w:w="709" w:type="dxa"/>
          </w:tcPr>
          <w:p w:rsidR="00A364C9" w:rsidRDefault="00A364C9" w:rsidP="002703E8"/>
        </w:tc>
        <w:tc>
          <w:tcPr>
            <w:tcW w:w="1237" w:type="dxa"/>
            <w:tcBorders>
              <w:bottom w:val="single" w:sz="4" w:space="0" w:color="auto"/>
            </w:tcBorders>
          </w:tcPr>
          <w:p w:rsidR="00A364C9" w:rsidRDefault="00A364C9" w:rsidP="002703E8"/>
        </w:tc>
        <w:tc>
          <w:tcPr>
            <w:tcW w:w="1391" w:type="dxa"/>
            <w:tcBorders>
              <w:bottom w:val="single" w:sz="4" w:space="0" w:color="auto"/>
            </w:tcBorders>
          </w:tcPr>
          <w:p w:rsidR="00A364C9" w:rsidRDefault="00A364C9" w:rsidP="002703E8"/>
        </w:tc>
      </w:tr>
      <w:tr w:rsidR="00485168" w:rsidTr="00D510CE">
        <w:tc>
          <w:tcPr>
            <w:tcW w:w="2122" w:type="dxa"/>
          </w:tcPr>
          <w:p w:rsidR="00485168" w:rsidRDefault="00485168" w:rsidP="002703E8"/>
        </w:tc>
        <w:tc>
          <w:tcPr>
            <w:tcW w:w="2126" w:type="dxa"/>
          </w:tcPr>
          <w:p w:rsidR="00485168" w:rsidRDefault="00485168" w:rsidP="002703E8">
            <w:r>
              <w:rPr>
                <w:rFonts w:hint="eastAsia"/>
              </w:rPr>
              <w:t>AE软件使用</w:t>
            </w:r>
            <w:r w:rsidR="00A364C9">
              <w:rPr>
                <w:rFonts w:hint="eastAsia"/>
              </w:rPr>
              <w:t>05</w:t>
            </w:r>
          </w:p>
        </w:tc>
        <w:tc>
          <w:tcPr>
            <w:tcW w:w="709" w:type="dxa"/>
          </w:tcPr>
          <w:p w:rsidR="00485168" w:rsidRDefault="00485168" w:rsidP="002703E8"/>
        </w:tc>
        <w:tc>
          <w:tcPr>
            <w:tcW w:w="1237" w:type="dxa"/>
            <w:tcBorders>
              <w:bottom w:val="single" w:sz="4" w:space="0" w:color="auto"/>
            </w:tcBorders>
          </w:tcPr>
          <w:p w:rsidR="00485168" w:rsidRDefault="00485168" w:rsidP="002703E8"/>
        </w:tc>
        <w:tc>
          <w:tcPr>
            <w:tcW w:w="1391" w:type="dxa"/>
            <w:tcBorders>
              <w:bottom w:val="single" w:sz="4" w:space="0" w:color="auto"/>
            </w:tcBorders>
          </w:tcPr>
          <w:p w:rsidR="00485168" w:rsidRDefault="00485168" w:rsidP="002703E8"/>
        </w:tc>
      </w:tr>
      <w:tr w:rsidR="00485168" w:rsidTr="00D510CE">
        <w:tc>
          <w:tcPr>
            <w:tcW w:w="2122" w:type="dxa"/>
          </w:tcPr>
          <w:p w:rsidR="00485168" w:rsidRDefault="00485168" w:rsidP="002703E8"/>
        </w:tc>
        <w:tc>
          <w:tcPr>
            <w:tcW w:w="2126" w:type="dxa"/>
          </w:tcPr>
          <w:p w:rsidR="00485168" w:rsidRDefault="00485168" w:rsidP="002703E8">
            <w:r>
              <w:rPr>
                <w:rFonts w:hint="eastAsia"/>
              </w:rPr>
              <w:t>PR软件使用</w:t>
            </w:r>
            <w:r w:rsidR="00A364C9">
              <w:rPr>
                <w:rFonts w:hint="eastAsia"/>
              </w:rPr>
              <w:t>06</w:t>
            </w:r>
          </w:p>
        </w:tc>
        <w:tc>
          <w:tcPr>
            <w:tcW w:w="709" w:type="dxa"/>
          </w:tcPr>
          <w:p w:rsidR="00485168" w:rsidRDefault="00485168" w:rsidP="002703E8"/>
        </w:tc>
        <w:tc>
          <w:tcPr>
            <w:tcW w:w="1237" w:type="dxa"/>
            <w:tcBorders>
              <w:bottom w:val="single" w:sz="4" w:space="0" w:color="auto"/>
            </w:tcBorders>
          </w:tcPr>
          <w:p w:rsidR="00485168" w:rsidRDefault="00485168" w:rsidP="002703E8"/>
        </w:tc>
        <w:tc>
          <w:tcPr>
            <w:tcW w:w="1391" w:type="dxa"/>
            <w:tcBorders>
              <w:bottom w:val="single" w:sz="4" w:space="0" w:color="auto"/>
            </w:tcBorders>
          </w:tcPr>
          <w:p w:rsidR="00485168" w:rsidRDefault="00485168" w:rsidP="002703E8"/>
        </w:tc>
      </w:tr>
      <w:tr w:rsidR="00485168" w:rsidTr="00D510CE">
        <w:tc>
          <w:tcPr>
            <w:tcW w:w="2122" w:type="dxa"/>
          </w:tcPr>
          <w:p w:rsidR="00485168" w:rsidRDefault="00485168" w:rsidP="002703E8"/>
        </w:tc>
        <w:tc>
          <w:tcPr>
            <w:tcW w:w="2126" w:type="dxa"/>
          </w:tcPr>
          <w:p w:rsidR="00485168" w:rsidRDefault="00485168" w:rsidP="002703E8">
            <w:r>
              <w:rPr>
                <w:rFonts w:hint="eastAsia"/>
              </w:rPr>
              <w:t>C4D软件使用</w:t>
            </w:r>
            <w:r w:rsidR="00A364C9">
              <w:rPr>
                <w:rFonts w:hint="eastAsia"/>
              </w:rPr>
              <w:t>07</w:t>
            </w:r>
          </w:p>
        </w:tc>
        <w:tc>
          <w:tcPr>
            <w:tcW w:w="709" w:type="dxa"/>
          </w:tcPr>
          <w:p w:rsidR="00485168" w:rsidRDefault="00485168" w:rsidP="002703E8"/>
        </w:tc>
        <w:tc>
          <w:tcPr>
            <w:tcW w:w="1237" w:type="dxa"/>
            <w:tcBorders>
              <w:bottom w:val="single" w:sz="4" w:space="0" w:color="auto"/>
            </w:tcBorders>
          </w:tcPr>
          <w:p w:rsidR="00485168" w:rsidRDefault="00485168" w:rsidP="002703E8"/>
        </w:tc>
        <w:tc>
          <w:tcPr>
            <w:tcW w:w="1391" w:type="dxa"/>
            <w:tcBorders>
              <w:bottom w:val="single" w:sz="4" w:space="0" w:color="auto"/>
            </w:tcBorders>
          </w:tcPr>
          <w:p w:rsidR="00485168" w:rsidRDefault="00485168" w:rsidP="002703E8"/>
        </w:tc>
      </w:tr>
      <w:tr w:rsidR="00485168" w:rsidTr="00D510CE">
        <w:tc>
          <w:tcPr>
            <w:tcW w:w="2122" w:type="dxa"/>
          </w:tcPr>
          <w:p w:rsidR="00485168" w:rsidRDefault="00485168" w:rsidP="002703E8"/>
        </w:tc>
        <w:tc>
          <w:tcPr>
            <w:tcW w:w="2126" w:type="dxa"/>
          </w:tcPr>
          <w:p w:rsidR="00485168" w:rsidRDefault="00D510CE" w:rsidP="002703E8">
            <w:r>
              <w:rPr>
                <w:rFonts w:hint="eastAsia"/>
              </w:rPr>
              <w:t>会声</w:t>
            </w:r>
            <w:proofErr w:type="gramStart"/>
            <w:r>
              <w:rPr>
                <w:rFonts w:hint="eastAsia"/>
              </w:rPr>
              <w:t>会影</w:t>
            </w:r>
            <w:r w:rsidR="00485168">
              <w:rPr>
                <w:rFonts w:hint="eastAsia"/>
              </w:rPr>
              <w:t>使用</w:t>
            </w:r>
            <w:proofErr w:type="gramEnd"/>
            <w:r w:rsidR="00A364C9">
              <w:rPr>
                <w:rFonts w:hint="eastAsia"/>
              </w:rPr>
              <w:t>08</w:t>
            </w:r>
          </w:p>
        </w:tc>
        <w:tc>
          <w:tcPr>
            <w:tcW w:w="709" w:type="dxa"/>
          </w:tcPr>
          <w:p w:rsidR="00485168" w:rsidRDefault="00485168" w:rsidP="002703E8"/>
        </w:tc>
        <w:tc>
          <w:tcPr>
            <w:tcW w:w="1237" w:type="dxa"/>
            <w:tcBorders>
              <w:bottom w:val="single" w:sz="4" w:space="0" w:color="auto"/>
            </w:tcBorders>
          </w:tcPr>
          <w:p w:rsidR="00485168" w:rsidRDefault="00485168" w:rsidP="002703E8"/>
        </w:tc>
        <w:tc>
          <w:tcPr>
            <w:tcW w:w="1391" w:type="dxa"/>
            <w:tcBorders>
              <w:bottom w:val="single" w:sz="4" w:space="0" w:color="auto"/>
            </w:tcBorders>
          </w:tcPr>
          <w:p w:rsidR="00485168" w:rsidRDefault="00485168" w:rsidP="002703E8"/>
        </w:tc>
      </w:tr>
      <w:tr w:rsidR="00D510CE" w:rsidTr="00D510CE">
        <w:tc>
          <w:tcPr>
            <w:tcW w:w="2122" w:type="dxa"/>
          </w:tcPr>
          <w:p w:rsidR="00D510CE" w:rsidRDefault="00D510CE" w:rsidP="002703E8"/>
        </w:tc>
        <w:tc>
          <w:tcPr>
            <w:tcW w:w="2126" w:type="dxa"/>
          </w:tcPr>
          <w:p w:rsidR="00D510CE" w:rsidRDefault="00D510CE" w:rsidP="002703E8">
            <w:r>
              <w:rPr>
                <w:rFonts w:hint="eastAsia"/>
              </w:rPr>
              <w:t>AU软件使用</w:t>
            </w:r>
            <w:r w:rsidR="00A364C9">
              <w:rPr>
                <w:rFonts w:hint="eastAsia"/>
              </w:rPr>
              <w:t>09</w:t>
            </w:r>
          </w:p>
        </w:tc>
        <w:tc>
          <w:tcPr>
            <w:tcW w:w="709" w:type="dxa"/>
          </w:tcPr>
          <w:p w:rsidR="00D510CE" w:rsidRDefault="00D510CE" w:rsidP="002703E8"/>
        </w:tc>
        <w:tc>
          <w:tcPr>
            <w:tcW w:w="1237" w:type="dxa"/>
            <w:tcBorders>
              <w:bottom w:val="single" w:sz="4" w:space="0" w:color="auto"/>
            </w:tcBorders>
          </w:tcPr>
          <w:p w:rsidR="00D510CE" w:rsidRDefault="00D510CE" w:rsidP="002703E8"/>
        </w:tc>
        <w:tc>
          <w:tcPr>
            <w:tcW w:w="1391" w:type="dxa"/>
            <w:tcBorders>
              <w:bottom w:val="single" w:sz="4" w:space="0" w:color="auto"/>
            </w:tcBorders>
          </w:tcPr>
          <w:p w:rsidR="00D510CE" w:rsidRDefault="00D510CE" w:rsidP="002703E8"/>
        </w:tc>
      </w:tr>
      <w:tr w:rsidR="004E6EBA" w:rsidTr="00D510CE">
        <w:tc>
          <w:tcPr>
            <w:tcW w:w="2122" w:type="dxa"/>
          </w:tcPr>
          <w:p w:rsidR="004E6EBA" w:rsidRDefault="004E6EBA" w:rsidP="002703E8"/>
        </w:tc>
        <w:tc>
          <w:tcPr>
            <w:tcW w:w="2126" w:type="dxa"/>
          </w:tcPr>
          <w:p w:rsidR="004E6EBA" w:rsidRDefault="004E6EBA" w:rsidP="002703E8">
            <w:r>
              <w:rPr>
                <w:rFonts w:hint="eastAsia"/>
              </w:rPr>
              <w:t>摄影摄像</w:t>
            </w:r>
            <w:r w:rsidR="00A364C9">
              <w:rPr>
                <w:rFonts w:hint="eastAsia"/>
              </w:rPr>
              <w:t>10</w:t>
            </w:r>
          </w:p>
        </w:tc>
        <w:tc>
          <w:tcPr>
            <w:tcW w:w="709" w:type="dxa"/>
          </w:tcPr>
          <w:p w:rsidR="004E6EBA" w:rsidRDefault="004E6EBA" w:rsidP="002703E8"/>
        </w:tc>
        <w:tc>
          <w:tcPr>
            <w:tcW w:w="1237" w:type="dxa"/>
            <w:tcBorders>
              <w:bottom w:val="single" w:sz="4" w:space="0" w:color="auto"/>
            </w:tcBorders>
          </w:tcPr>
          <w:p w:rsidR="004E6EBA" w:rsidRDefault="004E6EBA" w:rsidP="002703E8"/>
        </w:tc>
        <w:tc>
          <w:tcPr>
            <w:tcW w:w="1391" w:type="dxa"/>
            <w:tcBorders>
              <w:bottom w:val="single" w:sz="4" w:space="0" w:color="auto"/>
            </w:tcBorders>
          </w:tcPr>
          <w:p w:rsidR="004E6EBA" w:rsidRDefault="004E6EBA" w:rsidP="002703E8"/>
        </w:tc>
      </w:tr>
      <w:tr w:rsidR="00485168" w:rsidTr="00D510CE">
        <w:tc>
          <w:tcPr>
            <w:tcW w:w="2122" w:type="dxa"/>
          </w:tcPr>
          <w:p w:rsidR="00485168" w:rsidRDefault="00485168" w:rsidP="002703E8">
            <w:r>
              <w:rPr>
                <w:rFonts w:hint="eastAsia"/>
              </w:rPr>
              <w:t>设计类01</w:t>
            </w:r>
          </w:p>
        </w:tc>
        <w:tc>
          <w:tcPr>
            <w:tcW w:w="2126" w:type="dxa"/>
          </w:tcPr>
          <w:p w:rsidR="00485168" w:rsidRDefault="00485168" w:rsidP="002703E8">
            <w:r>
              <w:rPr>
                <w:rFonts w:hint="eastAsia"/>
              </w:rPr>
              <w:t>平面设计01</w:t>
            </w:r>
          </w:p>
        </w:tc>
        <w:tc>
          <w:tcPr>
            <w:tcW w:w="709" w:type="dxa"/>
          </w:tcPr>
          <w:p w:rsidR="00485168" w:rsidRDefault="00485168" w:rsidP="002703E8">
            <w:r>
              <w:rPr>
                <w:rFonts w:hint="eastAsia"/>
              </w:rPr>
              <w:t>P</w:t>
            </w:r>
            <w:bookmarkStart w:id="0" w:name="_GoBack"/>
            <w:bookmarkEnd w:id="0"/>
            <w:r>
              <w:rPr>
                <w:rFonts w:hint="eastAsia"/>
              </w:rPr>
              <w:t>M</w:t>
            </w:r>
          </w:p>
        </w:tc>
        <w:tc>
          <w:tcPr>
            <w:tcW w:w="1237" w:type="dxa"/>
            <w:tcBorders>
              <w:top w:val="single" w:sz="4" w:space="0" w:color="auto"/>
            </w:tcBorders>
          </w:tcPr>
          <w:p w:rsidR="00485168" w:rsidRDefault="00485168" w:rsidP="002703E8"/>
        </w:tc>
        <w:tc>
          <w:tcPr>
            <w:tcW w:w="1391" w:type="dxa"/>
            <w:tcBorders>
              <w:top w:val="single" w:sz="4" w:space="0" w:color="auto"/>
            </w:tcBorders>
          </w:tcPr>
          <w:p w:rsidR="00485168" w:rsidRDefault="00D510CE" w:rsidP="002703E8">
            <w:r>
              <w:rPr>
                <w:rFonts w:hint="eastAsia"/>
              </w:rPr>
              <w:t>0001</w:t>
            </w:r>
          </w:p>
        </w:tc>
      </w:tr>
      <w:tr w:rsidR="00485168" w:rsidTr="00D510CE">
        <w:tc>
          <w:tcPr>
            <w:tcW w:w="2122" w:type="dxa"/>
          </w:tcPr>
          <w:p w:rsidR="00485168" w:rsidRDefault="00485168" w:rsidP="002703E8"/>
        </w:tc>
        <w:tc>
          <w:tcPr>
            <w:tcW w:w="2126" w:type="dxa"/>
          </w:tcPr>
          <w:p w:rsidR="00485168" w:rsidRDefault="00485168" w:rsidP="002703E8">
            <w:r>
              <w:rPr>
                <w:rFonts w:hint="eastAsia"/>
              </w:rPr>
              <w:t>PPT设计02</w:t>
            </w:r>
          </w:p>
        </w:tc>
        <w:tc>
          <w:tcPr>
            <w:tcW w:w="709" w:type="dxa"/>
          </w:tcPr>
          <w:p w:rsidR="00485168" w:rsidRDefault="00485168" w:rsidP="002703E8">
            <w:r>
              <w:rPr>
                <w:rFonts w:hint="eastAsia"/>
              </w:rPr>
              <w:t>PPT</w:t>
            </w:r>
          </w:p>
        </w:tc>
        <w:tc>
          <w:tcPr>
            <w:tcW w:w="1237" w:type="dxa"/>
          </w:tcPr>
          <w:p w:rsidR="00485168" w:rsidRDefault="00485168" w:rsidP="002703E8"/>
        </w:tc>
        <w:tc>
          <w:tcPr>
            <w:tcW w:w="1391" w:type="dxa"/>
          </w:tcPr>
          <w:p w:rsidR="00485168" w:rsidRDefault="00D510CE" w:rsidP="002703E8">
            <w:r>
              <w:rPr>
                <w:rFonts w:hint="eastAsia"/>
              </w:rPr>
              <w:t>0001</w:t>
            </w:r>
          </w:p>
        </w:tc>
      </w:tr>
      <w:tr w:rsidR="00485168" w:rsidTr="00D510CE">
        <w:tc>
          <w:tcPr>
            <w:tcW w:w="2122" w:type="dxa"/>
          </w:tcPr>
          <w:p w:rsidR="00485168" w:rsidRDefault="00485168" w:rsidP="002703E8"/>
        </w:tc>
        <w:tc>
          <w:tcPr>
            <w:tcW w:w="2126" w:type="dxa"/>
          </w:tcPr>
          <w:p w:rsidR="00485168" w:rsidRDefault="00485168" w:rsidP="002703E8">
            <w:r>
              <w:rPr>
                <w:rFonts w:hint="eastAsia"/>
              </w:rPr>
              <w:t>UI设计03</w:t>
            </w:r>
          </w:p>
        </w:tc>
        <w:tc>
          <w:tcPr>
            <w:tcW w:w="709" w:type="dxa"/>
          </w:tcPr>
          <w:p w:rsidR="00485168" w:rsidRDefault="00485168" w:rsidP="002703E8">
            <w:r>
              <w:rPr>
                <w:rFonts w:hint="eastAsia"/>
              </w:rPr>
              <w:t>UI</w:t>
            </w:r>
          </w:p>
        </w:tc>
        <w:tc>
          <w:tcPr>
            <w:tcW w:w="1237" w:type="dxa"/>
          </w:tcPr>
          <w:p w:rsidR="00485168" w:rsidRDefault="00485168" w:rsidP="002703E8"/>
        </w:tc>
        <w:tc>
          <w:tcPr>
            <w:tcW w:w="1391" w:type="dxa"/>
          </w:tcPr>
          <w:p w:rsidR="00485168" w:rsidRDefault="00D510CE" w:rsidP="002703E8">
            <w:r>
              <w:rPr>
                <w:rFonts w:hint="eastAsia"/>
              </w:rPr>
              <w:t>0001、0003</w:t>
            </w:r>
          </w:p>
        </w:tc>
      </w:tr>
      <w:tr w:rsidR="00485168" w:rsidTr="00D510CE">
        <w:tc>
          <w:tcPr>
            <w:tcW w:w="2122" w:type="dxa"/>
          </w:tcPr>
          <w:p w:rsidR="00485168" w:rsidRDefault="00485168" w:rsidP="002703E8">
            <w:r>
              <w:rPr>
                <w:rFonts w:hint="eastAsia"/>
              </w:rPr>
              <w:t>多媒体影音类02</w:t>
            </w:r>
          </w:p>
        </w:tc>
        <w:tc>
          <w:tcPr>
            <w:tcW w:w="2126" w:type="dxa"/>
          </w:tcPr>
          <w:p w:rsidR="00485168" w:rsidRDefault="00485168" w:rsidP="002703E8">
            <w:r>
              <w:rPr>
                <w:rFonts w:hint="eastAsia"/>
              </w:rPr>
              <w:t>字幕制作</w:t>
            </w:r>
            <w:r w:rsidR="00D510CE">
              <w:rPr>
                <w:rFonts w:hint="eastAsia"/>
              </w:rPr>
              <w:t>01</w:t>
            </w:r>
          </w:p>
        </w:tc>
        <w:tc>
          <w:tcPr>
            <w:tcW w:w="709" w:type="dxa"/>
          </w:tcPr>
          <w:p w:rsidR="00485168" w:rsidRDefault="00485168" w:rsidP="002703E8">
            <w:r>
              <w:rPr>
                <w:rFonts w:hint="eastAsia"/>
              </w:rPr>
              <w:t>ZM</w:t>
            </w:r>
          </w:p>
        </w:tc>
        <w:tc>
          <w:tcPr>
            <w:tcW w:w="1237" w:type="dxa"/>
          </w:tcPr>
          <w:p w:rsidR="00485168" w:rsidRDefault="00485168" w:rsidP="002703E8"/>
        </w:tc>
        <w:tc>
          <w:tcPr>
            <w:tcW w:w="1391" w:type="dxa"/>
          </w:tcPr>
          <w:p w:rsidR="00485168" w:rsidRDefault="00D510CE" w:rsidP="002703E8">
            <w:r>
              <w:rPr>
                <w:rFonts w:hint="eastAsia"/>
              </w:rPr>
              <w:t>0006</w:t>
            </w:r>
          </w:p>
        </w:tc>
      </w:tr>
      <w:tr w:rsidR="00485168" w:rsidTr="00D510CE">
        <w:tc>
          <w:tcPr>
            <w:tcW w:w="2122" w:type="dxa"/>
          </w:tcPr>
          <w:p w:rsidR="00485168" w:rsidRDefault="00485168" w:rsidP="002703E8"/>
        </w:tc>
        <w:tc>
          <w:tcPr>
            <w:tcW w:w="2126" w:type="dxa"/>
          </w:tcPr>
          <w:p w:rsidR="00485168" w:rsidRDefault="00485168" w:rsidP="002703E8">
            <w:r>
              <w:rPr>
                <w:rFonts w:hint="eastAsia"/>
              </w:rPr>
              <w:t>后期剪辑</w:t>
            </w:r>
            <w:r w:rsidR="00D510CE">
              <w:rPr>
                <w:rFonts w:hint="eastAsia"/>
              </w:rPr>
              <w:t>02</w:t>
            </w:r>
          </w:p>
        </w:tc>
        <w:tc>
          <w:tcPr>
            <w:tcW w:w="709" w:type="dxa"/>
          </w:tcPr>
          <w:p w:rsidR="00485168" w:rsidRDefault="00D510CE" w:rsidP="002703E8">
            <w:r>
              <w:rPr>
                <w:rFonts w:hint="eastAsia"/>
              </w:rPr>
              <w:t>JJ</w:t>
            </w:r>
          </w:p>
        </w:tc>
        <w:tc>
          <w:tcPr>
            <w:tcW w:w="1237" w:type="dxa"/>
          </w:tcPr>
          <w:p w:rsidR="00485168" w:rsidRDefault="00485168" w:rsidP="002703E8"/>
        </w:tc>
        <w:tc>
          <w:tcPr>
            <w:tcW w:w="1391" w:type="dxa"/>
          </w:tcPr>
          <w:p w:rsidR="00485168" w:rsidRDefault="00D510CE" w:rsidP="002703E8">
            <w:r>
              <w:rPr>
                <w:rFonts w:hint="eastAsia"/>
              </w:rPr>
              <w:t>0004/</w:t>
            </w:r>
            <w:r>
              <w:t>0006</w:t>
            </w:r>
            <w:r>
              <w:rPr>
                <w:rFonts w:hint="eastAsia"/>
              </w:rPr>
              <w:t>、0007</w:t>
            </w:r>
          </w:p>
        </w:tc>
      </w:tr>
      <w:tr w:rsidR="00485168" w:rsidTr="00D510CE">
        <w:tc>
          <w:tcPr>
            <w:tcW w:w="2122" w:type="dxa"/>
          </w:tcPr>
          <w:p w:rsidR="00485168" w:rsidRDefault="00485168" w:rsidP="002703E8"/>
        </w:tc>
        <w:tc>
          <w:tcPr>
            <w:tcW w:w="2126" w:type="dxa"/>
          </w:tcPr>
          <w:p w:rsidR="00485168" w:rsidRDefault="00485168" w:rsidP="002703E8">
            <w:r>
              <w:rPr>
                <w:rFonts w:hint="eastAsia"/>
              </w:rPr>
              <w:t>后期特效</w:t>
            </w:r>
            <w:r w:rsidR="00D510CE">
              <w:rPr>
                <w:rFonts w:hint="eastAsia"/>
              </w:rPr>
              <w:t>03</w:t>
            </w:r>
          </w:p>
        </w:tc>
        <w:tc>
          <w:tcPr>
            <w:tcW w:w="709" w:type="dxa"/>
          </w:tcPr>
          <w:p w:rsidR="00485168" w:rsidRDefault="00D510CE" w:rsidP="002703E8">
            <w:r>
              <w:rPr>
                <w:rFonts w:hint="eastAsia"/>
              </w:rPr>
              <w:t>TX</w:t>
            </w:r>
          </w:p>
        </w:tc>
        <w:tc>
          <w:tcPr>
            <w:tcW w:w="1237" w:type="dxa"/>
          </w:tcPr>
          <w:p w:rsidR="00485168" w:rsidRDefault="00485168" w:rsidP="002703E8"/>
        </w:tc>
        <w:tc>
          <w:tcPr>
            <w:tcW w:w="1391" w:type="dxa"/>
          </w:tcPr>
          <w:p w:rsidR="00485168" w:rsidRDefault="00D510CE" w:rsidP="002703E8">
            <w:r>
              <w:rPr>
                <w:rFonts w:hint="eastAsia"/>
              </w:rPr>
              <w:t>000</w:t>
            </w:r>
            <w:r>
              <w:t>3</w:t>
            </w:r>
          </w:p>
        </w:tc>
      </w:tr>
      <w:tr w:rsidR="00485168" w:rsidTr="00D510CE">
        <w:tc>
          <w:tcPr>
            <w:tcW w:w="2122" w:type="dxa"/>
          </w:tcPr>
          <w:p w:rsidR="00485168" w:rsidRDefault="00485168" w:rsidP="002703E8"/>
        </w:tc>
        <w:tc>
          <w:tcPr>
            <w:tcW w:w="2126" w:type="dxa"/>
          </w:tcPr>
          <w:p w:rsidR="00485168" w:rsidRDefault="00485168" w:rsidP="002703E8">
            <w:r>
              <w:rPr>
                <w:rFonts w:hint="eastAsia"/>
              </w:rPr>
              <w:t>录音配音</w:t>
            </w:r>
            <w:r w:rsidR="00D510CE">
              <w:rPr>
                <w:rFonts w:hint="eastAsia"/>
              </w:rPr>
              <w:t>04</w:t>
            </w:r>
          </w:p>
        </w:tc>
        <w:tc>
          <w:tcPr>
            <w:tcW w:w="709" w:type="dxa"/>
          </w:tcPr>
          <w:p w:rsidR="00485168" w:rsidRDefault="00D510CE" w:rsidP="002703E8">
            <w:r>
              <w:rPr>
                <w:rFonts w:hint="eastAsia"/>
              </w:rPr>
              <w:t>PY</w:t>
            </w:r>
          </w:p>
        </w:tc>
        <w:tc>
          <w:tcPr>
            <w:tcW w:w="1237" w:type="dxa"/>
          </w:tcPr>
          <w:p w:rsidR="00485168" w:rsidRDefault="00485168" w:rsidP="002703E8"/>
        </w:tc>
        <w:tc>
          <w:tcPr>
            <w:tcW w:w="1391" w:type="dxa"/>
          </w:tcPr>
          <w:p w:rsidR="00485168" w:rsidRDefault="00D510CE" w:rsidP="002703E8">
            <w:r>
              <w:rPr>
                <w:rFonts w:hint="eastAsia"/>
              </w:rPr>
              <w:t>0007</w:t>
            </w:r>
          </w:p>
        </w:tc>
      </w:tr>
      <w:tr w:rsidR="00485168" w:rsidTr="00D510CE">
        <w:tc>
          <w:tcPr>
            <w:tcW w:w="2122" w:type="dxa"/>
          </w:tcPr>
          <w:p w:rsidR="00485168" w:rsidRDefault="00485168" w:rsidP="002703E8"/>
        </w:tc>
        <w:tc>
          <w:tcPr>
            <w:tcW w:w="2126" w:type="dxa"/>
          </w:tcPr>
          <w:p w:rsidR="00485168" w:rsidRDefault="00A364C9" w:rsidP="002703E8">
            <w:r>
              <w:rPr>
                <w:rFonts w:hint="eastAsia"/>
              </w:rPr>
              <w:t>视频拍摄</w:t>
            </w:r>
            <w:r w:rsidR="00D510CE">
              <w:rPr>
                <w:rFonts w:hint="eastAsia"/>
              </w:rPr>
              <w:t>05</w:t>
            </w:r>
          </w:p>
        </w:tc>
        <w:tc>
          <w:tcPr>
            <w:tcW w:w="709" w:type="dxa"/>
          </w:tcPr>
          <w:p w:rsidR="00485168" w:rsidRDefault="00A364C9" w:rsidP="002703E8">
            <w:r>
              <w:t>SY</w:t>
            </w:r>
          </w:p>
        </w:tc>
        <w:tc>
          <w:tcPr>
            <w:tcW w:w="1237" w:type="dxa"/>
          </w:tcPr>
          <w:p w:rsidR="00485168" w:rsidRDefault="00485168" w:rsidP="002703E8"/>
        </w:tc>
        <w:tc>
          <w:tcPr>
            <w:tcW w:w="1391" w:type="dxa"/>
          </w:tcPr>
          <w:p w:rsidR="00485168" w:rsidRDefault="00485168" w:rsidP="002703E8"/>
        </w:tc>
      </w:tr>
      <w:tr w:rsidR="00485168" w:rsidTr="00D510CE">
        <w:tc>
          <w:tcPr>
            <w:tcW w:w="2122" w:type="dxa"/>
          </w:tcPr>
          <w:p w:rsidR="00485168" w:rsidRDefault="00485168" w:rsidP="002703E8"/>
        </w:tc>
        <w:tc>
          <w:tcPr>
            <w:tcW w:w="2126" w:type="dxa"/>
          </w:tcPr>
          <w:p w:rsidR="00485168" w:rsidRDefault="00485168" w:rsidP="002703E8"/>
        </w:tc>
        <w:tc>
          <w:tcPr>
            <w:tcW w:w="709" w:type="dxa"/>
          </w:tcPr>
          <w:p w:rsidR="00485168" w:rsidRDefault="00485168" w:rsidP="002703E8"/>
        </w:tc>
        <w:tc>
          <w:tcPr>
            <w:tcW w:w="1237" w:type="dxa"/>
          </w:tcPr>
          <w:p w:rsidR="00485168" w:rsidRDefault="00485168" w:rsidP="002703E8"/>
        </w:tc>
        <w:tc>
          <w:tcPr>
            <w:tcW w:w="1391" w:type="dxa"/>
          </w:tcPr>
          <w:p w:rsidR="00485168" w:rsidRDefault="00485168" w:rsidP="002703E8"/>
        </w:tc>
      </w:tr>
      <w:tr w:rsidR="00485168" w:rsidTr="00D510CE">
        <w:tc>
          <w:tcPr>
            <w:tcW w:w="2122" w:type="dxa"/>
          </w:tcPr>
          <w:p w:rsidR="00485168" w:rsidRDefault="00485168" w:rsidP="002703E8">
            <w:r>
              <w:rPr>
                <w:rFonts w:hint="eastAsia"/>
              </w:rPr>
              <w:t>文案策划类03</w:t>
            </w:r>
          </w:p>
        </w:tc>
        <w:tc>
          <w:tcPr>
            <w:tcW w:w="2126" w:type="dxa"/>
          </w:tcPr>
          <w:p w:rsidR="00485168" w:rsidRDefault="00485168" w:rsidP="002703E8"/>
        </w:tc>
        <w:tc>
          <w:tcPr>
            <w:tcW w:w="709" w:type="dxa"/>
          </w:tcPr>
          <w:p w:rsidR="00485168" w:rsidRDefault="00485168" w:rsidP="002703E8"/>
        </w:tc>
        <w:tc>
          <w:tcPr>
            <w:tcW w:w="1237" w:type="dxa"/>
          </w:tcPr>
          <w:p w:rsidR="00485168" w:rsidRDefault="00485168" w:rsidP="002703E8"/>
        </w:tc>
        <w:tc>
          <w:tcPr>
            <w:tcW w:w="1391" w:type="dxa"/>
          </w:tcPr>
          <w:p w:rsidR="00485168" w:rsidRDefault="00485168" w:rsidP="002703E8"/>
        </w:tc>
      </w:tr>
    </w:tbl>
    <w:p w:rsidR="002703E8" w:rsidRDefault="002703E8" w:rsidP="002703E8"/>
    <w:p w:rsidR="005D5D2C" w:rsidRDefault="005D5D2C" w:rsidP="002703E8">
      <w:r>
        <w:rPr>
          <w:rFonts w:hint="eastAsia"/>
        </w:rPr>
        <w:t>附件三：《雇佣帮入驻雇员申请表》</w:t>
      </w:r>
    </w:p>
    <w:sectPr w:rsidR="005D5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703"/>
    <w:multiLevelType w:val="hybridMultilevel"/>
    <w:tmpl w:val="B0F67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DD0036"/>
    <w:multiLevelType w:val="hybridMultilevel"/>
    <w:tmpl w:val="A2483206"/>
    <w:lvl w:ilvl="0" w:tplc="04090001">
      <w:start w:val="1"/>
      <w:numFmt w:val="bullet"/>
      <w:lvlText w:val=""/>
      <w:lvlJc w:val="left"/>
      <w:pPr>
        <w:ind w:left="1572" w:hanging="420"/>
      </w:pPr>
      <w:rPr>
        <w:rFonts w:ascii="Wingdings" w:hAnsi="Wingdings" w:hint="default"/>
      </w:rPr>
    </w:lvl>
    <w:lvl w:ilvl="1" w:tplc="04090003" w:tentative="1">
      <w:start w:val="1"/>
      <w:numFmt w:val="bullet"/>
      <w:lvlText w:val=""/>
      <w:lvlJc w:val="left"/>
      <w:pPr>
        <w:ind w:left="1992" w:hanging="420"/>
      </w:pPr>
      <w:rPr>
        <w:rFonts w:ascii="Wingdings" w:hAnsi="Wingdings" w:hint="default"/>
      </w:rPr>
    </w:lvl>
    <w:lvl w:ilvl="2" w:tplc="04090005" w:tentative="1">
      <w:start w:val="1"/>
      <w:numFmt w:val="bullet"/>
      <w:lvlText w:val=""/>
      <w:lvlJc w:val="left"/>
      <w:pPr>
        <w:ind w:left="2412" w:hanging="420"/>
      </w:pPr>
      <w:rPr>
        <w:rFonts w:ascii="Wingdings" w:hAnsi="Wingdings" w:hint="default"/>
      </w:rPr>
    </w:lvl>
    <w:lvl w:ilvl="3" w:tplc="04090001" w:tentative="1">
      <w:start w:val="1"/>
      <w:numFmt w:val="bullet"/>
      <w:lvlText w:val=""/>
      <w:lvlJc w:val="left"/>
      <w:pPr>
        <w:ind w:left="2832" w:hanging="420"/>
      </w:pPr>
      <w:rPr>
        <w:rFonts w:ascii="Wingdings" w:hAnsi="Wingdings" w:hint="default"/>
      </w:rPr>
    </w:lvl>
    <w:lvl w:ilvl="4" w:tplc="04090003" w:tentative="1">
      <w:start w:val="1"/>
      <w:numFmt w:val="bullet"/>
      <w:lvlText w:val=""/>
      <w:lvlJc w:val="left"/>
      <w:pPr>
        <w:ind w:left="3252" w:hanging="420"/>
      </w:pPr>
      <w:rPr>
        <w:rFonts w:ascii="Wingdings" w:hAnsi="Wingdings" w:hint="default"/>
      </w:rPr>
    </w:lvl>
    <w:lvl w:ilvl="5" w:tplc="04090005" w:tentative="1">
      <w:start w:val="1"/>
      <w:numFmt w:val="bullet"/>
      <w:lvlText w:val=""/>
      <w:lvlJc w:val="left"/>
      <w:pPr>
        <w:ind w:left="3672" w:hanging="420"/>
      </w:pPr>
      <w:rPr>
        <w:rFonts w:ascii="Wingdings" w:hAnsi="Wingdings" w:hint="default"/>
      </w:rPr>
    </w:lvl>
    <w:lvl w:ilvl="6" w:tplc="04090001" w:tentative="1">
      <w:start w:val="1"/>
      <w:numFmt w:val="bullet"/>
      <w:lvlText w:val=""/>
      <w:lvlJc w:val="left"/>
      <w:pPr>
        <w:ind w:left="4092" w:hanging="420"/>
      </w:pPr>
      <w:rPr>
        <w:rFonts w:ascii="Wingdings" w:hAnsi="Wingdings" w:hint="default"/>
      </w:rPr>
    </w:lvl>
    <w:lvl w:ilvl="7" w:tplc="04090003" w:tentative="1">
      <w:start w:val="1"/>
      <w:numFmt w:val="bullet"/>
      <w:lvlText w:val=""/>
      <w:lvlJc w:val="left"/>
      <w:pPr>
        <w:ind w:left="4512" w:hanging="420"/>
      </w:pPr>
      <w:rPr>
        <w:rFonts w:ascii="Wingdings" w:hAnsi="Wingdings" w:hint="default"/>
      </w:rPr>
    </w:lvl>
    <w:lvl w:ilvl="8" w:tplc="04090005" w:tentative="1">
      <w:start w:val="1"/>
      <w:numFmt w:val="bullet"/>
      <w:lvlText w:val=""/>
      <w:lvlJc w:val="left"/>
      <w:pPr>
        <w:ind w:left="4932" w:hanging="420"/>
      </w:pPr>
      <w:rPr>
        <w:rFonts w:ascii="Wingdings" w:hAnsi="Wingdings" w:hint="default"/>
      </w:rPr>
    </w:lvl>
  </w:abstractNum>
  <w:abstractNum w:abstractNumId="2" w15:restartNumberingAfterBreak="0">
    <w:nsid w:val="2108681E"/>
    <w:multiLevelType w:val="hybridMultilevel"/>
    <w:tmpl w:val="E86891D2"/>
    <w:lvl w:ilvl="0" w:tplc="A2CAC78C">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324675B8"/>
    <w:multiLevelType w:val="hybridMultilevel"/>
    <w:tmpl w:val="BA2A7F14"/>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4" w15:restartNumberingAfterBreak="0">
    <w:nsid w:val="33406A67"/>
    <w:multiLevelType w:val="hybridMultilevel"/>
    <w:tmpl w:val="009E1032"/>
    <w:lvl w:ilvl="0" w:tplc="C884E96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385C6AC0"/>
    <w:multiLevelType w:val="hybridMultilevel"/>
    <w:tmpl w:val="2C7ACB82"/>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6" w15:restartNumberingAfterBreak="0">
    <w:nsid w:val="40FA0B30"/>
    <w:multiLevelType w:val="hybridMultilevel"/>
    <w:tmpl w:val="5BB6B9A6"/>
    <w:lvl w:ilvl="0" w:tplc="B570021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055E6"/>
    <w:multiLevelType w:val="hybridMultilevel"/>
    <w:tmpl w:val="2AB8253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8" w15:restartNumberingAfterBreak="0">
    <w:nsid w:val="568037BD"/>
    <w:multiLevelType w:val="hybridMultilevel"/>
    <w:tmpl w:val="9D3CB464"/>
    <w:lvl w:ilvl="0" w:tplc="95E4D7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14657F"/>
    <w:multiLevelType w:val="hybridMultilevel"/>
    <w:tmpl w:val="BD86725A"/>
    <w:lvl w:ilvl="0" w:tplc="7E2609CA">
      <w:start w:val="1"/>
      <w:numFmt w:val="decimal"/>
      <w:lvlText w:val="（%1）"/>
      <w:lvlJc w:val="left"/>
      <w:pPr>
        <w:ind w:left="1152" w:hanging="720"/>
      </w:pPr>
      <w:rPr>
        <w:rFonts w:hint="default"/>
        <w:lang w:val="en-US"/>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69D5616A"/>
    <w:multiLevelType w:val="hybridMultilevel"/>
    <w:tmpl w:val="B568CBC6"/>
    <w:lvl w:ilvl="0" w:tplc="C152F58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15:restartNumberingAfterBreak="0">
    <w:nsid w:val="734028B3"/>
    <w:multiLevelType w:val="hybridMultilevel"/>
    <w:tmpl w:val="06125C92"/>
    <w:lvl w:ilvl="0" w:tplc="2EF83D88">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79DF30E9"/>
    <w:multiLevelType w:val="hybridMultilevel"/>
    <w:tmpl w:val="0CC2AF7E"/>
    <w:lvl w:ilvl="0" w:tplc="04090001">
      <w:start w:val="1"/>
      <w:numFmt w:val="bullet"/>
      <w:lvlText w:val=""/>
      <w:lvlJc w:val="left"/>
      <w:pPr>
        <w:ind w:left="1572" w:hanging="420"/>
      </w:pPr>
      <w:rPr>
        <w:rFonts w:ascii="Wingdings" w:hAnsi="Wingdings" w:hint="default"/>
      </w:rPr>
    </w:lvl>
    <w:lvl w:ilvl="1" w:tplc="04090003" w:tentative="1">
      <w:start w:val="1"/>
      <w:numFmt w:val="bullet"/>
      <w:lvlText w:val=""/>
      <w:lvlJc w:val="left"/>
      <w:pPr>
        <w:ind w:left="1992" w:hanging="420"/>
      </w:pPr>
      <w:rPr>
        <w:rFonts w:ascii="Wingdings" w:hAnsi="Wingdings" w:hint="default"/>
      </w:rPr>
    </w:lvl>
    <w:lvl w:ilvl="2" w:tplc="04090005" w:tentative="1">
      <w:start w:val="1"/>
      <w:numFmt w:val="bullet"/>
      <w:lvlText w:val=""/>
      <w:lvlJc w:val="left"/>
      <w:pPr>
        <w:ind w:left="2412" w:hanging="420"/>
      </w:pPr>
      <w:rPr>
        <w:rFonts w:ascii="Wingdings" w:hAnsi="Wingdings" w:hint="default"/>
      </w:rPr>
    </w:lvl>
    <w:lvl w:ilvl="3" w:tplc="04090001" w:tentative="1">
      <w:start w:val="1"/>
      <w:numFmt w:val="bullet"/>
      <w:lvlText w:val=""/>
      <w:lvlJc w:val="left"/>
      <w:pPr>
        <w:ind w:left="2832" w:hanging="420"/>
      </w:pPr>
      <w:rPr>
        <w:rFonts w:ascii="Wingdings" w:hAnsi="Wingdings" w:hint="default"/>
      </w:rPr>
    </w:lvl>
    <w:lvl w:ilvl="4" w:tplc="04090003" w:tentative="1">
      <w:start w:val="1"/>
      <w:numFmt w:val="bullet"/>
      <w:lvlText w:val=""/>
      <w:lvlJc w:val="left"/>
      <w:pPr>
        <w:ind w:left="3252" w:hanging="420"/>
      </w:pPr>
      <w:rPr>
        <w:rFonts w:ascii="Wingdings" w:hAnsi="Wingdings" w:hint="default"/>
      </w:rPr>
    </w:lvl>
    <w:lvl w:ilvl="5" w:tplc="04090005" w:tentative="1">
      <w:start w:val="1"/>
      <w:numFmt w:val="bullet"/>
      <w:lvlText w:val=""/>
      <w:lvlJc w:val="left"/>
      <w:pPr>
        <w:ind w:left="3672" w:hanging="420"/>
      </w:pPr>
      <w:rPr>
        <w:rFonts w:ascii="Wingdings" w:hAnsi="Wingdings" w:hint="default"/>
      </w:rPr>
    </w:lvl>
    <w:lvl w:ilvl="6" w:tplc="04090001" w:tentative="1">
      <w:start w:val="1"/>
      <w:numFmt w:val="bullet"/>
      <w:lvlText w:val=""/>
      <w:lvlJc w:val="left"/>
      <w:pPr>
        <w:ind w:left="4092" w:hanging="420"/>
      </w:pPr>
      <w:rPr>
        <w:rFonts w:ascii="Wingdings" w:hAnsi="Wingdings" w:hint="default"/>
      </w:rPr>
    </w:lvl>
    <w:lvl w:ilvl="7" w:tplc="04090003" w:tentative="1">
      <w:start w:val="1"/>
      <w:numFmt w:val="bullet"/>
      <w:lvlText w:val=""/>
      <w:lvlJc w:val="left"/>
      <w:pPr>
        <w:ind w:left="4512" w:hanging="420"/>
      </w:pPr>
      <w:rPr>
        <w:rFonts w:ascii="Wingdings" w:hAnsi="Wingdings" w:hint="default"/>
      </w:rPr>
    </w:lvl>
    <w:lvl w:ilvl="8" w:tplc="04090005" w:tentative="1">
      <w:start w:val="1"/>
      <w:numFmt w:val="bullet"/>
      <w:lvlText w:val=""/>
      <w:lvlJc w:val="left"/>
      <w:pPr>
        <w:ind w:left="4932" w:hanging="420"/>
      </w:pPr>
      <w:rPr>
        <w:rFonts w:ascii="Wingdings" w:hAnsi="Wingdings" w:hint="default"/>
      </w:rPr>
    </w:lvl>
  </w:abstractNum>
  <w:num w:numId="1">
    <w:abstractNumId w:val="6"/>
  </w:num>
  <w:num w:numId="2">
    <w:abstractNumId w:val="11"/>
  </w:num>
  <w:num w:numId="3">
    <w:abstractNumId w:val="2"/>
  </w:num>
  <w:num w:numId="4">
    <w:abstractNumId w:val="9"/>
  </w:num>
  <w:num w:numId="5">
    <w:abstractNumId w:val="8"/>
  </w:num>
  <w:num w:numId="6">
    <w:abstractNumId w:val="0"/>
  </w:num>
  <w:num w:numId="7">
    <w:abstractNumId w:val="1"/>
  </w:num>
  <w:num w:numId="8">
    <w:abstractNumId w:val="4"/>
  </w:num>
  <w:num w:numId="9">
    <w:abstractNumId w:val="10"/>
  </w:num>
  <w:num w:numId="10">
    <w:abstractNumId w:val="3"/>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BF"/>
    <w:rsid w:val="00130205"/>
    <w:rsid w:val="001627E2"/>
    <w:rsid w:val="002703E8"/>
    <w:rsid w:val="00282FEE"/>
    <w:rsid w:val="003D464A"/>
    <w:rsid w:val="00444992"/>
    <w:rsid w:val="00485168"/>
    <w:rsid w:val="004E6EBA"/>
    <w:rsid w:val="00582368"/>
    <w:rsid w:val="005D5D2C"/>
    <w:rsid w:val="007167FD"/>
    <w:rsid w:val="00742695"/>
    <w:rsid w:val="007837AC"/>
    <w:rsid w:val="007B63C4"/>
    <w:rsid w:val="008236DC"/>
    <w:rsid w:val="008B348A"/>
    <w:rsid w:val="009053E5"/>
    <w:rsid w:val="0093476A"/>
    <w:rsid w:val="00983E93"/>
    <w:rsid w:val="009A2FBF"/>
    <w:rsid w:val="00A25532"/>
    <w:rsid w:val="00A364C9"/>
    <w:rsid w:val="00AA2EA4"/>
    <w:rsid w:val="00B4544D"/>
    <w:rsid w:val="00C07FDB"/>
    <w:rsid w:val="00C566A9"/>
    <w:rsid w:val="00C77435"/>
    <w:rsid w:val="00CE2AE3"/>
    <w:rsid w:val="00D407C0"/>
    <w:rsid w:val="00D510CE"/>
    <w:rsid w:val="00D6410E"/>
    <w:rsid w:val="00D80CC0"/>
    <w:rsid w:val="00DF433B"/>
    <w:rsid w:val="00E07DFE"/>
    <w:rsid w:val="00E314DC"/>
    <w:rsid w:val="00EB2880"/>
    <w:rsid w:val="00F85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6B4E"/>
  <w15:chartTrackingRefBased/>
  <w15:docId w15:val="{7D2487B0-B172-40A5-A532-2589357E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41F"/>
    <w:pPr>
      <w:ind w:firstLineChars="200" w:firstLine="420"/>
    </w:pPr>
  </w:style>
  <w:style w:type="table" w:styleId="a4">
    <w:name w:val="Table Grid"/>
    <w:basedOn w:val="a1"/>
    <w:uiPriority w:val="39"/>
    <w:rsid w:val="00270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E6551-8992-4E0F-B714-D28ABDE30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nididake@live.com</dc:creator>
  <cp:keywords/>
  <dc:description/>
  <cp:lastModifiedBy>nididake@live.com</cp:lastModifiedBy>
  <cp:revision>19</cp:revision>
  <dcterms:created xsi:type="dcterms:W3CDTF">2017-09-26T08:52:00Z</dcterms:created>
  <dcterms:modified xsi:type="dcterms:W3CDTF">2017-10-18T09:41:00Z</dcterms:modified>
</cp:coreProperties>
</file>