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61E21" w14:textId="3B26C856" w:rsidR="00666175" w:rsidRPr="005265A8" w:rsidRDefault="005265A8">
      <w:pPr>
        <w:rPr>
          <w:b/>
          <w:bCs/>
          <w:sz w:val="28"/>
          <w:szCs w:val="28"/>
        </w:rPr>
      </w:pPr>
      <w:r w:rsidRPr="005265A8">
        <w:rPr>
          <w:b/>
          <w:bCs/>
          <w:sz w:val="28"/>
          <w:szCs w:val="28"/>
        </w:rPr>
        <w:t>OBJETIVOS</w:t>
      </w:r>
    </w:p>
    <w:p w14:paraId="59E05B57" w14:textId="19945CEB" w:rsidR="005265A8" w:rsidRDefault="005265A8">
      <w:pPr>
        <w:rPr>
          <w:b/>
          <w:bCs/>
        </w:rPr>
      </w:pPr>
      <w:r w:rsidRPr="005265A8">
        <w:rPr>
          <w:b/>
          <w:bCs/>
        </w:rPr>
        <w:t>General</w:t>
      </w:r>
    </w:p>
    <w:p w14:paraId="6BBD5220" w14:textId="46355B96" w:rsidR="005265A8" w:rsidRDefault="005265A8">
      <w:r>
        <w:t>Teniendo en cuenta que el servicio al cliente es lo más importante y su tiempo es valioso, se desea crear una banca electrónica que pueda ser utilizada por los clientes de manera intuitiva y tenga las operaciones necesarias para que pueda administrar sus cuentas bancarias de manera fácil y rápida.</w:t>
      </w:r>
    </w:p>
    <w:p w14:paraId="0807588C" w14:textId="1B9F6FA0" w:rsidR="005265A8" w:rsidRDefault="005265A8">
      <w:pPr>
        <w:rPr>
          <w:b/>
          <w:bCs/>
        </w:rPr>
      </w:pPr>
      <w:r>
        <w:rPr>
          <w:b/>
          <w:bCs/>
        </w:rPr>
        <w:t>Específicos</w:t>
      </w:r>
    </w:p>
    <w:p w14:paraId="588B05EF" w14:textId="78D4CB4E" w:rsidR="005265A8" w:rsidRDefault="005265A8">
      <w:r>
        <w:t xml:space="preserve">-Desarrollar un entorno que permita al usuario administrar todas sus cuentas </w:t>
      </w:r>
      <w:r w:rsidR="00E22632">
        <w:t>asociadas</w:t>
      </w:r>
      <w:r>
        <w:t>.</w:t>
      </w:r>
    </w:p>
    <w:p w14:paraId="222A68EC" w14:textId="137F563F" w:rsidR="005265A8" w:rsidRDefault="005265A8">
      <w:r>
        <w:t xml:space="preserve">-Crear los protocolos necesarios para que el usuario pueda realizar transacciones entre cuentas y </w:t>
      </w:r>
      <w:r w:rsidR="00AF1766">
        <w:t>pagos, según se requiera.</w:t>
      </w:r>
    </w:p>
    <w:p w14:paraId="171C61FE" w14:textId="3E8CEDB6" w:rsidR="00AF1766" w:rsidRDefault="00AF1766">
      <w:r>
        <w:t>-Determinar métodos que permitan asegurar</w:t>
      </w:r>
      <w:r w:rsidR="00E22632">
        <w:t>,</w:t>
      </w:r>
      <w:r>
        <w:t xml:space="preserve"> de manera eficaz</w:t>
      </w:r>
      <w:r w:rsidR="00E22632">
        <w:t>,</w:t>
      </w:r>
      <w:r>
        <w:t xml:space="preserve"> la integridad de sus cuentas asociadas.</w:t>
      </w:r>
    </w:p>
    <w:p w14:paraId="3F883F7A" w14:textId="559DA983" w:rsidR="00BA1ED4" w:rsidRPr="00BA1ED4" w:rsidRDefault="00BA1E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ALCANCES DEL PROYECTO</w:t>
      </w:r>
    </w:p>
    <w:p w14:paraId="6CDDC015" w14:textId="6E45926B" w:rsidR="00AF1766" w:rsidRDefault="00E63DC8" w:rsidP="00BA1ED4">
      <w:pPr>
        <w:pStyle w:val="Prrafodelista"/>
        <w:numPr>
          <w:ilvl w:val="0"/>
          <w:numId w:val="12"/>
        </w:numPr>
      </w:pPr>
      <w:r>
        <w:t>Creación de log-in para clientes.</w:t>
      </w:r>
    </w:p>
    <w:p w14:paraId="15DD850A" w14:textId="64F9B99F" w:rsidR="00E63DC8" w:rsidRDefault="00E63DC8" w:rsidP="00BA1ED4">
      <w:pPr>
        <w:pStyle w:val="Prrafodelista"/>
        <w:numPr>
          <w:ilvl w:val="0"/>
          <w:numId w:val="12"/>
        </w:numPr>
      </w:pPr>
      <w:r>
        <w:t>Estructuración para despliegue de cuentas asociadas a un cliente.</w:t>
      </w:r>
    </w:p>
    <w:p w14:paraId="5B5303DE" w14:textId="145D29D0" w:rsidR="00E63DC8" w:rsidRPr="00E63DC8" w:rsidRDefault="00E63DC8" w:rsidP="00BA1ED4">
      <w:pPr>
        <w:pStyle w:val="Prrafodelista"/>
        <w:numPr>
          <w:ilvl w:val="0"/>
          <w:numId w:val="12"/>
        </w:numPr>
      </w:pPr>
      <w:r>
        <w:t>Creación de servicio de “</w:t>
      </w:r>
      <w:r>
        <w:rPr>
          <w:sz w:val="23"/>
          <w:szCs w:val="23"/>
        </w:rPr>
        <w:t>pre-autorización de cheques”.</w:t>
      </w:r>
    </w:p>
    <w:p w14:paraId="5519BBB8" w14:textId="48CAC466" w:rsidR="00E63DC8" w:rsidRPr="00E63DC8" w:rsidRDefault="00E63DC8" w:rsidP="00BA1ED4">
      <w:pPr>
        <w:pStyle w:val="Prrafodelista"/>
        <w:numPr>
          <w:ilvl w:val="0"/>
          <w:numId w:val="12"/>
        </w:numPr>
      </w:pPr>
      <w:r>
        <w:rPr>
          <w:sz w:val="23"/>
          <w:szCs w:val="23"/>
        </w:rPr>
        <w:t>Creación de lógica para realizar transacciones entre cuentas asociadas a un mismo cliente como de terceros.</w:t>
      </w:r>
    </w:p>
    <w:p w14:paraId="25DD5B04" w14:textId="72E65052" w:rsidR="00E63DC8" w:rsidRPr="00E63DC8" w:rsidRDefault="00E63DC8" w:rsidP="00BA1ED4">
      <w:pPr>
        <w:pStyle w:val="Prrafodelista"/>
        <w:numPr>
          <w:ilvl w:val="0"/>
          <w:numId w:val="12"/>
        </w:numPr>
      </w:pPr>
      <w:r>
        <w:rPr>
          <w:sz w:val="23"/>
          <w:szCs w:val="23"/>
        </w:rPr>
        <w:t>Realización de pagos de servicios, planilla o proveedores; según corresponda.</w:t>
      </w:r>
    </w:p>
    <w:p w14:paraId="08A45AD2" w14:textId="071BF76B" w:rsidR="00E63DC8" w:rsidRPr="00E63DC8" w:rsidRDefault="00E63DC8" w:rsidP="00BA1ED4">
      <w:pPr>
        <w:pStyle w:val="Prrafodelista"/>
        <w:numPr>
          <w:ilvl w:val="0"/>
          <w:numId w:val="12"/>
        </w:numPr>
      </w:pPr>
      <w:r>
        <w:rPr>
          <w:sz w:val="23"/>
          <w:szCs w:val="23"/>
        </w:rPr>
        <w:t>Creación de lógica para administración del cliente de sus cuentas.</w:t>
      </w:r>
    </w:p>
    <w:p w14:paraId="56EF6B5B" w14:textId="4FFDD1FA" w:rsidR="00E63DC8" w:rsidRPr="00E63DC8" w:rsidRDefault="00E63DC8" w:rsidP="00BA1ED4">
      <w:pPr>
        <w:pStyle w:val="Prrafodelista"/>
        <w:numPr>
          <w:ilvl w:val="0"/>
          <w:numId w:val="12"/>
        </w:numPr>
      </w:pPr>
      <w:r>
        <w:rPr>
          <w:sz w:val="23"/>
          <w:szCs w:val="23"/>
        </w:rPr>
        <w:t>Creación de funcionalidad de distintos tipos de cuenta:</w:t>
      </w:r>
    </w:p>
    <w:p w14:paraId="576D3A23" w14:textId="4943466D" w:rsidR="00E63DC8" w:rsidRPr="00E63DC8" w:rsidRDefault="00E63DC8" w:rsidP="00E63DC8">
      <w:pPr>
        <w:pStyle w:val="Prrafodelista"/>
        <w:numPr>
          <w:ilvl w:val="1"/>
          <w:numId w:val="12"/>
        </w:numPr>
      </w:pPr>
      <w:r>
        <w:rPr>
          <w:sz w:val="23"/>
          <w:szCs w:val="23"/>
        </w:rPr>
        <w:t>Monetaria</w:t>
      </w:r>
    </w:p>
    <w:p w14:paraId="3E876A23" w14:textId="6B915843" w:rsidR="00E63DC8" w:rsidRPr="00E63DC8" w:rsidRDefault="00E63DC8" w:rsidP="00E63DC8">
      <w:pPr>
        <w:pStyle w:val="Prrafodelista"/>
        <w:numPr>
          <w:ilvl w:val="1"/>
          <w:numId w:val="12"/>
        </w:numPr>
      </w:pPr>
      <w:r>
        <w:rPr>
          <w:sz w:val="23"/>
          <w:szCs w:val="23"/>
        </w:rPr>
        <w:t>Ahorro</w:t>
      </w:r>
    </w:p>
    <w:p w14:paraId="5BA08C3D" w14:textId="052D324C" w:rsidR="00E63DC8" w:rsidRPr="00E63DC8" w:rsidRDefault="00E63DC8" w:rsidP="00E63DC8">
      <w:pPr>
        <w:pStyle w:val="Prrafodelista"/>
        <w:numPr>
          <w:ilvl w:val="1"/>
          <w:numId w:val="12"/>
        </w:numPr>
      </w:pPr>
      <w:r>
        <w:rPr>
          <w:sz w:val="23"/>
          <w:szCs w:val="23"/>
        </w:rPr>
        <w:t>Plazo fijo</w:t>
      </w:r>
    </w:p>
    <w:p w14:paraId="31EF36AC" w14:textId="708B7E11" w:rsidR="00E63DC8" w:rsidRDefault="00E63DC8" w:rsidP="00E63DC8">
      <w:pPr>
        <w:pStyle w:val="Prrafodelista"/>
        <w:numPr>
          <w:ilvl w:val="0"/>
          <w:numId w:val="12"/>
        </w:numPr>
      </w:pPr>
      <w:r>
        <w:t>Suspender y reactivar cuenta.</w:t>
      </w:r>
    </w:p>
    <w:p w14:paraId="43B7CCE8" w14:textId="382148B4" w:rsidR="00AF1766" w:rsidRDefault="00BA1E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REQUERIMIENTOS FUNCIONALES</w:t>
      </w:r>
    </w:p>
    <w:p w14:paraId="58D492C5" w14:textId="2A96114A" w:rsidR="00CE782E" w:rsidRDefault="00CE782E" w:rsidP="00CE782E">
      <w:pPr>
        <w:pStyle w:val="Prrafodelista"/>
        <w:numPr>
          <w:ilvl w:val="0"/>
          <w:numId w:val="1"/>
        </w:numPr>
      </w:pPr>
      <w:r>
        <w:t>Al usar la aplicación, el cliente podrá realizar:</w:t>
      </w:r>
    </w:p>
    <w:p w14:paraId="5A3785B6" w14:textId="672DC6BD" w:rsidR="00CE782E" w:rsidRDefault="00CE782E" w:rsidP="00CE782E">
      <w:pPr>
        <w:pStyle w:val="Prrafodelista"/>
        <w:numPr>
          <w:ilvl w:val="0"/>
          <w:numId w:val="2"/>
        </w:numPr>
      </w:pPr>
      <w:r>
        <w:t xml:space="preserve">Ingresar a sus cuentas mediante un inicio de sesión, el cual le requerirá su numero de usuario y contraseña, </w:t>
      </w:r>
      <w:r w:rsidR="00401D13">
        <w:t>siendo estos</w:t>
      </w:r>
      <w:r>
        <w:t xml:space="preserve"> proporcionados con anticipación.</w:t>
      </w:r>
    </w:p>
    <w:p w14:paraId="4C987C86" w14:textId="7332D4E6" w:rsidR="002C12E2" w:rsidRDefault="002C12E2" w:rsidP="002C12E2">
      <w:pPr>
        <w:pStyle w:val="Prrafodelista"/>
        <w:numPr>
          <w:ilvl w:val="0"/>
          <w:numId w:val="2"/>
        </w:numPr>
      </w:pPr>
      <w:r>
        <w:t>Agregar cuentas de usuario de terceros para realización de transacciones.</w:t>
      </w:r>
    </w:p>
    <w:p w14:paraId="001E7A7D" w14:textId="45B8B87A" w:rsidR="00926BAD" w:rsidRPr="006C59F6" w:rsidRDefault="00926BAD" w:rsidP="002C12E2">
      <w:pPr>
        <w:pStyle w:val="Prrafodelista"/>
        <w:numPr>
          <w:ilvl w:val="0"/>
          <w:numId w:val="2"/>
        </w:numPr>
      </w:pPr>
      <w:r>
        <w:t>Activar el servicio de “</w:t>
      </w:r>
      <w:r>
        <w:rPr>
          <w:sz w:val="23"/>
          <w:szCs w:val="23"/>
        </w:rPr>
        <w:t>pre-autorización de cheques</w:t>
      </w:r>
      <w:r>
        <w:rPr>
          <w:sz w:val="23"/>
          <w:szCs w:val="23"/>
        </w:rPr>
        <w:t>”.</w:t>
      </w:r>
    </w:p>
    <w:p w14:paraId="38FF3A8A" w14:textId="0C0CEFDE" w:rsidR="006C59F6" w:rsidRPr="006C59F6" w:rsidRDefault="006C59F6" w:rsidP="006C59F6">
      <w:pPr>
        <w:pStyle w:val="Prrafodelista"/>
        <w:numPr>
          <w:ilvl w:val="0"/>
          <w:numId w:val="2"/>
        </w:numPr>
      </w:pPr>
      <w:r>
        <w:rPr>
          <w:sz w:val="23"/>
          <w:szCs w:val="23"/>
        </w:rPr>
        <w:t>Hacer pagos de servicios, lo cuales son:</w:t>
      </w:r>
    </w:p>
    <w:p w14:paraId="675AC787" w14:textId="3F05A21D" w:rsidR="006C59F6" w:rsidRPr="006C59F6" w:rsidRDefault="006C59F6" w:rsidP="006C59F6">
      <w:pPr>
        <w:pStyle w:val="Prrafodelista"/>
        <w:numPr>
          <w:ilvl w:val="1"/>
          <w:numId w:val="2"/>
        </w:numPr>
      </w:pPr>
      <w:r>
        <w:rPr>
          <w:sz w:val="23"/>
          <w:szCs w:val="23"/>
        </w:rPr>
        <w:t>Luz</w:t>
      </w:r>
    </w:p>
    <w:p w14:paraId="5628F61F" w14:textId="73D31A6A" w:rsidR="006C59F6" w:rsidRPr="006C59F6" w:rsidRDefault="006C59F6" w:rsidP="006C59F6">
      <w:pPr>
        <w:pStyle w:val="Prrafodelista"/>
        <w:numPr>
          <w:ilvl w:val="1"/>
          <w:numId w:val="2"/>
        </w:numPr>
      </w:pPr>
      <w:r>
        <w:rPr>
          <w:sz w:val="23"/>
          <w:szCs w:val="23"/>
        </w:rPr>
        <w:t xml:space="preserve">Agua </w:t>
      </w:r>
    </w:p>
    <w:p w14:paraId="18EEA6E8" w14:textId="2D3A4D3C" w:rsidR="006C59F6" w:rsidRPr="006C59F6" w:rsidRDefault="006C59F6" w:rsidP="006C59F6">
      <w:pPr>
        <w:pStyle w:val="Prrafodelista"/>
        <w:numPr>
          <w:ilvl w:val="1"/>
          <w:numId w:val="2"/>
        </w:numPr>
      </w:pPr>
      <w:r>
        <w:rPr>
          <w:sz w:val="23"/>
          <w:szCs w:val="23"/>
        </w:rPr>
        <w:t>Teléfono</w:t>
      </w:r>
    </w:p>
    <w:p w14:paraId="30B1C4E0" w14:textId="223E9E3A" w:rsidR="006C59F6" w:rsidRPr="006C59F6" w:rsidRDefault="006C59F6" w:rsidP="006C59F6">
      <w:pPr>
        <w:pStyle w:val="Prrafodelista"/>
        <w:numPr>
          <w:ilvl w:val="0"/>
          <w:numId w:val="2"/>
        </w:numPr>
      </w:pPr>
      <w:r>
        <w:rPr>
          <w:sz w:val="23"/>
          <w:szCs w:val="23"/>
        </w:rPr>
        <w:t>Consultar facturas por pagar de:</w:t>
      </w:r>
    </w:p>
    <w:p w14:paraId="235C745A" w14:textId="3A37021A" w:rsidR="006C59F6" w:rsidRPr="006C59F6" w:rsidRDefault="006C59F6" w:rsidP="006C59F6">
      <w:pPr>
        <w:pStyle w:val="Prrafodelista"/>
        <w:numPr>
          <w:ilvl w:val="1"/>
          <w:numId w:val="2"/>
        </w:numPr>
      </w:pPr>
      <w:r>
        <w:rPr>
          <w:sz w:val="23"/>
          <w:szCs w:val="23"/>
        </w:rPr>
        <w:t>Agua</w:t>
      </w:r>
    </w:p>
    <w:p w14:paraId="6B58747D" w14:textId="697D1EA3" w:rsidR="006C59F6" w:rsidRPr="006C59F6" w:rsidRDefault="006C59F6" w:rsidP="006C59F6">
      <w:pPr>
        <w:pStyle w:val="Prrafodelista"/>
        <w:numPr>
          <w:ilvl w:val="1"/>
          <w:numId w:val="2"/>
        </w:numPr>
      </w:pPr>
      <w:r>
        <w:rPr>
          <w:sz w:val="23"/>
          <w:szCs w:val="23"/>
        </w:rPr>
        <w:lastRenderedPageBreak/>
        <w:t>Luz</w:t>
      </w:r>
    </w:p>
    <w:p w14:paraId="1CC9369F" w14:textId="53B0AAA2" w:rsidR="006C59F6" w:rsidRPr="00BA1ED4" w:rsidRDefault="006C59F6" w:rsidP="006C59F6">
      <w:pPr>
        <w:pStyle w:val="Prrafodelista"/>
        <w:numPr>
          <w:ilvl w:val="1"/>
          <w:numId w:val="2"/>
        </w:numPr>
      </w:pPr>
      <w:r>
        <w:rPr>
          <w:sz w:val="23"/>
          <w:szCs w:val="23"/>
        </w:rPr>
        <w:t>Teléfono</w:t>
      </w:r>
    </w:p>
    <w:p w14:paraId="35F17836" w14:textId="4A4AFC8B" w:rsidR="00BA1ED4" w:rsidRPr="00BA1ED4" w:rsidRDefault="00BA1ED4" w:rsidP="00BA1ED4">
      <w:pPr>
        <w:pStyle w:val="Prrafodelista"/>
        <w:numPr>
          <w:ilvl w:val="0"/>
          <w:numId w:val="2"/>
        </w:numPr>
      </w:pPr>
      <w:r>
        <w:rPr>
          <w:sz w:val="23"/>
          <w:szCs w:val="23"/>
        </w:rPr>
        <w:t>Solicitar préstamos al crédito, utilizando una cuenta asociada, para el cual deberá llenar un formulario, el cual incluye:</w:t>
      </w:r>
    </w:p>
    <w:p w14:paraId="39C7486D" w14:textId="6C72E0E2" w:rsidR="00BA1ED4" w:rsidRPr="00BA1ED4" w:rsidRDefault="00BA1ED4" w:rsidP="00BA1ED4">
      <w:pPr>
        <w:pStyle w:val="Prrafodelista"/>
        <w:numPr>
          <w:ilvl w:val="1"/>
          <w:numId w:val="2"/>
        </w:numPr>
      </w:pPr>
      <w:r>
        <w:rPr>
          <w:sz w:val="23"/>
          <w:szCs w:val="23"/>
        </w:rPr>
        <w:t>Monto</w:t>
      </w:r>
    </w:p>
    <w:p w14:paraId="3FFA3DA0" w14:textId="7971C458" w:rsidR="00BA1ED4" w:rsidRDefault="00BA1ED4" w:rsidP="00BA1ED4">
      <w:pPr>
        <w:pStyle w:val="Prrafodelista"/>
        <w:numPr>
          <w:ilvl w:val="1"/>
          <w:numId w:val="2"/>
        </w:numPr>
      </w:pPr>
      <w:r>
        <w:rPr>
          <w:sz w:val="23"/>
          <w:szCs w:val="23"/>
        </w:rPr>
        <w:t>Modalidad a pagar</w:t>
      </w:r>
    </w:p>
    <w:p w14:paraId="0FBE6E5E" w14:textId="77777777" w:rsidR="00401D13" w:rsidRDefault="00CE782E" w:rsidP="00401D13">
      <w:pPr>
        <w:pStyle w:val="Prrafodelista"/>
        <w:numPr>
          <w:ilvl w:val="0"/>
          <w:numId w:val="2"/>
        </w:numPr>
      </w:pPr>
      <w:r>
        <w:t>Si el cliente posee una cuenta monetaria, podrá realizar:</w:t>
      </w:r>
    </w:p>
    <w:p w14:paraId="4A52D951" w14:textId="2DFCB14B" w:rsidR="00401D13" w:rsidRDefault="00401D13" w:rsidP="00401D13">
      <w:pPr>
        <w:pStyle w:val="Prrafodelista"/>
        <w:numPr>
          <w:ilvl w:val="0"/>
          <w:numId w:val="4"/>
        </w:numPr>
      </w:pPr>
      <w:r>
        <w:t>Hacer uso de sus fondos monetarios ya sea por medio de transacciones, cheques o tarjetas de crédito.</w:t>
      </w:r>
    </w:p>
    <w:p w14:paraId="522A4703" w14:textId="4A51FF5B" w:rsidR="00401D13" w:rsidRDefault="00401D13" w:rsidP="00401D13">
      <w:pPr>
        <w:pStyle w:val="Prrafodelista"/>
        <w:numPr>
          <w:ilvl w:val="0"/>
          <w:numId w:val="4"/>
        </w:numPr>
      </w:pPr>
      <w:r>
        <w:t>Solicitar préstamos.</w:t>
      </w:r>
    </w:p>
    <w:p w14:paraId="467EF2AA" w14:textId="5ECDB985" w:rsidR="00CE782E" w:rsidRDefault="00CE782E" w:rsidP="00401D13">
      <w:pPr>
        <w:pStyle w:val="Prrafodelista"/>
        <w:numPr>
          <w:ilvl w:val="0"/>
          <w:numId w:val="4"/>
        </w:numPr>
      </w:pPr>
      <w:r>
        <w:t xml:space="preserve"> </w:t>
      </w:r>
      <w:r w:rsidR="00401D13">
        <w:t>Realizar pagos de cuotas a préstamos.</w:t>
      </w:r>
    </w:p>
    <w:p w14:paraId="1552FC42" w14:textId="26A2249D" w:rsidR="00401D13" w:rsidRDefault="00401D13" w:rsidP="00401D13">
      <w:pPr>
        <w:pStyle w:val="Prrafodelista"/>
        <w:numPr>
          <w:ilvl w:val="0"/>
          <w:numId w:val="2"/>
        </w:numPr>
      </w:pPr>
      <w:r>
        <w:t>Si el cliente posee una cuenta de ahorros, podrá realizar:</w:t>
      </w:r>
    </w:p>
    <w:p w14:paraId="4724A515" w14:textId="77777777" w:rsidR="00401D13" w:rsidRDefault="00401D13" w:rsidP="00401D13">
      <w:pPr>
        <w:pStyle w:val="Prrafodelista"/>
        <w:numPr>
          <w:ilvl w:val="0"/>
          <w:numId w:val="5"/>
        </w:numPr>
      </w:pPr>
      <w:r>
        <w:t>Salvaguardar sus bienes monetarios.</w:t>
      </w:r>
    </w:p>
    <w:p w14:paraId="35635D59" w14:textId="47009CB7" w:rsidR="00401D13" w:rsidRDefault="00401D13" w:rsidP="00401D13">
      <w:pPr>
        <w:pStyle w:val="Prrafodelista"/>
        <w:numPr>
          <w:ilvl w:val="0"/>
          <w:numId w:val="5"/>
        </w:numPr>
      </w:pPr>
      <w:r>
        <w:t>Tener beneficios de intereses y promociones especiales. Dichos intereses y promociones serán determinados por el banco en cuestión y sobresalen a los alcances de este proyecto.</w:t>
      </w:r>
    </w:p>
    <w:p w14:paraId="70C092E0" w14:textId="673088FB" w:rsidR="00401D13" w:rsidRDefault="00401D13" w:rsidP="00401D13">
      <w:pPr>
        <w:pStyle w:val="Prrafodelista"/>
        <w:numPr>
          <w:ilvl w:val="0"/>
          <w:numId w:val="5"/>
        </w:numPr>
      </w:pPr>
      <w:r>
        <w:t>Retirar dinero por medio de libreta o formulario en el banco.</w:t>
      </w:r>
    </w:p>
    <w:p w14:paraId="4C03EFBB" w14:textId="5E177663" w:rsidR="00401D13" w:rsidRDefault="00401D13" w:rsidP="00401D13">
      <w:pPr>
        <w:pStyle w:val="Prrafodelista"/>
        <w:numPr>
          <w:ilvl w:val="0"/>
          <w:numId w:val="5"/>
        </w:numPr>
      </w:pPr>
      <w:r>
        <w:t>Transferencias monetarias entre cuentas</w:t>
      </w:r>
      <w:r w:rsidR="00080F6C">
        <w:t xml:space="preserve"> propias o de terceros.</w:t>
      </w:r>
    </w:p>
    <w:p w14:paraId="45259047" w14:textId="65BA3E40" w:rsidR="00080F6C" w:rsidRDefault="00080F6C" w:rsidP="00080F6C">
      <w:pPr>
        <w:pStyle w:val="Prrafodelista"/>
        <w:numPr>
          <w:ilvl w:val="0"/>
          <w:numId w:val="2"/>
        </w:numPr>
      </w:pPr>
      <w:r>
        <w:t>Si el cliente posee una cuenta a plazo fijo podrá:</w:t>
      </w:r>
    </w:p>
    <w:p w14:paraId="34F306CA" w14:textId="00FF8E89" w:rsidR="00080F6C" w:rsidRDefault="00080F6C" w:rsidP="00080F6C">
      <w:pPr>
        <w:pStyle w:val="Prrafodelista"/>
        <w:numPr>
          <w:ilvl w:val="0"/>
          <w:numId w:val="6"/>
        </w:numPr>
      </w:pPr>
      <w:r>
        <w:t>Recibir la acreditación mensual de los intereses generados.</w:t>
      </w:r>
    </w:p>
    <w:p w14:paraId="670BD8D0" w14:textId="605D406A" w:rsidR="00080F6C" w:rsidRDefault="00080F6C" w:rsidP="00080F6C">
      <w:pPr>
        <w:ind w:left="1080"/>
      </w:pPr>
      <w:r>
        <w:t>No podrá:</w:t>
      </w:r>
    </w:p>
    <w:p w14:paraId="747D191E" w14:textId="487713AA" w:rsidR="00080F6C" w:rsidRDefault="00080F6C" w:rsidP="00080F6C">
      <w:pPr>
        <w:pStyle w:val="Prrafodelista"/>
        <w:numPr>
          <w:ilvl w:val="0"/>
          <w:numId w:val="7"/>
        </w:numPr>
      </w:pPr>
      <w:r>
        <w:t>Retirar dinero inmediatamente.</w:t>
      </w:r>
    </w:p>
    <w:p w14:paraId="1B3A4218" w14:textId="2E5EE25A" w:rsidR="00080F6C" w:rsidRDefault="00080F6C" w:rsidP="00080F6C">
      <w:pPr>
        <w:pStyle w:val="Prrafodelista"/>
        <w:numPr>
          <w:ilvl w:val="0"/>
          <w:numId w:val="1"/>
        </w:numPr>
      </w:pPr>
      <w:r>
        <w:t>Independiente del tipo de cuenta, el cliente podrá realizar las siguientes operaciones:</w:t>
      </w:r>
    </w:p>
    <w:p w14:paraId="7864B8B9" w14:textId="3096E48A" w:rsidR="00080F6C" w:rsidRDefault="00080F6C" w:rsidP="00080F6C">
      <w:pPr>
        <w:pStyle w:val="Prrafodelista"/>
        <w:numPr>
          <w:ilvl w:val="0"/>
          <w:numId w:val="8"/>
        </w:numPr>
      </w:pPr>
      <w:r>
        <w:t>Ver todas las cuentas asociadas que posee.</w:t>
      </w:r>
    </w:p>
    <w:p w14:paraId="27CA61BE" w14:textId="1A03BB93" w:rsidR="00080F6C" w:rsidRDefault="00080F6C" w:rsidP="00080F6C">
      <w:pPr>
        <w:pStyle w:val="Prrafodelista"/>
        <w:numPr>
          <w:ilvl w:val="0"/>
          <w:numId w:val="8"/>
        </w:numPr>
      </w:pPr>
      <w:r>
        <w:t>Hacer transacciones entre cuentas asociadas a un mismo cliente.</w:t>
      </w:r>
    </w:p>
    <w:p w14:paraId="1F423D51" w14:textId="1DB694A8" w:rsidR="00080F6C" w:rsidRDefault="00080F6C" w:rsidP="00080F6C">
      <w:pPr>
        <w:pStyle w:val="Prrafodelista"/>
        <w:numPr>
          <w:ilvl w:val="0"/>
          <w:numId w:val="8"/>
        </w:numPr>
      </w:pPr>
      <w:r>
        <w:t>Realizar pagos correspondientes a cualquiera de sus cuentas asociadas desde cualquiera de ellas. Pudiendo estos pagos ser:</w:t>
      </w:r>
    </w:p>
    <w:p w14:paraId="0071C22F" w14:textId="7B7E1510" w:rsidR="00080F6C" w:rsidRDefault="00080F6C" w:rsidP="00080F6C">
      <w:pPr>
        <w:pStyle w:val="Prrafodelista"/>
        <w:numPr>
          <w:ilvl w:val="0"/>
          <w:numId w:val="9"/>
        </w:numPr>
      </w:pPr>
      <w:r>
        <w:t>Pago de tarjetas de crédito</w:t>
      </w:r>
    </w:p>
    <w:p w14:paraId="2EFAF290" w14:textId="3B8B62AF" w:rsidR="00080F6C" w:rsidRDefault="00080F6C" w:rsidP="00080F6C">
      <w:pPr>
        <w:pStyle w:val="Prrafodelista"/>
        <w:numPr>
          <w:ilvl w:val="0"/>
          <w:numId w:val="9"/>
        </w:numPr>
      </w:pPr>
      <w:r>
        <w:t>Pago de prestamos</w:t>
      </w:r>
    </w:p>
    <w:p w14:paraId="65109D9C" w14:textId="2684B5A6" w:rsidR="00080F6C" w:rsidRDefault="002C12E2" w:rsidP="00080F6C">
      <w:pPr>
        <w:pStyle w:val="Prrafodelista"/>
        <w:numPr>
          <w:ilvl w:val="0"/>
          <w:numId w:val="8"/>
        </w:numPr>
      </w:pPr>
      <w:r>
        <w:t>Creación de una cuenta a plazo fijo.</w:t>
      </w:r>
    </w:p>
    <w:p w14:paraId="4C396A49" w14:textId="48F79C4E" w:rsidR="002C12E2" w:rsidRDefault="002C12E2" w:rsidP="00080F6C">
      <w:pPr>
        <w:pStyle w:val="Prrafodelista"/>
        <w:numPr>
          <w:ilvl w:val="0"/>
          <w:numId w:val="8"/>
        </w:numPr>
      </w:pPr>
      <w:r>
        <w:t>Realizar traspasos monetarios a cuentas de terceros previamente agregados por el cliente.</w:t>
      </w:r>
    </w:p>
    <w:p w14:paraId="5E344921" w14:textId="1B942196" w:rsidR="002C12E2" w:rsidRDefault="002C12E2" w:rsidP="00080F6C">
      <w:pPr>
        <w:pStyle w:val="Prrafodelista"/>
        <w:numPr>
          <w:ilvl w:val="0"/>
          <w:numId w:val="8"/>
        </w:numPr>
      </w:pPr>
      <w:r>
        <w:t>Suspender cuenta, congelando los movimientos monetarios que pudiesen existir asociados a dicha cuenta.</w:t>
      </w:r>
    </w:p>
    <w:p w14:paraId="702731E1" w14:textId="1C864F45" w:rsidR="002C12E2" w:rsidRDefault="002C12E2" w:rsidP="00080F6C">
      <w:pPr>
        <w:pStyle w:val="Prrafodelista"/>
        <w:numPr>
          <w:ilvl w:val="0"/>
          <w:numId w:val="8"/>
        </w:numPr>
      </w:pPr>
      <w:r>
        <w:t>reactivación de cuenta.</w:t>
      </w:r>
    </w:p>
    <w:p w14:paraId="679BC1BC" w14:textId="0D2A85F3" w:rsidR="00BA1ED4" w:rsidRDefault="00BA1ED4" w:rsidP="00080F6C">
      <w:pPr>
        <w:pStyle w:val="Prrafodelista"/>
        <w:numPr>
          <w:ilvl w:val="0"/>
          <w:numId w:val="8"/>
        </w:numPr>
      </w:pPr>
      <w:r>
        <w:t>Visualizar su estado de cuenta.</w:t>
      </w:r>
    </w:p>
    <w:p w14:paraId="59E2AA64" w14:textId="6E8AF811" w:rsidR="002C12E2" w:rsidRPr="00926BAD" w:rsidRDefault="002C12E2" w:rsidP="002C12E2">
      <w:pPr>
        <w:pStyle w:val="Prrafodelista"/>
        <w:numPr>
          <w:ilvl w:val="0"/>
          <w:numId w:val="1"/>
        </w:numPr>
      </w:pPr>
      <w:r>
        <w:t>Al momento de girar un cheque podrá hacerse uso del servicio “</w:t>
      </w:r>
      <w:r>
        <w:rPr>
          <w:sz w:val="23"/>
          <w:szCs w:val="23"/>
        </w:rPr>
        <w:t>pre-autorización de cheques</w:t>
      </w:r>
      <w:r>
        <w:rPr>
          <w:sz w:val="23"/>
          <w:szCs w:val="23"/>
        </w:rPr>
        <w:t xml:space="preserve">” el cual: </w:t>
      </w:r>
    </w:p>
    <w:p w14:paraId="76952ECB" w14:textId="31C87123" w:rsidR="00926BAD" w:rsidRDefault="00926BAD" w:rsidP="00926BAD">
      <w:pPr>
        <w:pStyle w:val="Prrafodelista"/>
        <w:numPr>
          <w:ilvl w:val="0"/>
          <w:numId w:val="10"/>
        </w:numPr>
      </w:pPr>
      <w:r>
        <w:t>Permitirá cobrar un cheque solamente si este ha sido previamente autorizado.</w:t>
      </w:r>
    </w:p>
    <w:p w14:paraId="5EDFA773" w14:textId="0F7F20B1" w:rsidR="00926BAD" w:rsidRDefault="00926BAD" w:rsidP="00926BAD">
      <w:pPr>
        <w:pStyle w:val="Prrafodelista"/>
        <w:numPr>
          <w:ilvl w:val="0"/>
          <w:numId w:val="10"/>
        </w:numPr>
      </w:pPr>
      <w:r>
        <w:t>Permitirá al cliente autorizar un cheque luego de llenar el formulario respectivo, en dicho formulario se deberá especificar:</w:t>
      </w:r>
    </w:p>
    <w:p w14:paraId="1B15DE93" w14:textId="145BC511" w:rsidR="00926BAD" w:rsidRDefault="00926BAD" w:rsidP="00926BAD">
      <w:pPr>
        <w:pStyle w:val="Prrafodelista"/>
        <w:numPr>
          <w:ilvl w:val="1"/>
          <w:numId w:val="10"/>
        </w:numPr>
      </w:pPr>
      <w:r>
        <w:t>Número de cuenta.</w:t>
      </w:r>
    </w:p>
    <w:p w14:paraId="7320928C" w14:textId="30F04D55" w:rsidR="00926BAD" w:rsidRDefault="00926BAD" w:rsidP="00926BAD">
      <w:pPr>
        <w:pStyle w:val="Prrafodelista"/>
        <w:numPr>
          <w:ilvl w:val="1"/>
          <w:numId w:val="10"/>
        </w:numPr>
      </w:pPr>
      <w:r>
        <w:t>Numero de cheque.</w:t>
      </w:r>
    </w:p>
    <w:p w14:paraId="0DD386CE" w14:textId="1E86AF18" w:rsidR="00926BAD" w:rsidRDefault="00926BAD" w:rsidP="00926BAD">
      <w:pPr>
        <w:pStyle w:val="Prrafodelista"/>
        <w:numPr>
          <w:ilvl w:val="1"/>
          <w:numId w:val="10"/>
        </w:numPr>
      </w:pPr>
      <w:r>
        <w:lastRenderedPageBreak/>
        <w:t>Monto</w:t>
      </w:r>
    </w:p>
    <w:p w14:paraId="26EE17BF" w14:textId="19472BCC" w:rsidR="00926BAD" w:rsidRDefault="00926BAD" w:rsidP="00926BAD">
      <w:pPr>
        <w:pStyle w:val="Prrafodelista"/>
        <w:numPr>
          <w:ilvl w:val="1"/>
          <w:numId w:val="10"/>
        </w:numPr>
      </w:pPr>
      <w:r>
        <w:t>Nombre de la persona a la cual esta emitido el cheque.</w:t>
      </w:r>
    </w:p>
    <w:p w14:paraId="5A67DFF0" w14:textId="3E7A6DC9" w:rsidR="00926BAD" w:rsidRDefault="006C59F6" w:rsidP="00926BAD">
      <w:pPr>
        <w:pStyle w:val="Prrafodelista"/>
        <w:numPr>
          <w:ilvl w:val="0"/>
          <w:numId w:val="10"/>
        </w:numPr>
      </w:pPr>
      <w:r>
        <w:t>En caso de no estar autorizado el cheque, no se procederá a pagar el cheque.</w:t>
      </w:r>
    </w:p>
    <w:p w14:paraId="79D27E99" w14:textId="6F6B433F" w:rsidR="006C59F6" w:rsidRDefault="006C59F6" w:rsidP="00926BAD">
      <w:pPr>
        <w:pStyle w:val="Prrafodelista"/>
        <w:numPr>
          <w:ilvl w:val="0"/>
          <w:numId w:val="10"/>
        </w:numPr>
      </w:pPr>
      <w:r>
        <w:t>En caso de no coincidir los datos del cheque con los de la autorización, el pago del cheque es autorizado.</w:t>
      </w:r>
    </w:p>
    <w:p w14:paraId="00FFC76B" w14:textId="44FB9A9F" w:rsidR="006C59F6" w:rsidRDefault="006C59F6" w:rsidP="006C59F6">
      <w:pPr>
        <w:pStyle w:val="Prrafodelista"/>
        <w:numPr>
          <w:ilvl w:val="0"/>
          <w:numId w:val="1"/>
        </w:numPr>
      </w:pPr>
      <w:r>
        <w:t>Los clientes, utilizando una cuenta empresarial, podrán realizar:</w:t>
      </w:r>
    </w:p>
    <w:p w14:paraId="03679FAE" w14:textId="0C1BE8F4" w:rsidR="006C59F6" w:rsidRDefault="006C59F6" w:rsidP="006C59F6">
      <w:pPr>
        <w:pStyle w:val="Prrafodelista"/>
        <w:numPr>
          <w:ilvl w:val="0"/>
          <w:numId w:val="11"/>
        </w:numPr>
      </w:pPr>
      <w:r>
        <w:t xml:space="preserve">Hacer pagos de planilla, los cuales podrán programarse para que se realicen una o dos veces al mes. </w:t>
      </w:r>
    </w:p>
    <w:p w14:paraId="3E906D2A" w14:textId="643F702A" w:rsidR="006C59F6" w:rsidRDefault="006C59F6" w:rsidP="00BA1ED4">
      <w:pPr>
        <w:pStyle w:val="Prrafodelista"/>
        <w:numPr>
          <w:ilvl w:val="0"/>
          <w:numId w:val="11"/>
        </w:numPr>
      </w:pPr>
      <w:r>
        <w:t>Hacer pagos a proveedores, los cuales podrán programarse para que se realicen una o dos veces al mes.</w:t>
      </w:r>
    </w:p>
    <w:p w14:paraId="25330535" w14:textId="5D2C74FE" w:rsidR="00401D13" w:rsidRDefault="00401D13" w:rsidP="00401D13"/>
    <w:p w14:paraId="0D910C18" w14:textId="0B35AD80" w:rsidR="00E63DC8" w:rsidRDefault="00E63DC8" w:rsidP="00401D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ATRIBUTOS DEL SISTEMA</w:t>
      </w:r>
    </w:p>
    <w:p w14:paraId="792D3774" w14:textId="66091834" w:rsidR="00E63DC8" w:rsidRDefault="00E63DC8" w:rsidP="00E63DC8">
      <w:r>
        <w:t xml:space="preserve">El programa desarrollado utilizando </w:t>
      </w:r>
      <w:r w:rsidR="0032732A">
        <w:t xml:space="preserve">las </w:t>
      </w:r>
      <w:r>
        <w:t xml:space="preserve">tecnologías de </w:t>
      </w:r>
      <w:r w:rsidR="0032732A">
        <w:t>django y mySQL</w:t>
      </w:r>
      <w:r>
        <w:t xml:space="preserve"> teniendo como lenguaje de programación principal </w:t>
      </w:r>
      <w:r w:rsidR="0032732A">
        <w:t>Python</w:t>
      </w:r>
      <w:r>
        <w:t xml:space="preserve">. </w:t>
      </w:r>
      <w:r w:rsidR="0032732A">
        <w:t>P</w:t>
      </w:r>
      <w:r>
        <w:t xml:space="preserve">ara dicho desarrollo se utilizó </w:t>
      </w:r>
      <w:r w:rsidR="0032732A">
        <w:t>my</w:t>
      </w:r>
      <w:r>
        <w:t>SQL</w:t>
      </w:r>
      <w:r>
        <w:t xml:space="preserve"> </w:t>
      </w:r>
      <w:r w:rsidR="0032732A">
        <w:t>Community 8.0.22.0, django</w:t>
      </w:r>
      <w:r w:rsidR="009B3F89">
        <w:t xml:space="preserve"> 3.1.4 y Python 3.8.6.</w:t>
      </w:r>
    </w:p>
    <w:p w14:paraId="56B56762" w14:textId="27811F23" w:rsidR="00E63DC8" w:rsidRDefault="00E63DC8" w:rsidP="00E63DC8">
      <w:r>
        <w:t xml:space="preserve">El diseño de interfaz gráfica fue realizado </w:t>
      </w:r>
      <w:r w:rsidR="009B3F89">
        <w:t>sin utilizar fuentes externas.</w:t>
      </w:r>
    </w:p>
    <w:p w14:paraId="65AB1C2F" w14:textId="7FA7EDC4" w:rsidR="00E63DC8" w:rsidRDefault="00E63DC8" w:rsidP="00E63DC8">
      <w:r>
        <w:t>El desarrollo se llevó a cabo en una computadora con procesador AMD A12 con 8GB de RAM y</w:t>
      </w:r>
      <w:r w:rsidR="0032732A">
        <w:t xml:space="preserve"> </w:t>
      </w:r>
      <w:r>
        <w:t xml:space="preserve">utilizando el IDE </w:t>
      </w:r>
      <w:r w:rsidR="009B3F89">
        <w:t>Pycharm junto con el editor de texto sublime text.</w:t>
      </w:r>
    </w:p>
    <w:p w14:paraId="254DABD8" w14:textId="619C749A" w:rsidR="00E63DC8" w:rsidRDefault="00E63DC8" w:rsidP="00E63DC8">
      <w:r>
        <w:t>La aplicación podrá ser ejecutada en cualquier navegador, en su versión más reciente, pero se</w:t>
      </w:r>
      <w:r w:rsidR="0032732A">
        <w:t xml:space="preserve"> </w:t>
      </w:r>
      <w:r>
        <w:t>recomienda la utilización de los navegadores: Google Chrome y FireFox.</w:t>
      </w:r>
      <w:r>
        <w:cr/>
      </w:r>
    </w:p>
    <w:p w14:paraId="4A322A5C" w14:textId="7F30233F" w:rsidR="00AD6705" w:rsidRDefault="00AD6705" w:rsidP="00E63D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GLOSARIO INICIAL</w:t>
      </w:r>
    </w:p>
    <w:p w14:paraId="74C5307A" w14:textId="23FA5C86" w:rsidR="00AD6705" w:rsidRDefault="00AD6705" w:rsidP="00E63DC8"/>
    <w:p w14:paraId="5D8204F5" w14:textId="77777777" w:rsidR="00AD6705" w:rsidRDefault="00AD67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C615E24" w14:textId="727C742C" w:rsidR="00AD6705" w:rsidRPr="00AD6705" w:rsidRDefault="00AD6705" w:rsidP="00E63D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DIAGRAMA ENTIDAD RELACIÓN</w:t>
      </w:r>
    </w:p>
    <w:p w14:paraId="5FB5A162" w14:textId="34100DD9" w:rsidR="00AD6705" w:rsidRDefault="00AD6705" w:rsidP="00E63DC8">
      <w:r>
        <w:rPr>
          <w:noProof/>
        </w:rPr>
        <w:drawing>
          <wp:inline distT="0" distB="0" distL="0" distR="0" wp14:anchorId="33BF0712" wp14:editId="5591BE57">
            <wp:extent cx="5612130" cy="39039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CC336" w14:textId="60051001" w:rsidR="00AD6705" w:rsidRDefault="00AD6705" w:rsidP="00E63D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DIAGRAMA DE CASOS DE USO</w:t>
      </w:r>
    </w:p>
    <w:p w14:paraId="3D43F0DF" w14:textId="77777777" w:rsidR="00AD6705" w:rsidRPr="00AF1766" w:rsidRDefault="00AD6705" w:rsidP="00E63DC8"/>
    <w:sectPr w:rsidR="00AD6705" w:rsidRPr="00AF17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D3092"/>
    <w:multiLevelType w:val="hybridMultilevel"/>
    <w:tmpl w:val="ED022BA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57CD3"/>
    <w:multiLevelType w:val="hybridMultilevel"/>
    <w:tmpl w:val="7F5A18E8"/>
    <w:lvl w:ilvl="0" w:tplc="385ECC4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CD7809"/>
    <w:multiLevelType w:val="hybridMultilevel"/>
    <w:tmpl w:val="A6BAE1D8"/>
    <w:lvl w:ilvl="0" w:tplc="5FCA5D5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25719D"/>
    <w:multiLevelType w:val="hybridMultilevel"/>
    <w:tmpl w:val="A52CF844"/>
    <w:lvl w:ilvl="0" w:tplc="6842248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575783"/>
    <w:multiLevelType w:val="hybridMultilevel"/>
    <w:tmpl w:val="48EC02C4"/>
    <w:lvl w:ilvl="0" w:tplc="C7AA7948">
      <w:start w:val="1"/>
      <w:numFmt w:val="upperLetter"/>
      <w:lvlText w:val="%1)"/>
      <w:lvlJc w:val="left"/>
      <w:pPr>
        <w:ind w:left="1080" w:hanging="360"/>
      </w:pPr>
      <w:rPr>
        <w:rFonts w:hint="default"/>
        <w:sz w:val="23"/>
      </w:r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785976"/>
    <w:multiLevelType w:val="hybridMultilevel"/>
    <w:tmpl w:val="4762F15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D7052"/>
    <w:multiLevelType w:val="hybridMultilevel"/>
    <w:tmpl w:val="32EC16CC"/>
    <w:lvl w:ilvl="0" w:tplc="84E0E7D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A659B0"/>
    <w:multiLevelType w:val="hybridMultilevel"/>
    <w:tmpl w:val="A8F8D750"/>
    <w:lvl w:ilvl="0" w:tplc="83E0BC7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1A4EF7"/>
    <w:multiLevelType w:val="hybridMultilevel"/>
    <w:tmpl w:val="26A853E6"/>
    <w:lvl w:ilvl="0" w:tplc="DFCC211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B6150F0"/>
    <w:multiLevelType w:val="hybridMultilevel"/>
    <w:tmpl w:val="94CE1E3C"/>
    <w:lvl w:ilvl="0" w:tplc="FC8083E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5617A01"/>
    <w:multiLevelType w:val="hybridMultilevel"/>
    <w:tmpl w:val="495CAAEE"/>
    <w:lvl w:ilvl="0" w:tplc="ED02F41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3861B18"/>
    <w:multiLevelType w:val="hybridMultilevel"/>
    <w:tmpl w:val="D7CE9466"/>
    <w:lvl w:ilvl="0" w:tplc="28689CB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1"/>
  </w:num>
  <w:num w:numId="5">
    <w:abstractNumId w:val="8"/>
  </w:num>
  <w:num w:numId="6">
    <w:abstractNumId w:val="9"/>
  </w:num>
  <w:num w:numId="7">
    <w:abstractNumId w:val="2"/>
  </w:num>
  <w:num w:numId="8">
    <w:abstractNumId w:val="6"/>
  </w:num>
  <w:num w:numId="9">
    <w:abstractNumId w:val="3"/>
  </w:num>
  <w:num w:numId="10">
    <w:abstractNumId w:val="4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98"/>
    <w:rsid w:val="00040BD2"/>
    <w:rsid w:val="00080F6C"/>
    <w:rsid w:val="002C12E2"/>
    <w:rsid w:val="0032732A"/>
    <w:rsid w:val="00401D13"/>
    <w:rsid w:val="00515EAE"/>
    <w:rsid w:val="005265A8"/>
    <w:rsid w:val="006C59F6"/>
    <w:rsid w:val="00926BAD"/>
    <w:rsid w:val="009B3F89"/>
    <w:rsid w:val="00A252E6"/>
    <w:rsid w:val="00AD6705"/>
    <w:rsid w:val="00AF1766"/>
    <w:rsid w:val="00BA1ED4"/>
    <w:rsid w:val="00CE782E"/>
    <w:rsid w:val="00E22632"/>
    <w:rsid w:val="00E63DC8"/>
    <w:rsid w:val="00EE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3FDC81"/>
  <w15:chartTrackingRefBased/>
  <w15:docId w15:val="{FAB321B2-C936-479E-82DE-DDC068803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ED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7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736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Castellanos</dc:creator>
  <cp:keywords/>
  <dc:description/>
  <cp:lastModifiedBy>Marvin Castellanos</cp:lastModifiedBy>
  <cp:revision>2</cp:revision>
  <dcterms:created xsi:type="dcterms:W3CDTF">2020-12-13T15:56:00Z</dcterms:created>
  <dcterms:modified xsi:type="dcterms:W3CDTF">2020-12-14T01:22:00Z</dcterms:modified>
</cp:coreProperties>
</file>