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EB403">
      <w:pPr>
        <w:pStyle w:val="6"/>
        <w:bidi w:val="0"/>
        <w:rPr>
          <w:rFonts w:hint="default" w:cs="Arial"/>
          <w:sz w:val="20"/>
          <w:lang w:val="en-US"/>
        </w:rPr>
      </w:pPr>
      <w:r>
        <w:rPr>
          <w:rFonts w:hint="default" w:cs="Arial"/>
          <w:sz w:val="20"/>
          <w:lang w:val="en-US"/>
        </w:rPr>
        <w:t>Inventoria User Manual</w:t>
      </w:r>
    </w:p>
    <w:p w14:paraId="0C03EB05">
      <w:pPr>
        <w:bidi w:val="0"/>
        <w:rPr>
          <w:rFonts w:hint="default" w:ascii="Arial" w:hAnsi="Arial" w:cs="Arial"/>
          <w:sz w:val="20"/>
          <w:lang w:val="en-US"/>
        </w:rPr>
      </w:pPr>
    </w:p>
    <w:p w14:paraId="5DC3BAF1">
      <w:pPr>
        <w:pStyle w:val="2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1. Requirements</w:t>
      </w:r>
    </w:p>
    <w:p w14:paraId="3B1DE4D3">
      <w:pPr>
        <w:bidi w:val="0"/>
        <w:rPr>
          <w:rFonts w:hint="default" w:ascii="Arial" w:hAnsi="Arial" w:cs="Arial"/>
          <w:sz w:val="20"/>
          <w:lang w:val="en-US"/>
        </w:rPr>
      </w:pPr>
    </w:p>
    <w:p w14:paraId="25F4B972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Windows 10/11</w:t>
      </w:r>
    </w:p>
    <w:p w14:paraId="5922D7AF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Python 3.10 or later, with Tkinter</w:t>
      </w:r>
    </w:p>
    <w:p w14:paraId="3DCDB53C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XAMPP with its MySQL/MariaDB service</w:t>
      </w:r>
    </w:p>
    <w:p w14:paraId="0BB83F49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mysql-connector-python (installed from requirements.txt)</w:t>
      </w:r>
    </w:p>
    <w:p w14:paraId="086FBC0A">
      <w:pPr>
        <w:bidi w:val="0"/>
        <w:rPr>
          <w:rFonts w:hint="default" w:ascii="Arial" w:hAnsi="Arial" w:cs="Arial"/>
          <w:sz w:val="20"/>
          <w:lang w:val="en-US"/>
        </w:rPr>
      </w:pPr>
    </w:p>
    <w:p w14:paraId="3A763C6A">
      <w:pPr>
        <w:pStyle w:val="2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2. Installation and first run</w:t>
      </w:r>
    </w:p>
    <w:p w14:paraId="284D6177">
      <w:pPr>
        <w:bidi w:val="0"/>
        <w:rPr>
          <w:rFonts w:hint="default" w:ascii="Arial" w:hAnsi="Arial" w:cs="Arial"/>
          <w:sz w:val="20"/>
          <w:lang w:val="en-US"/>
        </w:rPr>
      </w:pPr>
    </w:p>
    <w:p w14:paraId="1CF171CA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1. Install Python and XAMPP. In the XAMPP Control Panel, start MySQL. Apache is only needed to use phpMyAdmin.</w:t>
      </w:r>
    </w:p>
    <w:p w14:paraId="1D57D9D1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2. Open PowerShell in the project folder and create the virtual environment:</w:t>
      </w:r>
    </w:p>
    <w:p w14:paraId="53F9D132">
      <w:pPr>
        <w:bidi w:val="0"/>
        <w:rPr>
          <w:rFonts w:hint="default" w:ascii="Arial" w:hAnsi="Arial" w:cs="Arial"/>
          <w:sz w:val="20"/>
          <w:lang w:val="en-US"/>
        </w:rPr>
      </w:pPr>
    </w:p>
    <w:p w14:paraId="2C798349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powershell</w:t>
      </w:r>
    </w:p>
    <w:p w14:paraId="4BE652E3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python -m venv .venv</w:t>
      </w:r>
    </w:p>
    <w:p w14:paraId="19CDAB9D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.\.venv\Scripts\Activate.ps1</w:t>
      </w:r>
    </w:p>
    <w:p w14:paraId="1863ACE9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python -m pip install -r requirements.txt</w:t>
      </w:r>
    </w:p>
    <w:p w14:paraId="73F3E83A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</w:t>
      </w:r>
    </w:p>
    <w:p w14:paraId="4CDDA5AA">
      <w:pPr>
        <w:bidi w:val="0"/>
        <w:rPr>
          <w:rFonts w:hint="default" w:ascii="Arial" w:hAnsi="Arial" w:cs="Arial"/>
          <w:sz w:val="20"/>
          <w:lang w:val="en-US"/>
        </w:rPr>
      </w:pPr>
    </w:p>
    <w:p w14:paraId="3A8314D8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3. Configure the MySQL host, port, username, and password in config.py if they differ from the XAMPP defaults.</w:t>
      </w:r>
    </w:p>
    <w:p w14:paraId="5BAC7175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4. Create the database and first administrator:</w:t>
      </w:r>
    </w:p>
    <w:p w14:paraId="7B8CFCBE">
      <w:pPr>
        <w:bidi w:val="0"/>
        <w:rPr>
          <w:rFonts w:hint="default" w:ascii="Arial" w:hAnsi="Arial" w:cs="Arial"/>
          <w:sz w:val="20"/>
          <w:lang w:val="en-US"/>
        </w:rPr>
      </w:pPr>
    </w:p>
    <w:p w14:paraId="6687CF8A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powershell</w:t>
      </w:r>
    </w:p>
    <w:p w14:paraId="6FBE8E6C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python setup_database.py</w:t>
      </w:r>
    </w:p>
    <w:p w14:paraId="4822F72D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</w:t>
      </w:r>
    </w:p>
    <w:p w14:paraId="09499F5D">
      <w:pPr>
        <w:bidi w:val="0"/>
        <w:rPr>
          <w:rFonts w:hint="default" w:ascii="Arial" w:hAnsi="Arial" w:cs="Arial"/>
          <w:sz w:val="20"/>
          <w:lang w:val="en-US"/>
        </w:rPr>
      </w:pPr>
    </w:p>
    <w:p w14:paraId="1A7C284F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The setup prompts for an administrator username, full name, and password. Password input is hidden, the password is never printed or written to a file, and it must be 12-128 characters. If importing database/inventoria_schema.sql through phpMyAdmin, run this setup command afterward to create the first administrator.</w:t>
      </w:r>
    </w:p>
    <w:p w14:paraId="4B6BC4FF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5. Launch the application:</w:t>
      </w:r>
    </w:p>
    <w:p w14:paraId="0A4AD7BF">
      <w:pPr>
        <w:bidi w:val="0"/>
        <w:rPr>
          <w:rFonts w:hint="default" w:ascii="Arial" w:hAnsi="Arial" w:cs="Arial"/>
          <w:sz w:val="20"/>
          <w:lang w:val="en-US"/>
        </w:rPr>
      </w:pPr>
    </w:p>
    <w:p w14:paraId="54CF4B9C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powershell</w:t>
      </w:r>
    </w:p>
    <w:p w14:paraId="321625E4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python main.py</w:t>
      </w:r>
    </w:p>
    <w:p w14:paraId="1315E3DA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</w:t>
      </w:r>
    </w:p>
    <w:p w14:paraId="1A91997C">
      <w:pPr>
        <w:bidi w:val="0"/>
        <w:rPr>
          <w:rFonts w:hint="default" w:ascii="Arial" w:hAnsi="Arial" w:cs="Arial"/>
          <w:sz w:val="20"/>
          <w:lang w:val="en-US"/>
        </w:rPr>
      </w:pPr>
    </w:p>
    <w:p w14:paraId="57B83E12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 xml:space="preserve">   Or use run_inventoria.bat after creating the virtual environment.</w:t>
      </w:r>
    </w:p>
    <w:p w14:paraId="44C4E873">
      <w:pPr>
        <w:bidi w:val="0"/>
        <w:rPr>
          <w:rFonts w:hint="default" w:ascii="Arial" w:hAnsi="Arial" w:cs="Arial"/>
          <w:sz w:val="20"/>
          <w:lang w:val="en-US"/>
        </w:rPr>
      </w:pPr>
    </w:p>
    <w:p w14:paraId="41D15ACD">
      <w:pPr>
        <w:pStyle w:val="2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3. Sign-in and roles</w:t>
      </w:r>
    </w:p>
    <w:p w14:paraId="7C885259">
      <w:pPr>
        <w:bidi w:val="0"/>
        <w:rPr>
          <w:rFonts w:hint="default" w:ascii="Arial" w:hAnsi="Arial" w:cs="Arial"/>
          <w:sz w:val="20"/>
          <w:lang w:val="en-US"/>
        </w:rPr>
      </w:pPr>
    </w:p>
    <w:p w14:paraId="6E9B186C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Enter the administrator credentials created during setup. Staff can create an account from the login screen; self-registered accounts receive the Staff role. Administrators can manage accounts, assign roles, and edit role permissions from Users.</w:t>
      </w:r>
    </w:p>
    <w:p w14:paraId="2382FEEF">
      <w:pPr>
        <w:bidi w:val="0"/>
        <w:rPr>
          <w:rFonts w:hint="default" w:ascii="Arial" w:hAnsi="Arial" w:cs="Arial"/>
          <w:sz w:val="20"/>
          <w:lang w:val="en-US"/>
        </w:rPr>
      </w:pPr>
    </w:p>
    <w:p w14:paraId="7B68F7B2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The navigation and controller permission checks restrict administrative actions. Staff may view/search products, record stock movements, and view their own transactions. Administrators can manage products, users, reports, audit logs, and all transactions.</w:t>
      </w:r>
    </w:p>
    <w:p w14:paraId="2FBA0BA5">
      <w:pPr>
        <w:bidi w:val="0"/>
        <w:rPr>
          <w:rFonts w:hint="default" w:ascii="Arial" w:hAnsi="Arial" w:cs="Arial"/>
          <w:sz w:val="20"/>
          <w:lang w:val="en-US"/>
        </w:rPr>
      </w:pPr>
    </w:p>
    <w:p w14:paraId="4078849D">
      <w:pPr>
        <w:pStyle w:val="2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4. Common tasks</w:t>
      </w:r>
    </w:p>
    <w:p w14:paraId="05079FF4">
      <w:pPr>
        <w:bidi w:val="0"/>
        <w:rPr>
          <w:rFonts w:hint="default" w:ascii="Arial" w:hAnsi="Arial" w:cs="Arial"/>
          <w:sz w:val="20"/>
          <w:lang w:val="en-US"/>
        </w:rPr>
      </w:pPr>
    </w:p>
    <w:p w14:paraId="2D42122B">
      <w:pPr>
        <w:pStyle w:val="3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Find products</w:t>
      </w:r>
    </w:p>
    <w:p w14:paraId="54BCBF83">
      <w:pPr>
        <w:bidi w:val="0"/>
        <w:rPr>
          <w:rFonts w:hint="default" w:ascii="Arial" w:hAnsi="Arial" w:cs="Arial"/>
          <w:sz w:val="20"/>
          <w:lang w:val="en-US"/>
        </w:rPr>
      </w:pPr>
    </w:p>
    <w:p w14:paraId="5A3DA939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Open Products, type a product name, specification, SKU, or category in the search field, then select a row to edit it if permitted.</w:t>
      </w:r>
    </w:p>
    <w:p w14:paraId="3892DB6C">
      <w:pPr>
        <w:bidi w:val="0"/>
        <w:rPr>
          <w:rFonts w:hint="default" w:ascii="Arial" w:hAnsi="Arial" w:cs="Arial"/>
          <w:sz w:val="20"/>
          <w:lang w:val="en-US"/>
        </w:rPr>
      </w:pPr>
    </w:p>
    <w:p w14:paraId="17F3D4FF">
      <w:pPr>
        <w:pStyle w:val="3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Add or update a product</w:t>
      </w:r>
    </w:p>
    <w:p w14:paraId="298E93ED">
      <w:pPr>
        <w:bidi w:val="0"/>
        <w:rPr>
          <w:rFonts w:hint="default" w:ascii="Arial" w:hAnsi="Arial" w:cs="Arial"/>
          <w:sz w:val="20"/>
          <w:lang w:val="en-US"/>
        </w:rPr>
      </w:pPr>
    </w:p>
    <w:p w14:paraId="5419B192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Administrators select + Add Product or Edit. Enter the product name, selling-unit specification, SKU (optional), category, price, and low-stock threshold. Opening stock is recorded as a stock-in transaction. Product stock is intentionally not editable in the product form.</w:t>
      </w:r>
    </w:p>
    <w:p w14:paraId="769F9C3F">
      <w:pPr>
        <w:bidi w:val="0"/>
        <w:rPr>
          <w:rFonts w:hint="default" w:ascii="Arial" w:hAnsi="Arial" w:cs="Arial"/>
          <w:sz w:val="20"/>
          <w:lang w:val="en-US"/>
        </w:rPr>
      </w:pPr>
    </w:p>
    <w:p w14:paraId="51B06ED7">
      <w:pPr>
        <w:pStyle w:val="3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Record stock in/out</w:t>
      </w:r>
    </w:p>
    <w:p w14:paraId="2CBD6E93">
      <w:pPr>
        <w:bidi w:val="0"/>
        <w:rPr>
          <w:rFonts w:hint="default" w:ascii="Arial" w:hAnsi="Arial" w:cs="Arial"/>
          <w:sz w:val="20"/>
          <w:lang w:val="en-US"/>
        </w:rPr>
      </w:pPr>
    </w:p>
    <w:p w14:paraId="3F637C98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Open Stock, choose a product and movement type, enter a positive whole-number quantity, then submit. Stock-out cannot exceed the available quantity. Each movement updates stock, creates a transaction, and writes an audit entry in one database transaction.</w:t>
      </w:r>
    </w:p>
    <w:p w14:paraId="05B6D0F9">
      <w:pPr>
        <w:bidi w:val="0"/>
        <w:rPr>
          <w:rFonts w:hint="default" w:ascii="Arial" w:hAnsi="Arial" w:cs="Arial"/>
          <w:sz w:val="20"/>
          <w:lang w:val="en-US"/>
        </w:rPr>
      </w:pPr>
    </w:p>
    <w:p w14:paraId="52D0E367">
      <w:pPr>
        <w:pStyle w:val="3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Search and export transactions</w:t>
      </w:r>
    </w:p>
    <w:p w14:paraId="63996B06">
      <w:pPr>
        <w:bidi w:val="0"/>
        <w:rPr>
          <w:rFonts w:hint="default" w:ascii="Arial" w:hAnsi="Arial" w:cs="Arial"/>
          <w:sz w:val="20"/>
          <w:lang w:val="en-US"/>
        </w:rPr>
      </w:pPr>
    </w:p>
    <w:p w14:paraId="1943C845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Open Transaction Records, choose filters, and select Search. Administrators can filter by user; Staff only see their own records. Use Export CSV to save the visible filtered results.</w:t>
      </w:r>
    </w:p>
    <w:p w14:paraId="6F7D0C99">
      <w:pPr>
        <w:bidi w:val="0"/>
        <w:rPr>
          <w:rFonts w:hint="default" w:ascii="Arial" w:hAnsi="Arial" w:cs="Arial"/>
          <w:sz w:val="20"/>
          <w:lang w:val="en-US"/>
        </w:rPr>
      </w:pPr>
    </w:p>
    <w:p w14:paraId="2E629AEF">
      <w:pPr>
        <w:pStyle w:val="3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Generate and export a report</w:t>
      </w:r>
    </w:p>
    <w:p w14:paraId="151C0238">
      <w:pPr>
        <w:bidi w:val="0"/>
        <w:rPr>
          <w:rFonts w:hint="default" w:ascii="Arial" w:hAnsi="Arial" w:cs="Arial"/>
          <w:sz w:val="20"/>
          <w:lang w:val="en-US"/>
        </w:rPr>
      </w:pPr>
    </w:p>
    <w:p w14:paraId="24352FF0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Administrators open Reports, choose a date range, and select Generate. The report shows stock totals, movement totals, stock value, and low-stock status. Select Export CSV to save it.</w:t>
      </w:r>
    </w:p>
    <w:p w14:paraId="006BDB3C">
      <w:pPr>
        <w:bidi w:val="0"/>
        <w:rPr>
          <w:rFonts w:hint="default" w:ascii="Arial" w:hAnsi="Arial" w:cs="Arial"/>
          <w:sz w:val="20"/>
          <w:lang w:val="en-US"/>
        </w:rPr>
      </w:pPr>
    </w:p>
    <w:p w14:paraId="3477E9A3">
      <w:pPr>
        <w:pStyle w:val="3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Manage users and audit history</w:t>
      </w:r>
    </w:p>
    <w:p w14:paraId="16816191">
      <w:pPr>
        <w:bidi w:val="0"/>
        <w:rPr>
          <w:rFonts w:hint="default" w:ascii="Arial" w:hAnsi="Arial" w:cs="Arial"/>
          <w:sz w:val="20"/>
          <w:lang w:val="en-US"/>
        </w:rPr>
      </w:pPr>
    </w:p>
    <w:p w14:paraId="1969F8A4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Administrators use Users to add accounts, change roles, activate/deactivate accounts, reset passwords, change permissions, or create/restore database backups. Use Audit Log to review recorded changes.</w:t>
      </w:r>
    </w:p>
    <w:p w14:paraId="11E91B8E">
      <w:pPr>
        <w:bidi w:val="0"/>
        <w:rPr>
          <w:rFonts w:hint="default" w:ascii="Arial" w:hAnsi="Arial" w:cs="Arial"/>
          <w:sz w:val="20"/>
          <w:lang w:val="en-US"/>
        </w:rPr>
      </w:pPr>
    </w:p>
    <w:p w14:paraId="5FF6FF09">
      <w:pPr>
        <w:pStyle w:val="2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5. Tests</w:t>
      </w:r>
    </w:p>
    <w:p w14:paraId="6080AF09">
      <w:pPr>
        <w:bidi w:val="0"/>
        <w:rPr>
          <w:rFonts w:hint="default" w:ascii="Arial" w:hAnsi="Arial" w:cs="Arial"/>
          <w:sz w:val="20"/>
          <w:lang w:val="en-US"/>
        </w:rPr>
      </w:pPr>
    </w:p>
    <w:p w14:paraId="56522127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Run the unit tests from the project folder with:</w:t>
      </w:r>
    </w:p>
    <w:p w14:paraId="073DFDD3">
      <w:pPr>
        <w:bidi w:val="0"/>
        <w:rPr>
          <w:rFonts w:hint="default" w:ascii="Arial" w:hAnsi="Arial" w:cs="Arial"/>
          <w:sz w:val="20"/>
          <w:lang w:val="en-US"/>
        </w:rPr>
      </w:pPr>
    </w:p>
    <w:p w14:paraId="3DFE17A5">
      <w:pPr>
        <w:bidi w:val="0"/>
        <w:rPr>
          <w:rFonts w:hint="default" w:ascii="Consolas" w:hAnsi="Consolas" w:cs="Consolas"/>
          <w:sz w:val="18"/>
          <w:lang w:val="en-US"/>
        </w:rPr>
      </w:pPr>
      <w:r>
        <w:rPr>
          <w:rFonts w:hint="default" w:ascii="Consolas" w:hAnsi="Consolas" w:cs="Consolas"/>
          <w:sz w:val="18"/>
          <w:lang w:val="en-US"/>
        </w:rPr>
        <w:t>python -m unittest discover -s tests -v</w:t>
      </w:r>
    </w:p>
    <w:p w14:paraId="2CB6A635">
      <w:pPr>
        <w:bidi w:val="0"/>
        <w:rPr>
          <w:rFonts w:hint="default" w:ascii="Arial" w:hAnsi="Arial" w:cs="Arial"/>
          <w:sz w:val="20"/>
          <w:lang w:val="en-US"/>
        </w:rPr>
      </w:pPr>
    </w:p>
    <w:p w14:paraId="2843E309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The tests cover active domain objects, repository success and failure paths, password handling, validators, and legacy service logic. MySQL and a graphical display are not required for the unit suite.</w:t>
      </w:r>
    </w:p>
    <w:p w14:paraId="7CE00768">
      <w:pPr>
        <w:bidi w:val="0"/>
        <w:rPr>
          <w:rFonts w:hint="default" w:ascii="Arial" w:hAnsi="Arial" w:cs="Arial"/>
          <w:sz w:val="20"/>
          <w:lang w:val="en-US"/>
        </w:rPr>
      </w:pPr>
    </w:p>
    <w:p w14:paraId="71F1FE3D">
      <w:pPr>
        <w:pStyle w:val="2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6. Data, logs, and security</w:t>
      </w:r>
    </w:p>
    <w:p w14:paraId="6D226646">
      <w:pPr>
        <w:bidi w:val="0"/>
        <w:rPr>
          <w:rFonts w:hint="default" w:ascii="Arial" w:hAnsi="Arial" w:cs="Arial"/>
          <w:sz w:val="20"/>
          <w:lang w:val="en-US"/>
        </w:rPr>
      </w:pPr>
    </w:p>
    <w:p w14:paraId="09261E9B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MySQL/MariaDB is the primary store. The SQL schema is in database/inventoria_schema.sql.</w:t>
      </w:r>
    </w:p>
    <w:p w14:paraId="50C881EF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Passwords are stored as salted PBKDF2-HMAC-SHA256 hashes.</w:t>
      </w:r>
    </w:p>
    <w:p w14:paraId="2EC5B546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Application diagnostics are written to inventoria.log, rotated at 1 MB with five backups.</w:t>
      </w:r>
    </w:p>
    <w:p w14:paraId="63405788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Audit events are stored separately in MySQL.</w:t>
      </w:r>
    </w:p>
    <w:p w14:paraId="39B317AA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Backup JSON includes password hashes and business records; keep it private.</w:t>
      </w:r>
    </w:p>
    <w:p w14:paraId="22EE3492">
      <w:pPr>
        <w:bidi w:val="0"/>
        <w:rPr>
          <w:rFonts w:hint="default" w:ascii="Arial" w:hAnsi="Arial" w:cs="Arial"/>
          <w:sz w:val="20"/>
          <w:lang w:val="en-US"/>
        </w:rPr>
      </w:pPr>
    </w:p>
    <w:p w14:paraId="675180A7">
      <w:pPr>
        <w:pStyle w:val="2"/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7. Troubleshooting</w:t>
      </w:r>
    </w:p>
    <w:p w14:paraId="126F2C88">
      <w:pPr>
        <w:bidi w:val="0"/>
        <w:rPr>
          <w:rFonts w:hint="default" w:ascii="Arial" w:hAnsi="Arial" w:cs="Arial"/>
          <w:sz w:val="20"/>
          <w:lang w:val="en-US"/>
        </w:rPr>
      </w:pPr>
    </w:p>
    <w:p w14:paraId="3C288866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Cannot reach MySQL: start MySQL in XAMPP and verify DB_CONFIG in config.py.</w:t>
      </w:r>
    </w:p>
    <w:p w14:paraId="7812DEC7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Missing database or tables: run python setup_database.py.</w:t>
      </w:r>
    </w:p>
    <w:p w14:paraId="76713AD3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No administrator exists: run python setup_database.py and complete the hidden-password prompt.</w:t>
      </w:r>
    </w:p>
    <w:p w14:paraId="30F86949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Access denied: ask an administrator to review your account role and permissions.</w:t>
      </w:r>
    </w:p>
    <w:p w14:paraId="308D868F">
      <w:pPr>
        <w:bidi w:val="0"/>
        <w:rPr>
          <w:rFonts w:hint="default" w:ascii="Arial" w:hAnsi="Arial" w:cs="Arial"/>
          <w:sz w:val="20"/>
          <w:lang w:val="en-US"/>
        </w:rPr>
      </w:pPr>
      <w:r>
        <w:rPr>
          <w:rFonts w:hint="default" w:ascii="Arial" w:hAnsi="Arial" w:cs="Arial"/>
          <w:sz w:val="20"/>
          <w:lang w:val="en-US"/>
        </w:rPr>
        <w:t>• Unexpected application error: review inventoria.log; the UI also reports the error.</w:t>
      </w:r>
    </w:p>
    <w:p w14:paraId="27D840F6">
      <w:pPr>
        <w:bidi w:val="0"/>
        <w:rPr>
          <w:rFonts w:hint="default" w:ascii="Arial" w:hAnsi="Arial" w:cs="Arial"/>
          <w:sz w:val="2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37A0E"/>
    <w:rsid w:val="6A23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2026-10-27T19:38:00Z</dcterms:created>
  <dc:creator>Marvin Cuanan</dc:creator>
  <cp:lastModifiedBy>Marvin Cuanan</cp:lastModifiedBy>
  <dcterms:modified xsi:type="dcterms:W3CDTF">2026-10-27T19:38:29Z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89C29342281C49DF8624744E2EE9185B_11</vt:lpwstr>
  </property>
</Properties>
</file>