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6.png" ContentType="image/png"/>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GillSans-Light" w:cs="GillSans-Light" w:hAnsi="GillSans-Light"/>
          <w:sz w:val="24"/>
          <w:szCs w:val="24"/>
        </w:rPr>
      </w:r>
    </w:p>
    <w:p>
      <w:pPr>
        <w:pStyle w:val="style0"/>
        <w:spacing w:after="0" w:before="240"/>
        <w:jc w:val="center"/>
      </w:pPr>
      <w:r>
        <w:rPr>
          <w:rFonts w:ascii="Arial" w:cs="Arial" w:hAnsi="Arial"/>
          <w:b/>
          <w:sz w:val="32"/>
        </w:rPr>
        <w:t>Instituto Tecnológico de Costa Rica</w:t>
      </w:r>
    </w:p>
    <w:p>
      <w:pPr>
        <w:pStyle w:val="style0"/>
        <w:spacing w:after="0" w:before="240"/>
        <w:jc w:val="center"/>
      </w:pPr>
      <w:r>
        <w:rPr>
          <w:rFonts w:ascii="Arial" w:cs="Arial" w:hAnsi="Arial"/>
          <w:b/>
          <w:sz w:val="32"/>
        </w:rPr>
      </w:r>
    </w:p>
    <w:p>
      <w:pPr>
        <w:pStyle w:val="style0"/>
        <w:spacing w:after="0" w:before="240"/>
        <w:jc w:val="center"/>
      </w:pPr>
      <w:r>
        <w:rPr>
          <w:rFonts w:ascii="Arial" w:cs="Arial" w:hAnsi="Arial"/>
          <w:b/>
          <w:sz w:val="32"/>
        </w:rPr>
        <w:t>Lenguajes de Programación</w:t>
      </w:r>
    </w:p>
    <w:p>
      <w:pPr>
        <w:pStyle w:val="style0"/>
        <w:spacing w:after="0" w:before="240"/>
        <w:jc w:val="center"/>
      </w:pPr>
      <w:r>
        <w:rPr>
          <w:rFonts w:ascii="Arial" w:cs="Arial" w:hAnsi="Arial"/>
          <w:b/>
          <w:sz w:val="32"/>
        </w:rPr>
      </w:r>
    </w:p>
    <w:p>
      <w:pPr>
        <w:pStyle w:val="style0"/>
        <w:spacing w:after="0" w:before="240"/>
        <w:jc w:val="center"/>
      </w:pPr>
      <w:r>
        <w:rPr>
          <w:rFonts w:ascii="Arial" w:cs="Arial" w:hAnsi="Arial"/>
          <w:b/>
          <w:sz w:val="32"/>
        </w:rPr>
        <w:t>Segunda Tarea Programada</w:t>
      </w:r>
    </w:p>
    <w:p>
      <w:pPr>
        <w:pStyle w:val="style0"/>
        <w:spacing w:after="0" w:before="240"/>
        <w:jc w:val="center"/>
      </w:pPr>
      <w:r>
        <w:rPr>
          <w:rFonts w:ascii="Arial" w:cs="Arial" w:hAnsi="Arial"/>
          <w:b/>
          <w:sz w:val="32"/>
        </w:rPr>
      </w:r>
    </w:p>
    <w:p>
      <w:pPr>
        <w:pStyle w:val="style0"/>
        <w:spacing w:after="0" w:before="240"/>
        <w:jc w:val="center"/>
      </w:pPr>
      <w:r>
        <w:rPr>
          <w:rFonts w:ascii="Arial" w:cs="Arial" w:hAnsi="Arial"/>
          <w:b/>
          <w:sz w:val="32"/>
        </w:rPr>
        <w:t>Profesor Andrey Fuentes Leiva</w:t>
      </w:r>
    </w:p>
    <w:p>
      <w:pPr>
        <w:pStyle w:val="style0"/>
        <w:spacing w:after="0" w:before="240"/>
        <w:jc w:val="center"/>
      </w:pPr>
      <w:r>
        <w:rPr>
          <w:rFonts w:ascii="Arial" w:cs="Arial" w:hAnsi="Arial"/>
          <w:b/>
          <w:sz w:val="32"/>
        </w:rPr>
      </w:r>
    </w:p>
    <w:p>
      <w:pPr>
        <w:pStyle w:val="style0"/>
        <w:jc w:val="center"/>
      </w:pPr>
      <w:r>
        <w:rPr>
          <w:rFonts w:ascii="Arial" w:cs="Arial" w:hAnsi="Arial"/>
          <w:b/>
          <w:sz w:val="32"/>
          <w:szCs w:val="32"/>
        </w:rPr>
        <w:t xml:space="preserve">Elaborado por: </w:t>
      </w:r>
    </w:p>
    <w:p>
      <w:pPr>
        <w:pStyle w:val="style0"/>
        <w:jc w:val="center"/>
      </w:pPr>
      <w:r>
        <w:rPr>
          <w:rFonts w:ascii="Arial" w:cs="Arial" w:hAnsi="Arial"/>
          <w:b/>
          <w:sz w:val="32"/>
          <w:szCs w:val="32"/>
        </w:rPr>
        <w:t>Rafael Oliver Murillo</w:t>
      </w:r>
    </w:p>
    <w:p>
      <w:pPr>
        <w:pStyle w:val="style0"/>
        <w:jc w:val="center"/>
      </w:pPr>
      <w:r>
        <w:rPr>
          <w:rFonts w:ascii="Arial" w:cs="Arial" w:hAnsi="Arial"/>
          <w:b/>
          <w:sz w:val="32"/>
          <w:szCs w:val="32"/>
        </w:rPr>
        <w:t>Erick Monge Angulo</w:t>
      </w:r>
    </w:p>
    <w:p>
      <w:pPr>
        <w:pStyle w:val="style0"/>
        <w:jc w:val="center"/>
      </w:pPr>
      <w:r>
        <w:rPr>
          <w:rFonts w:ascii="Arial" w:cs="Arial" w:hAnsi="Arial"/>
          <w:b/>
          <w:sz w:val="32"/>
          <w:szCs w:val="32"/>
        </w:rPr>
        <w:t>Marvin Suarez Benson</w:t>
      </w:r>
    </w:p>
    <w:p>
      <w:pPr>
        <w:pStyle w:val="style0"/>
        <w:spacing w:after="0" w:before="240"/>
      </w:pPr>
      <w:r>
        <w:rPr>
          <w:rFonts w:ascii="Arial" w:cs="Arial" w:hAnsi="Arial"/>
          <w:b/>
          <w:sz w:val="32"/>
        </w:rPr>
      </w:r>
    </w:p>
    <w:p>
      <w:pPr>
        <w:pStyle w:val="style0"/>
        <w:spacing w:after="0" w:before="240"/>
        <w:jc w:val="center"/>
      </w:pPr>
      <w:r>
        <w:rPr>
          <w:rFonts w:ascii="Arial" w:cs="Arial" w:hAnsi="Arial"/>
          <w:b/>
          <w:sz w:val="32"/>
        </w:rPr>
        <w:t>Primer Semestre</w:t>
      </w:r>
    </w:p>
    <w:p>
      <w:pPr>
        <w:pStyle w:val="style0"/>
        <w:spacing w:after="0" w:before="240"/>
        <w:jc w:val="center"/>
      </w:pPr>
      <w:r>
        <w:rPr>
          <w:rFonts w:ascii="Arial" w:cs="Arial" w:hAnsi="Arial"/>
          <w:b/>
          <w:sz w:val="32"/>
        </w:rPr>
      </w:r>
    </w:p>
    <w:p>
      <w:pPr>
        <w:pStyle w:val="style0"/>
        <w:spacing w:after="0" w:before="240"/>
        <w:jc w:val="center"/>
      </w:pPr>
      <w:r>
        <w:rPr>
          <w:rFonts w:ascii="Arial" w:cs="Arial" w:hAnsi="Arial"/>
          <w:b/>
          <w:sz w:val="32"/>
        </w:rPr>
        <w:t>15/05/2012</w:t>
      </w:r>
    </w:p>
    <w:p>
      <w:pPr>
        <w:pStyle w:val="style0"/>
      </w:pPr>
      <w:r>
        <w:rPr>
          <w:rFonts w:ascii="GillSans-Light" w:cs="GillSans-Light" w:hAnsi="GillSans-Light"/>
          <w:sz w:val="24"/>
          <w:szCs w:val="24"/>
        </w:rPr>
      </w:r>
    </w:p>
    <w:p>
      <w:pPr>
        <w:pStyle w:val="style0"/>
        <w:pageBreakBefore/>
      </w:pPr>
      <w:r>
        <w:rPr>
          <w:rFonts w:ascii="Arial" w:cs="Arial" w:hAnsi="Arial"/>
          <w:b/>
          <w:sz w:val="28"/>
          <w:szCs w:val="24"/>
        </w:rPr>
        <w:t>Tabla de contenidos</w:t>
      </w:r>
    </w:p>
    <w:p>
      <w:pPr>
        <w:pStyle w:val="style0"/>
      </w:pPr>
      <w:r>
        <w:rPr>
          <w:rFonts w:ascii="Arial" w:cs="Arial" w:hAnsi="Arial"/>
          <w:b/>
          <w:sz w:val="24"/>
          <w:szCs w:val="24"/>
        </w:rPr>
      </w:r>
    </w:p>
    <w:p>
      <w:pPr>
        <w:pStyle w:val="style0"/>
      </w:pPr>
      <w:r>
        <w:rPr>
          <w:rFonts w:ascii="Arial" w:cs="Arial" w:hAnsi="Arial"/>
          <w:sz w:val="28"/>
        </w:rPr>
        <w:t xml:space="preserve">• </w:t>
      </w:r>
      <w:r>
        <w:rPr>
          <w:rFonts w:ascii="Arial" w:cs="Arial" w:hAnsi="Arial"/>
          <w:sz w:val="28"/>
        </w:rPr>
        <w:t>Descripción del problema……………………………………………….3</w:t>
      </w:r>
    </w:p>
    <w:p>
      <w:pPr>
        <w:pStyle w:val="style0"/>
      </w:pPr>
      <w:r>
        <w:rPr>
          <w:rFonts w:ascii="Arial" w:cs="Arial" w:hAnsi="Arial"/>
          <w:sz w:val="28"/>
        </w:rPr>
        <w:t xml:space="preserve">• </w:t>
      </w:r>
      <w:r>
        <w:rPr>
          <w:rFonts w:ascii="Arial" w:cs="Arial" w:hAnsi="Arial"/>
          <w:sz w:val="28"/>
        </w:rPr>
        <w:t>Diseño del programa…………………………………………………….4</w:t>
      </w:r>
    </w:p>
    <w:p>
      <w:pPr>
        <w:pStyle w:val="style0"/>
      </w:pPr>
      <w:r>
        <w:rPr>
          <w:rFonts w:ascii="Arial" w:cs="Arial" w:hAnsi="Arial"/>
          <w:sz w:val="28"/>
        </w:rPr>
        <w:t xml:space="preserve">• </w:t>
      </w:r>
      <w:r>
        <w:rPr>
          <w:rFonts w:ascii="Arial" w:cs="Arial" w:hAnsi="Arial"/>
          <w:sz w:val="28"/>
        </w:rPr>
        <w:t>Librerías usadas………………………………………………………….4</w:t>
      </w:r>
    </w:p>
    <w:p>
      <w:pPr>
        <w:pStyle w:val="style0"/>
      </w:pPr>
      <w:r>
        <w:rPr>
          <w:rFonts w:ascii="Arial" w:cs="Arial" w:hAnsi="Arial"/>
          <w:sz w:val="28"/>
        </w:rPr>
        <w:t xml:space="preserve">• </w:t>
      </w:r>
      <w:r>
        <w:rPr>
          <w:rFonts w:ascii="Arial" w:cs="Arial" w:hAnsi="Arial"/>
          <w:sz w:val="28"/>
        </w:rPr>
        <w:t>Análisis de resultados…………………………………………………....5</w:t>
      </w:r>
    </w:p>
    <w:p>
      <w:pPr>
        <w:pStyle w:val="style0"/>
      </w:pPr>
      <w:r>
        <w:rPr>
          <w:rFonts w:ascii="Arial" w:cs="Arial" w:hAnsi="Arial"/>
          <w:sz w:val="28"/>
        </w:rPr>
        <w:t xml:space="preserve">• </w:t>
      </w:r>
      <w:r>
        <w:rPr>
          <w:rFonts w:ascii="Arial" w:cs="Arial" w:hAnsi="Arial"/>
          <w:sz w:val="28"/>
        </w:rPr>
        <w:t>Manual de usuario………………………………………………………..5</w:t>
      </w:r>
    </w:p>
    <w:p>
      <w:pPr>
        <w:pStyle w:val="style0"/>
      </w:pPr>
      <w:r>
        <w:rPr>
          <w:rFonts w:ascii="Arial" w:cs="Arial" w:hAnsi="Arial"/>
          <w:sz w:val="28"/>
        </w:rPr>
        <w:t xml:space="preserve">• </w:t>
      </w:r>
      <w:r>
        <w:rPr>
          <w:rFonts w:ascii="Arial" w:cs="Arial" w:hAnsi="Arial"/>
          <w:sz w:val="28"/>
        </w:rPr>
        <w:t>Conclusión personal……………………………………………………...8</w:t>
      </w:r>
    </w:p>
    <w:p>
      <w:pPr>
        <w:pStyle w:val="style32"/>
        <w:spacing w:after="240" w:before="240"/>
      </w:pPr>
      <w:r>
        <w:rPr>
          <w:sz w:val="28"/>
        </w:rPr>
        <w:t xml:space="preserve">• </w:t>
      </w:r>
      <w:r>
        <w:rPr>
          <w:sz w:val="28"/>
          <w:szCs w:val="28"/>
        </w:rPr>
        <w:t>Referencias…………………………………………………………….....9</w:t>
      </w:r>
    </w:p>
    <w:p>
      <w:pPr>
        <w:pStyle w:val="style0"/>
      </w:pPr>
      <w:r>
        <w:rPr>
          <w:rFonts w:ascii="Arial" w:cs="Arial" w:hAnsi="Arial"/>
          <w:sz w:val="28"/>
        </w:rPr>
      </w:r>
    </w:p>
    <w:p>
      <w:pPr>
        <w:pStyle w:val="style0"/>
      </w:pPr>
      <w:r>
        <w:rPr>
          <w:rFonts w:ascii="GillSans-Light" w:cs="GillSans-Light" w:hAnsi="GillSans-Light"/>
          <w:sz w:val="24"/>
          <w:szCs w:val="24"/>
        </w:rPr>
      </w:r>
    </w:p>
    <w:p>
      <w:pPr>
        <w:pStyle w:val="style0"/>
      </w:pPr>
      <w:r>
        <w:rPr>
          <w:rFonts w:ascii="GillSans-Light" w:cs="GillSans-Light" w:hAnsi="GillSans-Light"/>
          <w:sz w:val="24"/>
          <w:szCs w:val="24"/>
        </w:rPr>
      </w:r>
    </w:p>
    <w:p>
      <w:pPr>
        <w:pStyle w:val="style0"/>
      </w:pPr>
      <w:r>
        <w:rPr>
          <w:rFonts w:ascii="GillSans-Light" w:cs="GillSans-Light" w:hAnsi="GillSans-Light"/>
          <w:b/>
          <w:sz w:val="26"/>
          <w:szCs w:val="24"/>
        </w:rPr>
      </w:r>
    </w:p>
    <w:p>
      <w:pPr>
        <w:pStyle w:val="style0"/>
        <w:pageBreakBefore/>
        <w:spacing w:after="0" w:before="0" w:line="100" w:lineRule="atLeast"/>
      </w:pPr>
      <w:r>
        <w:rPr>
          <w:rFonts w:ascii="GillSans-Light" w:cs="GillSans-Light" w:hAnsi="GillSans-Light"/>
          <w:b/>
          <w:sz w:val="26"/>
          <w:szCs w:val="24"/>
        </w:rPr>
        <w:t>Descripción del problema</w:t>
      </w:r>
    </w:p>
    <w:p>
      <w:pPr>
        <w:pStyle w:val="style0"/>
        <w:spacing w:after="0" w:before="0" w:line="100" w:lineRule="atLeast"/>
      </w:pPr>
      <w:r>
        <w:rPr>
          <w:rFonts w:ascii="GillSans-Light" w:cs="GillSans-Light" w:hAnsi="GillSans-Light"/>
          <w:b/>
          <w:sz w:val="26"/>
          <w:szCs w:val="24"/>
        </w:rPr>
      </w:r>
    </w:p>
    <w:p>
      <w:pPr>
        <w:pStyle w:val="style0"/>
        <w:spacing w:after="0" w:before="0" w:line="100" w:lineRule="atLeast"/>
      </w:pPr>
      <w:r>
        <w:rPr>
          <w:rFonts w:ascii="GillSans-Light" w:cs="GillSans-Light" w:hAnsi="GillSans-Light"/>
          <w:sz w:val="24"/>
          <w:szCs w:val="24"/>
        </w:rPr>
        <w:t>Se pretende desarrollar un sistema con el cual el usuario pueda integrar animales a una base de conocimientos y consultar acerca de dichos animales cuando así lo desee. La modalidad mantenimiento será la encargada de ingresar los nuevos animales a la base de conocimientos y en el modo consulta se podrán examinar los animales existentes por medio de parámetros de búsqueda como: nombre, edad, género, etc.</w:t>
      </w:r>
    </w:p>
    <w:p>
      <w:pPr>
        <w:pStyle w:val="style0"/>
        <w:spacing w:after="0" w:before="0" w:line="100" w:lineRule="atLeast"/>
      </w:pPr>
      <w:r>
        <w:rPr>
          <w:rFonts w:ascii="GillSans-Light" w:cs="GillSans-Light" w:hAnsi="GillSans-Light"/>
          <w:sz w:val="24"/>
          <w:szCs w:val="24"/>
        </w:rPr>
        <w:t xml:space="preserve">    </w:t>
      </w:r>
    </w:p>
    <w:p>
      <w:pPr>
        <w:pStyle w:val="style0"/>
        <w:spacing w:after="0" w:before="0" w:line="100" w:lineRule="atLeast"/>
      </w:pPr>
      <w:r>
        <w:rPr>
          <w:rFonts w:ascii="GillSans-Light" w:cs="GillSans-Light" w:hAnsi="GillSans-Light"/>
          <w:sz w:val="24"/>
          <w:szCs w:val="24"/>
        </w:rPr>
        <w:t>El usuario no debe de interactuar directamente con la base de conocimientos, solo por medio de las modalidades disponibles. Dada esta propiedad, se desarrollará un Front-end el cual será el medio por el cual interactué el usuario y el back-end será el encargado de almacenar la base de conocimientos de los animales del zoológico.</w:t>
      </w:r>
    </w:p>
    <w:p>
      <w:pPr>
        <w:pStyle w:val="style0"/>
        <w:spacing w:after="0" w:before="0" w:line="100" w:lineRule="atLeast"/>
      </w:pPr>
      <w:r>
        <w:rPr>
          <w:rFonts w:ascii="GillSans-Light" w:cs="GillSans-Light" w:hAnsi="GillSans-Light"/>
          <w:sz w:val="24"/>
          <w:szCs w:val="24"/>
        </w:rPr>
      </w:r>
    </w:p>
    <w:p>
      <w:pPr>
        <w:pStyle w:val="style0"/>
        <w:spacing w:after="0" w:before="0" w:line="100" w:lineRule="atLeast"/>
      </w:pPr>
      <w:r>
        <w:rPr>
          <w:rFonts w:ascii="GillSans-Light" w:cs="GillSans-Light" w:hAnsi="GillSans-Light"/>
          <w:sz w:val="24"/>
          <w:szCs w:val="24"/>
        </w:rPr>
        <w:t>En el programa se deben integrar tanto el leguaje de prolog para la implementación de la base de conocimientos como otro lenguaje que se encargará de la interacción con el usuario y la comunicación con el back-end. Por lo tanto se debe efectuar un análisis acerca del lenguaje complementario a prolog, con el fin de que no ocurran problemas a la hora de la integración y que exista facilidad de interacción entre ambos.</w:t>
      </w:r>
    </w:p>
    <w:p>
      <w:pPr>
        <w:pStyle w:val="style0"/>
        <w:spacing w:after="0" w:before="0" w:line="100" w:lineRule="atLeast"/>
      </w:pPr>
      <w:r>
        <w:rPr>
          <w:rFonts w:ascii="GillSans-Light" w:cs="GillSans-Light" w:hAnsi="GillSans-Light"/>
          <w:sz w:val="24"/>
          <w:szCs w:val="24"/>
        </w:rPr>
        <w:t xml:space="preserve"> </w:t>
      </w:r>
    </w:p>
    <w:p>
      <w:pPr>
        <w:pStyle w:val="style0"/>
        <w:spacing w:after="0" w:before="0" w:line="100" w:lineRule="atLeast"/>
      </w:pPr>
      <w:r>
        <w:rPr>
          <w:rFonts w:ascii="GillSans-Light" w:cs="GillSans-Light" w:hAnsi="GillSans-Light"/>
          <w:sz w:val="24"/>
          <w:szCs w:val="24"/>
        </w:rPr>
      </w:r>
    </w:p>
    <w:p>
      <w:pPr>
        <w:pStyle w:val="style0"/>
        <w:spacing w:after="0" w:before="0" w:line="100" w:lineRule="atLeast"/>
      </w:pPr>
      <w:r>
        <w:rPr>
          <w:rFonts w:ascii="GillSans-Light" w:cs="GillSans-Light" w:hAnsi="GillSans-Light"/>
          <w:sz w:val="24"/>
          <w:szCs w:val="24"/>
        </w:rPr>
      </w:r>
    </w:p>
    <w:p>
      <w:pPr>
        <w:pStyle w:val="style0"/>
      </w:pPr>
      <w:r>
        <w:rPr>
          <w:rFonts w:ascii="GillSans-Light" w:cs="GillSans-Light" w:hAnsi="GillSans-Light"/>
          <w:b/>
          <w:sz w:val="24"/>
          <w:szCs w:val="24"/>
        </w:rPr>
      </w:r>
    </w:p>
    <w:p>
      <w:pPr>
        <w:pStyle w:val="style24"/>
        <w:pageBreakBefore/>
      </w:pPr>
      <w:r>
        <w:rPr>
          <w:b/>
          <w:bCs/>
          <w:sz w:val="28"/>
          <w:szCs w:val="28"/>
        </w:rPr>
        <w:t>Diseño del programa</w:t>
      </w:r>
    </w:p>
    <w:p>
      <w:pPr>
        <w:pStyle w:val="style24"/>
      </w:pPr>
      <w:r>
        <w:rPr/>
      </w:r>
    </w:p>
    <w:p>
      <w:pPr>
        <w:pStyle w:val="style24"/>
      </w:pPr>
      <w:r>
        <w:rPr/>
        <w:t xml:space="preserve"> </w:t>
      </w:r>
      <w:r>
        <w:rPr/>
        <w:t xml:space="preserve">Diseño del programa (decisiones de diseño, algoritmos usados, descripción de principales </w:t>
      </w:r>
    </w:p>
    <w:p>
      <w:pPr>
        <w:pStyle w:val="style24"/>
      </w:pPr>
      <w:r>
        <w:rPr/>
        <w:t xml:space="preserve">predicados, lenguaje de programación escogido para el componente de UI, y las razones detrás de </w:t>
      </w:r>
    </w:p>
    <w:p>
      <w:pPr>
        <w:pStyle w:val="style24"/>
      </w:pPr>
      <w:r>
        <w:rPr/>
        <w:t xml:space="preserve">dicha escogencia) </w:t>
      </w:r>
    </w:p>
    <w:p>
      <w:pPr>
        <w:pStyle w:val="style24"/>
      </w:pPr>
      <w:r>
        <w:rPr/>
      </w:r>
    </w:p>
    <w:p>
      <w:pPr>
        <w:pStyle w:val="style24"/>
      </w:pPr>
      <w:r>
        <w:rPr>
          <w:b/>
          <w:bCs/>
        </w:rPr>
        <w:t>Funciones Utilizadas:</w:t>
      </w:r>
    </w:p>
    <w:p>
      <w:pPr>
        <w:pStyle w:val="style24"/>
      </w:pPr>
      <w:r>
        <w:rPr>
          <w:b/>
          <w:bCs/>
        </w:rPr>
        <w:t xml:space="preserve">salir(): </w:t>
      </w:r>
      <w:r>
        <w:rPr/>
        <w:t xml:space="preserve"> </w:t>
      </w:r>
    </w:p>
    <w:p>
      <w:pPr>
        <w:pStyle w:val="style24"/>
      </w:pPr>
      <w:r>
        <w:rPr/>
        <w:t>Se utiliza cuando el usuario ha terminado de realizar una consulta le pregunta si desea realizar otra operación.</w:t>
      </w:r>
    </w:p>
    <w:p>
      <w:pPr>
        <w:pStyle w:val="style24"/>
      </w:pPr>
      <w:r>
        <w:rPr/>
      </w:r>
    </w:p>
    <w:p>
      <w:pPr>
        <w:pStyle w:val="style24"/>
      </w:pPr>
      <w:r>
        <w:rPr>
          <w:b/>
          <w:bCs/>
        </w:rPr>
        <w:t xml:space="preserve">verif_otra(): </w:t>
      </w:r>
    </w:p>
    <w:p>
      <w:pPr>
        <w:pStyle w:val="style24"/>
      </w:pPr>
      <w:r>
        <w:rPr>
          <w:b w:val="false"/>
          <w:bCs w:val="false"/>
        </w:rPr>
        <w:t>Le pregunta al usuario si desea realizar otra consulta o una nueva inserción a la base de conocimiento.</w:t>
      </w:r>
    </w:p>
    <w:p>
      <w:pPr>
        <w:pStyle w:val="style24"/>
      </w:pPr>
      <w:r>
        <w:rPr/>
      </w:r>
    </w:p>
    <w:p>
      <w:pPr>
        <w:pStyle w:val="style24"/>
      </w:pPr>
      <w:r>
        <w:rPr>
          <w:b/>
          <w:bCs/>
        </w:rPr>
        <w:t>realizar_consulta</w:t>
      </w:r>
      <w:r>
        <w:rPr/>
        <w:t xml:space="preserve">(Nombre, Genero, Raza, Ecosistema, Comida, lista_param, lista_var2) </w:t>
      </w:r>
    </w:p>
    <w:p>
      <w:pPr>
        <w:pStyle w:val="style24"/>
      </w:pPr>
      <w:r>
        <w:rPr/>
        <w:t>Básicamente se realiza la consulta.</w:t>
      </w:r>
    </w:p>
    <w:p>
      <w:pPr>
        <w:pStyle w:val="style24"/>
      </w:pPr>
      <w:r>
        <w:rPr/>
        <w:t>En la elección del lenguaje de programación para conectar prolog, se utiliza Python, la razón principal por la cual se eligió es porque al utilizar una  variable en python se puede manejar varios tipos de datos sin que se presenten problemas como en el caso de java.</w:t>
      </w:r>
    </w:p>
    <w:p>
      <w:pPr>
        <w:pStyle w:val="style24"/>
      </w:pPr>
      <w:r>
        <w:rPr/>
        <w:t>En cuanto a una operación realizada por parte de usuario  cuando inserta datos, se utilizaron ciclos para verificar que realmente los datos que ingresa son válidos para que se realice la consulta correctamente.</w:t>
      </w:r>
    </w:p>
    <w:p>
      <w:pPr>
        <w:pStyle w:val="style24"/>
      </w:pPr>
      <w:r>
        <w:rPr/>
        <w:t>Se utiliza la función newModule para almacenar los hechos que contienen los datos de los animales y los datos que se ingresan en la variable newModule son por medio de la función asserts en el cual se le agregan todos los datos del animal.</w:t>
      </w:r>
    </w:p>
    <w:p>
      <w:pPr>
        <w:pStyle w:val="style24"/>
      </w:pPr>
      <w:r>
        <w:rPr/>
      </w:r>
    </w:p>
    <w:p>
      <w:pPr>
        <w:pStyle w:val="style0"/>
      </w:pPr>
      <w:r>
        <w:rPr>
          <w:rFonts w:ascii="Arial" w:cs="Arial" w:hAnsi="Arial"/>
          <w:b/>
          <w:sz w:val="28"/>
          <w:lang w:val="es-ES"/>
        </w:rPr>
        <w:t>Librerías usadas</w:t>
      </w:r>
    </w:p>
    <w:p>
      <w:pPr>
        <w:pStyle w:val="style0"/>
      </w:pPr>
      <w:r>
        <w:rPr>
          <w:rFonts w:ascii="Arial" w:cs="Arial" w:hAnsi="Arial"/>
          <w:sz w:val="24"/>
          <w:u w:val="single"/>
          <w:lang w:val="es-ES"/>
        </w:rPr>
        <w:t>pyswip</w:t>
      </w:r>
    </w:p>
    <w:p>
      <w:pPr>
        <w:pStyle w:val="style0"/>
      </w:pPr>
      <w:r>
        <w:rPr>
          <w:rFonts w:ascii="Arial" w:cs="Arial" w:hAnsi="Arial"/>
          <w:sz w:val="24"/>
          <w:lang w:val="es-ES"/>
        </w:rPr>
        <w:t>Permite la integración del lenguaje prolog a un archive .py.</w:t>
      </w:r>
    </w:p>
    <w:p>
      <w:pPr>
        <w:pStyle w:val="style0"/>
      </w:pPr>
      <w:r>
        <w:rPr>
          <w:rFonts w:ascii="Arial" w:cs="Arial" w:hAnsi="Arial"/>
          <w:sz w:val="24"/>
          <w:lang w:val="es-ES"/>
        </w:rPr>
        <w:t xml:space="preserve">Se seleccionó esta librería debido a nuestro conocimiento del lenguaje python adquirido en el curso taller de programación. A parte su facilidad de implementación (no requiere grandes configuraciones) hicieron que esta fuera la librería candidata para el sistema. </w:t>
      </w:r>
    </w:p>
    <w:p>
      <w:pPr>
        <w:pStyle w:val="style0"/>
      </w:pPr>
      <w:r>
        <w:rPr>
          <w:rFonts w:ascii="Arial" w:cs="Arial" w:hAnsi="Arial"/>
          <w:sz w:val="24"/>
          <w:u w:val="single"/>
          <w:lang w:val="es-ES"/>
        </w:rPr>
        <w:t>string import upper</w:t>
      </w:r>
    </w:p>
    <w:p>
      <w:pPr>
        <w:pStyle w:val="style0"/>
      </w:pPr>
      <w:r>
        <w:rPr>
          <w:rFonts w:ascii="Arial" w:cs="Arial" w:hAnsi="Arial"/>
          <w:sz w:val="24"/>
          <w:lang w:val="es-ES"/>
        </w:rPr>
        <w:t>Permite la funcionalidad upper para los strings.</w:t>
      </w:r>
    </w:p>
    <w:p>
      <w:pPr>
        <w:pStyle w:val="style0"/>
      </w:pPr>
      <w:r>
        <w:rPr>
          <w:rFonts w:ascii="Arial" w:cs="Arial" w:hAnsi="Arial"/>
          <w:sz w:val="24"/>
        </w:rPr>
      </w:r>
    </w:p>
    <w:p>
      <w:pPr>
        <w:pStyle w:val="style24"/>
        <w:pageBreakBefore/>
      </w:pPr>
      <w:r>
        <w:rPr>
          <w:b/>
          <w:bCs/>
          <w:sz w:val="28"/>
          <w:szCs w:val="28"/>
        </w:rPr>
        <w:t>Análisis de resultados</w:t>
      </w:r>
    </w:p>
    <w:p>
      <w:pPr>
        <w:pStyle w:val="style24"/>
      </w:pPr>
      <w:r>
        <w:rPr>
          <w:b/>
          <w:bCs/>
        </w:rPr>
      </w:r>
    </w:p>
    <w:p>
      <w:pPr>
        <w:pStyle w:val="style24"/>
      </w:pPr>
      <w:r>
        <w:rPr/>
        <w:t>Se completaron todas las partes solicitadas, sin ningún problema.</w:t>
      </w:r>
    </w:p>
    <w:p>
      <w:pPr>
        <w:pStyle w:val="style24"/>
      </w:pPr>
      <w:r>
        <w:rPr/>
      </w:r>
    </w:p>
    <w:p>
      <w:pPr>
        <w:pStyle w:val="style24"/>
      </w:pPr>
      <w:r>
        <w:rPr>
          <w:b/>
          <w:bCs/>
        </w:rPr>
        <w:t xml:space="preserve">Funcionalidad modo mantenimiento </w:t>
      </w:r>
    </w:p>
    <w:p>
      <w:pPr>
        <w:pStyle w:val="style24"/>
      </w:pPr>
      <w:r>
        <w:rPr/>
        <w:t>-Fácilmente se realizan inserciones para formar parte de la base de conocimiento</w:t>
      </w:r>
    </w:p>
    <w:p>
      <w:pPr>
        <w:pStyle w:val="style24"/>
      </w:pPr>
      <w:r>
        <w:rPr/>
      </w:r>
    </w:p>
    <w:p>
      <w:pPr>
        <w:pStyle w:val="style24"/>
      </w:pPr>
      <w:r>
        <w:rPr>
          <w:b/>
          <w:bCs/>
        </w:rPr>
        <w:t>Funcionalidad modo consult</w:t>
      </w:r>
      <w:r>
        <w:rPr/>
        <w:t xml:space="preserve">a </w:t>
      </w:r>
    </w:p>
    <w:p>
      <w:pPr>
        <w:pStyle w:val="style24"/>
      </w:pPr>
      <w:r>
        <w:rPr/>
        <w:t>-Se puede realizar consultas de la base de conocimiento según las características que el usuario indique.</w:t>
      </w:r>
    </w:p>
    <w:p>
      <w:pPr>
        <w:pStyle w:val="style24"/>
      </w:pPr>
      <w:r>
        <w:rPr/>
      </w:r>
    </w:p>
    <w:p>
      <w:pPr>
        <w:pStyle w:val="style24"/>
      </w:pPr>
      <w:r>
        <w:rPr>
          <w:b/>
          <w:bCs/>
        </w:rPr>
        <w:t xml:space="preserve">Interconexión prolog-lenguaje programación </w:t>
      </w:r>
    </w:p>
    <w:p>
      <w:pPr>
        <w:pStyle w:val="style24"/>
      </w:pPr>
      <w:r>
        <w:rPr/>
        <w:t xml:space="preserve">-En este caso para realizar interconexión de lenguaje de programación es Python 2.5.6. </w:t>
      </w:r>
    </w:p>
    <w:p>
      <w:pPr>
        <w:pStyle w:val="style24"/>
      </w:pPr>
      <w:r>
        <w:rPr/>
        <w:t>- A Python se le integra la librería pyswip.</w:t>
      </w:r>
    </w:p>
    <w:p>
      <w:pPr>
        <w:pStyle w:val="style24"/>
      </w:pPr>
      <w:r>
        <w:rPr>
          <w:rFonts w:ascii="Arial" w:cs="Arial" w:hAnsi="Arial"/>
          <w:sz w:val="24"/>
        </w:rPr>
      </w:r>
    </w:p>
    <w:p>
      <w:pPr>
        <w:pStyle w:val="style0"/>
      </w:pPr>
      <w:r>
        <w:rPr>
          <w:rFonts w:ascii="Arial" w:cs="Arial" w:hAnsi="Arial"/>
          <w:b/>
          <w:sz w:val="28"/>
        </w:rPr>
        <w:t>Manual de usuario</w:t>
      </w:r>
    </w:p>
    <w:p>
      <w:pPr>
        <w:pStyle w:val="style0"/>
      </w:pPr>
      <w:r>
        <w:rPr>
          <w:rFonts w:ascii="Arial" w:cs="Arial" w:hAnsi="Arial"/>
          <w:b/>
          <w:sz w:val="24"/>
          <w:szCs w:val="24"/>
        </w:rPr>
        <w:t>Primero que todo se debe instalar python con los siguientes comandos</w:t>
      </w:r>
      <w:r>
        <w:rPr>
          <w:rFonts w:ascii="Arial" w:cs="Arial" w:hAnsi="Arial"/>
          <w:b/>
          <w:sz w:val="28"/>
        </w:rPr>
        <w:t>:</w:t>
      </w:r>
    </w:p>
    <w:p>
      <w:pPr>
        <w:pStyle w:val="style0"/>
        <w:spacing w:after="0" w:before="0"/>
      </w:pPr>
      <w:r>
        <w:rPr>
          <w:rFonts w:ascii="Arial" w:cs="Arial" w:hAnsi="Arial"/>
          <w:sz w:val="24"/>
          <w:lang w:val="en-US"/>
        </w:rPr>
        <w:t xml:space="preserve">wget http://www.python.org/ftp/python/2.5.6/Python-2.5.6.tgz </w:t>
      </w:r>
    </w:p>
    <w:p>
      <w:pPr>
        <w:pStyle w:val="style0"/>
        <w:spacing w:after="0" w:before="0"/>
      </w:pPr>
      <w:r>
        <w:rPr>
          <w:rFonts w:ascii="Arial" w:cs="Arial" w:hAnsi="Arial"/>
          <w:sz w:val="24"/>
          <w:lang w:val="en-US"/>
        </w:rPr>
        <w:t xml:space="preserve">tar -xzf Python-2.5.6.tgz  </w:t>
      </w:r>
    </w:p>
    <w:p>
      <w:pPr>
        <w:pStyle w:val="style0"/>
        <w:spacing w:after="0" w:before="0"/>
      </w:pPr>
      <w:r>
        <w:rPr>
          <w:rFonts w:ascii="Arial" w:cs="Arial" w:hAnsi="Arial"/>
          <w:sz w:val="24"/>
          <w:lang w:val="en-US"/>
        </w:rPr>
        <w:t xml:space="preserve">cd Python-2.5.6  </w:t>
      </w:r>
    </w:p>
    <w:p>
      <w:pPr>
        <w:pStyle w:val="style0"/>
        <w:spacing w:after="0" w:before="0"/>
      </w:pPr>
      <w:r>
        <w:rPr>
          <w:rFonts w:ascii="Arial" w:cs="Arial" w:hAnsi="Arial"/>
          <w:sz w:val="24"/>
        </w:rPr>
        <w:t xml:space="preserve">./configure  </w:t>
      </w:r>
    </w:p>
    <w:p>
      <w:pPr>
        <w:pStyle w:val="style0"/>
        <w:spacing w:after="0" w:before="0"/>
      </w:pPr>
      <w:r>
        <w:rPr>
          <w:rFonts w:ascii="Arial" w:cs="Arial" w:hAnsi="Arial"/>
          <w:sz w:val="24"/>
        </w:rPr>
        <w:t xml:space="preserve">make  </w:t>
      </w:r>
    </w:p>
    <w:p>
      <w:pPr>
        <w:pStyle w:val="style0"/>
        <w:spacing w:after="0" w:before="0"/>
      </w:pPr>
      <w:r>
        <w:rPr>
          <w:rFonts w:ascii="Arial" w:cs="Arial" w:hAnsi="Arial"/>
          <w:sz w:val="24"/>
        </w:rPr>
        <w:t>sudo make install</w:t>
      </w:r>
    </w:p>
    <w:p>
      <w:pPr>
        <w:pStyle w:val="style0"/>
        <w:spacing w:after="0" w:before="0"/>
      </w:pPr>
      <w:r>
        <w:rPr>
          <w:rFonts w:ascii="Arial" w:cs="Arial" w:hAnsi="Arial"/>
          <w:sz w:val="24"/>
        </w:rPr>
        <w:t xml:space="preserve">  </w:t>
      </w:r>
    </w:p>
    <w:p>
      <w:pPr>
        <w:pStyle w:val="style0"/>
        <w:spacing w:after="0" w:before="0"/>
      </w:pPr>
      <w:r>
        <w:rPr>
          <w:rFonts w:ascii="Arial" w:cs="Arial" w:hAnsi="Arial"/>
          <w:b/>
          <w:sz w:val="24"/>
          <w:szCs w:val="24"/>
        </w:rPr>
        <w:t>Luego, se instala la librería pyswip:</w:t>
      </w:r>
    </w:p>
    <w:p>
      <w:pPr>
        <w:pStyle w:val="style0"/>
        <w:spacing w:after="0" w:before="0"/>
      </w:pPr>
      <w:r>
        <w:rPr>
          <w:rFonts w:ascii="Arial" w:cs="Arial" w:hAnsi="Arial"/>
          <w:sz w:val="24"/>
          <w:lang w:val="en-US"/>
        </w:rPr>
        <w:t>wget http://www.swi-prolog.org/download/stable/src/pl-6.0.2.tar.gz</w:t>
      </w:r>
    </w:p>
    <w:p>
      <w:pPr>
        <w:pStyle w:val="style0"/>
        <w:spacing w:after="0" w:before="0"/>
      </w:pPr>
      <w:r>
        <w:rPr>
          <w:rFonts w:ascii="Arial" w:cs="Arial" w:hAnsi="Arial"/>
          <w:sz w:val="24"/>
        </w:rPr>
        <w:t>tar xzvf pl-6.0.2.tar.gz</w:t>
      </w:r>
    </w:p>
    <w:p>
      <w:pPr>
        <w:pStyle w:val="style0"/>
        <w:spacing w:after="0" w:before="0"/>
      </w:pPr>
      <w:r>
        <w:rPr>
          <w:rFonts w:ascii="Arial" w:cs="Arial" w:hAnsi="Arial"/>
          <w:sz w:val="24"/>
        </w:rPr>
        <w:t>cd pl-6.0.2/</w:t>
      </w:r>
    </w:p>
    <w:p>
      <w:pPr>
        <w:pStyle w:val="style0"/>
        <w:spacing w:after="0" w:before="0"/>
      </w:pPr>
      <w:r>
        <w:rPr>
          <w:rFonts w:ascii="Arial" w:cs="Arial" w:hAnsi="Arial"/>
          <w:sz w:val="24"/>
          <w:lang w:val="en-US"/>
        </w:rPr>
        <w:t>./configure --prefix=/usr --enable-shared</w:t>
      </w:r>
    </w:p>
    <w:p>
      <w:pPr>
        <w:pStyle w:val="style0"/>
        <w:spacing w:after="0" w:before="0"/>
      </w:pPr>
      <w:r>
        <w:rPr>
          <w:rFonts w:ascii="Arial" w:cs="Arial" w:hAnsi="Arial"/>
          <w:sz w:val="24"/>
          <w:lang w:val="en-US"/>
        </w:rPr>
        <w:t>make &amp;&amp; sudo make install</w:t>
      </w:r>
    </w:p>
    <w:p>
      <w:pPr>
        <w:pStyle w:val="style0"/>
        <w:spacing w:after="0" w:before="0"/>
      </w:pPr>
      <w:r>
        <w:rPr>
          <w:rFonts w:ascii="Arial" w:cs="Arial" w:hAnsi="Arial"/>
          <w:sz w:val="24"/>
          <w:lang w:val="en-US"/>
        </w:rPr>
        <w:t>cd packages/clpqr/</w:t>
      </w:r>
    </w:p>
    <w:p>
      <w:pPr>
        <w:pStyle w:val="style0"/>
        <w:spacing w:after="0" w:before="0"/>
      </w:pPr>
      <w:r>
        <w:rPr>
          <w:rFonts w:ascii="Arial" w:cs="Arial" w:hAnsi="Arial"/>
          <w:sz w:val="24"/>
          <w:lang w:val="en-US"/>
        </w:rPr>
        <w:t>./configure --prefix=/usr</w:t>
      </w:r>
    </w:p>
    <w:p>
      <w:pPr>
        <w:pStyle w:val="style0"/>
        <w:spacing w:after="0" w:before="0"/>
      </w:pPr>
      <w:r>
        <w:rPr>
          <w:rFonts w:ascii="Arial" w:cs="Arial" w:hAnsi="Arial"/>
          <w:sz w:val="24"/>
          <w:lang w:val="en-US"/>
        </w:rPr>
        <w:t>make &amp;&amp; sudo make install</w:t>
      </w:r>
    </w:p>
    <w:p>
      <w:pPr>
        <w:pStyle w:val="style0"/>
        <w:spacing w:after="0" w:before="0"/>
      </w:pPr>
      <w:r>
        <w:rPr>
          <w:rFonts w:ascii="Arial" w:cs="Arial" w:hAnsi="Arial"/>
          <w:sz w:val="24"/>
          <w:lang w:val="en-US"/>
        </w:rPr>
        <w:t>sudo ln -s  /usr/lib/swipl-6.0.2/lib/i686-linux/libswipl.so /usr/lib/libpl.so</w:t>
      </w:r>
    </w:p>
    <w:p>
      <w:pPr>
        <w:pStyle w:val="style0"/>
        <w:spacing w:after="0" w:before="0"/>
      </w:pPr>
      <w:r>
        <w:rPr>
          <w:rFonts w:ascii="Arial" w:cs="Arial" w:hAnsi="Arial"/>
          <w:sz w:val="24"/>
          <w:lang w:val="en-US"/>
        </w:rPr>
        <w:t>sudo ln -s  /usr/lib/swipl-6.0.2/lib/i686-linux/libswipl.so.6.0.2 /usr/lib/.</w:t>
      </w:r>
    </w:p>
    <w:p>
      <w:pPr>
        <w:pStyle w:val="style0"/>
        <w:spacing w:after="0" w:before="0"/>
      </w:pPr>
      <w:r>
        <w:rPr>
          <w:rFonts w:ascii="Arial" w:cs="Arial" w:hAnsi="Arial"/>
          <w:b/>
          <w:sz w:val="24"/>
        </w:rPr>
      </w:r>
    </w:p>
    <w:p>
      <w:pPr>
        <w:pStyle w:val="style0"/>
        <w:spacing w:after="0" w:before="0"/>
      </w:pPr>
      <w:r>
        <w:rPr>
          <w:rFonts w:ascii="Arial" w:cs="Arial" w:hAnsi="Arial"/>
          <w:b/>
          <w:sz w:val="24"/>
        </w:rPr>
        <w:t>Una vez instalado pyswip:</w:t>
      </w:r>
    </w:p>
    <w:p>
      <w:pPr>
        <w:pStyle w:val="style0"/>
        <w:spacing w:after="0" w:before="0"/>
      </w:pPr>
      <w:r>
        <w:rPr>
          <w:rFonts w:ascii="Arial" w:cs="Arial" w:hAnsi="Arial"/>
          <w:b/>
          <w:sz w:val="24"/>
        </w:rPr>
      </w:r>
    </w:p>
    <w:p>
      <w:pPr>
        <w:pStyle w:val="style0"/>
        <w:spacing w:after="0" w:before="0"/>
      </w:pPr>
      <w:r>
        <w:rPr>
          <w:rFonts w:ascii="Arial" w:cs="Arial" w:hAnsi="Arial"/>
          <w:b/>
          <w:sz w:val="24"/>
        </w:rPr>
        <w:t>1. Abrir una terminal o consola del sistema operativo</w:t>
      </w:r>
    </w:p>
    <w:p>
      <w:pPr>
        <w:pStyle w:val="style0"/>
      </w:pPr>
      <w:r>
        <w:rPr>
          <w:rFonts w:ascii="Arial" w:cs="Arial" w:hAnsi="Arial"/>
          <w:sz w:val="24"/>
        </w:rPr>
        <w:t>-Abrir consola o terminal</w:t>
      </w:r>
    </w:p>
    <w:p>
      <w:pPr>
        <w:pStyle w:val="style0"/>
      </w:pPr>
      <w:r>
        <w:rPr>
          <w:rFonts w:ascii="Arial" w:cs="Arial" w:hAnsi="Arial"/>
          <w:sz w:val="24"/>
        </w:rPr>
        <w:t>-Ingresar en la carpeta donde se encuentra ubicado el archivo “prograII”</w:t>
      </w:r>
    </w:p>
    <w:p>
      <w:pPr>
        <w:pStyle w:val="style28"/>
      </w:pPr>
      <w:r>
        <w:rPr>
          <w:rFonts w:ascii="Arial" w:cs="Arial" w:hAnsi="Arial"/>
          <w:b/>
          <w:sz w:val="24"/>
        </w:rPr>
      </w:r>
    </w:p>
    <w:p>
      <w:pPr>
        <w:pStyle w:val="style0"/>
      </w:pPr>
      <w:r>
        <w:rPr>
          <w:rFonts w:ascii="Arial" w:cs="Arial" w:hAnsi="Arial"/>
          <w:b/>
          <w:sz w:val="24"/>
        </w:rPr>
        <w:t xml:space="preserve">2. Compilar el archivo </w:t>
      </w:r>
    </w:p>
    <w:p>
      <w:pPr>
        <w:pStyle w:val="style0"/>
      </w:pPr>
      <w:r>
        <w:rPr>
          <w:rFonts w:ascii="Arial" w:cs="Arial" w:hAnsi="Arial"/>
          <w:sz w:val="24"/>
        </w:rPr>
        <w:t>“</w:t>
      </w:r>
      <w:r>
        <w:rPr>
          <w:rFonts w:ascii="Arial" w:cs="Arial" w:hAnsi="Arial"/>
          <w:b/>
          <w:sz w:val="24"/>
        </w:rPr>
        <w:t>python2.5 prograII.py”</w:t>
      </w:r>
      <w:r>
        <w:rPr>
          <w:rFonts w:ascii="Arial" w:cs="Arial" w:hAnsi="Arial"/>
          <w:sz w:val="24"/>
        </w:rPr>
        <w:t xml:space="preserve">   </w:t>
      </w:r>
    </w:p>
    <w:p>
      <w:pPr>
        <w:pStyle w:val="style0"/>
      </w:pPr>
      <w:r>
        <w:rPr>
          <w:drawing>
            <wp:inline distB="0" distL="0" distR="0" distT="0">
              <wp:extent cx="4514850" cy="838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514850" cy="838200"/>
                      </a:xfrm>
                      <a:prstGeom prst="rect">
                        <a:avLst/>
                      </a:prstGeom>
                      <a:noFill/>
                      <a:ln w="9525">
                        <a:noFill/>
                        <a:miter lim="800000"/>
                        <a:headEnd/>
                        <a:tailEnd/>
                      </a:ln>
                    </pic:spPr>
                  </pic:pic>
                </a:graphicData>
              </a:graphic>
            </wp:inline>
          </w:drawing>
        </w:rPr>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sz w:val="24"/>
        </w:rPr>
      </w:r>
    </w:p>
    <w:p>
      <w:pPr>
        <w:pStyle w:val="style0"/>
      </w:pPr>
      <w:r>
        <w:rPr>
          <w:rFonts w:ascii="Arial" w:cs="Arial" w:hAnsi="Arial"/>
          <w:b/>
          <w:sz w:val="24"/>
        </w:rPr>
        <w:t>3. Seleccionar el modo que se desea</w:t>
      </w:r>
    </w:p>
    <w:p>
      <w:pPr>
        <w:pStyle w:val="style0"/>
      </w:pPr>
      <w:r>
        <w:rPr>
          <w:drawing>
            <wp:inline distB="0" distL="0" distR="0" distT="0">
              <wp:extent cx="1714500" cy="1133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714500" cy="1133475"/>
                      </a:xfrm>
                      <a:prstGeom prst="rect">
                        <a:avLst/>
                      </a:prstGeom>
                      <a:noFill/>
                      <a:ln w="9525">
                        <a:noFill/>
                        <a:miter lim="800000"/>
                        <a:headEnd/>
                        <a:tailEnd/>
                      </a:ln>
                    </pic:spPr>
                  </pic:pic>
                </a:graphicData>
              </a:graphic>
            </wp:inline>
          </w:drawing>
        </w:rPr>
      </w:r>
    </w:p>
    <w:p>
      <w:pPr>
        <w:pStyle w:val="style0"/>
      </w:pPr>
      <w:r>
        <w:rPr>
          <w:rFonts w:ascii="Arial" w:cs="Arial" w:hAnsi="Arial"/>
          <w:b/>
          <w:sz w:val="24"/>
        </w:rPr>
        <w:t>a) Modo consulta</w:t>
      </w:r>
    </w:p>
    <w:p>
      <w:pPr>
        <w:pStyle w:val="style0"/>
      </w:pPr>
      <w:r>
        <w:rPr>
          <w:rFonts w:ascii="Arial" w:cs="Arial" w:hAnsi="Arial"/>
          <w:b/>
          <w:sz w:val="24"/>
        </w:rPr>
        <w:t>Para el modo consulta se puede utilizar la consulta total o la consulta por parámetros</w:t>
      </w:r>
    </w:p>
    <w:p>
      <w:pPr>
        <w:pStyle w:val="style0"/>
      </w:pPr>
      <w:r>
        <w:rPr>
          <w:drawing>
            <wp:inline distB="0" distL="0" distR="0" distT="0">
              <wp:extent cx="3057525" cy="1381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57525" cy="1381125"/>
                      </a:xfrm>
                      <a:prstGeom prst="rect">
                        <a:avLst/>
                      </a:prstGeom>
                      <a:noFill/>
                      <a:ln w="9525">
                        <a:noFill/>
                        <a:miter lim="800000"/>
                        <a:headEnd/>
                        <a:tailEnd/>
                      </a:ln>
                    </pic:spPr>
                  </pic:pic>
                </a:graphicData>
              </a:graphic>
            </wp:inline>
          </w:drawing>
        </w:rPr>
      </w:r>
    </w:p>
    <w:p>
      <w:pPr>
        <w:pStyle w:val="style0"/>
      </w:pPr>
      <w:r>
        <w:rPr>
          <w:rFonts w:ascii="Arial" w:cs="Arial" w:hAnsi="Arial"/>
          <w:b/>
          <w:sz w:val="24"/>
        </w:rPr>
        <w:t>Para la consulta por parámetros digite a e indique las características del animal</w:t>
      </w:r>
    </w:p>
    <w:p>
      <w:pPr>
        <w:pStyle w:val="style0"/>
      </w:pPr>
      <w:r>
        <w:rPr>
          <w:drawing>
            <wp:inline distB="0" distL="0" distR="0" distT="0">
              <wp:extent cx="5609590" cy="1790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609590" cy="1790700"/>
                      </a:xfrm>
                      <a:prstGeom prst="rect">
                        <a:avLst/>
                      </a:prstGeom>
                      <a:noFill/>
                      <a:ln w="9525">
                        <a:noFill/>
                        <a:miter lim="800000"/>
                        <a:headEnd/>
                        <a:tailEnd/>
                      </a:ln>
                    </pic:spPr>
                  </pic:pic>
                </a:graphicData>
              </a:graphic>
            </wp:inline>
          </w:drawing>
        </w:rPr>
      </w:r>
    </w:p>
    <w:p>
      <w:pPr>
        <w:pStyle w:val="style0"/>
      </w:pPr>
      <w:r>
        <w:rPr>
          <w:rFonts w:ascii="Arial" w:cs="Arial" w:hAnsi="Arial"/>
          <w:b/>
          <w:sz w:val="24"/>
        </w:rPr>
        <w:t>Para la consulta total digite b</w:t>
      </w:r>
    </w:p>
    <w:p>
      <w:pPr>
        <w:pStyle w:val="style0"/>
      </w:pPr>
      <w:r>
        <w:rPr>
          <w:drawing>
            <wp:inline distB="0" distL="0" distR="0" distT="0">
              <wp:extent cx="4314190" cy="30759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314190" cy="3075940"/>
                      </a:xfrm>
                      <a:prstGeom prst="rect">
                        <a:avLst/>
                      </a:prstGeom>
                      <a:noFill/>
                      <a:ln w="9525">
                        <a:noFill/>
                        <a:miter lim="800000"/>
                        <a:headEnd/>
                        <a:tailEnd/>
                      </a:ln>
                    </pic:spPr>
                  </pic:pic>
                </a:graphicData>
              </a:graphic>
            </wp:inline>
          </w:drawing>
        </w:rPr>
      </w:r>
    </w:p>
    <w:p>
      <w:pPr>
        <w:pStyle w:val="style0"/>
      </w:pPr>
      <w:r>
        <w:rPr>
          <w:rFonts w:ascii="Arial" w:cs="Arial" w:hAnsi="Arial"/>
          <w:b/>
          <w:sz w:val="24"/>
        </w:rPr>
        <w:t>b) Modo mantenimiento</w:t>
      </w:r>
    </w:p>
    <w:p>
      <w:pPr>
        <w:pStyle w:val="style0"/>
      </w:pPr>
      <w:r>
        <w:rPr>
          <w:rFonts w:ascii="Arial" w:cs="Arial" w:hAnsi="Arial"/>
          <w:b/>
          <w:sz w:val="24"/>
        </w:rPr>
      </w:r>
    </w:p>
    <w:p>
      <w:pPr>
        <w:pStyle w:val="style0"/>
      </w:pPr>
      <w:r>
        <w:rPr>
          <w:drawing>
            <wp:inline distB="0" distL="0" distR="0" distT="0">
              <wp:extent cx="4486275" cy="33058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486275" cy="3305810"/>
                      </a:xfrm>
                      <a:prstGeom prst="rect">
                        <a:avLst/>
                      </a:prstGeom>
                      <a:noFill/>
                      <a:ln w="9525">
                        <a:noFill/>
                        <a:miter lim="800000"/>
                        <a:headEnd/>
                        <a:tailEnd/>
                      </a:ln>
                    </pic:spPr>
                  </pic:pic>
                </a:graphicData>
              </a:graphic>
            </wp:inline>
          </w:drawing>
        </w:rPr>
      </w:r>
    </w:p>
    <w:p>
      <w:pPr>
        <w:pStyle w:val="style0"/>
      </w:pPr>
      <w:r>
        <w:rPr>
          <w:rFonts w:ascii="Arial" w:cs="Arial" w:hAnsi="Arial"/>
          <w:b/>
          <w:sz w:val="24"/>
        </w:rPr>
      </w:r>
    </w:p>
    <w:p>
      <w:pPr>
        <w:pStyle w:val="style0"/>
      </w:pPr>
      <w:r>
        <w:rPr>
          <w:rFonts w:ascii="Arial" w:cs="Arial" w:hAnsi="Arial"/>
          <w:b/>
          <w:sz w:val="24"/>
        </w:rPr>
        <w:t xml:space="preserve">4. Salir del programa </w:t>
      </w:r>
    </w:p>
    <w:p>
      <w:pPr>
        <w:pStyle w:val="style0"/>
      </w:pPr>
      <w:r>
        <w:rPr>
          <w:rFonts w:ascii="Arial" w:cs="Arial" w:hAnsi="Arial"/>
          <w:b/>
          <w:sz w:val="24"/>
        </w:rPr>
        <w:t>Digite c en el menú principal para salir del programa</w:t>
      </w:r>
    </w:p>
    <w:p>
      <w:pPr>
        <w:pStyle w:val="style0"/>
      </w:pPr>
      <w:r>
        <w:rPr>
          <w:rFonts w:ascii="Arial" w:cs="Arial" w:hAnsi="Arial"/>
          <w:sz w:val="24"/>
        </w:rPr>
      </w:r>
    </w:p>
    <w:p>
      <w:pPr>
        <w:pStyle w:val="style0"/>
      </w:pPr>
      <w:r>
        <w:rPr>
          <w:rFonts w:ascii="Arial" w:cs="Arial" w:hAnsi="Arial"/>
          <w:b/>
          <w:sz w:val="24"/>
        </w:rPr>
      </w:r>
    </w:p>
    <w:p>
      <w:pPr>
        <w:pStyle w:val="style0"/>
        <w:pageBreakBefore/>
      </w:pPr>
      <w:bookmarkStart w:id="0" w:name="_GoBack"/>
      <w:bookmarkEnd w:id="0"/>
      <w:r>
        <w:rPr>
          <w:rFonts w:ascii="Arial" w:cs="Arial" w:hAnsi="Arial"/>
          <w:b/>
          <w:sz w:val="28"/>
        </w:rPr>
        <w:t>Conclusión personal</w:t>
      </w:r>
    </w:p>
    <w:p>
      <w:pPr>
        <w:pStyle w:val="style0"/>
      </w:pPr>
      <w:r>
        <w:rPr>
          <w:rFonts w:ascii="Arial" w:cs="Arial" w:hAnsi="Arial"/>
          <w:sz w:val="24"/>
        </w:rPr>
        <w:t xml:space="preserve">Nunca antes habíamos interconectado 2 lenguajes de programación, por lo que este trabajo es una nueva experiencia. Al principio tuvimos que analizar las posibles interconexiones con prolog, pero gracias a ese análisis no tuvimos mayores problemas.  </w:t>
      </w:r>
    </w:p>
    <w:p>
      <w:pPr>
        <w:pStyle w:val="style0"/>
      </w:pPr>
      <w:r>
        <w:rPr>
          <w:rFonts w:ascii="Arial" w:cs="Arial" w:hAnsi="Arial"/>
          <w:sz w:val="24"/>
        </w:rPr>
        <w:t xml:space="preserve">Se logró efectuar todo lo que se solicitaba, por lo que el esfuerzo realizado compensa al trabajo logrado. Como recomendación, analizar el otro lenguaje de la interconexión y el medio que les va a permitir interactuar, ya que la realización del código se basará en el lenguaje y el medio facilitará la interconexión de ambos lenguajes.  </w:t>
      </w:r>
    </w:p>
    <w:p>
      <w:pPr>
        <w:pStyle w:val="style0"/>
      </w:pPr>
      <w:r>
        <w:rPr>
          <w:rFonts w:ascii="Arial" w:cs="Arial" w:hAnsi="Arial"/>
          <w:b/>
          <w:sz w:val="28"/>
          <w:szCs w:val="28"/>
        </w:rPr>
      </w:r>
    </w:p>
    <w:p>
      <w:pPr>
        <w:pStyle w:val="style0"/>
        <w:pageBreakBefore/>
      </w:pPr>
      <w:r>
        <w:rPr>
          <w:rFonts w:ascii="Arial" w:cs="Arial" w:hAnsi="Arial"/>
          <w:b/>
          <w:sz w:val="28"/>
          <w:szCs w:val="28"/>
        </w:rPr>
        <w:t>Referencias</w:t>
      </w:r>
    </w:p>
    <w:p>
      <w:pPr>
        <w:pStyle w:val="style0"/>
        <w:spacing w:after="0" w:before="0" w:line="100" w:lineRule="atLeast"/>
      </w:pPr>
      <w:r>
        <w:rPr>
          <w:color w:val="000000"/>
          <w:shd w:fill="F9FBF6" w:val="clear"/>
          <w:lang w:val="en-US"/>
        </w:rPr>
        <w:t xml:space="preserve">pyswip - PySWIP is a bridge between Python and SWI-Prolog. - Google Project Hosting (s. f.). </w:t>
      </w:r>
      <w:r>
        <w:rPr>
          <w:color w:val="000000"/>
          <w:shd w:fill="F9FBF6" w:val="clear"/>
        </w:rPr>
        <w:t>Recuperado el 15 de Mayo del 2012, de http://code.google.com/p/pyswip/</w:t>
      </w:r>
    </w:p>
    <w:sectPr>
      <w:footerReference r:id="rId8" w:type="default"/>
      <w:type w:val="nextPage"/>
      <w:pgSz w:h="15840" w:w="12240"/>
      <w:pgMar w:bottom="1417" w:footer="708" w:gutter="0" w:header="0" w:left="1701" w:right="1701" w:top="1417"/>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rFonts w:ascii="Cambria" w:cs="" w:hAnsi="Cambria"/>
      </w:rPr>
      <w:tab/>
    </w:r>
    <w:r>
      <w:rPr>
        <w:rFonts w:ascii="Cambria" w:cs="" w:hAnsi="Cambria"/>
        <w:lang w:val="es-ES"/>
      </w:rPr>
      <w:t xml:space="preserve">Página </w:t>
    </w:r>
    <w:r>
      <w:rPr/>
      <w:fldChar w:fldCharType="begin"/>
    </w:r>
    <w:r>
      <w:instrText> PAGE </w:instrText>
    </w:r>
    <w:r>
      <w:fldChar w:fldCharType="separate"/>
    </w:r>
    <w:r>
      <w:t>Número de página</w:t>
    </w:r>
    <w:r>
      <w:fldChar w:fldCharType="end"/>
    </w:r>
    <w:r>
      <w:rPr>
        <w:rFonts w:ascii="Cambria" w:cs="" w:hAnsi="Cambria"/>
      </w:rPr>
      <w:t xml:space="preserve"> de 9</w:t>
    </w:r>
    <w:pStyle w:val="style31"/>
    <w:top w:color="622423" w:space="0" w:sz="24" w:val="thinThickSmallGap"/>
    <w:pPr/>
  </w:p>
  <w:p>
    <w:r>
      <w:rPr/>
    </w:r>
    <w:pStyle w:val="style31"/>
    <w:top w:color="622423" w:space="0" w:sz="24" w:val="thinThickSmallGap"/>
    <w:pPr/>
  </w:p>
</w:ftr>
</file>

<file path=word/styles.xml><?xml version="1.0" encoding="utf-8"?>
<w:styles xmlns:w="http://schemas.openxmlformats.org/wordprocessingml/2006/main">
  <w:style w:styleId="style0" w:type="paragraph">
    <w:name w:val="Predeterminado"/>
    <w:next w:val="style0"/>
    <w:pPr>
      <w:widowControl w:val="false"/>
      <w:tabs>
        <w:tab w:leader="none" w:pos="708" w:val="left"/>
      </w:tabs>
      <w:suppressAutoHyphens w:val="true"/>
      <w:spacing w:after="0" w:before="0" w:line="100" w:lineRule="atLeast"/>
    </w:pPr>
    <w:rPr>
      <w:rFonts w:ascii="Liberation Serif" w:cs="Lohit Hindi" w:eastAsia="WenQuanYi Micro Hei" w:hAnsi="Liberation Serif"/>
      <w:color w:val="auto"/>
      <w:sz w:val="24"/>
      <w:szCs w:val="24"/>
      <w:lang w:bidi="hi-IN" w:eastAsia="zh-CN" w:val="es-CR"/>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Enlace de Internet"/>
    <w:basedOn w:val="style15"/>
    <w:next w:val="style17"/>
    <w:rPr>
      <w:color w:val="0000FF"/>
      <w:u w:val="single"/>
      <w:lang w:bidi="es-ES" w:eastAsia="es-ES" w:val="es-ES"/>
    </w:rPr>
  </w:style>
  <w:style w:styleId="style18" w:type="character">
    <w:name w:val="Texto de globo Car"/>
    <w:basedOn w:val="style15"/>
    <w:next w:val="style18"/>
    <w:rPr>
      <w:rFonts w:ascii="Tahoma" w:cs="Tahoma" w:hAnsi="Tahoma"/>
      <w:sz w:val="16"/>
      <w:szCs w:val="16"/>
    </w:rPr>
  </w:style>
  <w:style w:styleId="style19" w:type="character">
    <w:name w:val="Encabezado Car"/>
    <w:basedOn w:val="style15"/>
    <w:next w:val="style19"/>
    <w:rPr/>
  </w:style>
  <w:style w:styleId="style20" w:type="character">
    <w:name w:val="Pie de página Car"/>
    <w:basedOn w:val="style15"/>
    <w:next w:val="style20"/>
    <w:rPr/>
  </w:style>
  <w:style w:styleId="style21" w:type="character">
    <w:name w:val="ListLabel 1"/>
    <w:next w:val="style21"/>
    <w:rPr>
      <w:rFonts w:cs="Arial"/>
    </w:rPr>
  </w:style>
  <w:style w:styleId="style22" w:type="character">
    <w:name w:val="ListLabel 2"/>
    <w:next w:val="style22"/>
    <w:rPr>
      <w:rFonts w:cs="Courier New"/>
    </w:rPr>
  </w:style>
  <w:style w:styleId="style23" w:type="paragraph">
    <w:name w:val="Encabezado"/>
    <w:basedOn w:val="style0"/>
    <w:next w:val="style24"/>
    <w:pPr>
      <w:keepNext/>
      <w:spacing w:after="120" w:before="240"/>
    </w:pPr>
    <w:rPr>
      <w:rFonts w:ascii="Liberation Sans" w:cs="Lohit Hindi" w:eastAsia="WenQuanYi Micro Hei" w:hAnsi="Liberation Sans"/>
      <w:sz w:val="28"/>
      <w:szCs w:val="28"/>
    </w:rPr>
  </w:style>
  <w:style w:styleId="style24" w:type="paragraph">
    <w:name w:val="Cuerpo de texto"/>
    <w:basedOn w:val="style0"/>
    <w:next w:val="style24"/>
    <w:pPr>
      <w:spacing w:after="120" w:before="0"/>
    </w:pPr>
    <w:rPr/>
  </w:style>
  <w:style w:styleId="style25" w:type="paragraph">
    <w:name w:val="Lista"/>
    <w:basedOn w:val="style24"/>
    <w:next w:val="style25"/>
    <w:pPr/>
    <w:rPr>
      <w:rFonts w:cs="Lohit Hindi"/>
    </w:rPr>
  </w:style>
  <w:style w:styleId="style26" w:type="paragraph">
    <w:name w:val="Etiqueta"/>
    <w:basedOn w:val="style0"/>
    <w:next w:val="style26"/>
    <w:pPr>
      <w:suppressLineNumbers/>
      <w:spacing w:after="120" w:before="120"/>
    </w:pPr>
    <w:rPr>
      <w:rFonts w:cs="Lohit Hindi"/>
      <w:i/>
      <w:iCs/>
      <w:sz w:val="24"/>
      <w:szCs w:val="24"/>
    </w:rPr>
  </w:style>
  <w:style w:styleId="style27" w:type="paragraph">
    <w:name w:val="Índice"/>
    <w:basedOn w:val="style0"/>
    <w:next w:val="style27"/>
    <w:pPr>
      <w:suppressLineNumbers/>
    </w:pPr>
    <w:rPr>
      <w:rFonts w:cs="Lohit Hindi"/>
    </w:rPr>
  </w:style>
  <w:style w:styleId="style28" w:type="paragraph">
    <w:name w:val="List Paragraph"/>
    <w:basedOn w:val="style0"/>
    <w:next w:val="style28"/>
    <w:pPr>
      <w:ind w:hanging="0" w:left="720" w:right="0"/>
    </w:pPr>
    <w:rPr/>
  </w:style>
  <w:style w:styleId="style29" w:type="paragraph">
    <w:name w:val="Balloon Text"/>
    <w:basedOn w:val="style0"/>
    <w:next w:val="style29"/>
    <w:pPr>
      <w:spacing w:after="0" w:before="0" w:line="100" w:lineRule="atLeast"/>
    </w:pPr>
    <w:rPr>
      <w:rFonts w:ascii="Tahoma" w:cs="Tahoma" w:hAnsi="Tahoma"/>
      <w:sz w:val="16"/>
      <w:szCs w:val="16"/>
    </w:rPr>
  </w:style>
  <w:style w:styleId="style30" w:type="paragraph">
    <w:name w:val="Encabezamiento"/>
    <w:basedOn w:val="style0"/>
    <w:next w:val="style30"/>
    <w:pPr>
      <w:suppressLineNumbers/>
      <w:tabs>
        <w:tab w:leader="none" w:pos="4419" w:val="center"/>
        <w:tab w:leader="none" w:pos="8838" w:val="right"/>
      </w:tabs>
      <w:spacing w:after="0" w:before="0" w:line="100" w:lineRule="atLeast"/>
    </w:pPr>
    <w:rPr/>
  </w:style>
  <w:style w:styleId="style31" w:type="paragraph">
    <w:name w:val="Pie de página"/>
    <w:basedOn w:val="style0"/>
    <w:next w:val="style31"/>
    <w:pPr>
      <w:suppressLineNumbers/>
      <w:tabs>
        <w:tab w:leader="none" w:pos="4419" w:val="center"/>
        <w:tab w:leader="none" w:pos="8838" w:val="right"/>
      </w:tabs>
      <w:spacing w:after="0" w:before="0" w:line="100" w:lineRule="atLeast"/>
    </w:pPr>
    <w:rPr/>
  </w:style>
  <w:style w:styleId="style32" w:type="paragraph">
    <w:name w:val="Normal"/>
    <w:next w:val="style32"/>
    <w:pPr>
      <w:widowControl/>
      <w:tabs>
        <w:tab w:leader="none" w:pos="708" w:val="left"/>
      </w:tabs>
      <w:suppressAutoHyphens w:val="true"/>
      <w:spacing w:after="0" w:before="0" w:line="100" w:lineRule="atLeast"/>
    </w:pPr>
    <w:rPr>
      <w:rFonts w:ascii="Arial" w:cs="Arial" w:eastAsia="WenQuanYi Micro Hei" w:hAnsi="Arial"/>
      <w:color w:val="000000"/>
      <w:sz w:val="24"/>
      <w:szCs w:val="24"/>
      <w:lang w:bidi="ar-SA" w:eastAsia="en-US" w:val="es-C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2012-05-15T04:58:00.00Z</dcterms:created>
  <dc:creator>Marvin S.B</dc:creator>
  <cp:lastModifiedBy>Erick Monge</cp:lastModifiedBy>
  <dcterms:modified xsi:type="dcterms:W3CDTF">2012-05-15T07:50:00.00Z</dcterms:modified>
  <cp:revision>4</cp:revision>
</cp:coreProperties>
</file>