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42" w:rsidRDefault="00175151" w:rsidP="002B403B">
      <w:pPr>
        <w:pStyle w:val="berschrift1"/>
        <w:rPr>
          <w:lang w:val="en-GB"/>
        </w:rPr>
      </w:pPr>
      <w:r w:rsidRPr="00DA791A">
        <w:rPr>
          <w:lang w:val="en-GB"/>
        </w:rPr>
        <w:t>Overview of Simulation Examples</w:t>
      </w:r>
    </w:p>
    <w:p w:rsidR="00575903" w:rsidRPr="00575903" w:rsidRDefault="00575903" w:rsidP="00575903">
      <w:pPr>
        <w:pStyle w:val="berschrift2"/>
        <w:rPr>
          <w:lang w:val="en-GB"/>
        </w:rPr>
      </w:pPr>
      <w:r>
        <w:rPr>
          <w:lang w:val="en-GB"/>
        </w:rPr>
        <w:t>Lectures</w:t>
      </w:r>
    </w:p>
    <w:p w:rsidR="00175151" w:rsidRPr="00DA791A" w:rsidRDefault="00175151" w:rsidP="00575903">
      <w:pPr>
        <w:pStyle w:val="berschrift3"/>
        <w:rPr>
          <w:lang w:val="en-GB"/>
        </w:rPr>
      </w:pPr>
      <w:r w:rsidRPr="00DA791A">
        <w:rPr>
          <w:lang w:val="en-GB"/>
        </w:rPr>
        <w:t xml:space="preserve">L2 – </w:t>
      </w:r>
      <w:r w:rsidR="00DA791A" w:rsidRPr="00730B3F">
        <w:rPr>
          <w:lang w:val="en-GB"/>
        </w:rPr>
        <w:t>(Modified) Nodal Analysis</w:t>
      </w:r>
    </w:p>
    <w:p w:rsidR="002B403B" w:rsidRPr="00DA791A" w:rsidRDefault="002B403B">
      <w:pPr>
        <w:rPr>
          <w:szCs w:val="24"/>
          <w:lang w:val="en-GB" w:eastAsia="en-GB"/>
        </w:rPr>
      </w:pPr>
      <w:r w:rsidRPr="00DA791A">
        <w:rPr>
          <w:szCs w:val="24"/>
          <w:lang w:val="en-GB" w:eastAsia="en-GB"/>
        </w:rPr>
        <w:t>Deadline: Fri 12/10/2018</w:t>
      </w:r>
    </w:p>
    <w:p w:rsidR="002B403B" w:rsidRPr="00730B3F" w:rsidRDefault="00730B3F" w:rsidP="002B403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438525" cy="1783715"/>
            <wp:effectExtent l="0" t="0" r="9525" b="6985"/>
            <wp:docPr id="1" name="Grafik 1" descr="N:\Teaching\RWTH courses\Modeling and Simulation\06_MSP_WS20182019\04_examples\L2_circu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Teaching\RWTH courses\Modeling and Simulation\06_MSP_WS20182019\04_examples\L2_circuit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3B" w:rsidRPr="00730B3F" w:rsidRDefault="000F7871" w:rsidP="00DA791A">
      <w:pPr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=1 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2B403B" w:rsidRPr="00730B3F">
        <w:rPr>
          <w:lang w:val="en-GB"/>
        </w:rPr>
        <w:t xml:space="preserve"> </w:t>
      </w:r>
      <w:r w:rsidR="00DA791A" w:rsidRPr="00730B3F">
        <w:rPr>
          <w:rFonts w:eastAsiaTheme="minorEastAsia"/>
          <w:lang w:val="en-GB"/>
        </w:rPr>
        <w:t xml:space="preserve">/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=1 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2B403B" w:rsidRPr="00730B3F">
        <w:rPr>
          <w:lang w:val="en-GB"/>
        </w:rPr>
        <w:t xml:space="preserve"> </w:t>
      </w:r>
      <w:r w:rsidR="00DA791A" w:rsidRPr="00730B3F">
        <w:rPr>
          <w:rFonts w:eastAsiaTheme="minorEastAsia"/>
          <w:lang w:val="en-GB"/>
        </w:rPr>
        <w:t xml:space="preserve">/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=10 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2B403B" w:rsidRPr="00730B3F">
        <w:rPr>
          <w:lang w:val="en-GB"/>
        </w:rPr>
        <w:t xml:space="preserve"> </w:t>
      </w:r>
      <w:r w:rsidR="00DA791A" w:rsidRPr="00730B3F">
        <w:rPr>
          <w:lang w:val="en-GB"/>
        </w:rPr>
        <w:t xml:space="preserve">/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=5</m:t>
        </m:r>
        <m:r>
          <m:rPr>
            <m:sty m:val="p"/>
          </m:rPr>
          <w:rPr>
            <w:rFonts w:ascii="Cambria Math" w:hAnsi="Cambria Math"/>
            <w:lang w:val="en-GB"/>
          </w:rPr>
          <m:t> 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2B403B" w:rsidRPr="00730B3F">
        <w:rPr>
          <w:lang w:val="en-GB"/>
        </w:rPr>
        <w:t xml:space="preserve"> </w:t>
      </w:r>
      <w:r w:rsidR="00DA791A" w:rsidRPr="00730B3F">
        <w:rPr>
          <w:rFonts w:eastAsiaTheme="minorEastAsia"/>
          <w:lang w:val="en-GB"/>
        </w:rPr>
        <w:t xml:space="preserve">/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=1 </m:t>
        </m:r>
        <m:r>
          <w:rPr>
            <w:rFonts w:ascii="Cambria Math" w:hAnsi="Cambria Math"/>
            <w:lang w:val="en-US"/>
          </w:rPr>
          <m:t>A</m:t>
        </m:r>
      </m:oMath>
      <w:r w:rsidR="00DA791A" w:rsidRPr="00730B3F">
        <w:rPr>
          <w:rFonts w:eastAsiaTheme="minorEastAsia"/>
          <w:iCs/>
          <w:lang w:val="en-GB"/>
        </w:rPr>
        <w:t xml:space="preserve"> /</w:t>
      </w:r>
      <w:r w:rsidR="002B403B" w:rsidRPr="00730B3F">
        <w:rPr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GB"/>
          </w:rPr>
          <m:t>=10</m:t>
        </m:r>
        <m:r>
          <w:rPr>
            <w:rFonts w:ascii="Cambria Math" w:hAnsi="Cambria Math"/>
            <w:lang w:val="en-US"/>
          </w:rPr>
          <m:t>V</m:t>
        </m:r>
      </m:oMath>
    </w:p>
    <w:p w:rsidR="002B403B" w:rsidRPr="00730B3F" w:rsidRDefault="002B403B" w:rsidP="00575903">
      <w:pPr>
        <w:pStyle w:val="berschrift3"/>
        <w:rPr>
          <w:lang w:val="en-GB"/>
        </w:rPr>
      </w:pPr>
      <w:r w:rsidRPr="00730B3F">
        <w:rPr>
          <w:lang w:val="en-GB"/>
        </w:rPr>
        <w:t xml:space="preserve">L3 – </w:t>
      </w:r>
      <w:r w:rsidR="00DA791A" w:rsidRPr="00730B3F">
        <w:rPr>
          <w:lang w:val="en-GB"/>
        </w:rPr>
        <w:t>Resistive Companion</w:t>
      </w:r>
    </w:p>
    <w:p w:rsidR="00DA791A" w:rsidRPr="002B403B" w:rsidRDefault="00DA791A" w:rsidP="00DA791A">
      <w:pPr>
        <w:rPr>
          <w:lang w:val="en-GB" w:eastAsia="en-GB"/>
        </w:rPr>
      </w:pPr>
      <w:r w:rsidRPr="002B403B">
        <w:rPr>
          <w:lang w:val="en-GB" w:eastAsia="en-GB"/>
        </w:rPr>
        <w:t xml:space="preserve">Deadline: </w:t>
      </w:r>
      <w:r w:rsidRPr="00D13A8A">
        <w:rPr>
          <w:szCs w:val="24"/>
          <w:lang w:val="en-GB" w:eastAsia="en-GB"/>
        </w:rPr>
        <w:t>15/10/2018</w:t>
      </w:r>
    </w:p>
    <w:p w:rsidR="002B403B" w:rsidRPr="00730B3F" w:rsidRDefault="00730B3F" w:rsidP="002B403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415155" cy="1744345"/>
            <wp:effectExtent l="0" t="0" r="4445" b="8255"/>
            <wp:docPr id="2" name="Grafik 2" descr="N:\Teaching\RWTH courses\Modeling and Simulation\06_MSP_WS20182019\04_examples\L3_circu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Teaching\RWTH courses\Modeling and Simulation\06_MSP_WS20182019\04_examples\L3_circui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3B" w:rsidRPr="00730B3F" w:rsidRDefault="000F7871" w:rsidP="002B403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R</m:t>
            </m:r>
          </m:e>
          <m:sub>
            <m:r>
              <w:rPr>
                <w:rFonts w:ascii="Cambria Math" w:hAnsi="Cambria Math"/>
                <w:lang w:val="fr-BE"/>
              </w:rPr>
              <m:t>1</m:t>
            </m:r>
          </m:sub>
        </m:sSub>
        <m:r>
          <w:rPr>
            <w:rFonts w:ascii="Cambria Math" w:hAnsi="Cambria Math"/>
            <w:lang w:val="fr-BE"/>
          </w:rPr>
          <m:t>=1 </m:t>
        </m:r>
        <m:r>
          <m:rPr>
            <m:sty m:val="p"/>
          </m:rPr>
          <w:rPr>
            <w:rFonts w:ascii="Cambria Math" w:hAnsi="Cambria Math"/>
            <w:lang w:val="fr-BE"/>
          </w:rPr>
          <m:t>Ω</m:t>
        </m:r>
      </m:oMath>
      <w:r w:rsidR="00C77747">
        <w:rPr>
          <w:rFonts w:eastAsiaTheme="minorEastAsia"/>
          <w:lang w:val="fr-BE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  <w:iCs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R</m:t>
            </m:r>
          </m:e>
          <m:sub>
            <m:r>
              <w:rPr>
                <w:rFonts w:ascii="Cambria Math" w:hAnsi="Cambria Math"/>
                <w:lang w:val="fr-BE"/>
              </w:rPr>
              <m:t>2</m:t>
            </m:r>
          </m:sub>
        </m:sSub>
        <m:r>
          <w:rPr>
            <w:rFonts w:ascii="Cambria Math" w:hAnsi="Cambria Math"/>
            <w:lang w:val="fr-BE"/>
          </w:rPr>
          <m:t>=2 </m:t>
        </m:r>
        <m:r>
          <m:rPr>
            <m:sty m:val="p"/>
          </m:rPr>
          <w:rPr>
            <w:rFonts w:ascii="Cambria Math" w:hAnsi="Cambria Math"/>
            <w:lang w:val="fr-BE"/>
          </w:rPr>
          <m:t>Ω</m:t>
        </m:r>
      </m:oMath>
      <w:r w:rsidR="00C77747">
        <w:rPr>
          <w:rFonts w:eastAsiaTheme="minorEastAsia"/>
          <w:lang w:val="fr-BE"/>
        </w:rPr>
        <w:t xml:space="preserve"> /</w:t>
      </w:r>
      <w:r w:rsidR="002B403B" w:rsidRPr="002B403B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L</m:t>
            </m:r>
          </m:e>
          <m:sub>
            <m:r>
              <w:rPr>
                <w:rFonts w:ascii="Cambria Math" w:hAnsi="Cambria Math"/>
                <w:lang w:val="fr-BE"/>
              </w:rPr>
              <m:t>1</m:t>
            </m:r>
          </m:sub>
        </m:sSub>
        <m:r>
          <w:rPr>
            <w:rFonts w:ascii="Cambria Math" w:hAnsi="Cambria Math"/>
            <w:lang w:val="fr-BE"/>
          </w:rPr>
          <m:t>=20 mH</m:t>
        </m:r>
      </m:oMath>
      <w:r w:rsidR="00C77747">
        <w:rPr>
          <w:rFonts w:eastAsiaTheme="minorEastAsia"/>
          <w:iCs/>
          <w:lang w:val="fr-BE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  <w:iCs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L</m:t>
            </m:r>
          </m:e>
          <m:sub>
            <m:r>
              <w:rPr>
                <w:rFonts w:ascii="Cambria Math" w:hAnsi="Cambria Math"/>
                <w:lang w:val="fr-BE"/>
              </w:rPr>
              <m:t>2</m:t>
            </m:r>
          </m:sub>
        </m:sSub>
        <m:r>
          <w:rPr>
            <w:rFonts w:ascii="Cambria Math" w:hAnsi="Cambria Math"/>
            <w:lang w:val="fr-BE"/>
          </w:rPr>
          <m:t>=100 mH</m:t>
        </m:r>
      </m:oMath>
      <w:r w:rsidR="00C77747">
        <w:rPr>
          <w:rFonts w:eastAsiaTheme="minorEastAsia"/>
          <w:iCs/>
          <w:lang w:val="fr-BE"/>
        </w:rPr>
        <w:t xml:space="preserve"> /</w:t>
      </w:r>
      <w:r w:rsidR="002B403B" w:rsidRPr="002B403B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L</m:t>
            </m:r>
          </m:e>
          <m:sub>
            <m:r>
              <w:rPr>
                <w:rFonts w:ascii="Cambria Math" w:hAnsi="Cambria Math"/>
                <w:lang w:val="fr-BE"/>
              </w:rPr>
              <m:t>3</m:t>
            </m:r>
          </m:sub>
        </m:sSub>
        <m:r>
          <w:rPr>
            <w:rFonts w:ascii="Cambria Math" w:hAnsi="Cambria Math"/>
            <w:lang w:val="fr-BE"/>
          </w:rPr>
          <m:t>=50 mH</m:t>
        </m:r>
      </m:oMath>
      <w:r w:rsidR="002B403B" w:rsidRPr="002B403B">
        <w:rPr>
          <w:lang w:val="fr-BE"/>
        </w:rPr>
        <w:t xml:space="preserve"> </w:t>
      </w:r>
      <w:r w:rsidR="00C77747">
        <w:rPr>
          <w:lang w:val="fr-BE"/>
        </w:rPr>
        <w:t>/</w:t>
      </w:r>
      <w:r w:rsidR="002B403B" w:rsidRPr="002B403B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GB"/>
          </w:rPr>
          <m:t>=10 </m:t>
        </m:r>
        <m:r>
          <m:rPr>
            <m:sty m:val="p"/>
          </m:rPr>
          <w:rPr>
            <w:rFonts w:ascii="Cambria Math" w:hAnsi="Cambria Math"/>
            <w:lang w:val="en-GB"/>
          </w:rPr>
          <m:t>sin</m:t>
        </m:r>
        <m:r>
          <w:rPr>
            <w:rFonts w:ascii="Cambria Math" w:hAnsi="Cambria Math"/>
            <w:lang w:val="en-GB"/>
          </w:rPr>
          <m:t>⁡(</m:t>
        </m:r>
        <m:r>
          <w:rPr>
            <w:rFonts w:ascii="Cambria Math" w:hAnsi="Cambria Math"/>
          </w:rPr>
          <m:t>ωt</m:t>
        </m:r>
        <m:r>
          <w:rPr>
            <w:rFonts w:ascii="Cambria Math" w:hAnsi="Cambria Math"/>
            <w:lang w:val="en-GB"/>
          </w:rPr>
          <m:t>)</m:t>
        </m:r>
      </m:oMath>
    </w:p>
    <w:p w:rsidR="002B403B" w:rsidRDefault="002B403B" w:rsidP="00575903">
      <w:pPr>
        <w:pStyle w:val="berschrift3"/>
        <w:rPr>
          <w:lang w:val="en-GB"/>
        </w:rPr>
      </w:pPr>
      <w:r w:rsidRPr="002B403B">
        <w:rPr>
          <w:lang w:val="en-GB"/>
        </w:rPr>
        <w:t xml:space="preserve">L4 – Nonlinear </w:t>
      </w:r>
      <w:r>
        <w:rPr>
          <w:lang w:val="en-GB"/>
        </w:rPr>
        <w:t>Resistive Companion</w:t>
      </w:r>
    </w:p>
    <w:p w:rsidR="00BA1D7D" w:rsidRDefault="00DA791A" w:rsidP="00BA1D7D">
      <w:pPr>
        <w:rPr>
          <w:szCs w:val="24"/>
          <w:lang w:val="en-GB" w:eastAsia="en-GB"/>
        </w:rPr>
      </w:pPr>
      <w:r w:rsidRPr="002B403B">
        <w:rPr>
          <w:lang w:val="en-GB" w:eastAsia="en-GB"/>
        </w:rPr>
        <w:t xml:space="preserve">Deadline: </w:t>
      </w:r>
      <w:r w:rsidRPr="00DA791A">
        <w:rPr>
          <w:szCs w:val="24"/>
          <w:lang w:val="en-GB" w:eastAsia="en-GB"/>
        </w:rPr>
        <w:t>Fri 19/10/2018</w:t>
      </w:r>
    </w:p>
    <w:p w:rsidR="00730B3F" w:rsidRDefault="00BA1D7D" w:rsidP="00730B3F">
      <w:pPr>
        <w:rPr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2470061" cy="1884898"/>
            <wp:effectExtent l="0" t="0" r="0" b="1270"/>
            <wp:docPr id="215" name="Grafik 215" descr="N:\Teaching\RWTH courses\Modeling and Simulation\06_MSP_WS20182019\04_examples\L4_circu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Teaching\RWTH courses\Modeling and Simulation\06_MSP_WS20182019\04_examples\L4_circuit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39" cy="190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3F" w:rsidRPr="00730B3F" w:rsidRDefault="00730B3F" w:rsidP="00730B3F">
      <w:pPr>
        <w:rPr>
          <w:rFonts w:eastAsiaTheme="minorEastAsia"/>
          <w:lang w:val="en-GB" w:eastAsia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 w:eastAsia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en-GB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eastAsia="en-GB"/>
              </w:rPr>
              <m:t>S</m:t>
            </m:r>
          </m:sub>
        </m:sSub>
        <m:r>
          <w:rPr>
            <w:rFonts w:ascii="Cambria Math" w:hAnsi="Cambria Math"/>
            <w:szCs w:val="24"/>
            <w:lang w:val="en-US" w:eastAsia="en-GB"/>
          </w:rPr>
          <m:t>=1 </m:t>
        </m:r>
        <m:r>
          <m:rPr>
            <m:sty m:val="p"/>
          </m:rPr>
          <w:rPr>
            <w:rFonts w:ascii="Cambria Math" w:hAnsi="Cambria Math"/>
            <w:szCs w:val="24"/>
            <w:lang w:val="en-US" w:eastAsia="en-GB"/>
          </w:rPr>
          <m:t>Ω</m:t>
        </m:r>
      </m:oMath>
      <w:r>
        <w:rPr>
          <w:rFonts w:eastAsiaTheme="minorEastAsia"/>
          <w:szCs w:val="24"/>
          <w:lang w:val="en-US" w:eastAsia="en-GB"/>
        </w:rPr>
        <w:t xml:space="preserve"> /</w:t>
      </w:r>
      <w:r w:rsidRPr="00730B3F">
        <w:rPr>
          <w:szCs w:val="24"/>
          <w:lang w:val="en-GB" w:eastAsia="en-GB"/>
        </w:rPr>
        <w:t xml:space="preserve"> </w:t>
      </w:r>
      <m:oMath>
        <m:r>
          <w:rPr>
            <w:rFonts w:ascii="Cambria Math" w:hAnsi="Cambria Math"/>
            <w:szCs w:val="24"/>
            <w:lang w:eastAsia="en-GB"/>
          </w:rPr>
          <m:t>C</m:t>
        </m:r>
        <m:r>
          <w:rPr>
            <w:rFonts w:ascii="Cambria Math" w:hAnsi="Cambria Math"/>
            <w:szCs w:val="24"/>
            <w:lang w:val="en-US" w:eastAsia="en-GB"/>
          </w:rPr>
          <m:t>=1</m:t>
        </m:r>
        <m:r>
          <w:rPr>
            <w:rFonts w:ascii="Cambria Math" w:hAnsi="Cambria Math"/>
            <w:szCs w:val="24"/>
            <w:lang w:val="en-GB" w:eastAsia="en-GB"/>
          </w:rPr>
          <m:t>0</m:t>
        </m:r>
        <m:r>
          <w:rPr>
            <w:rFonts w:ascii="Cambria Math" w:hAnsi="Cambria Math"/>
            <w:szCs w:val="24"/>
            <w:lang w:val="en-US" w:eastAsia="en-GB"/>
          </w:rPr>
          <m:t> </m:t>
        </m:r>
        <m:r>
          <m:rPr>
            <m:sty m:val="p"/>
          </m:rPr>
          <w:rPr>
            <w:rFonts w:ascii="Cambria Math" w:hAnsi="Cambria Math"/>
            <w:szCs w:val="24"/>
            <w:lang w:eastAsia="en-GB"/>
          </w:rPr>
          <m:t>μ</m:t>
        </m:r>
        <m:r>
          <m:rPr>
            <m:sty m:val="p"/>
          </m:rPr>
          <w:rPr>
            <w:rFonts w:ascii="Cambria Math" w:hAnsi="Cambria Math"/>
            <w:szCs w:val="24"/>
            <w:lang w:val="en-GB" w:eastAsia="en-GB"/>
          </w:rPr>
          <m:t>F</m:t>
        </m:r>
      </m:oMath>
      <w:r w:rsidRPr="00730B3F">
        <w:rPr>
          <w:rFonts w:eastAsiaTheme="minorEastAsia"/>
          <w:szCs w:val="24"/>
          <w:lang w:val="en-GB" w:eastAsia="en-GB"/>
        </w:rPr>
        <w:t xml:space="preserve"> / </w:t>
      </w:r>
      <m:oMath>
        <m:r>
          <m:rPr>
            <m:sty m:val="p"/>
          </m:rPr>
          <w:rPr>
            <w:rFonts w:ascii="Cambria Math" w:hAnsi="Cambria Math"/>
            <w:szCs w:val="24"/>
            <w:lang w:val="en-GB" w:eastAsia="en-GB"/>
          </w:rPr>
          <m:t>E=10V</m:t>
        </m:r>
      </m:oMath>
      <w:r w:rsidRPr="00730B3F">
        <w:rPr>
          <w:rFonts w:eastAsiaTheme="minorEastAsia"/>
          <w:szCs w:val="24"/>
          <w:lang w:val="en-GB" w:eastAsia="en-GB"/>
        </w:rPr>
        <w:t xml:space="preserve"> / </w:t>
      </w:r>
      <m:oMath>
        <m:r>
          <w:rPr>
            <w:rFonts w:ascii="Cambria Math" w:eastAsiaTheme="minorEastAsia" w:hAnsi="Cambria Math"/>
            <w:lang w:eastAsia="en-GB"/>
          </w:rPr>
          <m:t>R</m:t>
        </m:r>
        <m:r>
          <w:rPr>
            <w:rFonts w:ascii="Cambria Math" w:eastAsiaTheme="minorEastAsia" w:hAnsi="Cambria Math"/>
            <w:lang w:val="en-US" w:eastAsia="en-GB"/>
          </w:rPr>
          <m:t>=</m:t>
        </m:r>
        <m:r>
          <w:rPr>
            <w:rFonts w:ascii="Cambria Math" w:eastAsiaTheme="minorEastAsia" w:hAnsi="Cambria Math"/>
            <w:lang w:val="en-GB" w:eastAsia="en-GB"/>
          </w:rPr>
          <m:t>1</m:t>
        </m:r>
        <m:r>
          <w:rPr>
            <w:rFonts w:ascii="Cambria Math" w:eastAsiaTheme="minorEastAsia" w:hAnsi="Cambria Math"/>
            <w:lang w:val="en-US" w:eastAsia="en-GB"/>
          </w:rPr>
          <m:t> </m:t>
        </m:r>
        <m:r>
          <m:rPr>
            <m:sty m:val="p"/>
          </m:rPr>
          <w:rPr>
            <w:rFonts w:ascii="Cambria Math" w:eastAsiaTheme="minorEastAsia" w:hAnsi="Cambria Math"/>
            <w:lang w:val="en-US" w:eastAsia="en-GB"/>
          </w:rPr>
          <m:t>Ω</m:t>
        </m:r>
      </m:oMath>
      <w:r>
        <w:rPr>
          <w:rFonts w:eastAsiaTheme="minorEastAsia"/>
          <w:lang w:val="en-US" w:eastAsia="en-GB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R</m:t>
            </m:r>
          </m:sub>
        </m:sSub>
        <m:r>
          <w:rPr>
            <w:rFonts w:ascii="Cambria Math" w:eastAsiaTheme="minorEastAsia" w:hAnsi="Cambria Math"/>
            <w:lang w:eastAsia="en-GB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iCs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eastAsia="en-GB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lang w:eastAsia="en-GB"/>
              </w:rPr>
              <m:t> </m:t>
            </m:r>
          </m:e>
        </m:d>
        <m:r>
          <w:rPr>
            <w:rFonts w:ascii="Cambria Math" w:eastAsiaTheme="minorEastAsia" w:hAnsi="Cambria Math"/>
            <w:lang w:eastAsia="en-GB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eastAsia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eastAsia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eastAsia="en-GB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lang w:eastAsia="en-GB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eastAsia="en-GB"/>
              </w:rPr>
              <m:t>R</m:t>
            </m:r>
          </m:den>
        </m:f>
      </m:oMath>
    </w:p>
    <w:p w:rsidR="00BA1D7D" w:rsidRDefault="00BA1D7D" w:rsidP="00BA1D7D">
      <w:pPr>
        <w:rPr>
          <w:szCs w:val="24"/>
          <w:lang w:val="en-GB" w:eastAsia="en-GB"/>
        </w:rPr>
      </w:pPr>
    </w:p>
    <w:p w:rsidR="00BA1D7D" w:rsidRDefault="00CF2740" w:rsidP="00575903">
      <w:pPr>
        <w:pStyle w:val="berschrift3"/>
        <w:rPr>
          <w:lang w:val="en-GB" w:eastAsia="en-GB"/>
        </w:rPr>
      </w:pPr>
      <w:r>
        <w:rPr>
          <w:lang w:val="en-GB" w:eastAsia="en-GB"/>
        </w:rPr>
        <w:lastRenderedPageBreak/>
        <w:t xml:space="preserve">L8 - </w:t>
      </w:r>
      <w:r w:rsidRPr="00CF2740">
        <w:rPr>
          <w:lang w:val="en-GB" w:eastAsia="en-GB"/>
        </w:rPr>
        <w:t>Decoupled Electromagnetic/Electromechanical Simulation</w:t>
      </w:r>
    </w:p>
    <w:p w:rsidR="00BA1D7D" w:rsidRDefault="00CF2740" w:rsidP="00BA1D7D">
      <w:pPr>
        <w:rPr>
          <w:szCs w:val="24"/>
          <w:lang w:val="en-GB" w:eastAsia="en-GB"/>
        </w:rPr>
      </w:pPr>
      <w:r>
        <w:rPr>
          <w:szCs w:val="24"/>
          <w:lang w:val="en-GB" w:eastAsia="en-GB"/>
        </w:rPr>
        <w:t xml:space="preserve">Deadline: </w:t>
      </w:r>
      <w:r w:rsidRPr="00B958D1">
        <w:rPr>
          <w:szCs w:val="24"/>
          <w:lang w:val="en-GB" w:eastAsia="en-GB"/>
        </w:rPr>
        <w:t>Mo</w:t>
      </w:r>
      <w:r>
        <w:rPr>
          <w:szCs w:val="24"/>
          <w:lang w:val="en-GB" w:eastAsia="en-GB"/>
        </w:rPr>
        <w:t>n 19/11/</w:t>
      </w:r>
      <w:r w:rsidRPr="00B958D1">
        <w:rPr>
          <w:szCs w:val="24"/>
          <w:lang w:val="en-GB" w:eastAsia="en-GB"/>
        </w:rPr>
        <w:t>2018</w:t>
      </w:r>
    </w:p>
    <w:p w:rsidR="00CF2740" w:rsidRDefault="00CF2740" w:rsidP="00BA1D7D">
      <w:pPr>
        <w:rPr>
          <w:szCs w:val="24"/>
          <w:lang w:val="en-GB" w:eastAsia="en-GB"/>
        </w:rPr>
      </w:pPr>
      <w:r w:rsidRPr="00CF2740">
        <w:rPr>
          <w:szCs w:val="24"/>
          <w:lang w:val="en-GB" w:eastAsia="en-GB"/>
        </w:rPr>
        <w:drawing>
          <wp:inline distT="0" distB="0" distL="0" distR="0" wp14:anchorId="4DD83C5B" wp14:editId="678BE545">
            <wp:extent cx="2379518" cy="1189281"/>
            <wp:effectExtent l="0" t="0" r="1905" b="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03" cy="11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40" w:rsidRDefault="00CF2740" w:rsidP="00BA1D7D">
      <w:pPr>
        <w:rPr>
          <w:szCs w:val="24"/>
          <w:lang w:val="en-GB" w:eastAsia="en-GB"/>
        </w:rPr>
      </w:pPr>
      <w:r>
        <w:rPr>
          <w:szCs w:val="24"/>
          <w:lang w:val="en-GB" w:eastAsia="en-GB"/>
        </w:rPr>
        <w:t>Comparison: EMT vs DP</w:t>
      </w:r>
    </w:p>
    <w:p w:rsidR="00575903" w:rsidRDefault="00575903" w:rsidP="00BA1D7D">
      <w:pPr>
        <w:rPr>
          <w:szCs w:val="24"/>
          <w:lang w:val="en-GB" w:eastAsia="en-GB"/>
        </w:rPr>
      </w:pPr>
    </w:p>
    <w:p w:rsidR="00575903" w:rsidRDefault="00575903" w:rsidP="00575903">
      <w:pPr>
        <w:pStyle w:val="berschrift2"/>
        <w:rPr>
          <w:lang w:val="en-GB" w:eastAsia="en-GB"/>
        </w:rPr>
      </w:pPr>
      <w:r>
        <w:rPr>
          <w:lang w:val="en-GB" w:eastAsia="en-GB"/>
        </w:rPr>
        <w:t>Exercises</w:t>
      </w:r>
    </w:p>
    <w:p w:rsidR="00575903" w:rsidRDefault="00575903" w:rsidP="00575903">
      <w:pPr>
        <w:pStyle w:val="berschrift3"/>
        <w:rPr>
          <w:lang w:val="en-GB" w:eastAsia="en-GB"/>
        </w:rPr>
      </w:pPr>
      <w:r>
        <w:rPr>
          <w:lang w:val="en-GB" w:eastAsia="en-GB"/>
        </w:rPr>
        <w:t xml:space="preserve">E3 - </w:t>
      </w:r>
      <w:r w:rsidRPr="00575903">
        <w:rPr>
          <w:lang w:val="en-GB" w:eastAsia="en-GB"/>
        </w:rPr>
        <w:t>Resistive Companion and Dynamic Phasors</w:t>
      </w:r>
    </w:p>
    <w:p w:rsidR="00575903" w:rsidRDefault="00575903" w:rsidP="00575903">
      <w:pPr>
        <w:rPr>
          <w:lang w:val="en-GB" w:eastAsia="en-GB"/>
        </w:rPr>
      </w:pPr>
      <w:r>
        <w:rPr>
          <w:lang w:val="en-GB" w:eastAsia="en-GB"/>
        </w:rPr>
        <w:t xml:space="preserve">Deadline: </w:t>
      </w:r>
      <w:r w:rsidRPr="00B958D1">
        <w:rPr>
          <w:lang w:val="en-GB" w:eastAsia="en-GB"/>
        </w:rPr>
        <w:t>Fr</w:t>
      </w:r>
      <w:r>
        <w:rPr>
          <w:lang w:val="en-GB" w:eastAsia="en-GB"/>
        </w:rPr>
        <w:t>i 30/11/</w:t>
      </w:r>
      <w:r w:rsidRPr="00B958D1">
        <w:rPr>
          <w:lang w:val="en-GB" w:eastAsia="en-GB"/>
        </w:rPr>
        <w:t>2018</w:t>
      </w:r>
    </w:p>
    <w:p w:rsidR="000F7871" w:rsidRPr="00D13A8A" w:rsidRDefault="000F7871" w:rsidP="00575903">
      <w:pPr>
        <w:rPr>
          <w:lang w:val="en-GB" w:eastAsia="en-GB"/>
        </w:rPr>
      </w:pPr>
      <w:r>
        <w:rPr>
          <w:lang w:val="en-GB" w:eastAsia="en-GB"/>
        </w:rPr>
        <w:t>1)</w:t>
      </w:r>
    </w:p>
    <w:p w:rsidR="00575903" w:rsidRDefault="00575903" w:rsidP="00575903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C64924D" wp14:editId="066730AF">
            <wp:extent cx="3767453" cy="1542628"/>
            <wp:effectExtent l="0" t="0" r="5080" b="635"/>
            <wp:docPr id="12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453" cy="15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03" w:rsidRPr="00575903" w:rsidRDefault="00575903" w:rsidP="00575903">
      <w:pPr>
        <w:rPr>
          <w:lang w:val="en-GB" w:eastAsia="en-GB"/>
        </w:rPr>
      </w:pPr>
      <w:r>
        <w:rPr>
          <w:lang w:val="pt-BR" w:eastAsia="en-GB"/>
        </w:rPr>
        <w:t xml:space="preserve">I = 10A / </w:t>
      </w:r>
      <m:oMath>
        <m:sSub>
          <m:sSubPr>
            <m:ctrlPr>
              <w:rPr>
                <w:rFonts w:ascii="Cambria Math" w:hAnsi="Cambria Math"/>
                <w:i/>
                <w:iCs/>
                <w:lang w:val="fr-BE" w:eastAsia="en-GB"/>
              </w:rPr>
            </m:ctrlPr>
          </m:sSubPr>
          <m:e>
            <m:r>
              <w:rPr>
                <w:rFonts w:ascii="Cambria Math" w:hAnsi="Cambria Math"/>
                <w:lang w:val="pt-BR" w:eastAsia="en-GB"/>
              </w:rPr>
              <m:t>R</m:t>
            </m:r>
          </m:e>
          <m:sub>
            <m:r>
              <w:rPr>
                <w:rFonts w:ascii="Cambria Math" w:hAnsi="Cambria Math"/>
                <w:lang w:val="pt-BR" w:eastAsia="en-GB"/>
              </w:rPr>
              <m:t>1</m:t>
            </m:r>
          </m:sub>
        </m:sSub>
        <m:r>
          <w:rPr>
            <w:rFonts w:ascii="Cambria Math" w:hAnsi="Cambria Math"/>
            <w:lang w:val="pt-BR" w:eastAsia="en-GB"/>
          </w:rPr>
          <m:t> = 1</m:t>
        </m:r>
      </m:oMath>
      <w:r>
        <w:rPr>
          <w:lang w:val="pt-BR" w:eastAsia="en-GB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  <w:iCs/>
                <w:lang w:val="fr-BE" w:eastAsia="en-GB"/>
              </w:rPr>
            </m:ctrlPr>
          </m:sSubPr>
          <m:e>
            <m:r>
              <w:rPr>
                <w:rFonts w:ascii="Cambria Math" w:hAnsi="Cambria Math"/>
                <w:lang w:val="pt-BR" w:eastAsia="en-GB"/>
              </w:rPr>
              <m:t>R</m:t>
            </m:r>
          </m:e>
          <m:sub>
            <m:r>
              <w:rPr>
                <w:rFonts w:ascii="Cambria Math" w:hAnsi="Cambria Math"/>
                <w:lang w:val="fr-BE" w:eastAsia="en-GB"/>
              </w:rPr>
              <m:t>2</m:t>
            </m:r>
          </m:sub>
        </m:sSub>
        <m:r>
          <w:rPr>
            <w:rFonts w:ascii="Cambria Math" w:hAnsi="Cambria Math"/>
            <w:lang w:val="pt-BR" w:eastAsia="en-GB"/>
          </w:rPr>
          <m:t> = 1</m:t>
        </m:r>
      </m:oMath>
      <w:r>
        <w:rPr>
          <w:lang w:val="pt-BR" w:eastAsia="en-GB"/>
        </w:rPr>
        <w:t xml:space="preserve"> /</w:t>
      </w:r>
      <w:r w:rsidRPr="00575903">
        <w:rPr>
          <w:lang w:val="pt-BR" w:eastAsia="en-GB"/>
        </w:rPr>
        <w:t xml:space="preserve"> </w:t>
      </w:r>
      <w:r>
        <w:rPr>
          <w:lang w:val="pt-BR" w:eastAsia="en-GB"/>
        </w:rPr>
        <w:t>C = 1mF / L = 1mH / t = 1ms /</w:t>
      </w:r>
      <w:r w:rsidRPr="00575903">
        <w:rPr>
          <w:lang w:val="pt-BR"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BE" w:eastAsia="en-GB"/>
              </w:rPr>
            </m:ctrlPr>
          </m:sSubPr>
          <m:e>
            <m:r>
              <w:rPr>
                <w:rFonts w:ascii="Cambria Math" w:hAnsi="Cambria Math"/>
                <w:lang w:val="pt-BR" w:eastAsia="en-GB"/>
              </w:rPr>
              <m:t>v</m:t>
            </m:r>
          </m:e>
          <m:sub>
            <m:r>
              <w:rPr>
                <w:rFonts w:ascii="Cambria Math" w:hAnsi="Cambria Math"/>
                <w:lang w:val="fr-BE" w:eastAsia="en-GB"/>
              </w:rPr>
              <m:t>c</m:t>
            </m:r>
          </m:sub>
        </m:sSub>
        <m:r>
          <w:rPr>
            <w:rFonts w:ascii="Cambria Math" w:hAnsi="Cambria Math"/>
            <w:lang w:val="pt-BR" w:eastAsia="en-GB"/>
          </w:rPr>
          <m:t>(0) = 0</m:t>
        </m:r>
      </m:oMath>
      <w:r>
        <w:rPr>
          <w:lang w:val="pt-BR" w:eastAsia="en-GB"/>
        </w:rPr>
        <w:t xml:space="preserve"> /</w:t>
      </w:r>
      <w:r w:rsidRPr="00575903">
        <w:rPr>
          <w:lang w:val="pt-BR"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BE" w:eastAsia="en-GB"/>
              </w:rPr>
            </m:ctrlPr>
          </m:sSubPr>
          <m:e>
            <m:r>
              <w:rPr>
                <w:rFonts w:ascii="Cambria Math" w:hAnsi="Cambria Math"/>
                <w:lang w:val="pt-BR" w:eastAsia="en-GB"/>
              </w:rPr>
              <m:t>I</m:t>
            </m:r>
          </m:e>
          <m:sub>
            <m:r>
              <w:rPr>
                <w:rFonts w:ascii="Cambria Math" w:hAnsi="Cambria Math"/>
                <w:lang w:val="pt-BR" w:eastAsia="en-GB"/>
              </w:rPr>
              <m:t>L</m:t>
            </m:r>
          </m:sub>
        </m:sSub>
        <m:r>
          <w:rPr>
            <w:rFonts w:ascii="Cambria Math" w:hAnsi="Cambria Math"/>
            <w:lang w:val="pt-BR" w:eastAsia="en-GB"/>
          </w:rPr>
          <m:t>(0) = 0</m:t>
        </m:r>
      </m:oMath>
    </w:p>
    <w:p w:rsidR="00575903" w:rsidRDefault="000F7871" w:rsidP="00575903">
      <w:pPr>
        <w:rPr>
          <w:lang w:val="en-GB" w:eastAsia="en-GB"/>
        </w:rPr>
      </w:pPr>
      <w:r>
        <w:rPr>
          <w:lang w:val="en-GB" w:eastAsia="en-GB"/>
        </w:rPr>
        <w:t xml:space="preserve">2) </w:t>
      </w:r>
    </w:p>
    <w:p w:rsidR="000F7871" w:rsidRDefault="000F7871" w:rsidP="00575903">
      <w:pPr>
        <w:rPr>
          <w:lang w:val="en-GB" w:eastAsia="en-GB"/>
        </w:rPr>
      </w:pPr>
      <w:r>
        <w:rPr>
          <w:lang w:val="en-GB" w:eastAsia="en-GB"/>
        </w:rPr>
        <w:tab/>
        <w:t>Same as L4 Nonlinear Resistive Companion example</w:t>
      </w:r>
    </w:p>
    <w:p w:rsidR="000F7871" w:rsidRDefault="000F7871" w:rsidP="00575903">
      <w:pPr>
        <w:rPr>
          <w:lang w:val="en-GB" w:eastAsia="en-GB"/>
        </w:rPr>
      </w:pPr>
      <w:bookmarkStart w:id="0" w:name="_GoBack"/>
      <w:bookmarkEnd w:id="0"/>
    </w:p>
    <w:p w:rsidR="00575903" w:rsidRDefault="00575903" w:rsidP="00575903">
      <w:pPr>
        <w:rPr>
          <w:lang w:val="en-GB" w:eastAsia="en-GB"/>
        </w:rPr>
      </w:pPr>
    </w:p>
    <w:p w:rsidR="00575903" w:rsidRPr="00575903" w:rsidRDefault="00575903" w:rsidP="00575903">
      <w:pPr>
        <w:rPr>
          <w:lang w:val="en-GB" w:eastAsia="en-GB"/>
        </w:rPr>
      </w:pPr>
    </w:p>
    <w:sectPr w:rsidR="00575903" w:rsidRPr="00575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41"/>
    <w:rsid w:val="000F7871"/>
    <w:rsid w:val="001211E5"/>
    <w:rsid w:val="00175151"/>
    <w:rsid w:val="002B403B"/>
    <w:rsid w:val="00575903"/>
    <w:rsid w:val="00730B3F"/>
    <w:rsid w:val="00831E42"/>
    <w:rsid w:val="00A23941"/>
    <w:rsid w:val="00BA1D7D"/>
    <w:rsid w:val="00C77747"/>
    <w:rsid w:val="00CF2740"/>
    <w:rsid w:val="00D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211D"/>
  <w15:chartTrackingRefBased/>
  <w15:docId w15:val="{374FF46A-0422-4258-AB35-2EEF574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4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5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B403B"/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2B40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B403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03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5903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Dinkelbach, Jan</dc:creator>
  <cp:keywords/>
  <dc:description/>
  <cp:lastModifiedBy>Dinkelbach, Jan</cp:lastModifiedBy>
  <cp:revision>8</cp:revision>
  <dcterms:created xsi:type="dcterms:W3CDTF">2018-08-22T09:08:00Z</dcterms:created>
  <dcterms:modified xsi:type="dcterms:W3CDTF">2018-08-22T10:09:00Z</dcterms:modified>
</cp:coreProperties>
</file>