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4389C" w14:textId="0E5F25B8" w:rsidR="003F6A64" w:rsidRDefault="006F4779" w:rsidP="006F4779">
      <w:pPr>
        <w:pStyle w:val="Title"/>
        <w:jc w:val="center"/>
      </w:pPr>
      <w:r>
        <w:t>Kurzdokumentation des Projekts im Modul</w:t>
      </w:r>
      <w:r>
        <w:br/>
        <w:t>Web-Engineering &amp; IT-Sicherheit</w:t>
      </w:r>
    </w:p>
    <w:p w14:paraId="581C4C2C" w14:textId="77777777" w:rsidR="006F4779" w:rsidRDefault="006F4779" w:rsidP="006F4779"/>
    <w:p w14:paraId="1DF69F8E" w14:textId="77777777" w:rsidR="006F4779" w:rsidRDefault="006F4779" w:rsidP="006F4779"/>
    <w:p w14:paraId="0AAF5F9B" w14:textId="57B4868A" w:rsidR="006F4779" w:rsidRDefault="009F1356" w:rsidP="006F4779">
      <w:pPr>
        <w:pStyle w:val="Heading1"/>
      </w:pPr>
      <w:r>
        <w:t>Projektübersicht</w:t>
      </w:r>
    </w:p>
    <w:p w14:paraId="48C0B0F8" w14:textId="271278C2" w:rsidR="006F4779" w:rsidRDefault="006F4779" w:rsidP="006F4779">
      <w:pPr>
        <w:pStyle w:val="Heading2"/>
      </w:pPr>
      <w:r>
        <w:t>Autoren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149"/>
        <w:gridCol w:w="1984"/>
        <w:gridCol w:w="3397"/>
      </w:tblGrid>
      <w:tr w:rsidR="006F4779" w14:paraId="5ACCFABA" w14:textId="074F29DD" w:rsidTr="006F4779">
        <w:tc>
          <w:tcPr>
            <w:tcW w:w="532" w:type="dxa"/>
            <w:shd w:val="clear" w:color="auto" w:fill="015999"/>
          </w:tcPr>
          <w:p w14:paraId="5F62BA14" w14:textId="543872D3" w:rsidR="006F4779" w:rsidRPr="006F4779" w:rsidRDefault="006F4779" w:rsidP="006F4779">
            <w:pPr>
              <w:rPr>
                <w:color w:val="FFFFFF" w:themeColor="background1"/>
              </w:rPr>
            </w:pPr>
            <w:proofErr w:type="spellStart"/>
            <w:r w:rsidRPr="006F4779">
              <w:rPr>
                <w:color w:val="FFFFFF" w:themeColor="background1"/>
              </w:rPr>
              <w:t>Nr</w:t>
            </w:r>
            <w:proofErr w:type="spellEnd"/>
          </w:p>
        </w:tc>
        <w:tc>
          <w:tcPr>
            <w:tcW w:w="3149" w:type="dxa"/>
            <w:shd w:val="clear" w:color="auto" w:fill="015999"/>
          </w:tcPr>
          <w:p w14:paraId="69897EA9" w14:textId="36DB2AB3" w:rsidR="006F4779" w:rsidRPr="006F4779" w:rsidRDefault="006F4779" w:rsidP="006F4779">
            <w:pPr>
              <w:rPr>
                <w:color w:val="FFFFFF" w:themeColor="background1"/>
              </w:rPr>
            </w:pPr>
            <w:r w:rsidRPr="006F4779">
              <w:rPr>
                <w:color w:val="FFFFFF" w:themeColor="background1"/>
              </w:rPr>
              <w:t>Name</w:t>
            </w:r>
          </w:p>
        </w:tc>
        <w:tc>
          <w:tcPr>
            <w:tcW w:w="1984" w:type="dxa"/>
            <w:shd w:val="clear" w:color="auto" w:fill="015999"/>
          </w:tcPr>
          <w:p w14:paraId="7D2266F7" w14:textId="5D492F3E" w:rsidR="006F4779" w:rsidRPr="006F4779" w:rsidRDefault="006F4779" w:rsidP="006F477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Matrikelnummer</w:t>
            </w:r>
          </w:p>
        </w:tc>
        <w:tc>
          <w:tcPr>
            <w:tcW w:w="3397" w:type="dxa"/>
            <w:shd w:val="clear" w:color="auto" w:fill="015999"/>
          </w:tcPr>
          <w:p w14:paraId="0305B8DD" w14:textId="0C52B62A" w:rsidR="006F4779" w:rsidRDefault="006F4779" w:rsidP="006F477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E-Mail-Adresse</w:t>
            </w:r>
          </w:p>
        </w:tc>
      </w:tr>
      <w:tr w:rsidR="006F4779" w14:paraId="4E78300C" w14:textId="0D91A4E5" w:rsidTr="006F4779">
        <w:tc>
          <w:tcPr>
            <w:tcW w:w="532" w:type="dxa"/>
          </w:tcPr>
          <w:p w14:paraId="04BB898A" w14:textId="1101D95D" w:rsidR="006F4779" w:rsidRDefault="006F4779" w:rsidP="006F4779">
            <w:r>
              <w:t>1</w:t>
            </w:r>
          </w:p>
        </w:tc>
        <w:tc>
          <w:tcPr>
            <w:tcW w:w="3149" w:type="dxa"/>
          </w:tcPr>
          <w:p w14:paraId="2998300D" w14:textId="6832AC77" w:rsidR="006F4779" w:rsidRDefault="00ED41E5" w:rsidP="006F4779">
            <w:r>
              <w:t>Lucas Berlage</w:t>
            </w:r>
          </w:p>
        </w:tc>
        <w:tc>
          <w:tcPr>
            <w:tcW w:w="1984" w:type="dxa"/>
          </w:tcPr>
          <w:p w14:paraId="296B4092" w14:textId="19BB322A" w:rsidR="006F4779" w:rsidRDefault="003A67EC" w:rsidP="006F4779">
            <w:r>
              <w:t>1260441</w:t>
            </w:r>
          </w:p>
        </w:tc>
        <w:tc>
          <w:tcPr>
            <w:tcW w:w="3397" w:type="dxa"/>
          </w:tcPr>
          <w:p w14:paraId="276F97EC" w14:textId="6FDD8268" w:rsidR="006F4779" w:rsidRDefault="003A67EC" w:rsidP="006F4779">
            <w:r>
              <w:t>lb374614@fh-muenster.de</w:t>
            </w:r>
          </w:p>
        </w:tc>
      </w:tr>
      <w:tr w:rsidR="006F4779" w14:paraId="51BE988D" w14:textId="7F240216" w:rsidTr="006F4779">
        <w:tc>
          <w:tcPr>
            <w:tcW w:w="532" w:type="dxa"/>
          </w:tcPr>
          <w:p w14:paraId="73D82794" w14:textId="0EFC9171" w:rsidR="006F4779" w:rsidRDefault="006F4779" w:rsidP="006F4779">
            <w:r>
              <w:t>2</w:t>
            </w:r>
          </w:p>
        </w:tc>
        <w:tc>
          <w:tcPr>
            <w:tcW w:w="3149" w:type="dxa"/>
          </w:tcPr>
          <w:p w14:paraId="46735632" w14:textId="75DE34BF" w:rsidR="006F4779" w:rsidRDefault="00ED41E5" w:rsidP="006F4779">
            <w:r>
              <w:t>Marvin Wiechers</w:t>
            </w:r>
          </w:p>
        </w:tc>
        <w:tc>
          <w:tcPr>
            <w:tcW w:w="1984" w:type="dxa"/>
          </w:tcPr>
          <w:p w14:paraId="10310EAF" w14:textId="4657CD00" w:rsidR="006F4779" w:rsidRDefault="003A67EC" w:rsidP="006F4779">
            <w:r>
              <w:t>1253746</w:t>
            </w:r>
          </w:p>
        </w:tc>
        <w:tc>
          <w:tcPr>
            <w:tcW w:w="3397" w:type="dxa"/>
          </w:tcPr>
          <w:p w14:paraId="2370FF87" w14:textId="1E1644A6" w:rsidR="006F4779" w:rsidRDefault="003A67EC" w:rsidP="006F4779">
            <w:r>
              <w:t>mw746554@fh-muenster.de</w:t>
            </w:r>
          </w:p>
        </w:tc>
      </w:tr>
      <w:tr w:rsidR="006F4779" w14:paraId="730C9883" w14:textId="4107A959" w:rsidTr="006F4779">
        <w:tc>
          <w:tcPr>
            <w:tcW w:w="532" w:type="dxa"/>
          </w:tcPr>
          <w:p w14:paraId="17EF31A4" w14:textId="0A644890" w:rsidR="006F4779" w:rsidRDefault="006F4779" w:rsidP="006F4779">
            <w:r>
              <w:t>3</w:t>
            </w:r>
          </w:p>
        </w:tc>
        <w:tc>
          <w:tcPr>
            <w:tcW w:w="3149" w:type="dxa"/>
          </w:tcPr>
          <w:p w14:paraId="4E5020F1" w14:textId="7A277590" w:rsidR="006F4779" w:rsidRDefault="00621017" w:rsidP="006F4779">
            <w:r>
              <w:t>Niklas Lobo</w:t>
            </w:r>
          </w:p>
        </w:tc>
        <w:tc>
          <w:tcPr>
            <w:tcW w:w="1984" w:type="dxa"/>
          </w:tcPr>
          <w:p w14:paraId="1F323BC9" w14:textId="2AD59D6A" w:rsidR="006F4779" w:rsidRDefault="00621017" w:rsidP="006F4779">
            <w:r>
              <w:t>1251896</w:t>
            </w:r>
          </w:p>
        </w:tc>
        <w:tc>
          <w:tcPr>
            <w:tcW w:w="3397" w:type="dxa"/>
          </w:tcPr>
          <w:p w14:paraId="5DF883DC" w14:textId="5C493C78" w:rsidR="006F4779" w:rsidRDefault="00000000" w:rsidP="006F4779">
            <w:hyperlink r:id="rId4" w:history="1">
              <w:r w:rsidR="00621017" w:rsidRPr="00734480">
                <w:rPr>
                  <w:rStyle w:val="Hyperlink"/>
                </w:rPr>
                <w:t>nl717609@fh-muenster.de</w:t>
              </w:r>
            </w:hyperlink>
          </w:p>
        </w:tc>
      </w:tr>
    </w:tbl>
    <w:p w14:paraId="54AC8440" w14:textId="09018CB3" w:rsidR="006F4779" w:rsidRDefault="002E769E" w:rsidP="006F4779">
      <w:pPr>
        <w:pStyle w:val="Heading2"/>
      </w:pPr>
      <w:r>
        <w:t>Anwendungsbereiche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6F4779" w14:paraId="798ECE30" w14:textId="77777777" w:rsidTr="006F4779">
        <w:tc>
          <w:tcPr>
            <w:tcW w:w="1129" w:type="dxa"/>
            <w:shd w:val="clear" w:color="auto" w:fill="015999"/>
          </w:tcPr>
          <w:p w14:paraId="1B7D79B0" w14:textId="1D19563A" w:rsidR="006F4779" w:rsidRPr="006F4779" w:rsidRDefault="006F4779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Autor </w:t>
            </w:r>
            <w:proofErr w:type="spellStart"/>
            <w:r>
              <w:rPr>
                <w:color w:val="FFFFFF" w:themeColor="background1"/>
              </w:rPr>
              <w:t>Nr</w:t>
            </w:r>
            <w:proofErr w:type="spellEnd"/>
          </w:p>
        </w:tc>
        <w:tc>
          <w:tcPr>
            <w:tcW w:w="7938" w:type="dxa"/>
            <w:shd w:val="clear" w:color="auto" w:fill="015999"/>
          </w:tcPr>
          <w:p w14:paraId="37B202DF" w14:textId="4F49B31C" w:rsidR="006F4779" w:rsidRPr="006F4779" w:rsidRDefault="006F4779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Bereiche</w:t>
            </w:r>
          </w:p>
        </w:tc>
      </w:tr>
      <w:tr w:rsidR="006F4779" w14:paraId="46E218AF" w14:textId="77777777" w:rsidTr="006F4779">
        <w:tc>
          <w:tcPr>
            <w:tcW w:w="1129" w:type="dxa"/>
          </w:tcPr>
          <w:p w14:paraId="01D191EF" w14:textId="2172B781" w:rsidR="006F4779" w:rsidRDefault="006F4779" w:rsidP="00F769B0">
            <w:r>
              <w:t>1</w:t>
            </w:r>
          </w:p>
        </w:tc>
        <w:tc>
          <w:tcPr>
            <w:tcW w:w="7938" w:type="dxa"/>
          </w:tcPr>
          <w:p w14:paraId="5FD84022" w14:textId="76E9CDE3" w:rsidR="006F4779" w:rsidRDefault="005816BC" w:rsidP="00F769B0">
            <w:r>
              <w:t xml:space="preserve">Nutzerverwaltung und </w:t>
            </w:r>
            <w:proofErr w:type="spellStart"/>
            <w:r>
              <w:t>Kalendar</w:t>
            </w:r>
            <w:proofErr w:type="spellEnd"/>
            <w:r>
              <w:t>/Notizverwaltung</w:t>
            </w:r>
          </w:p>
        </w:tc>
      </w:tr>
      <w:tr w:rsidR="006F4779" w14:paraId="4A24F6C6" w14:textId="77777777" w:rsidTr="006F4779">
        <w:tc>
          <w:tcPr>
            <w:tcW w:w="1129" w:type="dxa"/>
          </w:tcPr>
          <w:p w14:paraId="42A2190E" w14:textId="48F68EA7" w:rsidR="006F4779" w:rsidRDefault="006F4779" w:rsidP="00F769B0">
            <w:r>
              <w:t>2</w:t>
            </w:r>
          </w:p>
        </w:tc>
        <w:tc>
          <w:tcPr>
            <w:tcW w:w="7938" w:type="dxa"/>
          </w:tcPr>
          <w:p w14:paraId="5FA81303" w14:textId="70B4FAF4" w:rsidR="006F4779" w:rsidRDefault="005816BC" w:rsidP="00F769B0">
            <w:r>
              <w:t>Verwaltung der Trainingseinheiten mit gegebenen Funktionen für den User</w:t>
            </w:r>
          </w:p>
        </w:tc>
      </w:tr>
      <w:tr w:rsidR="006F4779" w14:paraId="5DBAEF77" w14:textId="77777777" w:rsidTr="006F4779">
        <w:tc>
          <w:tcPr>
            <w:tcW w:w="1129" w:type="dxa"/>
          </w:tcPr>
          <w:p w14:paraId="54CFA4CC" w14:textId="35CB7EC0" w:rsidR="006F4779" w:rsidRDefault="006F4779" w:rsidP="00F769B0">
            <w:r>
              <w:t>3</w:t>
            </w:r>
          </w:p>
        </w:tc>
        <w:tc>
          <w:tcPr>
            <w:tcW w:w="7938" w:type="dxa"/>
          </w:tcPr>
          <w:p w14:paraId="3CF20592" w14:textId="1D60215A" w:rsidR="006F4779" w:rsidRDefault="00ED7571" w:rsidP="00F769B0">
            <w:r>
              <w:t>Erstellung eines Ernährungstrackers mit der Eingabe von Gesamtkalorien und Nahrungsmitteln</w:t>
            </w:r>
          </w:p>
        </w:tc>
      </w:tr>
    </w:tbl>
    <w:p w14:paraId="281A1236" w14:textId="61EBA460" w:rsidR="006F4779" w:rsidRDefault="006F4779" w:rsidP="006F4779">
      <w:pPr>
        <w:pStyle w:val="Heading2"/>
      </w:pPr>
      <w:r>
        <w:t>Zugangsdaten für die bereitgestellte Anwendung (DVZ)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25"/>
        <w:gridCol w:w="1798"/>
        <w:gridCol w:w="5244"/>
      </w:tblGrid>
      <w:tr w:rsidR="006F4779" w14:paraId="67E57FAB" w14:textId="39AB599A" w:rsidTr="006F4779">
        <w:tc>
          <w:tcPr>
            <w:tcW w:w="2025" w:type="dxa"/>
            <w:shd w:val="clear" w:color="auto" w:fill="015999"/>
          </w:tcPr>
          <w:p w14:paraId="0B3973F8" w14:textId="6208480A" w:rsidR="006F4779" w:rsidRPr="006F4779" w:rsidRDefault="006F4779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Benutzerkennung</w:t>
            </w:r>
          </w:p>
        </w:tc>
        <w:tc>
          <w:tcPr>
            <w:tcW w:w="1798" w:type="dxa"/>
            <w:shd w:val="clear" w:color="auto" w:fill="015999"/>
          </w:tcPr>
          <w:p w14:paraId="3622961C" w14:textId="3FFE98C9" w:rsidR="006F4779" w:rsidRPr="006F4779" w:rsidRDefault="006F4779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Passwort</w:t>
            </w:r>
          </w:p>
        </w:tc>
        <w:tc>
          <w:tcPr>
            <w:tcW w:w="5244" w:type="dxa"/>
            <w:shd w:val="clear" w:color="auto" w:fill="015999"/>
          </w:tcPr>
          <w:p w14:paraId="7D993FEF" w14:textId="2BE4CE9E" w:rsidR="006F4779" w:rsidRDefault="006F4779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Anmerkungen</w:t>
            </w:r>
          </w:p>
        </w:tc>
      </w:tr>
      <w:tr w:rsidR="006F4779" w14:paraId="4ED109AD" w14:textId="7B36AF9A" w:rsidTr="006F4779">
        <w:tc>
          <w:tcPr>
            <w:tcW w:w="2025" w:type="dxa"/>
          </w:tcPr>
          <w:p w14:paraId="6A5FB89B" w14:textId="107C2360" w:rsidR="006F4779" w:rsidRDefault="006F4779" w:rsidP="00F769B0"/>
        </w:tc>
        <w:tc>
          <w:tcPr>
            <w:tcW w:w="1798" w:type="dxa"/>
          </w:tcPr>
          <w:p w14:paraId="753A0B51" w14:textId="77777777" w:rsidR="006F4779" w:rsidRDefault="006F4779" w:rsidP="00F769B0"/>
        </w:tc>
        <w:tc>
          <w:tcPr>
            <w:tcW w:w="5244" w:type="dxa"/>
          </w:tcPr>
          <w:p w14:paraId="7BFBA9D7" w14:textId="77777777" w:rsidR="006F4779" w:rsidRDefault="006F4779" w:rsidP="00F769B0"/>
        </w:tc>
      </w:tr>
      <w:tr w:rsidR="006F4779" w14:paraId="0FBF5D3A" w14:textId="00AFA9E6" w:rsidTr="006F4779">
        <w:tc>
          <w:tcPr>
            <w:tcW w:w="2025" w:type="dxa"/>
          </w:tcPr>
          <w:p w14:paraId="446D173A" w14:textId="0565CD34" w:rsidR="006F4779" w:rsidRDefault="006F4779" w:rsidP="00F769B0"/>
        </w:tc>
        <w:tc>
          <w:tcPr>
            <w:tcW w:w="1798" w:type="dxa"/>
          </w:tcPr>
          <w:p w14:paraId="2820DCB2" w14:textId="77777777" w:rsidR="006F4779" w:rsidRDefault="006F4779" w:rsidP="00F769B0"/>
        </w:tc>
        <w:tc>
          <w:tcPr>
            <w:tcW w:w="5244" w:type="dxa"/>
          </w:tcPr>
          <w:p w14:paraId="6E159BB7" w14:textId="77777777" w:rsidR="006F4779" w:rsidRDefault="006F4779" w:rsidP="00F769B0"/>
        </w:tc>
      </w:tr>
      <w:tr w:rsidR="006F4779" w14:paraId="7A094688" w14:textId="4E03C067" w:rsidTr="006F4779">
        <w:tc>
          <w:tcPr>
            <w:tcW w:w="2025" w:type="dxa"/>
          </w:tcPr>
          <w:p w14:paraId="3B683544" w14:textId="2D7E07A1" w:rsidR="006F4779" w:rsidRDefault="006F4779" w:rsidP="00F769B0"/>
        </w:tc>
        <w:tc>
          <w:tcPr>
            <w:tcW w:w="1798" w:type="dxa"/>
          </w:tcPr>
          <w:p w14:paraId="27D03836" w14:textId="77777777" w:rsidR="006F4779" w:rsidRDefault="006F4779" w:rsidP="00F769B0"/>
        </w:tc>
        <w:tc>
          <w:tcPr>
            <w:tcW w:w="5244" w:type="dxa"/>
          </w:tcPr>
          <w:p w14:paraId="00F91DA4" w14:textId="77777777" w:rsidR="006F4779" w:rsidRDefault="006F4779" w:rsidP="00F769B0"/>
        </w:tc>
      </w:tr>
    </w:tbl>
    <w:p w14:paraId="07154DA3" w14:textId="1E8A3476" w:rsidR="006F4779" w:rsidRDefault="006F4779" w:rsidP="009F1356">
      <w:pPr>
        <w:pStyle w:val="Heading2"/>
      </w:pPr>
      <w:r>
        <w:t>Checkliste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650"/>
        <w:gridCol w:w="1417"/>
      </w:tblGrid>
      <w:tr w:rsidR="009F1356" w:rsidRPr="006F4779" w14:paraId="0B0D5405" w14:textId="77777777" w:rsidTr="009F1356">
        <w:tc>
          <w:tcPr>
            <w:tcW w:w="7650" w:type="dxa"/>
            <w:shd w:val="clear" w:color="auto" w:fill="015999"/>
          </w:tcPr>
          <w:p w14:paraId="16F6BB43" w14:textId="365EA43C" w:rsidR="009F1356" w:rsidRPr="006F4779" w:rsidRDefault="009F1356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Anforderung</w:t>
            </w:r>
          </w:p>
        </w:tc>
        <w:tc>
          <w:tcPr>
            <w:tcW w:w="1417" w:type="dxa"/>
            <w:shd w:val="clear" w:color="auto" w:fill="015999"/>
          </w:tcPr>
          <w:p w14:paraId="127AC612" w14:textId="247219A4" w:rsidR="009F1356" w:rsidRPr="006F4779" w:rsidRDefault="009F1356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Erfüllt?</w:t>
            </w:r>
          </w:p>
        </w:tc>
      </w:tr>
      <w:tr w:rsidR="009F1356" w14:paraId="665EFFAD" w14:textId="77777777" w:rsidTr="009F1356">
        <w:tc>
          <w:tcPr>
            <w:tcW w:w="7650" w:type="dxa"/>
          </w:tcPr>
          <w:p w14:paraId="195CEF21" w14:textId="5498E61C" w:rsidR="009F1356" w:rsidRDefault="009F1356" w:rsidP="009F1356">
            <w:r>
              <w:t>Alle Dateien müssen mit einem Autor-Kommentar versehen sein</w:t>
            </w:r>
          </w:p>
        </w:tc>
        <w:tc>
          <w:tcPr>
            <w:tcW w:w="1417" w:type="dxa"/>
          </w:tcPr>
          <w:p w14:paraId="1D4E7804" w14:textId="5980BCD3" w:rsidR="009F1356" w:rsidRDefault="009B648E" w:rsidP="00F769B0">
            <w:r>
              <w:t>Ja</w:t>
            </w:r>
          </w:p>
        </w:tc>
      </w:tr>
      <w:tr w:rsidR="009F1356" w14:paraId="6A777CA2" w14:textId="77777777" w:rsidTr="009F1356">
        <w:tc>
          <w:tcPr>
            <w:tcW w:w="7650" w:type="dxa"/>
          </w:tcPr>
          <w:p w14:paraId="658381F6" w14:textId="6835ACA5" w:rsidR="009F1356" w:rsidRDefault="009F1356" w:rsidP="009F1356">
            <w:r>
              <w:t xml:space="preserve">Screencast (Desktop + Smartphone) muss bereitstehen (via </w:t>
            </w:r>
            <w:proofErr w:type="spellStart"/>
            <w:r>
              <w:t>Git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011DACB6" w14:textId="4F8F2132" w:rsidR="009F1356" w:rsidRDefault="004B399A" w:rsidP="00F769B0">
            <w:r>
              <w:t>Ja</w:t>
            </w:r>
          </w:p>
        </w:tc>
      </w:tr>
      <w:tr w:rsidR="009F1356" w14:paraId="026686D9" w14:textId="77777777" w:rsidTr="009F1356">
        <w:tc>
          <w:tcPr>
            <w:tcW w:w="7650" w:type="dxa"/>
          </w:tcPr>
          <w:p w14:paraId="04F54DBD" w14:textId="17D9CA49" w:rsidR="009F1356" w:rsidRDefault="009F1356" w:rsidP="00F769B0">
            <w:r w:rsidRPr="009F1356">
              <w:t>Abgabe</w:t>
            </w:r>
            <w:r>
              <w:t>version muss mit</w:t>
            </w:r>
            <w:r w:rsidRPr="009F1356">
              <w:t xml:space="preserve"> </w:t>
            </w:r>
            <w:r>
              <w:t xml:space="preserve">dem </w:t>
            </w:r>
            <w:r w:rsidRPr="009F1356">
              <w:t xml:space="preserve">Tag </w:t>
            </w:r>
            <w:r w:rsidRPr="009F1356">
              <w:rPr>
                <w:color w:val="015999"/>
              </w:rPr>
              <w:t xml:space="preserve">v1.0.0 </w:t>
            </w:r>
            <w:r>
              <w:t>versehen sein</w:t>
            </w:r>
          </w:p>
        </w:tc>
        <w:tc>
          <w:tcPr>
            <w:tcW w:w="1417" w:type="dxa"/>
          </w:tcPr>
          <w:p w14:paraId="51B40667" w14:textId="4C244164" w:rsidR="009F1356" w:rsidRDefault="004B399A" w:rsidP="00F769B0">
            <w:r>
              <w:t>Ja</w:t>
            </w:r>
          </w:p>
        </w:tc>
      </w:tr>
      <w:tr w:rsidR="009F1356" w14:paraId="6A8DAAE4" w14:textId="77777777" w:rsidTr="009F1356">
        <w:tc>
          <w:tcPr>
            <w:tcW w:w="7650" w:type="dxa"/>
          </w:tcPr>
          <w:p w14:paraId="0AE79A1D" w14:textId="451C49CB" w:rsidR="009F1356" w:rsidRPr="009F1356" w:rsidRDefault="009F1356" w:rsidP="00F769B0">
            <w:r>
              <w:t>Anwendung muss via DVZ-VM bereitgestellt werden</w:t>
            </w:r>
          </w:p>
        </w:tc>
        <w:tc>
          <w:tcPr>
            <w:tcW w:w="1417" w:type="dxa"/>
          </w:tcPr>
          <w:p w14:paraId="720FFDEF" w14:textId="27616E22" w:rsidR="009F1356" w:rsidRDefault="004B399A" w:rsidP="00F769B0">
            <w:r>
              <w:t>Ja</w:t>
            </w:r>
          </w:p>
        </w:tc>
      </w:tr>
      <w:tr w:rsidR="009F1356" w14:paraId="2381C20B" w14:textId="77777777" w:rsidTr="009F1356">
        <w:tc>
          <w:tcPr>
            <w:tcW w:w="7650" w:type="dxa"/>
          </w:tcPr>
          <w:p w14:paraId="2BA31C0A" w14:textId="18D86CF2" w:rsidR="009F1356" w:rsidRDefault="009F1356" w:rsidP="00F769B0">
            <w:r>
              <w:t xml:space="preserve">VM muss </w:t>
            </w:r>
            <w:r w:rsidR="0012595D">
              <w:t xml:space="preserve">nach der Abgabe </w:t>
            </w:r>
            <w:r>
              <w:t>mind. 4 Wochen zur Verfügung stehen</w:t>
            </w:r>
          </w:p>
        </w:tc>
        <w:tc>
          <w:tcPr>
            <w:tcW w:w="1417" w:type="dxa"/>
          </w:tcPr>
          <w:p w14:paraId="2B7786F9" w14:textId="42309B15" w:rsidR="009F1356" w:rsidRDefault="004B399A" w:rsidP="00F769B0">
            <w:r>
              <w:t>Ja</w:t>
            </w:r>
          </w:p>
        </w:tc>
      </w:tr>
      <w:tr w:rsidR="009F1356" w14:paraId="7A3F970D" w14:textId="77777777" w:rsidTr="009F1356">
        <w:tc>
          <w:tcPr>
            <w:tcW w:w="7650" w:type="dxa"/>
          </w:tcPr>
          <w:p w14:paraId="54A5AEE0" w14:textId="220BC4A8" w:rsidR="009F1356" w:rsidRDefault="009F1356" w:rsidP="00F769B0">
            <w:r>
              <w:t xml:space="preserve">VM muss </w:t>
            </w:r>
            <w:r w:rsidR="00A81EDA">
              <w:t xml:space="preserve">ausreichend </w:t>
            </w:r>
            <w:r>
              <w:t>Testdaten enthalten</w:t>
            </w:r>
          </w:p>
        </w:tc>
        <w:tc>
          <w:tcPr>
            <w:tcW w:w="1417" w:type="dxa"/>
          </w:tcPr>
          <w:p w14:paraId="7332ADB9" w14:textId="39CB8730" w:rsidR="009F1356" w:rsidRDefault="004B399A" w:rsidP="00F769B0">
            <w:r>
              <w:t>Ja</w:t>
            </w:r>
          </w:p>
        </w:tc>
      </w:tr>
      <w:tr w:rsidR="009F1356" w14:paraId="4019BFDE" w14:textId="77777777" w:rsidTr="009F1356">
        <w:tc>
          <w:tcPr>
            <w:tcW w:w="7650" w:type="dxa"/>
          </w:tcPr>
          <w:p w14:paraId="7791AD54" w14:textId="77DF8D70" w:rsidR="009F1356" w:rsidRDefault="009F1356" w:rsidP="00F769B0">
            <w:r>
              <w:t xml:space="preserve">Jeder Autor muss in der Kurzdokumentation </w:t>
            </w:r>
            <w:r w:rsidR="00BB0FFF">
              <w:t>s</w:t>
            </w:r>
            <w:r>
              <w:t>einen Abschnitt ausfüllen</w:t>
            </w:r>
          </w:p>
        </w:tc>
        <w:tc>
          <w:tcPr>
            <w:tcW w:w="1417" w:type="dxa"/>
          </w:tcPr>
          <w:p w14:paraId="2AB36AED" w14:textId="486AE89A" w:rsidR="009F1356" w:rsidRDefault="004B399A" w:rsidP="00F769B0">
            <w:r>
              <w:t>Ja</w:t>
            </w:r>
          </w:p>
        </w:tc>
      </w:tr>
    </w:tbl>
    <w:p w14:paraId="118ADAC0" w14:textId="77777777" w:rsidR="009F1356" w:rsidRDefault="009F1356" w:rsidP="009F1356"/>
    <w:p w14:paraId="2965072D" w14:textId="23D11EFE" w:rsidR="009F1356" w:rsidRDefault="009F1356">
      <w:r>
        <w:br w:type="page"/>
      </w:r>
    </w:p>
    <w:p w14:paraId="289EC15A" w14:textId="24EC7123" w:rsidR="009F1356" w:rsidRPr="009F1356" w:rsidRDefault="009F1356" w:rsidP="009F1356">
      <w:pPr>
        <w:pStyle w:val="Heading1"/>
      </w:pPr>
      <w:r w:rsidRPr="009F1356">
        <w:t>Autor 1</w:t>
      </w:r>
    </w:p>
    <w:p w14:paraId="25FCA566" w14:textId="77777777" w:rsidR="004765FF" w:rsidRDefault="004765FF" w:rsidP="004765FF">
      <w:pPr>
        <w:pStyle w:val="Heading2"/>
      </w:pPr>
      <w:r>
        <w:t>Client</w:t>
      </w:r>
    </w:p>
    <w:p w14:paraId="6861EEE1" w14:textId="77777777" w:rsidR="004765FF" w:rsidRDefault="004765FF" w:rsidP="004765FF">
      <w:pPr>
        <w:pStyle w:val="Heading3"/>
      </w:pPr>
      <w:r>
        <w:t>Pages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765FF" w:rsidRPr="006F4779" w14:paraId="441EC2E8" w14:textId="77777777" w:rsidTr="00F769B0">
        <w:tc>
          <w:tcPr>
            <w:tcW w:w="2405" w:type="dxa"/>
            <w:shd w:val="clear" w:color="auto" w:fill="015999"/>
          </w:tcPr>
          <w:p w14:paraId="101609C1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3880E6B0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4765FF" w14:paraId="5D7F3D4E" w14:textId="77777777" w:rsidTr="00F769B0">
        <w:tc>
          <w:tcPr>
            <w:tcW w:w="2405" w:type="dxa"/>
          </w:tcPr>
          <w:p w14:paraId="6B28175E" w14:textId="6D87D163" w:rsidR="004765FF" w:rsidRDefault="00ED7571" w:rsidP="00F769B0">
            <w:r>
              <w:t>Tracker-</w:t>
            </w:r>
            <w:proofErr w:type="spellStart"/>
            <w:r>
              <w:t>home</w:t>
            </w:r>
            <w:proofErr w:type="spellEnd"/>
          </w:p>
        </w:tc>
        <w:tc>
          <w:tcPr>
            <w:tcW w:w="6662" w:type="dxa"/>
          </w:tcPr>
          <w:p w14:paraId="7C157039" w14:textId="53EB6992" w:rsidR="004765FF" w:rsidRDefault="00ED7571" w:rsidP="00F769B0">
            <w:r>
              <w:t>Beschreibt die Funktionalität des Nutrition-Trackers</w:t>
            </w:r>
          </w:p>
        </w:tc>
      </w:tr>
      <w:tr w:rsidR="004765FF" w14:paraId="618ADA87" w14:textId="77777777" w:rsidTr="00F769B0">
        <w:tc>
          <w:tcPr>
            <w:tcW w:w="2405" w:type="dxa"/>
          </w:tcPr>
          <w:p w14:paraId="755FCA40" w14:textId="104532E9" w:rsidR="004765FF" w:rsidRDefault="00ED7571" w:rsidP="00F769B0">
            <w:r>
              <w:t>Nutrition-Tracker</w:t>
            </w:r>
          </w:p>
        </w:tc>
        <w:tc>
          <w:tcPr>
            <w:tcW w:w="6662" w:type="dxa"/>
          </w:tcPr>
          <w:p w14:paraId="76DEEF2F" w14:textId="0439D683" w:rsidR="004765FF" w:rsidRDefault="00ED7571" w:rsidP="00F769B0">
            <w:r>
              <w:t>Verwaltung der Gesamtkalorien und Food-Cards</w:t>
            </w:r>
          </w:p>
        </w:tc>
      </w:tr>
      <w:tr w:rsidR="004765FF" w14:paraId="0D6ECABE" w14:textId="77777777" w:rsidTr="00F769B0">
        <w:tc>
          <w:tcPr>
            <w:tcW w:w="2405" w:type="dxa"/>
          </w:tcPr>
          <w:p w14:paraId="26EE6202" w14:textId="77777777" w:rsidR="004765FF" w:rsidRDefault="004765FF" w:rsidP="00F769B0"/>
        </w:tc>
        <w:tc>
          <w:tcPr>
            <w:tcW w:w="6662" w:type="dxa"/>
          </w:tcPr>
          <w:p w14:paraId="2232AEF6" w14:textId="77777777" w:rsidR="004765FF" w:rsidRDefault="004765FF" w:rsidP="00F769B0"/>
        </w:tc>
      </w:tr>
    </w:tbl>
    <w:p w14:paraId="6E64976A" w14:textId="77777777" w:rsidR="004765FF" w:rsidRDefault="004765FF" w:rsidP="004765FF">
      <w:pPr>
        <w:pStyle w:val="Heading3"/>
      </w:pPr>
      <w:r>
        <w:t>Widgets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765FF" w:rsidRPr="006F4779" w14:paraId="09742C1B" w14:textId="77777777" w:rsidTr="00F769B0">
        <w:tc>
          <w:tcPr>
            <w:tcW w:w="2405" w:type="dxa"/>
            <w:shd w:val="clear" w:color="auto" w:fill="015999"/>
          </w:tcPr>
          <w:p w14:paraId="2411A6C9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54382870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4765FF" w14:paraId="6D331C7E" w14:textId="77777777" w:rsidTr="00F769B0">
        <w:tc>
          <w:tcPr>
            <w:tcW w:w="2405" w:type="dxa"/>
          </w:tcPr>
          <w:p w14:paraId="48CCAC00" w14:textId="392CCEF8" w:rsidR="004765FF" w:rsidRDefault="00ED7571" w:rsidP="00F769B0">
            <w:r>
              <w:t>Dark-Mode</w:t>
            </w:r>
          </w:p>
        </w:tc>
        <w:tc>
          <w:tcPr>
            <w:tcW w:w="6662" w:type="dxa"/>
          </w:tcPr>
          <w:p w14:paraId="6EEF4B92" w14:textId="3E7B96DC" w:rsidR="004765FF" w:rsidRDefault="00ED7571" w:rsidP="00F769B0">
            <w:r>
              <w:t xml:space="preserve">Umschalten der Style-Regeln durch setzen einer ID im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gramStart"/>
            <w:r>
              <w:t>(.</w:t>
            </w:r>
            <w:proofErr w:type="spellStart"/>
            <w:r>
              <w:t>dark</w:t>
            </w:r>
            <w:proofErr w:type="spellEnd"/>
            <w:proofErr w:type="gramEnd"/>
            <w:r>
              <w:t>-mode)</w:t>
            </w:r>
          </w:p>
        </w:tc>
      </w:tr>
      <w:tr w:rsidR="004765FF" w14:paraId="2DD8EC6F" w14:textId="77777777" w:rsidTr="00F769B0">
        <w:tc>
          <w:tcPr>
            <w:tcW w:w="2405" w:type="dxa"/>
          </w:tcPr>
          <w:p w14:paraId="5CD902BC" w14:textId="025F6F3B" w:rsidR="004765FF" w:rsidRDefault="00ED7571" w:rsidP="00F769B0">
            <w:r>
              <w:t>Pop-up</w:t>
            </w:r>
          </w:p>
        </w:tc>
        <w:tc>
          <w:tcPr>
            <w:tcW w:w="6662" w:type="dxa"/>
          </w:tcPr>
          <w:p w14:paraId="0C4AD4F8" w14:textId="17BFC798" w:rsidR="004765FF" w:rsidRDefault="00ED7571" w:rsidP="00F769B0">
            <w:r>
              <w:t>Erstellt eine Warnung mit einem beliebigen Text, die zentral auf der Seite angezeigt wird</w:t>
            </w:r>
          </w:p>
        </w:tc>
      </w:tr>
      <w:tr w:rsidR="004765FF" w14:paraId="4D3320DA" w14:textId="77777777" w:rsidTr="00F769B0">
        <w:tc>
          <w:tcPr>
            <w:tcW w:w="2405" w:type="dxa"/>
          </w:tcPr>
          <w:p w14:paraId="75F33CF5" w14:textId="77777777" w:rsidR="004765FF" w:rsidRDefault="004765FF" w:rsidP="00F769B0"/>
        </w:tc>
        <w:tc>
          <w:tcPr>
            <w:tcW w:w="6662" w:type="dxa"/>
          </w:tcPr>
          <w:p w14:paraId="0F766CA8" w14:textId="77777777" w:rsidR="004765FF" w:rsidRDefault="004765FF" w:rsidP="00F769B0"/>
        </w:tc>
      </w:tr>
    </w:tbl>
    <w:p w14:paraId="3D803166" w14:textId="77777777" w:rsidR="004765FF" w:rsidRDefault="004765FF" w:rsidP="004765FF">
      <w:pPr>
        <w:pStyle w:val="Heading3"/>
      </w:pPr>
      <w:r>
        <w:t>Services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765FF" w:rsidRPr="006F4779" w14:paraId="3937AE3C" w14:textId="77777777" w:rsidTr="00F769B0">
        <w:tc>
          <w:tcPr>
            <w:tcW w:w="2405" w:type="dxa"/>
            <w:shd w:val="clear" w:color="auto" w:fill="015999"/>
          </w:tcPr>
          <w:p w14:paraId="79F3E699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1CE285E7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4765FF" w14:paraId="097ACF9D" w14:textId="77777777" w:rsidTr="00F769B0">
        <w:tc>
          <w:tcPr>
            <w:tcW w:w="2405" w:type="dxa"/>
          </w:tcPr>
          <w:p w14:paraId="2823F9EE" w14:textId="77777777" w:rsidR="004765FF" w:rsidRDefault="004765FF" w:rsidP="00F769B0"/>
        </w:tc>
        <w:tc>
          <w:tcPr>
            <w:tcW w:w="6662" w:type="dxa"/>
          </w:tcPr>
          <w:p w14:paraId="0737F9E7" w14:textId="77777777" w:rsidR="004765FF" w:rsidRDefault="004765FF" w:rsidP="00F769B0"/>
        </w:tc>
      </w:tr>
      <w:tr w:rsidR="004765FF" w14:paraId="477B8C83" w14:textId="77777777" w:rsidTr="00F769B0">
        <w:tc>
          <w:tcPr>
            <w:tcW w:w="2405" w:type="dxa"/>
          </w:tcPr>
          <w:p w14:paraId="477B7275" w14:textId="77777777" w:rsidR="004765FF" w:rsidRDefault="004765FF" w:rsidP="00F769B0"/>
        </w:tc>
        <w:tc>
          <w:tcPr>
            <w:tcW w:w="6662" w:type="dxa"/>
          </w:tcPr>
          <w:p w14:paraId="65E2C3B9" w14:textId="77777777" w:rsidR="004765FF" w:rsidRDefault="004765FF" w:rsidP="00F769B0"/>
        </w:tc>
      </w:tr>
    </w:tbl>
    <w:p w14:paraId="69CA648A" w14:textId="15F19A86" w:rsidR="004765FF" w:rsidRDefault="004765FF" w:rsidP="004765FF">
      <w:pPr>
        <w:pStyle w:val="Heading3"/>
      </w:pPr>
      <w:r>
        <w:t>Web-</w:t>
      </w:r>
      <w:proofErr w:type="spellStart"/>
      <w:r>
        <w:t>Component</w:t>
      </w:r>
      <w:proofErr w:type="spellEnd"/>
      <w:r w:rsidR="009D3956">
        <w:t>-</w:t>
      </w:r>
      <w:r>
        <w:t>Tests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765FF" w:rsidRPr="006F4779" w14:paraId="7443B43B" w14:textId="77777777" w:rsidTr="00F769B0">
        <w:tc>
          <w:tcPr>
            <w:tcW w:w="2405" w:type="dxa"/>
            <w:shd w:val="clear" w:color="auto" w:fill="015999"/>
          </w:tcPr>
          <w:p w14:paraId="147FF201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0B73CB1C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4765FF" w14:paraId="1EF44D05" w14:textId="77777777" w:rsidTr="00F769B0">
        <w:tc>
          <w:tcPr>
            <w:tcW w:w="2405" w:type="dxa"/>
          </w:tcPr>
          <w:p w14:paraId="64662B13" w14:textId="1482A239" w:rsidR="004765FF" w:rsidRDefault="009B648E" w:rsidP="00F769B0">
            <w:r>
              <w:t>Nutrition-</w:t>
            </w:r>
            <w:proofErr w:type="spellStart"/>
            <w:r>
              <w:t>tracker.ts</w:t>
            </w:r>
            <w:proofErr w:type="spellEnd"/>
          </w:p>
        </w:tc>
        <w:tc>
          <w:tcPr>
            <w:tcW w:w="6662" w:type="dxa"/>
          </w:tcPr>
          <w:p w14:paraId="3E8F6A78" w14:textId="47B9B8B9" w:rsidR="004765FF" w:rsidRDefault="009B648E" w:rsidP="00F769B0">
            <w:r>
              <w:t>11</w:t>
            </w:r>
          </w:p>
        </w:tc>
      </w:tr>
      <w:tr w:rsidR="004765FF" w14:paraId="4F4F1C95" w14:textId="77777777" w:rsidTr="00F769B0">
        <w:tc>
          <w:tcPr>
            <w:tcW w:w="2405" w:type="dxa"/>
          </w:tcPr>
          <w:p w14:paraId="1D3B80FA" w14:textId="77777777" w:rsidR="004765FF" w:rsidRDefault="004765FF" w:rsidP="00F769B0"/>
        </w:tc>
        <w:tc>
          <w:tcPr>
            <w:tcW w:w="6662" w:type="dxa"/>
          </w:tcPr>
          <w:p w14:paraId="0ECFA73A" w14:textId="77777777" w:rsidR="004765FF" w:rsidRDefault="004765FF" w:rsidP="00F769B0"/>
        </w:tc>
      </w:tr>
    </w:tbl>
    <w:p w14:paraId="29086908" w14:textId="77777777" w:rsidR="004765FF" w:rsidRDefault="004765FF" w:rsidP="004765FF">
      <w:pPr>
        <w:pStyle w:val="Heading3"/>
      </w:pPr>
      <w:r>
        <w:t>End-</w:t>
      </w:r>
      <w:proofErr w:type="spellStart"/>
      <w:r>
        <w:t>to</w:t>
      </w:r>
      <w:proofErr w:type="spellEnd"/>
      <w:r>
        <w:t>-End-Tests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765FF" w:rsidRPr="006F4779" w14:paraId="07F3B634" w14:textId="77777777" w:rsidTr="00F769B0">
        <w:tc>
          <w:tcPr>
            <w:tcW w:w="2405" w:type="dxa"/>
            <w:shd w:val="clear" w:color="auto" w:fill="015999"/>
          </w:tcPr>
          <w:p w14:paraId="42B216C5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Anwendungsbereich</w:t>
            </w:r>
          </w:p>
        </w:tc>
        <w:tc>
          <w:tcPr>
            <w:tcW w:w="6662" w:type="dxa"/>
            <w:shd w:val="clear" w:color="auto" w:fill="015999"/>
          </w:tcPr>
          <w:p w14:paraId="45206C9E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4765FF" w14:paraId="77E03082" w14:textId="77777777" w:rsidTr="00F769B0">
        <w:tc>
          <w:tcPr>
            <w:tcW w:w="2405" w:type="dxa"/>
          </w:tcPr>
          <w:p w14:paraId="2BA1A356" w14:textId="18694F47" w:rsidR="004765FF" w:rsidRDefault="009B648E" w:rsidP="00F769B0">
            <w:r>
              <w:t>Nutrition-tracker.e2e-spec.ts</w:t>
            </w:r>
          </w:p>
        </w:tc>
        <w:tc>
          <w:tcPr>
            <w:tcW w:w="6662" w:type="dxa"/>
          </w:tcPr>
          <w:p w14:paraId="7303E7CA" w14:textId="4794472C" w:rsidR="004765FF" w:rsidRDefault="009B648E" w:rsidP="00F769B0">
            <w:r>
              <w:t>11</w:t>
            </w:r>
          </w:p>
        </w:tc>
      </w:tr>
      <w:tr w:rsidR="004765FF" w14:paraId="63DBEE45" w14:textId="77777777" w:rsidTr="00F769B0">
        <w:tc>
          <w:tcPr>
            <w:tcW w:w="2405" w:type="dxa"/>
          </w:tcPr>
          <w:p w14:paraId="6EB1DC4A" w14:textId="77777777" w:rsidR="004765FF" w:rsidRDefault="004765FF" w:rsidP="00F769B0"/>
        </w:tc>
        <w:tc>
          <w:tcPr>
            <w:tcW w:w="6662" w:type="dxa"/>
          </w:tcPr>
          <w:p w14:paraId="385D06D5" w14:textId="77777777" w:rsidR="004765FF" w:rsidRDefault="004765FF" w:rsidP="00F769B0"/>
        </w:tc>
      </w:tr>
    </w:tbl>
    <w:p w14:paraId="0B99AB79" w14:textId="77777777" w:rsidR="009D3956" w:rsidRDefault="009D3956" w:rsidP="009D3956">
      <w:pPr>
        <w:pStyle w:val="Heading3"/>
      </w:pPr>
      <w:r>
        <w:t>Besonderheiten</w:t>
      </w:r>
    </w:p>
    <w:p w14:paraId="2153FEA0" w14:textId="62A4B567" w:rsidR="009D3956" w:rsidRPr="00F8762E" w:rsidRDefault="009D3956" w:rsidP="009D3956">
      <w:r>
        <w:t>Hier ist Platz, um auf Besonderheiten in der Implementierung des Clients hinzuweisen</w:t>
      </w:r>
    </w:p>
    <w:p w14:paraId="5CF80E4F" w14:textId="77777777" w:rsidR="004765FF" w:rsidRDefault="004765FF">
      <w:pPr>
        <w:rPr>
          <w:rFonts w:asciiTheme="majorHAnsi" w:eastAsiaTheme="majorEastAsia" w:hAnsiTheme="majorHAnsi" w:cstheme="majorBidi"/>
          <w:color w:val="015999"/>
          <w:sz w:val="36"/>
          <w:szCs w:val="32"/>
        </w:rPr>
      </w:pPr>
      <w:r>
        <w:br w:type="page"/>
      </w:r>
    </w:p>
    <w:p w14:paraId="7B7C1415" w14:textId="40B78F0F" w:rsidR="009F1356" w:rsidRDefault="009F1356" w:rsidP="009F1356">
      <w:pPr>
        <w:pStyle w:val="Heading2"/>
      </w:pPr>
      <w:r>
        <w:t>API-Server</w:t>
      </w:r>
    </w:p>
    <w:p w14:paraId="28373A52" w14:textId="75DC247D" w:rsidR="009F1356" w:rsidRDefault="009F1356" w:rsidP="009F1356">
      <w:pPr>
        <w:pStyle w:val="Heading3"/>
      </w:pPr>
      <w:r>
        <w:t>HTTP(S)-Endpunkte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68"/>
        <w:gridCol w:w="1136"/>
        <w:gridCol w:w="4963"/>
      </w:tblGrid>
      <w:tr w:rsidR="002E769E" w14:paraId="6BC9F430" w14:textId="77777777" w:rsidTr="009D3956">
        <w:tc>
          <w:tcPr>
            <w:tcW w:w="3114" w:type="dxa"/>
            <w:shd w:val="clear" w:color="auto" w:fill="015999"/>
          </w:tcPr>
          <w:p w14:paraId="3D9345C1" w14:textId="28F625AE" w:rsidR="002E769E" w:rsidRPr="006F4779" w:rsidRDefault="002E769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Relative URL</w:t>
            </w:r>
          </w:p>
        </w:tc>
        <w:tc>
          <w:tcPr>
            <w:tcW w:w="709" w:type="dxa"/>
            <w:shd w:val="clear" w:color="auto" w:fill="015999"/>
          </w:tcPr>
          <w:p w14:paraId="55E7C292" w14:textId="71B3D046" w:rsidR="002E769E" w:rsidRPr="006F4779" w:rsidRDefault="002E769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Methode</w:t>
            </w:r>
          </w:p>
        </w:tc>
        <w:tc>
          <w:tcPr>
            <w:tcW w:w="5244" w:type="dxa"/>
            <w:shd w:val="clear" w:color="auto" w:fill="015999"/>
          </w:tcPr>
          <w:p w14:paraId="3720437D" w14:textId="4D93C7B8" w:rsidR="002E769E" w:rsidRDefault="002E769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Erläuterung</w:t>
            </w:r>
          </w:p>
        </w:tc>
      </w:tr>
      <w:tr w:rsidR="002E769E" w14:paraId="44D51C10" w14:textId="77777777" w:rsidTr="009D3956">
        <w:tc>
          <w:tcPr>
            <w:tcW w:w="3114" w:type="dxa"/>
          </w:tcPr>
          <w:p w14:paraId="3DA9D737" w14:textId="71417EA1" w:rsidR="002E769E" w:rsidRDefault="009B648E" w:rsidP="00F769B0">
            <w:r>
              <w:t>/</w:t>
            </w:r>
            <w:proofErr w:type="spellStart"/>
            <w:r>
              <w:t>food</w:t>
            </w:r>
            <w:proofErr w:type="spellEnd"/>
            <w:r>
              <w:t>-cards</w:t>
            </w:r>
          </w:p>
        </w:tc>
        <w:tc>
          <w:tcPr>
            <w:tcW w:w="709" w:type="dxa"/>
          </w:tcPr>
          <w:p w14:paraId="37B22389" w14:textId="00DD8DD4" w:rsidR="002E769E" w:rsidRDefault="009B648E" w:rsidP="00F769B0">
            <w:proofErr w:type="spellStart"/>
            <w:r>
              <w:t>Get</w:t>
            </w:r>
            <w:proofErr w:type="spellEnd"/>
          </w:p>
        </w:tc>
        <w:tc>
          <w:tcPr>
            <w:tcW w:w="5244" w:type="dxa"/>
          </w:tcPr>
          <w:p w14:paraId="480A0E58" w14:textId="029DEC93" w:rsidR="002E769E" w:rsidRDefault="009B648E" w:rsidP="00F769B0">
            <w:r>
              <w:t xml:space="preserve">Alle </w:t>
            </w:r>
            <w:proofErr w:type="spellStart"/>
            <w:r>
              <w:t>FoodCards</w:t>
            </w:r>
            <w:proofErr w:type="spellEnd"/>
            <w:r>
              <w:t xml:space="preserve"> werden ausgelesen</w:t>
            </w:r>
          </w:p>
        </w:tc>
      </w:tr>
      <w:tr w:rsidR="002E769E" w14:paraId="10157F3F" w14:textId="77777777" w:rsidTr="009D3956">
        <w:tc>
          <w:tcPr>
            <w:tcW w:w="3114" w:type="dxa"/>
          </w:tcPr>
          <w:p w14:paraId="3EA26056" w14:textId="1299E39F" w:rsidR="002E769E" w:rsidRDefault="009B648E" w:rsidP="00F769B0">
            <w:r>
              <w:t>/</w:t>
            </w:r>
            <w:proofErr w:type="spellStart"/>
            <w:r>
              <w:t>food</w:t>
            </w:r>
            <w:proofErr w:type="spellEnd"/>
            <w:r>
              <w:t>-cards</w:t>
            </w:r>
          </w:p>
        </w:tc>
        <w:tc>
          <w:tcPr>
            <w:tcW w:w="709" w:type="dxa"/>
          </w:tcPr>
          <w:p w14:paraId="7656AADD" w14:textId="2C9A5952" w:rsidR="002E769E" w:rsidRDefault="009B648E" w:rsidP="00F769B0">
            <w:r>
              <w:t>Post</w:t>
            </w:r>
          </w:p>
        </w:tc>
        <w:tc>
          <w:tcPr>
            <w:tcW w:w="5244" w:type="dxa"/>
          </w:tcPr>
          <w:p w14:paraId="75E5E880" w14:textId="246B9E31" w:rsidR="002E769E" w:rsidRDefault="009B648E" w:rsidP="00F769B0">
            <w:r>
              <w:t xml:space="preserve">Anlegen einer neuen </w:t>
            </w:r>
            <w:proofErr w:type="spellStart"/>
            <w:r>
              <w:t>FoodCard</w:t>
            </w:r>
            <w:proofErr w:type="spellEnd"/>
          </w:p>
        </w:tc>
      </w:tr>
      <w:tr w:rsidR="002E769E" w14:paraId="6C08DBFE" w14:textId="77777777" w:rsidTr="009D3956">
        <w:tc>
          <w:tcPr>
            <w:tcW w:w="3114" w:type="dxa"/>
          </w:tcPr>
          <w:p w14:paraId="23BF5A65" w14:textId="79982EBF" w:rsidR="002E769E" w:rsidRDefault="009B648E" w:rsidP="00F769B0">
            <w:r>
              <w:t>/</w:t>
            </w:r>
            <w:proofErr w:type="spellStart"/>
            <w:r>
              <w:t>food</w:t>
            </w:r>
            <w:proofErr w:type="spellEnd"/>
            <w:r>
              <w:t>-cards/:</w:t>
            </w:r>
            <w:proofErr w:type="spellStart"/>
            <w:r>
              <w:t>id</w:t>
            </w:r>
            <w:proofErr w:type="spellEnd"/>
          </w:p>
        </w:tc>
        <w:tc>
          <w:tcPr>
            <w:tcW w:w="709" w:type="dxa"/>
          </w:tcPr>
          <w:p w14:paraId="7EFBAB9B" w14:textId="5C66041A" w:rsidR="002E769E" w:rsidRDefault="009B648E" w:rsidP="00F769B0">
            <w:r>
              <w:t>Put</w:t>
            </w:r>
          </w:p>
        </w:tc>
        <w:tc>
          <w:tcPr>
            <w:tcW w:w="5244" w:type="dxa"/>
          </w:tcPr>
          <w:p w14:paraId="17F34E20" w14:textId="6B6C2391" w:rsidR="002E769E" w:rsidRDefault="009B648E" w:rsidP="00F769B0">
            <w:r>
              <w:t>Hochzählen der Anzahl</w:t>
            </w:r>
          </w:p>
        </w:tc>
      </w:tr>
      <w:tr w:rsidR="002E769E" w14:paraId="33F323FE" w14:textId="77777777" w:rsidTr="009D3956">
        <w:tc>
          <w:tcPr>
            <w:tcW w:w="3114" w:type="dxa"/>
          </w:tcPr>
          <w:p w14:paraId="68202B37" w14:textId="0159E732" w:rsidR="002E769E" w:rsidRDefault="009B648E" w:rsidP="00F769B0">
            <w:r>
              <w:t>/</w:t>
            </w:r>
            <w:proofErr w:type="spellStart"/>
            <w:r>
              <w:t>food</w:t>
            </w:r>
            <w:proofErr w:type="spellEnd"/>
            <w:r>
              <w:t>-cards/:</w:t>
            </w:r>
            <w:proofErr w:type="spellStart"/>
            <w:r>
              <w:t>id</w:t>
            </w:r>
            <w:proofErr w:type="spellEnd"/>
          </w:p>
        </w:tc>
        <w:tc>
          <w:tcPr>
            <w:tcW w:w="709" w:type="dxa"/>
          </w:tcPr>
          <w:p w14:paraId="3526D371" w14:textId="6E38E808" w:rsidR="002E769E" w:rsidRDefault="009B648E" w:rsidP="00F769B0">
            <w:r>
              <w:t>Delete</w:t>
            </w:r>
          </w:p>
        </w:tc>
        <w:tc>
          <w:tcPr>
            <w:tcW w:w="5244" w:type="dxa"/>
          </w:tcPr>
          <w:p w14:paraId="2D8A768F" w14:textId="0AB132D0" w:rsidR="002E769E" w:rsidRDefault="009B648E" w:rsidP="00F769B0">
            <w:r>
              <w:t xml:space="preserve">Löscht </w:t>
            </w:r>
            <w:proofErr w:type="spellStart"/>
            <w:r>
              <w:t>FoodCards</w:t>
            </w:r>
            <w:proofErr w:type="spellEnd"/>
            <w:r>
              <w:t xml:space="preserve"> anhand der ID aus der DB</w:t>
            </w:r>
          </w:p>
        </w:tc>
      </w:tr>
      <w:tr w:rsidR="00F8762E" w14:paraId="157C1897" w14:textId="77777777" w:rsidTr="009D3956">
        <w:tc>
          <w:tcPr>
            <w:tcW w:w="3114" w:type="dxa"/>
          </w:tcPr>
          <w:p w14:paraId="383BD50C" w14:textId="77777777" w:rsidR="00F8762E" w:rsidRDefault="00F8762E" w:rsidP="00F769B0"/>
        </w:tc>
        <w:tc>
          <w:tcPr>
            <w:tcW w:w="709" w:type="dxa"/>
          </w:tcPr>
          <w:p w14:paraId="6A69076C" w14:textId="77777777" w:rsidR="00F8762E" w:rsidRDefault="00F8762E" w:rsidP="00F769B0"/>
        </w:tc>
        <w:tc>
          <w:tcPr>
            <w:tcW w:w="5244" w:type="dxa"/>
          </w:tcPr>
          <w:p w14:paraId="5A4EA0CF" w14:textId="77777777" w:rsidR="00F8762E" w:rsidRDefault="00F8762E" w:rsidP="00F769B0"/>
        </w:tc>
      </w:tr>
    </w:tbl>
    <w:p w14:paraId="4D363DC1" w14:textId="1EB097CD" w:rsidR="002E769E" w:rsidRDefault="002E769E" w:rsidP="002E769E">
      <w:pPr>
        <w:pStyle w:val="Heading3"/>
      </w:pPr>
      <w:r>
        <w:t>Services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2E769E" w:rsidRPr="006F4779" w14:paraId="5DDF9AFD" w14:textId="77777777" w:rsidTr="002E769E">
        <w:tc>
          <w:tcPr>
            <w:tcW w:w="2405" w:type="dxa"/>
            <w:shd w:val="clear" w:color="auto" w:fill="015999"/>
          </w:tcPr>
          <w:p w14:paraId="181FA227" w14:textId="0762B4F6" w:rsidR="002E769E" w:rsidRPr="006F4779" w:rsidRDefault="002E769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109C7921" w14:textId="3430A18E" w:rsidR="002E769E" w:rsidRPr="006F4779" w:rsidRDefault="002E769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9B648E" w14:paraId="57636958" w14:textId="77777777" w:rsidTr="002E769E">
        <w:tc>
          <w:tcPr>
            <w:tcW w:w="2405" w:type="dxa"/>
          </w:tcPr>
          <w:p w14:paraId="6649B7FF" w14:textId="76F25853" w:rsidR="009B648E" w:rsidRDefault="009B648E" w:rsidP="009B648E">
            <w:proofErr w:type="spellStart"/>
            <w:proofErr w:type="gramStart"/>
            <w:r>
              <w:t>cors.service</w:t>
            </w:r>
            <w:proofErr w:type="gramEnd"/>
            <w:r>
              <w:t>.ts</w:t>
            </w:r>
            <w:proofErr w:type="spellEnd"/>
          </w:p>
        </w:tc>
        <w:tc>
          <w:tcPr>
            <w:tcW w:w="6662" w:type="dxa"/>
          </w:tcPr>
          <w:p w14:paraId="3524948B" w14:textId="4A335B04" w:rsidR="009B648E" w:rsidRDefault="009B648E" w:rsidP="009B648E">
            <w:r>
              <w:t>Überprüfung auf Sicherheit zur korrekten Ressourcenfreigabe</w:t>
            </w:r>
          </w:p>
        </w:tc>
      </w:tr>
      <w:tr w:rsidR="009B648E" w14:paraId="758E0EF2" w14:textId="77777777" w:rsidTr="002E769E">
        <w:tc>
          <w:tcPr>
            <w:tcW w:w="2405" w:type="dxa"/>
          </w:tcPr>
          <w:p w14:paraId="1BCD2E70" w14:textId="2F3793D4" w:rsidR="009B648E" w:rsidRDefault="009B648E" w:rsidP="009B648E">
            <w:proofErr w:type="spellStart"/>
            <w:r>
              <w:t>Csrf.service.ts</w:t>
            </w:r>
            <w:proofErr w:type="spellEnd"/>
          </w:p>
        </w:tc>
        <w:tc>
          <w:tcPr>
            <w:tcW w:w="6662" w:type="dxa"/>
          </w:tcPr>
          <w:p w14:paraId="297B2D85" w14:textId="022EEAA9" w:rsidR="009B648E" w:rsidRDefault="009B648E" w:rsidP="009B648E">
            <w:r>
              <w:t>Erstellung, setzen und validieren des CSRF-Tokens</w:t>
            </w:r>
          </w:p>
        </w:tc>
      </w:tr>
      <w:tr w:rsidR="009B648E" w14:paraId="3E65DFFB" w14:textId="77777777" w:rsidTr="002E769E">
        <w:tc>
          <w:tcPr>
            <w:tcW w:w="2405" w:type="dxa"/>
          </w:tcPr>
          <w:p w14:paraId="65E04CA1" w14:textId="253DD8E8" w:rsidR="009B648E" w:rsidRDefault="009B648E" w:rsidP="009B648E"/>
        </w:tc>
        <w:tc>
          <w:tcPr>
            <w:tcW w:w="6662" w:type="dxa"/>
          </w:tcPr>
          <w:p w14:paraId="68E899EC" w14:textId="77777777" w:rsidR="009B648E" w:rsidRDefault="009B648E" w:rsidP="009B648E"/>
        </w:tc>
      </w:tr>
      <w:tr w:rsidR="009B648E" w14:paraId="2375885C" w14:textId="77777777" w:rsidTr="002E769E">
        <w:tc>
          <w:tcPr>
            <w:tcW w:w="2405" w:type="dxa"/>
          </w:tcPr>
          <w:p w14:paraId="32BDDBF1" w14:textId="77777777" w:rsidR="009B648E" w:rsidRDefault="009B648E" w:rsidP="009B648E"/>
        </w:tc>
        <w:tc>
          <w:tcPr>
            <w:tcW w:w="6662" w:type="dxa"/>
          </w:tcPr>
          <w:p w14:paraId="38AB6CB1" w14:textId="77777777" w:rsidR="009B648E" w:rsidRDefault="009B648E" w:rsidP="009B648E"/>
        </w:tc>
      </w:tr>
    </w:tbl>
    <w:p w14:paraId="7BB18600" w14:textId="5C2D6B0A" w:rsidR="00F8762E" w:rsidRDefault="00F8762E" w:rsidP="00F8762E">
      <w:pPr>
        <w:pStyle w:val="Heading3"/>
      </w:pPr>
      <w:r>
        <w:t>Besonderheiten</w:t>
      </w:r>
    </w:p>
    <w:p w14:paraId="4DE5839C" w14:textId="45CC8E46" w:rsidR="00F8762E" w:rsidRPr="00F8762E" w:rsidRDefault="00F8762E" w:rsidP="00F8762E">
      <w:r>
        <w:t xml:space="preserve">Hier ist Platz, um auf Besonderheiten in der Implementierung </w:t>
      </w:r>
      <w:r w:rsidR="009D3956">
        <w:t xml:space="preserve">des API-Servers </w:t>
      </w:r>
      <w:r>
        <w:t>hinzuweisen</w:t>
      </w:r>
    </w:p>
    <w:p w14:paraId="79011CB4" w14:textId="77777777" w:rsidR="004765FF" w:rsidRDefault="004765FF"/>
    <w:p w14:paraId="3AB72AB0" w14:textId="57016127" w:rsidR="004765FF" w:rsidRDefault="004765FF" w:rsidP="004765FF">
      <w:pPr>
        <w:pStyle w:val="Heading2"/>
      </w:pPr>
      <w:r>
        <w:t>Security-Themen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650"/>
        <w:gridCol w:w="1417"/>
      </w:tblGrid>
      <w:tr w:rsidR="004765FF" w:rsidRPr="006F4779" w14:paraId="4E196328" w14:textId="77777777" w:rsidTr="00F769B0">
        <w:tc>
          <w:tcPr>
            <w:tcW w:w="7650" w:type="dxa"/>
            <w:shd w:val="clear" w:color="auto" w:fill="015999"/>
          </w:tcPr>
          <w:p w14:paraId="0C37EDEB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Anforderung</w:t>
            </w:r>
          </w:p>
        </w:tc>
        <w:tc>
          <w:tcPr>
            <w:tcW w:w="1417" w:type="dxa"/>
            <w:shd w:val="clear" w:color="auto" w:fill="015999"/>
          </w:tcPr>
          <w:p w14:paraId="58AF09D7" w14:textId="77777777" w:rsidR="004765FF" w:rsidRPr="006F4779" w:rsidRDefault="004765FF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Erfüllt?</w:t>
            </w:r>
          </w:p>
        </w:tc>
      </w:tr>
      <w:tr w:rsidR="004765FF" w14:paraId="43A60F61" w14:textId="77777777" w:rsidTr="00F769B0">
        <w:tc>
          <w:tcPr>
            <w:tcW w:w="7650" w:type="dxa"/>
          </w:tcPr>
          <w:p w14:paraId="3EFDDE82" w14:textId="5BFA6CDC" w:rsidR="004765FF" w:rsidRDefault="004765FF" w:rsidP="00F769B0">
            <w:r>
              <w:t>Zertifikate muss erstellt sein</w:t>
            </w:r>
          </w:p>
        </w:tc>
        <w:tc>
          <w:tcPr>
            <w:tcW w:w="1417" w:type="dxa"/>
          </w:tcPr>
          <w:p w14:paraId="2C4DE710" w14:textId="225448D8" w:rsidR="004765FF" w:rsidRDefault="009B648E" w:rsidP="00F769B0">
            <w:r>
              <w:t>Ja</w:t>
            </w:r>
          </w:p>
        </w:tc>
      </w:tr>
      <w:tr w:rsidR="004765FF" w14:paraId="44E17F0E" w14:textId="77777777" w:rsidTr="00F769B0">
        <w:tc>
          <w:tcPr>
            <w:tcW w:w="7650" w:type="dxa"/>
          </w:tcPr>
          <w:p w14:paraId="54A8C96A" w14:textId="0C35CC6D" w:rsidR="004765FF" w:rsidRDefault="004765FF" w:rsidP="00F769B0">
            <w:r>
              <w:t>Zertifikatskette muss erfolgreich integriert sein</w:t>
            </w:r>
          </w:p>
        </w:tc>
        <w:tc>
          <w:tcPr>
            <w:tcW w:w="1417" w:type="dxa"/>
          </w:tcPr>
          <w:p w14:paraId="6A43C4CB" w14:textId="140B40D1" w:rsidR="004765FF" w:rsidRDefault="009B648E" w:rsidP="00F769B0">
            <w:r>
              <w:t>Ja</w:t>
            </w:r>
          </w:p>
        </w:tc>
      </w:tr>
    </w:tbl>
    <w:p w14:paraId="293A2D3D" w14:textId="43423D33" w:rsidR="004765FF" w:rsidRPr="009F1356" w:rsidRDefault="00F8762E" w:rsidP="004765FF">
      <w:pPr>
        <w:pStyle w:val="Heading1"/>
      </w:pPr>
      <w:r>
        <w:br w:type="page"/>
      </w:r>
      <w:r w:rsidR="004765FF" w:rsidRPr="009F1356">
        <w:t xml:space="preserve">Autor </w:t>
      </w:r>
      <w:r w:rsidR="004765FF">
        <w:t>2</w:t>
      </w:r>
    </w:p>
    <w:p w14:paraId="4A0DE8B2" w14:textId="77777777" w:rsidR="00192BDE" w:rsidRDefault="00192BDE" w:rsidP="00192BDE">
      <w:pPr>
        <w:pStyle w:val="Heading2"/>
      </w:pPr>
      <w:r>
        <w:t>Client</w:t>
      </w:r>
    </w:p>
    <w:p w14:paraId="12A4C36B" w14:textId="77777777" w:rsidR="00192BDE" w:rsidRDefault="00192BDE" w:rsidP="00192BDE">
      <w:pPr>
        <w:pStyle w:val="Heading3"/>
      </w:pPr>
      <w:r>
        <w:t>Pages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4CEEAE1C" w14:textId="77777777" w:rsidTr="00F769B0">
        <w:tc>
          <w:tcPr>
            <w:tcW w:w="2405" w:type="dxa"/>
            <w:shd w:val="clear" w:color="auto" w:fill="015999"/>
          </w:tcPr>
          <w:p w14:paraId="55E98FAD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7C39B556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52B9EBFC" w14:textId="77777777" w:rsidTr="00F769B0">
        <w:tc>
          <w:tcPr>
            <w:tcW w:w="2405" w:type="dxa"/>
          </w:tcPr>
          <w:p w14:paraId="7B9A4A66" w14:textId="22E27849" w:rsidR="00192BDE" w:rsidRDefault="005816BC" w:rsidP="00F769B0">
            <w:r>
              <w:t>Fitness-</w:t>
            </w:r>
            <w:proofErr w:type="spellStart"/>
            <w:r>
              <w:t>home</w:t>
            </w:r>
            <w:proofErr w:type="spellEnd"/>
          </w:p>
        </w:tc>
        <w:tc>
          <w:tcPr>
            <w:tcW w:w="6662" w:type="dxa"/>
          </w:tcPr>
          <w:p w14:paraId="69253046" w14:textId="2E6138BF" w:rsidR="00192BDE" w:rsidRDefault="005816BC" w:rsidP="00F769B0">
            <w:r>
              <w:t>Startseite die der User als erstes sieht. Verweist auf die anderen Funktionen</w:t>
            </w:r>
          </w:p>
        </w:tc>
      </w:tr>
      <w:tr w:rsidR="00192BDE" w14:paraId="616C8B4D" w14:textId="77777777" w:rsidTr="00F769B0">
        <w:tc>
          <w:tcPr>
            <w:tcW w:w="2405" w:type="dxa"/>
          </w:tcPr>
          <w:p w14:paraId="419EF45E" w14:textId="6D257345" w:rsidR="00192BDE" w:rsidRDefault="005816BC" w:rsidP="00F769B0">
            <w:r>
              <w:t>Trainings-sessions</w:t>
            </w:r>
          </w:p>
        </w:tc>
        <w:tc>
          <w:tcPr>
            <w:tcW w:w="6662" w:type="dxa"/>
          </w:tcPr>
          <w:p w14:paraId="0A11A17A" w14:textId="4939EA22" w:rsidR="00192BDE" w:rsidRDefault="005816BC" w:rsidP="00F769B0">
            <w:r>
              <w:t>Seite für die ganzen Trainingseinheiten mit kurzer Einleitung. Zudem hinzufügen von neuen Übungen und entsprechender Bild-Validierung mit ggf. einer Skalierung des Bilds.</w:t>
            </w:r>
          </w:p>
        </w:tc>
      </w:tr>
      <w:tr w:rsidR="00192BDE" w14:paraId="4A7059AB" w14:textId="77777777" w:rsidTr="00F769B0">
        <w:tc>
          <w:tcPr>
            <w:tcW w:w="2405" w:type="dxa"/>
          </w:tcPr>
          <w:p w14:paraId="1C28FBD7" w14:textId="4BD1B5D2" w:rsidR="00192BDE" w:rsidRDefault="005816BC" w:rsidP="00F769B0">
            <w:r>
              <w:t>Trainings-card</w:t>
            </w:r>
          </w:p>
        </w:tc>
        <w:tc>
          <w:tcPr>
            <w:tcW w:w="6662" w:type="dxa"/>
          </w:tcPr>
          <w:p w14:paraId="6B522C0A" w14:textId="5A0CE992" w:rsidR="005816BC" w:rsidRDefault="005816BC" w:rsidP="00F769B0">
            <w:r>
              <w:t xml:space="preserve">Zum Rendern der einzelnen Übungen. Dabei sind Funktionen wie filtern, editieren oder löschen der Übungen verfügbar. Einbindung des </w:t>
            </w:r>
            <w:proofErr w:type="spellStart"/>
            <w:r>
              <w:t>timer-</w:t>
            </w:r>
            <w:proofErr w:type="gramStart"/>
            <w:r>
              <w:t>widgets</w:t>
            </w:r>
            <w:proofErr w:type="spellEnd"/>
            <w:r>
              <w:t>( Autor</w:t>
            </w:r>
            <w:proofErr w:type="gramEnd"/>
            <w:r>
              <w:t xml:space="preserve"> 3).</w:t>
            </w:r>
          </w:p>
        </w:tc>
      </w:tr>
      <w:tr w:rsidR="005816BC" w14:paraId="6DA32CB5" w14:textId="77777777" w:rsidTr="00F769B0">
        <w:tc>
          <w:tcPr>
            <w:tcW w:w="2405" w:type="dxa"/>
          </w:tcPr>
          <w:p w14:paraId="746A354C" w14:textId="10C4FBE7" w:rsidR="005816BC" w:rsidRDefault="005816BC" w:rsidP="00F769B0">
            <w:r>
              <w:t>My-</w:t>
            </w:r>
            <w:proofErr w:type="spellStart"/>
            <w:r>
              <w:t>footer</w:t>
            </w:r>
            <w:proofErr w:type="spellEnd"/>
          </w:p>
        </w:tc>
        <w:tc>
          <w:tcPr>
            <w:tcW w:w="6662" w:type="dxa"/>
          </w:tcPr>
          <w:p w14:paraId="298BA770" w14:textId="7A1A8577" w:rsidR="005816BC" w:rsidRDefault="005816BC" w:rsidP="00F769B0">
            <w:r>
              <w:t xml:space="preserve">Einfacher </w:t>
            </w:r>
            <w:proofErr w:type="spellStart"/>
            <w:r>
              <w:t>footer</w:t>
            </w:r>
            <w:proofErr w:type="spellEnd"/>
            <w:r>
              <w:t xml:space="preserve"> der auf jeder Seite fest verankert ist.</w:t>
            </w:r>
          </w:p>
        </w:tc>
      </w:tr>
    </w:tbl>
    <w:p w14:paraId="532CCD76" w14:textId="77777777" w:rsidR="00192BDE" w:rsidRDefault="00192BDE" w:rsidP="00192BDE">
      <w:pPr>
        <w:pStyle w:val="Heading3"/>
      </w:pPr>
      <w:r>
        <w:t>Widgets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5289326C" w14:textId="77777777" w:rsidTr="00F769B0">
        <w:tc>
          <w:tcPr>
            <w:tcW w:w="2405" w:type="dxa"/>
            <w:shd w:val="clear" w:color="auto" w:fill="015999"/>
          </w:tcPr>
          <w:p w14:paraId="78D3079F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52D86435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26D66B76" w14:textId="77777777" w:rsidTr="00F769B0">
        <w:tc>
          <w:tcPr>
            <w:tcW w:w="2405" w:type="dxa"/>
          </w:tcPr>
          <w:p w14:paraId="74604C06" w14:textId="1B5DDF87" w:rsidR="00192BDE" w:rsidRDefault="005816BC" w:rsidP="00F769B0">
            <w:r>
              <w:t>My-header</w:t>
            </w:r>
          </w:p>
        </w:tc>
        <w:tc>
          <w:tcPr>
            <w:tcW w:w="6662" w:type="dxa"/>
          </w:tcPr>
          <w:p w14:paraId="2D516683" w14:textId="080FFA98" w:rsidR="00192BDE" w:rsidRDefault="005816BC" w:rsidP="00F769B0">
            <w:r>
              <w:t>Header, welcher für kleinere Bildschirme zu einer Sidebar wird und sich ändert, wenn man eingeloggt ist (Anmelden + Registrieren fällt weg).</w:t>
            </w:r>
          </w:p>
        </w:tc>
      </w:tr>
      <w:tr w:rsidR="00192BDE" w14:paraId="7A2889A4" w14:textId="77777777" w:rsidTr="00F769B0">
        <w:tc>
          <w:tcPr>
            <w:tcW w:w="2405" w:type="dxa"/>
          </w:tcPr>
          <w:p w14:paraId="0AE5465E" w14:textId="69DBF4AE" w:rsidR="00192BDE" w:rsidRDefault="00B83D3A" w:rsidP="00F769B0">
            <w:proofErr w:type="spellStart"/>
            <w:r>
              <w:t>n</w:t>
            </w:r>
            <w:r w:rsidR="005816BC">
              <w:t>otificator</w:t>
            </w:r>
            <w:proofErr w:type="spellEnd"/>
          </w:p>
        </w:tc>
        <w:tc>
          <w:tcPr>
            <w:tcW w:w="6662" w:type="dxa"/>
          </w:tcPr>
          <w:p w14:paraId="18C935FA" w14:textId="680D5B31" w:rsidR="00192BDE" w:rsidRDefault="005816BC" w:rsidP="00F769B0">
            <w:r>
              <w:t>Kann an jeglicher Stelle aufgerufen werden und gibt eine kurze Meldung oben rechts in der Ecke. Je nach Art</w:t>
            </w:r>
            <w:r w:rsidR="009269FB">
              <w:t xml:space="preserve"> </w:t>
            </w:r>
            <w:r>
              <w:t>(Erfolg, Info oder Fehler) verändert er sich.</w:t>
            </w:r>
          </w:p>
        </w:tc>
      </w:tr>
      <w:tr w:rsidR="00192BDE" w14:paraId="042C7615" w14:textId="77777777" w:rsidTr="00F769B0">
        <w:tc>
          <w:tcPr>
            <w:tcW w:w="2405" w:type="dxa"/>
          </w:tcPr>
          <w:p w14:paraId="00353FE9" w14:textId="77777777" w:rsidR="00192BDE" w:rsidRDefault="00192BDE" w:rsidP="00F769B0"/>
        </w:tc>
        <w:tc>
          <w:tcPr>
            <w:tcW w:w="6662" w:type="dxa"/>
          </w:tcPr>
          <w:p w14:paraId="15E16D58" w14:textId="77777777" w:rsidR="00192BDE" w:rsidRDefault="00192BDE" w:rsidP="00F769B0"/>
        </w:tc>
      </w:tr>
    </w:tbl>
    <w:p w14:paraId="38BAAC72" w14:textId="77777777" w:rsidR="00192BDE" w:rsidRDefault="00192BDE" w:rsidP="00192BDE">
      <w:pPr>
        <w:pStyle w:val="Heading3"/>
      </w:pPr>
      <w:r>
        <w:t>Services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0AFA0E55" w14:textId="77777777" w:rsidTr="00F769B0">
        <w:tc>
          <w:tcPr>
            <w:tcW w:w="2405" w:type="dxa"/>
            <w:shd w:val="clear" w:color="auto" w:fill="015999"/>
          </w:tcPr>
          <w:p w14:paraId="6C7672E0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1721E926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708899F4" w14:textId="77777777" w:rsidTr="00F769B0">
        <w:tc>
          <w:tcPr>
            <w:tcW w:w="2405" w:type="dxa"/>
          </w:tcPr>
          <w:p w14:paraId="360476D8" w14:textId="77777777" w:rsidR="00192BDE" w:rsidRDefault="00192BDE" w:rsidP="00F769B0"/>
        </w:tc>
        <w:tc>
          <w:tcPr>
            <w:tcW w:w="6662" w:type="dxa"/>
          </w:tcPr>
          <w:p w14:paraId="64501D80" w14:textId="77777777" w:rsidR="00192BDE" w:rsidRDefault="00192BDE" w:rsidP="00F769B0"/>
        </w:tc>
      </w:tr>
      <w:tr w:rsidR="00192BDE" w14:paraId="1463F17E" w14:textId="77777777" w:rsidTr="00F769B0">
        <w:tc>
          <w:tcPr>
            <w:tcW w:w="2405" w:type="dxa"/>
          </w:tcPr>
          <w:p w14:paraId="43871968" w14:textId="77777777" w:rsidR="00192BDE" w:rsidRDefault="00192BDE" w:rsidP="00F769B0"/>
        </w:tc>
        <w:tc>
          <w:tcPr>
            <w:tcW w:w="6662" w:type="dxa"/>
          </w:tcPr>
          <w:p w14:paraId="30E676AF" w14:textId="77777777" w:rsidR="00192BDE" w:rsidRDefault="00192BDE" w:rsidP="00F769B0"/>
        </w:tc>
      </w:tr>
    </w:tbl>
    <w:p w14:paraId="5934210D" w14:textId="77777777" w:rsidR="00192BDE" w:rsidRDefault="00192BDE" w:rsidP="00192BDE">
      <w:pPr>
        <w:pStyle w:val="Heading3"/>
      </w:pPr>
      <w:r>
        <w:t>Web-</w:t>
      </w:r>
      <w:proofErr w:type="spellStart"/>
      <w:r>
        <w:t>Component</w:t>
      </w:r>
      <w:proofErr w:type="spellEnd"/>
      <w:r>
        <w:t>-Tests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54EEE39B" w14:textId="77777777" w:rsidTr="00F769B0">
        <w:tc>
          <w:tcPr>
            <w:tcW w:w="2405" w:type="dxa"/>
            <w:shd w:val="clear" w:color="auto" w:fill="015999"/>
          </w:tcPr>
          <w:p w14:paraId="3FE4C4FE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466612E0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192BDE" w14:paraId="57B25E06" w14:textId="77777777" w:rsidTr="00F769B0">
        <w:tc>
          <w:tcPr>
            <w:tcW w:w="2405" w:type="dxa"/>
          </w:tcPr>
          <w:p w14:paraId="6B9E8F0B" w14:textId="321CCB44" w:rsidR="00192BDE" w:rsidRDefault="00B83D3A" w:rsidP="00F769B0">
            <w:proofErr w:type="spellStart"/>
            <w:proofErr w:type="gramStart"/>
            <w:r>
              <w:t>notificator.spec</w:t>
            </w:r>
            <w:proofErr w:type="gramEnd"/>
            <w:r>
              <w:t>.ts</w:t>
            </w:r>
            <w:proofErr w:type="spellEnd"/>
          </w:p>
        </w:tc>
        <w:tc>
          <w:tcPr>
            <w:tcW w:w="6662" w:type="dxa"/>
          </w:tcPr>
          <w:p w14:paraId="3CE27BC1" w14:textId="2767381A" w:rsidR="00192BDE" w:rsidRDefault="00B83D3A" w:rsidP="00F769B0">
            <w:r>
              <w:t>1</w:t>
            </w:r>
          </w:p>
        </w:tc>
      </w:tr>
      <w:tr w:rsidR="00192BDE" w14:paraId="5BEC4665" w14:textId="77777777" w:rsidTr="00F769B0">
        <w:tc>
          <w:tcPr>
            <w:tcW w:w="2405" w:type="dxa"/>
          </w:tcPr>
          <w:p w14:paraId="70CDEDE2" w14:textId="4FDBCFC5" w:rsidR="00192BDE" w:rsidRDefault="00B83D3A" w:rsidP="00F769B0">
            <w:r>
              <w:t>trainings-</w:t>
            </w:r>
            <w:proofErr w:type="spellStart"/>
            <w:proofErr w:type="gramStart"/>
            <w:r>
              <w:t>sessions.spec</w:t>
            </w:r>
            <w:proofErr w:type="gramEnd"/>
            <w:r>
              <w:t>.ts</w:t>
            </w:r>
            <w:proofErr w:type="spellEnd"/>
          </w:p>
        </w:tc>
        <w:tc>
          <w:tcPr>
            <w:tcW w:w="6662" w:type="dxa"/>
          </w:tcPr>
          <w:p w14:paraId="272BF1E9" w14:textId="3646A31C" w:rsidR="00192BDE" w:rsidRDefault="00B83D3A" w:rsidP="00F769B0">
            <w:r>
              <w:t>8</w:t>
            </w:r>
          </w:p>
        </w:tc>
      </w:tr>
      <w:tr w:rsidR="00B83D3A" w14:paraId="7B50C67D" w14:textId="77777777" w:rsidTr="00F769B0">
        <w:tc>
          <w:tcPr>
            <w:tcW w:w="2405" w:type="dxa"/>
          </w:tcPr>
          <w:p w14:paraId="4B6EB9B8" w14:textId="68C4E091" w:rsidR="00B83D3A" w:rsidRDefault="00B83D3A" w:rsidP="00F769B0">
            <w:r>
              <w:t>Trainings-</w:t>
            </w:r>
            <w:proofErr w:type="spellStart"/>
            <w:proofErr w:type="gramStart"/>
            <w:r>
              <w:t>card.spec</w:t>
            </w:r>
            <w:proofErr w:type="gramEnd"/>
            <w:r>
              <w:t>.ts</w:t>
            </w:r>
            <w:proofErr w:type="spellEnd"/>
          </w:p>
        </w:tc>
        <w:tc>
          <w:tcPr>
            <w:tcW w:w="6662" w:type="dxa"/>
          </w:tcPr>
          <w:p w14:paraId="71D7B53D" w14:textId="63E7FD0E" w:rsidR="00B83D3A" w:rsidRDefault="00B83D3A" w:rsidP="00F769B0">
            <w:r>
              <w:t>7</w:t>
            </w:r>
          </w:p>
        </w:tc>
      </w:tr>
    </w:tbl>
    <w:p w14:paraId="125566DD" w14:textId="77777777" w:rsidR="00192BDE" w:rsidRDefault="00192BDE" w:rsidP="00192BDE">
      <w:pPr>
        <w:pStyle w:val="Heading3"/>
      </w:pPr>
      <w:r>
        <w:t>End-</w:t>
      </w:r>
      <w:proofErr w:type="spellStart"/>
      <w:r>
        <w:t>to</w:t>
      </w:r>
      <w:proofErr w:type="spellEnd"/>
      <w:r>
        <w:t>-End-Tests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798F3651" w14:textId="77777777" w:rsidTr="00F769B0">
        <w:tc>
          <w:tcPr>
            <w:tcW w:w="2405" w:type="dxa"/>
            <w:shd w:val="clear" w:color="auto" w:fill="015999"/>
          </w:tcPr>
          <w:p w14:paraId="7157DB6A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Anwendungsbereich</w:t>
            </w:r>
          </w:p>
        </w:tc>
        <w:tc>
          <w:tcPr>
            <w:tcW w:w="6662" w:type="dxa"/>
            <w:shd w:val="clear" w:color="auto" w:fill="015999"/>
          </w:tcPr>
          <w:p w14:paraId="52895503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192BDE" w14:paraId="066827F6" w14:textId="77777777" w:rsidTr="00F769B0">
        <w:tc>
          <w:tcPr>
            <w:tcW w:w="2405" w:type="dxa"/>
          </w:tcPr>
          <w:p w14:paraId="0623C6A7" w14:textId="5660C811" w:rsidR="00192BDE" w:rsidRPr="00B83D3A" w:rsidRDefault="00B83D3A" w:rsidP="00F769B0">
            <w:pPr>
              <w:rPr>
                <w:lang w:val="en-US"/>
              </w:rPr>
            </w:pPr>
            <w:r w:rsidRPr="00B83D3A">
              <w:rPr>
                <w:lang w:val="en-US"/>
              </w:rPr>
              <w:t>Trainings-card.e2e-spec.ts</w:t>
            </w:r>
          </w:p>
        </w:tc>
        <w:tc>
          <w:tcPr>
            <w:tcW w:w="6662" w:type="dxa"/>
          </w:tcPr>
          <w:p w14:paraId="2588A67F" w14:textId="55E3EEE1" w:rsidR="00192BDE" w:rsidRDefault="00B83D3A" w:rsidP="00F769B0">
            <w:r>
              <w:t>6</w:t>
            </w:r>
          </w:p>
        </w:tc>
      </w:tr>
      <w:tr w:rsidR="00192BDE" w:rsidRPr="00B83D3A" w14:paraId="3DD9F5CA" w14:textId="77777777" w:rsidTr="00F769B0">
        <w:tc>
          <w:tcPr>
            <w:tcW w:w="2405" w:type="dxa"/>
          </w:tcPr>
          <w:p w14:paraId="64D1C954" w14:textId="0556EC47" w:rsidR="00192BDE" w:rsidRPr="00B83D3A" w:rsidRDefault="00B83D3A" w:rsidP="00F769B0">
            <w:pPr>
              <w:rPr>
                <w:lang w:val="en-US"/>
              </w:rPr>
            </w:pPr>
            <w:r w:rsidRPr="00B83D3A">
              <w:rPr>
                <w:lang w:val="en-US"/>
              </w:rPr>
              <w:t>Trainings-sessions.e2e-spec.ts</w:t>
            </w:r>
          </w:p>
        </w:tc>
        <w:tc>
          <w:tcPr>
            <w:tcW w:w="6662" w:type="dxa"/>
          </w:tcPr>
          <w:p w14:paraId="5F2587DC" w14:textId="72B31D3B" w:rsidR="00192BDE" w:rsidRPr="00B83D3A" w:rsidRDefault="00B83D3A" w:rsidP="00F769B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DB70B50" w14:textId="77777777" w:rsidR="00192BDE" w:rsidRDefault="00192BDE" w:rsidP="00192BDE">
      <w:pPr>
        <w:pStyle w:val="Heading3"/>
      </w:pPr>
      <w:r>
        <w:t>Besonderheiten</w:t>
      </w:r>
    </w:p>
    <w:p w14:paraId="223A0077" w14:textId="77777777" w:rsidR="00192BDE" w:rsidRPr="00F8762E" w:rsidRDefault="00192BDE" w:rsidP="00192BDE">
      <w:r>
        <w:t>Hier ist Platz, um auf Besonderheiten in der Implementierung des Clients hinzuweisen</w:t>
      </w:r>
    </w:p>
    <w:p w14:paraId="2EBFDC03" w14:textId="00A65090" w:rsidR="00192BDE" w:rsidRDefault="00192BDE" w:rsidP="009269FB">
      <w:r>
        <w:br w:type="page"/>
        <w:t>API-Server</w:t>
      </w:r>
    </w:p>
    <w:p w14:paraId="11683E2D" w14:textId="77777777" w:rsidR="00192BDE" w:rsidRDefault="00192BDE" w:rsidP="00192BDE">
      <w:pPr>
        <w:pStyle w:val="Heading3"/>
      </w:pPr>
      <w:r>
        <w:t>HTTP(S)-Endpunkte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10"/>
        <w:gridCol w:w="1136"/>
        <w:gridCol w:w="4921"/>
      </w:tblGrid>
      <w:tr w:rsidR="00192BDE" w14:paraId="7A0D6ED4" w14:textId="77777777" w:rsidTr="00F769B0">
        <w:tc>
          <w:tcPr>
            <w:tcW w:w="3114" w:type="dxa"/>
            <w:shd w:val="clear" w:color="auto" w:fill="015999"/>
          </w:tcPr>
          <w:p w14:paraId="67260B14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Relative URL</w:t>
            </w:r>
          </w:p>
        </w:tc>
        <w:tc>
          <w:tcPr>
            <w:tcW w:w="709" w:type="dxa"/>
            <w:shd w:val="clear" w:color="auto" w:fill="015999"/>
          </w:tcPr>
          <w:p w14:paraId="3983EA17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Methode</w:t>
            </w:r>
          </w:p>
        </w:tc>
        <w:tc>
          <w:tcPr>
            <w:tcW w:w="5244" w:type="dxa"/>
            <w:shd w:val="clear" w:color="auto" w:fill="015999"/>
          </w:tcPr>
          <w:p w14:paraId="14B83672" w14:textId="77777777" w:rsidR="00192BDE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Erläuterung</w:t>
            </w:r>
          </w:p>
        </w:tc>
      </w:tr>
      <w:tr w:rsidR="00192BDE" w14:paraId="16C717E7" w14:textId="77777777" w:rsidTr="00F769B0">
        <w:tc>
          <w:tcPr>
            <w:tcW w:w="3114" w:type="dxa"/>
          </w:tcPr>
          <w:p w14:paraId="7061BCCA" w14:textId="1D65B4A0" w:rsidR="00192BDE" w:rsidRDefault="00B83D3A" w:rsidP="00F769B0">
            <w:r>
              <w:t>/</w:t>
            </w:r>
            <w:proofErr w:type="spellStart"/>
            <w:r>
              <w:t>exercises</w:t>
            </w:r>
            <w:proofErr w:type="spellEnd"/>
          </w:p>
        </w:tc>
        <w:tc>
          <w:tcPr>
            <w:tcW w:w="709" w:type="dxa"/>
          </w:tcPr>
          <w:p w14:paraId="7094824C" w14:textId="056A727D" w:rsidR="00192BDE" w:rsidRDefault="00B83D3A" w:rsidP="00F769B0">
            <w:r>
              <w:t>GET</w:t>
            </w:r>
          </w:p>
        </w:tc>
        <w:tc>
          <w:tcPr>
            <w:tcW w:w="5244" w:type="dxa"/>
          </w:tcPr>
          <w:p w14:paraId="0C5793A0" w14:textId="30A74957" w:rsidR="00192BDE" w:rsidRDefault="00B83D3A" w:rsidP="00F769B0">
            <w:r>
              <w:t xml:space="preserve">Alle </w:t>
            </w:r>
            <w:proofErr w:type="spellStart"/>
            <w:r>
              <w:t>Exercises</w:t>
            </w:r>
            <w:proofErr w:type="spellEnd"/>
            <w:r>
              <w:t xml:space="preserve"> werden ausgegeben</w:t>
            </w:r>
          </w:p>
        </w:tc>
      </w:tr>
      <w:tr w:rsidR="00192BDE" w14:paraId="460DFA88" w14:textId="77777777" w:rsidTr="00F769B0">
        <w:tc>
          <w:tcPr>
            <w:tcW w:w="3114" w:type="dxa"/>
          </w:tcPr>
          <w:p w14:paraId="6EECA3ED" w14:textId="11CE742B" w:rsidR="00192BDE" w:rsidRDefault="00B83D3A" w:rsidP="00F769B0">
            <w:r>
              <w:t>/</w:t>
            </w:r>
            <w:proofErr w:type="spellStart"/>
            <w:r>
              <w:t>exercises</w:t>
            </w:r>
            <w:proofErr w:type="spellEnd"/>
          </w:p>
        </w:tc>
        <w:tc>
          <w:tcPr>
            <w:tcW w:w="709" w:type="dxa"/>
          </w:tcPr>
          <w:p w14:paraId="07599EFB" w14:textId="1007EFC7" w:rsidR="00192BDE" w:rsidRDefault="00B83D3A" w:rsidP="00F769B0">
            <w:r>
              <w:t>POST</w:t>
            </w:r>
          </w:p>
        </w:tc>
        <w:tc>
          <w:tcPr>
            <w:tcW w:w="5244" w:type="dxa"/>
          </w:tcPr>
          <w:p w14:paraId="1434BB9C" w14:textId="375FA951" w:rsidR="00192BDE" w:rsidRDefault="00B83D3A" w:rsidP="00F769B0">
            <w:r>
              <w:t xml:space="preserve">Neue </w:t>
            </w:r>
            <w:proofErr w:type="spellStart"/>
            <w:r>
              <w:t>Exercise</w:t>
            </w:r>
            <w:proofErr w:type="spellEnd"/>
            <w:r>
              <w:t xml:space="preserve"> kann hinzugefügt werden</w:t>
            </w:r>
          </w:p>
        </w:tc>
      </w:tr>
      <w:tr w:rsidR="00192BDE" w14:paraId="02886B4A" w14:textId="77777777" w:rsidTr="00F769B0">
        <w:tc>
          <w:tcPr>
            <w:tcW w:w="3114" w:type="dxa"/>
          </w:tcPr>
          <w:p w14:paraId="2151095A" w14:textId="33F83C5B" w:rsidR="00192BDE" w:rsidRDefault="00B83D3A" w:rsidP="00F769B0">
            <w:r>
              <w:t>/</w:t>
            </w:r>
            <w:proofErr w:type="spellStart"/>
            <w:r>
              <w:t>exercises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709" w:type="dxa"/>
          </w:tcPr>
          <w:p w14:paraId="3CE08249" w14:textId="3C7D13F2" w:rsidR="00192BDE" w:rsidRDefault="00B83D3A" w:rsidP="00F769B0">
            <w:r>
              <w:t>DELETE</w:t>
            </w:r>
          </w:p>
        </w:tc>
        <w:tc>
          <w:tcPr>
            <w:tcW w:w="5244" w:type="dxa"/>
          </w:tcPr>
          <w:p w14:paraId="0BF2F407" w14:textId="6AF0156B" w:rsidR="00192BDE" w:rsidRDefault="00B83D3A" w:rsidP="00F769B0">
            <w:r>
              <w:t xml:space="preserve">Ausgewählte </w:t>
            </w:r>
            <w:proofErr w:type="spellStart"/>
            <w:r>
              <w:t>Exercise</w:t>
            </w:r>
            <w:proofErr w:type="spellEnd"/>
            <w:r>
              <w:t xml:space="preserve"> kann gelöscht werden</w:t>
            </w:r>
          </w:p>
        </w:tc>
      </w:tr>
      <w:tr w:rsidR="00192BDE" w14:paraId="13700CDF" w14:textId="77777777" w:rsidTr="00F769B0">
        <w:tc>
          <w:tcPr>
            <w:tcW w:w="3114" w:type="dxa"/>
          </w:tcPr>
          <w:p w14:paraId="4688B8F2" w14:textId="797D1D30" w:rsidR="00192BDE" w:rsidRDefault="00B83D3A" w:rsidP="00F769B0">
            <w:r>
              <w:t>/</w:t>
            </w:r>
            <w:proofErr w:type="spellStart"/>
            <w:r>
              <w:t>exercises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709" w:type="dxa"/>
          </w:tcPr>
          <w:p w14:paraId="062BE533" w14:textId="6BC9AE7F" w:rsidR="00192BDE" w:rsidRDefault="00B83D3A" w:rsidP="00F769B0">
            <w:r>
              <w:t>PUT</w:t>
            </w:r>
          </w:p>
        </w:tc>
        <w:tc>
          <w:tcPr>
            <w:tcW w:w="5244" w:type="dxa"/>
          </w:tcPr>
          <w:p w14:paraId="5D04925E" w14:textId="13E2B9AB" w:rsidR="00192BDE" w:rsidRDefault="00B83D3A" w:rsidP="00F769B0">
            <w:r>
              <w:t xml:space="preserve">Ausgewählte </w:t>
            </w:r>
            <w:proofErr w:type="spellStart"/>
            <w:r>
              <w:t>Exercise</w:t>
            </w:r>
            <w:proofErr w:type="spellEnd"/>
            <w:r>
              <w:t xml:space="preserve"> kann geändert werden</w:t>
            </w:r>
          </w:p>
        </w:tc>
      </w:tr>
      <w:tr w:rsidR="00192BDE" w14:paraId="08C8323D" w14:textId="77777777" w:rsidTr="00F769B0">
        <w:tc>
          <w:tcPr>
            <w:tcW w:w="3114" w:type="dxa"/>
          </w:tcPr>
          <w:p w14:paraId="4CAA8FFE" w14:textId="05863680" w:rsidR="00192BDE" w:rsidRDefault="00B83D3A" w:rsidP="00F769B0">
            <w:r>
              <w:t>/</w:t>
            </w:r>
            <w:proofErr w:type="spellStart"/>
            <w:r>
              <w:t>exercises</w:t>
            </w:r>
            <w:proofErr w:type="spellEnd"/>
            <w:r>
              <w:t>/</w:t>
            </w:r>
            <w:proofErr w:type="spellStart"/>
            <w:r>
              <w:t>test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709" w:type="dxa"/>
          </w:tcPr>
          <w:p w14:paraId="4662D9F7" w14:textId="4C7808FE" w:rsidR="00192BDE" w:rsidRDefault="00B83D3A" w:rsidP="00F769B0">
            <w:r>
              <w:t>POST</w:t>
            </w:r>
          </w:p>
        </w:tc>
        <w:tc>
          <w:tcPr>
            <w:tcW w:w="5244" w:type="dxa"/>
          </w:tcPr>
          <w:p w14:paraId="5950B8A3" w14:textId="7BF4FD4C" w:rsidR="00192BDE" w:rsidRDefault="00B83D3A" w:rsidP="00F769B0">
            <w:r>
              <w:t xml:space="preserve">Bei ausgewählter Übung wird </w:t>
            </w:r>
            <w:proofErr w:type="gramStart"/>
            <w:r w:rsidR="009269FB">
              <w:t>überprüft</w:t>
            </w:r>
            <w:proofErr w:type="gramEnd"/>
            <w:r>
              <w:t xml:space="preserve"> ob die User übereinstimmen, erst dann darf das Bearbeiten-Modal erscheinen.</w:t>
            </w:r>
          </w:p>
        </w:tc>
      </w:tr>
    </w:tbl>
    <w:p w14:paraId="033C0CA8" w14:textId="77777777" w:rsidR="00192BDE" w:rsidRDefault="00192BDE" w:rsidP="00192BDE">
      <w:pPr>
        <w:pStyle w:val="Heading3"/>
      </w:pPr>
      <w:r>
        <w:t>Services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29CBC098" w14:textId="77777777" w:rsidTr="00F769B0">
        <w:tc>
          <w:tcPr>
            <w:tcW w:w="2405" w:type="dxa"/>
            <w:shd w:val="clear" w:color="auto" w:fill="015999"/>
          </w:tcPr>
          <w:p w14:paraId="31BE28E1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6732FAC8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1D21261F" w14:textId="77777777" w:rsidTr="00F769B0">
        <w:tc>
          <w:tcPr>
            <w:tcW w:w="2405" w:type="dxa"/>
          </w:tcPr>
          <w:p w14:paraId="08A85D51" w14:textId="2EAD5E01" w:rsidR="00192BDE" w:rsidRDefault="00B83D3A" w:rsidP="00F769B0">
            <w:proofErr w:type="spellStart"/>
            <w:proofErr w:type="gramStart"/>
            <w:r>
              <w:t>cors.service</w:t>
            </w:r>
            <w:proofErr w:type="gramEnd"/>
            <w:r>
              <w:t>.ts</w:t>
            </w:r>
            <w:proofErr w:type="spellEnd"/>
          </w:p>
        </w:tc>
        <w:tc>
          <w:tcPr>
            <w:tcW w:w="6662" w:type="dxa"/>
          </w:tcPr>
          <w:p w14:paraId="3E109496" w14:textId="1A7ABB6B" w:rsidR="00192BDE" w:rsidRDefault="00B83D3A" w:rsidP="00F769B0">
            <w:r>
              <w:t>Überprüfung auf Sicherheit</w:t>
            </w:r>
            <w:r w:rsidR="009269FB">
              <w:t xml:space="preserve"> zur korrekten Ressourcenfreigabe</w:t>
            </w:r>
          </w:p>
        </w:tc>
      </w:tr>
      <w:tr w:rsidR="00192BDE" w14:paraId="2BBDC292" w14:textId="77777777" w:rsidTr="00F769B0">
        <w:tc>
          <w:tcPr>
            <w:tcW w:w="2405" w:type="dxa"/>
          </w:tcPr>
          <w:p w14:paraId="1BC02EC2" w14:textId="0F3F8601" w:rsidR="00192BDE" w:rsidRDefault="009269FB" w:rsidP="00F769B0">
            <w:proofErr w:type="spellStart"/>
            <w:r>
              <w:t>Csrf.service.ts</w:t>
            </w:r>
            <w:proofErr w:type="spellEnd"/>
          </w:p>
        </w:tc>
        <w:tc>
          <w:tcPr>
            <w:tcW w:w="6662" w:type="dxa"/>
          </w:tcPr>
          <w:p w14:paraId="36CE847F" w14:textId="1A76B629" w:rsidR="00192BDE" w:rsidRDefault="009269FB" w:rsidP="00F769B0">
            <w:r>
              <w:t>Erstellung, setzen und validieren des CSRF-Tokens</w:t>
            </w:r>
          </w:p>
        </w:tc>
      </w:tr>
      <w:tr w:rsidR="00192BDE" w14:paraId="3EE694F8" w14:textId="77777777" w:rsidTr="00F769B0">
        <w:tc>
          <w:tcPr>
            <w:tcW w:w="2405" w:type="dxa"/>
          </w:tcPr>
          <w:p w14:paraId="29DE2AFD" w14:textId="77777777" w:rsidR="00192BDE" w:rsidRDefault="00192BDE" w:rsidP="00F769B0"/>
        </w:tc>
        <w:tc>
          <w:tcPr>
            <w:tcW w:w="6662" w:type="dxa"/>
          </w:tcPr>
          <w:p w14:paraId="4B23FE7B" w14:textId="77777777" w:rsidR="00192BDE" w:rsidRDefault="00192BDE" w:rsidP="00F769B0"/>
        </w:tc>
      </w:tr>
      <w:tr w:rsidR="00192BDE" w14:paraId="0C1BA5A9" w14:textId="77777777" w:rsidTr="00F769B0">
        <w:tc>
          <w:tcPr>
            <w:tcW w:w="2405" w:type="dxa"/>
          </w:tcPr>
          <w:p w14:paraId="2EEDB13B" w14:textId="77777777" w:rsidR="00192BDE" w:rsidRDefault="00192BDE" w:rsidP="00F769B0"/>
        </w:tc>
        <w:tc>
          <w:tcPr>
            <w:tcW w:w="6662" w:type="dxa"/>
          </w:tcPr>
          <w:p w14:paraId="6FB4F4AE" w14:textId="77777777" w:rsidR="00192BDE" w:rsidRDefault="00192BDE" w:rsidP="00F769B0"/>
        </w:tc>
      </w:tr>
    </w:tbl>
    <w:p w14:paraId="1BAEEDD5" w14:textId="77777777" w:rsidR="00192BDE" w:rsidRDefault="00192BDE" w:rsidP="00192BDE">
      <w:pPr>
        <w:pStyle w:val="Heading3"/>
      </w:pPr>
      <w:r>
        <w:t>Besonderheiten</w:t>
      </w:r>
    </w:p>
    <w:p w14:paraId="20E6C904" w14:textId="77777777" w:rsidR="00192BDE" w:rsidRPr="00F8762E" w:rsidRDefault="00192BDE" w:rsidP="00192BDE">
      <w:r>
        <w:t>Hier ist Platz, um auf Besonderheiten in der Implementierung des API-Servers hinzuweisen</w:t>
      </w:r>
    </w:p>
    <w:p w14:paraId="31C0E697" w14:textId="77777777" w:rsidR="004765FF" w:rsidRDefault="004765FF" w:rsidP="004765FF">
      <w:pPr>
        <w:pStyle w:val="Heading2"/>
      </w:pPr>
      <w:r>
        <w:t>Security-Themen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3D393111" w14:textId="77777777" w:rsidTr="00192BDE">
        <w:tc>
          <w:tcPr>
            <w:tcW w:w="2405" w:type="dxa"/>
            <w:shd w:val="clear" w:color="auto" w:fill="015999"/>
          </w:tcPr>
          <w:p w14:paraId="505AFECE" w14:textId="34AC41C5" w:rsidR="00192BDE" w:rsidRPr="006F4779" w:rsidRDefault="00192BDE" w:rsidP="00192B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Thema</w:t>
            </w:r>
          </w:p>
        </w:tc>
        <w:tc>
          <w:tcPr>
            <w:tcW w:w="6662" w:type="dxa"/>
            <w:shd w:val="clear" w:color="auto" w:fill="015999"/>
          </w:tcPr>
          <w:p w14:paraId="4DEDF768" w14:textId="74032102" w:rsidR="00192BDE" w:rsidRPr="006F4779" w:rsidRDefault="00192BDE" w:rsidP="00192B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Umgesetzte Maßnahmen</w:t>
            </w:r>
          </w:p>
        </w:tc>
      </w:tr>
      <w:tr w:rsidR="00192BDE" w14:paraId="62473A24" w14:textId="77777777" w:rsidTr="00192BDE">
        <w:tc>
          <w:tcPr>
            <w:tcW w:w="2405" w:type="dxa"/>
          </w:tcPr>
          <w:p w14:paraId="561C1C4F" w14:textId="18956845" w:rsidR="00192BDE" w:rsidRDefault="00192BDE" w:rsidP="00192BDE">
            <w:r>
              <w:t>Security-Header</w:t>
            </w:r>
          </w:p>
        </w:tc>
        <w:tc>
          <w:tcPr>
            <w:tcW w:w="6662" w:type="dxa"/>
          </w:tcPr>
          <w:p w14:paraId="0F76F950" w14:textId="153A3CDA" w:rsidR="00192BDE" w:rsidRDefault="009269FB" w:rsidP="00192BDE">
            <w:r>
              <w:t>Cors-Service, korrekte Header im Server setzen</w:t>
            </w:r>
          </w:p>
        </w:tc>
      </w:tr>
      <w:tr w:rsidR="00192BDE" w14:paraId="4A9CEF0E" w14:textId="77777777" w:rsidTr="00192BDE">
        <w:tc>
          <w:tcPr>
            <w:tcW w:w="2405" w:type="dxa"/>
          </w:tcPr>
          <w:p w14:paraId="618E6D3D" w14:textId="1879C964" w:rsidR="00192BDE" w:rsidRDefault="00192BDE" w:rsidP="00192BDE">
            <w:r>
              <w:t>Absicherung des Session-Managements</w:t>
            </w:r>
          </w:p>
        </w:tc>
        <w:tc>
          <w:tcPr>
            <w:tcW w:w="6662" w:type="dxa"/>
          </w:tcPr>
          <w:p w14:paraId="3001A829" w14:textId="56E08F9B" w:rsidR="00192BDE" w:rsidRDefault="009269FB" w:rsidP="00192BDE">
            <w:r>
              <w:t xml:space="preserve">CSRF-Service mit Token mit Generierung durch </w:t>
            </w:r>
            <w:proofErr w:type="spellStart"/>
            <w:r>
              <w:t>crypto</w:t>
            </w:r>
            <w:proofErr w:type="spellEnd"/>
            <w:r>
              <w:t xml:space="preserve">-Methoden inklusive Validierung, Setzen von Same-Site Cookie </w:t>
            </w:r>
          </w:p>
        </w:tc>
      </w:tr>
    </w:tbl>
    <w:p w14:paraId="2B163CC7" w14:textId="430BF2F5" w:rsidR="004765FF" w:rsidRDefault="004765FF">
      <w:pPr>
        <w:rPr>
          <w:rFonts w:asciiTheme="majorHAnsi" w:eastAsiaTheme="majorEastAsia" w:hAnsiTheme="majorHAnsi" w:cstheme="majorBidi"/>
          <w:color w:val="015999"/>
          <w:sz w:val="36"/>
          <w:szCs w:val="32"/>
        </w:rPr>
      </w:pPr>
    </w:p>
    <w:p w14:paraId="3C748A5B" w14:textId="77777777" w:rsidR="004765FF" w:rsidRDefault="004765FF">
      <w:pPr>
        <w:rPr>
          <w:rFonts w:asciiTheme="majorHAnsi" w:eastAsiaTheme="majorEastAsia" w:hAnsiTheme="majorHAnsi" w:cstheme="majorBidi"/>
          <w:color w:val="015999"/>
          <w:sz w:val="36"/>
          <w:szCs w:val="32"/>
        </w:rPr>
      </w:pPr>
      <w:r>
        <w:rPr>
          <w:rFonts w:asciiTheme="majorHAnsi" w:eastAsiaTheme="majorEastAsia" w:hAnsiTheme="majorHAnsi" w:cstheme="majorBidi"/>
          <w:color w:val="015999"/>
          <w:sz w:val="36"/>
          <w:szCs w:val="32"/>
        </w:rPr>
        <w:br w:type="page"/>
      </w:r>
    </w:p>
    <w:p w14:paraId="5DEC875E" w14:textId="3091DDCA" w:rsidR="004765FF" w:rsidRPr="009F1356" w:rsidRDefault="004765FF" w:rsidP="004765FF">
      <w:pPr>
        <w:pStyle w:val="Heading1"/>
      </w:pPr>
      <w:r w:rsidRPr="009F1356">
        <w:t xml:space="preserve">Autor </w:t>
      </w:r>
      <w:r>
        <w:t>3</w:t>
      </w:r>
    </w:p>
    <w:p w14:paraId="50BA609D" w14:textId="77777777" w:rsidR="00192BDE" w:rsidRDefault="00192BDE" w:rsidP="00192BDE">
      <w:pPr>
        <w:pStyle w:val="Heading2"/>
      </w:pPr>
      <w:r>
        <w:t>Client</w:t>
      </w:r>
    </w:p>
    <w:p w14:paraId="19194FCA" w14:textId="77777777" w:rsidR="00192BDE" w:rsidRDefault="00192BDE" w:rsidP="00192BDE">
      <w:pPr>
        <w:pStyle w:val="Heading3"/>
      </w:pPr>
      <w:r>
        <w:t>Pages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174CD854" w14:textId="77777777" w:rsidTr="00F769B0">
        <w:tc>
          <w:tcPr>
            <w:tcW w:w="2405" w:type="dxa"/>
            <w:shd w:val="clear" w:color="auto" w:fill="015999"/>
          </w:tcPr>
          <w:p w14:paraId="7B16A94F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2F6A2CFE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0581BCF0" w14:textId="77777777" w:rsidTr="00F769B0">
        <w:tc>
          <w:tcPr>
            <w:tcW w:w="2405" w:type="dxa"/>
          </w:tcPr>
          <w:p w14:paraId="7A13D000" w14:textId="38B98D5A" w:rsidR="00192BDE" w:rsidRDefault="00ED41E5" w:rsidP="00F769B0">
            <w:proofErr w:type="spellStart"/>
            <w:r>
              <w:t>l</w:t>
            </w:r>
            <w:r w:rsidR="00337244">
              <w:t>ogin-page</w:t>
            </w:r>
            <w:r>
              <w:t>.ts</w:t>
            </w:r>
            <w:proofErr w:type="spellEnd"/>
          </w:p>
        </w:tc>
        <w:tc>
          <w:tcPr>
            <w:tcW w:w="6662" w:type="dxa"/>
          </w:tcPr>
          <w:p w14:paraId="651F86C2" w14:textId="4CDE9428" w:rsidR="00192BDE" w:rsidRDefault="00337244" w:rsidP="00F769B0">
            <w:r>
              <w:t>Login-Page zum Anmelden eines Nutzers</w:t>
            </w:r>
          </w:p>
        </w:tc>
      </w:tr>
      <w:tr w:rsidR="00192BDE" w14:paraId="22C044DD" w14:textId="77777777" w:rsidTr="00F769B0">
        <w:tc>
          <w:tcPr>
            <w:tcW w:w="2405" w:type="dxa"/>
          </w:tcPr>
          <w:p w14:paraId="5D39EB59" w14:textId="1431441C" w:rsidR="00192BDE" w:rsidRDefault="00ED41E5" w:rsidP="00F769B0">
            <w:r>
              <w:t>r</w:t>
            </w:r>
            <w:r w:rsidR="00337244">
              <w:t>egister-</w:t>
            </w:r>
            <w:proofErr w:type="spellStart"/>
            <w:r w:rsidR="00337244">
              <w:t>page</w:t>
            </w:r>
            <w:r>
              <w:t>.ts</w:t>
            </w:r>
            <w:proofErr w:type="spellEnd"/>
          </w:p>
        </w:tc>
        <w:tc>
          <w:tcPr>
            <w:tcW w:w="6662" w:type="dxa"/>
          </w:tcPr>
          <w:p w14:paraId="12069CF6" w14:textId="522FFB96" w:rsidR="00192BDE" w:rsidRDefault="00337244" w:rsidP="00F769B0">
            <w:r>
              <w:t>Register-Page zum Registrieren eines Nutzers</w:t>
            </w:r>
          </w:p>
        </w:tc>
      </w:tr>
      <w:tr w:rsidR="00192BDE" w14:paraId="5A64B183" w14:textId="77777777" w:rsidTr="00F769B0">
        <w:tc>
          <w:tcPr>
            <w:tcW w:w="2405" w:type="dxa"/>
          </w:tcPr>
          <w:p w14:paraId="451E8E4E" w14:textId="497E9B1C" w:rsidR="00192BDE" w:rsidRDefault="00ED41E5" w:rsidP="00F769B0">
            <w:proofErr w:type="spellStart"/>
            <w:r>
              <w:t>c</w:t>
            </w:r>
            <w:r w:rsidR="00337244">
              <w:t>alendar-page</w:t>
            </w:r>
            <w:r>
              <w:t>.ts</w:t>
            </w:r>
            <w:proofErr w:type="spellEnd"/>
          </w:p>
        </w:tc>
        <w:tc>
          <w:tcPr>
            <w:tcW w:w="6662" w:type="dxa"/>
          </w:tcPr>
          <w:p w14:paraId="40460CC5" w14:textId="2CAB4235" w:rsidR="00192BDE" w:rsidRDefault="00337244" w:rsidP="00F769B0">
            <w:proofErr w:type="spellStart"/>
            <w:r>
              <w:t>Calendar</w:t>
            </w:r>
            <w:proofErr w:type="spellEnd"/>
            <w:r>
              <w:t>-Page zur Verwaltung von Notizen in einem Kalender</w:t>
            </w:r>
          </w:p>
        </w:tc>
      </w:tr>
    </w:tbl>
    <w:p w14:paraId="63FAE786" w14:textId="6D8A8F3F" w:rsidR="00192BDE" w:rsidRDefault="00192BDE" w:rsidP="00192BDE">
      <w:pPr>
        <w:pStyle w:val="Heading3"/>
      </w:pPr>
      <w:r>
        <w:t>Widgets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6A0919E5" w14:textId="77777777" w:rsidTr="00F769B0">
        <w:tc>
          <w:tcPr>
            <w:tcW w:w="2405" w:type="dxa"/>
            <w:shd w:val="clear" w:color="auto" w:fill="015999"/>
          </w:tcPr>
          <w:p w14:paraId="2B90DFF7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6FECC9DD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7039E4FA" w14:textId="77777777" w:rsidTr="00F769B0">
        <w:tc>
          <w:tcPr>
            <w:tcW w:w="2405" w:type="dxa"/>
          </w:tcPr>
          <w:p w14:paraId="7A3354B5" w14:textId="0CA955E2" w:rsidR="00192BDE" w:rsidRDefault="00ED41E5" w:rsidP="00F769B0">
            <w:proofErr w:type="spellStart"/>
            <w:r>
              <w:t>countdown-widget.ts</w:t>
            </w:r>
            <w:proofErr w:type="spellEnd"/>
          </w:p>
        </w:tc>
        <w:tc>
          <w:tcPr>
            <w:tcW w:w="6662" w:type="dxa"/>
          </w:tcPr>
          <w:p w14:paraId="1E45A0E3" w14:textId="43F333D8" w:rsidR="00192BDE" w:rsidRDefault="00337244" w:rsidP="00F769B0">
            <w:proofErr w:type="spellStart"/>
            <w:r>
              <w:t>Timer</w:t>
            </w:r>
            <w:proofErr w:type="spellEnd"/>
            <w:r>
              <w:t xml:space="preserve">-Widget, welches auf der Trainings-Card mit eingebaut wurde, ermöglicht Eingabe von </w:t>
            </w:r>
            <w:r w:rsidR="00ED41E5">
              <w:t xml:space="preserve">Zeit, Start, Pause und </w:t>
            </w:r>
            <w:proofErr w:type="spellStart"/>
            <w:r w:rsidR="00ED41E5">
              <w:t>Stop</w:t>
            </w:r>
            <w:proofErr w:type="spellEnd"/>
            <w:r w:rsidR="00ED41E5">
              <w:t xml:space="preserve"> dieser</w:t>
            </w:r>
          </w:p>
        </w:tc>
      </w:tr>
      <w:tr w:rsidR="00192BDE" w14:paraId="76CF43BF" w14:textId="77777777" w:rsidTr="00F769B0">
        <w:tc>
          <w:tcPr>
            <w:tcW w:w="2405" w:type="dxa"/>
          </w:tcPr>
          <w:p w14:paraId="1564D39B" w14:textId="77777777" w:rsidR="00192BDE" w:rsidRDefault="00192BDE" w:rsidP="00F769B0"/>
        </w:tc>
        <w:tc>
          <w:tcPr>
            <w:tcW w:w="6662" w:type="dxa"/>
          </w:tcPr>
          <w:p w14:paraId="58169E99" w14:textId="77777777" w:rsidR="00192BDE" w:rsidRDefault="00192BDE" w:rsidP="00F769B0"/>
        </w:tc>
      </w:tr>
    </w:tbl>
    <w:p w14:paraId="0866F35F" w14:textId="77777777" w:rsidR="00192BDE" w:rsidRDefault="00192BDE" w:rsidP="00192BDE">
      <w:pPr>
        <w:pStyle w:val="Heading3"/>
      </w:pPr>
      <w:r>
        <w:t>Services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35798BD5" w14:textId="77777777" w:rsidTr="00F769B0">
        <w:tc>
          <w:tcPr>
            <w:tcW w:w="2405" w:type="dxa"/>
            <w:shd w:val="clear" w:color="auto" w:fill="015999"/>
          </w:tcPr>
          <w:p w14:paraId="70933616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5A8EDB22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6A328659" w14:textId="77777777" w:rsidTr="00F769B0">
        <w:tc>
          <w:tcPr>
            <w:tcW w:w="2405" w:type="dxa"/>
          </w:tcPr>
          <w:p w14:paraId="12F6341D" w14:textId="77777777" w:rsidR="00192BDE" w:rsidRDefault="00192BDE" w:rsidP="00F769B0"/>
        </w:tc>
        <w:tc>
          <w:tcPr>
            <w:tcW w:w="6662" w:type="dxa"/>
          </w:tcPr>
          <w:p w14:paraId="0A39E5D3" w14:textId="77777777" w:rsidR="00192BDE" w:rsidRDefault="00192BDE" w:rsidP="00F769B0"/>
        </w:tc>
      </w:tr>
      <w:tr w:rsidR="00192BDE" w14:paraId="0DA00BF8" w14:textId="77777777" w:rsidTr="00F769B0">
        <w:tc>
          <w:tcPr>
            <w:tcW w:w="2405" w:type="dxa"/>
          </w:tcPr>
          <w:p w14:paraId="2F58F51A" w14:textId="77777777" w:rsidR="00192BDE" w:rsidRDefault="00192BDE" w:rsidP="00F769B0"/>
        </w:tc>
        <w:tc>
          <w:tcPr>
            <w:tcW w:w="6662" w:type="dxa"/>
          </w:tcPr>
          <w:p w14:paraId="02BFA816" w14:textId="77777777" w:rsidR="00192BDE" w:rsidRDefault="00192BDE" w:rsidP="00F769B0"/>
        </w:tc>
      </w:tr>
    </w:tbl>
    <w:p w14:paraId="4FF7D082" w14:textId="77777777" w:rsidR="00192BDE" w:rsidRDefault="00192BDE" w:rsidP="00192BDE">
      <w:pPr>
        <w:pStyle w:val="Heading3"/>
      </w:pPr>
      <w:r>
        <w:t>Web-</w:t>
      </w:r>
      <w:proofErr w:type="spellStart"/>
      <w:r>
        <w:t>Component</w:t>
      </w:r>
      <w:proofErr w:type="spellEnd"/>
      <w:r>
        <w:t>-Tests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5A1F2650" w14:textId="77777777" w:rsidTr="00F769B0">
        <w:tc>
          <w:tcPr>
            <w:tcW w:w="2405" w:type="dxa"/>
            <w:shd w:val="clear" w:color="auto" w:fill="015999"/>
          </w:tcPr>
          <w:p w14:paraId="7106EA88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Elementname</w:t>
            </w:r>
          </w:p>
        </w:tc>
        <w:tc>
          <w:tcPr>
            <w:tcW w:w="6662" w:type="dxa"/>
            <w:shd w:val="clear" w:color="auto" w:fill="015999"/>
          </w:tcPr>
          <w:p w14:paraId="31606568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192BDE" w14:paraId="3BF9E631" w14:textId="77777777" w:rsidTr="00F769B0">
        <w:tc>
          <w:tcPr>
            <w:tcW w:w="2405" w:type="dxa"/>
          </w:tcPr>
          <w:p w14:paraId="780DBB9A" w14:textId="6BE0BC2B" w:rsidR="00192BDE" w:rsidRDefault="00ED41E5" w:rsidP="00F769B0">
            <w:proofErr w:type="spellStart"/>
            <w:r>
              <w:t>countdown-</w:t>
            </w:r>
            <w:proofErr w:type="gramStart"/>
            <w:r>
              <w:t>widget.spec</w:t>
            </w:r>
            <w:proofErr w:type="gramEnd"/>
            <w:r>
              <w:t>.ts</w:t>
            </w:r>
            <w:proofErr w:type="spellEnd"/>
          </w:p>
        </w:tc>
        <w:tc>
          <w:tcPr>
            <w:tcW w:w="6662" w:type="dxa"/>
          </w:tcPr>
          <w:p w14:paraId="41E2FC67" w14:textId="50ABB552" w:rsidR="00192BDE" w:rsidRDefault="00ED41E5" w:rsidP="00F769B0">
            <w:r>
              <w:t>1 Test</w:t>
            </w:r>
          </w:p>
        </w:tc>
      </w:tr>
      <w:tr w:rsidR="00192BDE" w14:paraId="776EC3C9" w14:textId="77777777" w:rsidTr="00F769B0">
        <w:tc>
          <w:tcPr>
            <w:tcW w:w="2405" w:type="dxa"/>
          </w:tcPr>
          <w:p w14:paraId="7D00B96B" w14:textId="0DCDBB39" w:rsidR="00192BDE" w:rsidRDefault="00ED41E5" w:rsidP="00F769B0">
            <w:r>
              <w:t>register-</w:t>
            </w:r>
            <w:proofErr w:type="spellStart"/>
            <w:proofErr w:type="gramStart"/>
            <w:r>
              <w:t>page.spec</w:t>
            </w:r>
            <w:proofErr w:type="gramEnd"/>
            <w:r>
              <w:t>.ts</w:t>
            </w:r>
            <w:proofErr w:type="spellEnd"/>
          </w:p>
        </w:tc>
        <w:tc>
          <w:tcPr>
            <w:tcW w:w="6662" w:type="dxa"/>
          </w:tcPr>
          <w:p w14:paraId="1FD632FC" w14:textId="135B1015" w:rsidR="00192BDE" w:rsidRDefault="00ED41E5" w:rsidP="00F769B0">
            <w:r>
              <w:t>3 Tests</w:t>
            </w:r>
          </w:p>
        </w:tc>
      </w:tr>
      <w:tr w:rsidR="00ED41E5" w14:paraId="22295C95" w14:textId="77777777" w:rsidTr="00F769B0">
        <w:tc>
          <w:tcPr>
            <w:tcW w:w="2405" w:type="dxa"/>
          </w:tcPr>
          <w:p w14:paraId="46C8005C" w14:textId="425842E5" w:rsidR="00ED41E5" w:rsidRDefault="00ED41E5" w:rsidP="00F769B0">
            <w:proofErr w:type="spellStart"/>
            <w:r>
              <w:t>login-</w:t>
            </w:r>
            <w:proofErr w:type="gramStart"/>
            <w:r>
              <w:t>page.spec</w:t>
            </w:r>
            <w:proofErr w:type="gramEnd"/>
            <w:r>
              <w:t>.ts</w:t>
            </w:r>
            <w:proofErr w:type="spellEnd"/>
          </w:p>
        </w:tc>
        <w:tc>
          <w:tcPr>
            <w:tcW w:w="6662" w:type="dxa"/>
          </w:tcPr>
          <w:p w14:paraId="01C29DB8" w14:textId="5956D73F" w:rsidR="00ED41E5" w:rsidRDefault="00ED41E5" w:rsidP="00F769B0">
            <w:r>
              <w:t>3 Tests</w:t>
            </w:r>
          </w:p>
        </w:tc>
      </w:tr>
      <w:tr w:rsidR="00ED41E5" w14:paraId="12CF0C9C" w14:textId="77777777" w:rsidTr="00F769B0">
        <w:tc>
          <w:tcPr>
            <w:tcW w:w="2405" w:type="dxa"/>
          </w:tcPr>
          <w:p w14:paraId="4ABFC463" w14:textId="6FC44F6F" w:rsidR="00ED41E5" w:rsidRDefault="00ED41E5" w:rsidP="00F769B0">
            <w:proofErr w:type="spellStart"/>
            <w:r>
              <w:t>calendar-</w:t>
            </w:r>
            <w:proofErr w:type="gramStart"/>
            <w:r>
              <w:t>page.spec</w:t>
            </w:r>
            <w:proofErr w:type="gramEnd"/>
            <w:r>
              <w:t>.ts</w:t>
            </w:r>
            <w:proofErr w:type="spellEnd"/>
          </w:p>
        </w:tc>
        <w:tc>
          <w:tcPr>
            <w:tcW w:w="6662" w:type="dxa"/>
          </w:tcPr>
          <w:p w14:paraId="39DDF364" w14:textId="0B3E8D4F" w:rsidR="00ED41E5" w:rsidRDefault="00ED41E5" w:rsidP="00F769B0">
            <w:r>
              <w:t>5 Tests</w:t>
            </w:r>
          </w:p>
        </w:tc>
      </w:tr>
    </w:tbl>
    <w:p w14:paraId="6F59F8D7" w14:textId="77777777" w:rsidR="00192BDE" w:rsidRDefault="00192BDE" w:rsidP="00192BDE">
      <w:pPr>
        <w:pStyle w:val="Heading3"/>
      </w:pPr>
      <w:r>
        <w:t>End-</w:t>
      </w:r>
      <w:proofErr w:type="spellStart"/>
      <w:r>
        <w:t>to</w:t>
      </w:r>
      <w:proofErr w:type="spellEnd"/>
      <w:r>
        <w:t>-End-Tests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5BB869AE" w14:textId="77777777" w:rsidTr="00F769B0">
        <w:tc>
          <w:tcPr>
            <w:tcW w:w="2405" w:type="dxa"/>
            <w:shd w:val="clear" w:color="auto" w:fill="015999"/>
          </w:tcPr>
          <w:p w14:paraId="69AC55DA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Anwendungsbereich</w:t>
            </w:r>
          </w:p>
        </w:tc>
        <w:tc>
          <w:tcPr>
            <w:tcW w:w="6662" w:type="dxa"/>
            <w:shd w:val="clear" w:color="auto" w:fill="015999"/>
          </w:tcPr>
          <w:p w14:paraId="13666EE1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Anzahl Tests</w:t>
            </w:r>
          </w:p>
        </w:tc>
      </w:tr>
      <w:tr w:rsidR="00192BDE" w14:paraId="55BE8096" w14:textId="77777777" w:rsidTr="00F769B0">
        <w:tc>
          <w:tcPr>
            <w:tcW w:w="2405" w:type="dxa"/>
          </w:tcPr>
          <w:p w14:paraId="4CBB1E0A" w14:textId="2D6C8CE8" w:rsidR="00192BDE" w:rsidRDefault="00ED41E5" w:rsidP="00F769B0">
            <w:r>
              <w:t>calendar-page.e2e-spec.ts</w:t>
            </w:r>
          </w:p>
        </w:tc>
        <w:tc>
          <w:tcPr>
            <w:tcW w:w="6662" w:type="dxa"/>
          </w:tcPr>
          <w:p w14:paraId="417C39B4" w14:textId="593793D6" w:rsidR="00192BDE" w:rsidRDefault="00ED41E5" w:rsidP="00F769B0">
            <w:r>
              <w:t>3 Tests</w:t>
            </w:r>
          </w:p>
        </w:tc>
      </w:tr>
      <w:tr w:rsidR="00ED41E5" w14:paraId="389717C3" w14:textId="77777777" w:rsidTr="00F769B0">
        <w:tc>
          <w:tcPr>
            <w:tcW w:w="2405" w:type="dxa"/>
          </w:tcPr>
          <w:p w14:paraId="6DA7C129" w14:textId="2E689F73" w:rsidR="00ED41E5" w:rsidRDefault="00ED41E5" w:rsidP="00F769B0">
            <w:r>
              <w:t>login-page.e2e-spec.ts</w:t>
            </w:r>
          </w:p>
        </w:tc>
        <w:tc>
          <w:tcPr>
            <w:tcW w:w="6662" w:type="dxa"/>
          </w:tcPr>
          <w:p w14:paraId="57AA3A9A" w14:textId="7EB9C07C" w:rsidR="00ED41E5" w:rsidRDefault="00ED41E5" w:rsidP="00F769B0">
            <w:r>
              <w:t>3 Tests</w:t>
            </w:r>
          </w:p>
        </w:tc>
      </w:tr>
      <w:tr w:rsidR="00192BDE" w14:paraId="198D0813" w14:textId="77777777" w:rsidTr="00F769B0">
        <w:tc>
          <w:tcPr>
            <w:tcW w:w="2405" w:type="dxa"/>
          </w:tcPr>
          <w:p w14:paraId="0857DE4D" w14:textId="19C95167" w:rsidR="00192BDE" w:rsidRDefault="00ED41E5" w:rsidP="00F769B0">
            <w:r>
              <w:t>register-page.e2e-spec.ts</w:t>
            </w:r>
          </w:p>
        </w:tc>
        <w:tc>
          <w:tcPr>
            <w:tcW w:w="6662" w:type="dxa"/>
          </w:tcPr>
          <w:p w14:paraId="2DF7E15A" w14:textId="533E63D4" w:rsidR="00192BDE" w:rsidRDefault="00ED41E5" w:rsidP="00F769B0">
            <w:r>
              <w:t>2 Tests</w:t>
            </w:r>
            <w:r w:rsidR="00624710">
              <w:t>, keine Löschfunktion eines Users, somit funktioniert der Test für das registrieren nur einmal.</w:t>
            </w:r>
          </w:p>
        </w:tc>
      </w:tr>
    </w:tbl>
    <w:p w14:paraId="527B743A" w14:textId="77777777" w:rsidR="00192BDE" w:rsidRDefault="00192BDE" w:rsidP="00192BDE">
      <w:pPr>
        <w:pStyle w:val="Heading3"/>
      </w:pPr>
      <w:r>
        <w:t>Besonderheiten</w:t>
      </w:r>
    </w:p>
    <w:p w14:paraId="6526BF2B" w14:textId="77777777" w:rsidR="00192BDE" w:rsidRPr="00F8762E" w:rsidRDefault="00192BDE" w:rsidP="00192BDE">
      <w:r>
        <w:t>Hier ist Platz, um auf Besonderheiten in der Implementierung des Clients hinzuweisen</w:t>
      </w:r>
    </w:p>
    <w:p w14:paraId="1A80B641" w14:textId="77777777" w:rsidR="00192BDE" w:rsidRDefault="00192BDE" w:rsidP="00192BDE">
      <w:pPr>
        <w:rPr>
          <w:rFonts w:asciiTheme="majorHAnsi" w:eastAsiaTheme="majorEastAsia" w:hAnsiTheme="majorHAnsi" w:cstheme="majorBidi"/>
          <w:color w:val="015999"/>
          <w:sz w:val="36"/>
          <w:szCs w:val="32"/>
        </w:rPr>
      </w:pPr>
      <w:r>
        <w:br w:type="page"/>
      </w:r>
    </w:p>
    <w:p w14:paraId="56DCA917" w14:textId="77777777" w:rsidR="00192BDE" w:rsidRDefault="00192BDE" w:rsidP="00192BDE">
      <w:pPr>
        <w:pStyle w:val="Heading2"/>
      </w:pPr>
      <w:r>
        <w:t>API-Server</w:t>
      </w:r>
    </w:p>
    <w:p w14:paraId="6A4FAA26" w14:textId="77777777" w:rsidR="00192BDE" w:rsidRDefault="00192BDE" w:rsidP="00192BDE">
      <w:pPr>
        <w:pStyle w:val="Heading3"/>
      </w:pPr>
      <w:r>
        <w:t>HTTP(S)-Endpunkte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55"/>
        <w:gridCol w:w="1136"/>
        <w:gridCol w:w="4976"/>
      </w:tblGrid>
      <w:tr w:rsidR="00192BDE" w14:paraId="7BE001D4" w14:textId="77777777" w:rsidTr="00F769B0">
        <w:tc>
          <w:tcPr>
            <w:tcW w:w="3114" w:type="dxa"/>
            <w:shd w:val="clear" w:color="auto" w:fill="015999"/>
          </w:tcPr>
          <w:p w14:paraId="0D3F68FF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Relative URL</w:t>
            </w:r>
          </w:p>
        </w:tc>
        <w:tc>
          <w:tcPr>
            <w:tcW w:w="709" w:type="dxa"/>
            <w:shd w:val="clear" w:color="auto" w:fill="015999"/>
          </w:tcPr>
          <w:p w14:paraId="54ABB569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Methode</w:t>
            </w:r>
          </w:p>
        </w:tc>
        <w:tc>
          <w:tcPr>
            <w:tcW w:w="5244" w:type="dxa"/>
            <w:shd w:val="clear" w:color="auto" w:fill="015999"/>
          </w:tcPr>
          <w:p w14:paraId="5A5B4E84" w14:textId="77777777" w:rsidR="00192BDE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Erläuterung</w:t>
            </w:r>
          </w:p>
        </w:tc>
      </w:tr>
      <w:tr w:rsidR="00192BDE" w14:paraId="3DF103E0" w14:textId="77777777" w:rsidTr="00F769B0">
        <w:tc>
          <w:tcPr>
            <w:tcW w:w="3114" w:type="dxa"/>
          </w:tcPr>
          <w:p w14:paraId="5BB32716" w14:textId="2340009E" w:rsidR="00192BDE" w:rsidRDefault="003E5714" w:rsidP="00F769B0"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709" w:type="dxa"/>
          </w:tcPr>
          <w:p w14:paraId="02EF679D" w14:textId="323D14EB" w:rsidR="00192BDE" w:rsidRDefault="003E5714" w:rsidP="00F769B0">
            <w:proofErr w:type="spellStart"/>
            <w:r>
              <w:t>post</w:t>
            </w:r>
            <w:proofErr w:type="spellEnd"/>
          </w:p>
        </w:tc>
        <w:tc>
          <w:tcPr>
            <w:tcW w:w="5244" w:type="dxa"/>
          </w:tcPr>
          <w:p w14:paraId="3566A5BD" w14:textId="77E6219B" w:rsidR="00192BDE" w:rsidRDefault="003E5714" w:rsidP="00F769B0">
            <w:r>
              <w:t>Nutzer wird registriert und eingeloggt</w:t>
            </w:r>
          </w:p>
        </w:tc>
      </w:tr>
      <w:tr w:rsidR="00192BDE" w14:paraId="3EB05A40" w14:textId="77777777" w:rsidTr="00F769B0">
        <w:tc>
          <w:tcPr>
            <w:tcW w:w="3114" w:type="dxa"/>
          </w:tcPr>
          <w:p w14:paraId="622E8C67" w14:textId="743AB595" w:rsidR="00192BDE" w:rsidRDefault="003E5714" w:rsidP="00F769B0"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709" w:type="dxa"/>
          </w:tcPr>
          <w:p w14:paraId="2ECD3811" w14:textId="6CE2510B" w:rsidR="00192BDE" w:rsidRDefault="003E5714" w:rsidP="00F769B0">
            <w:proofErr w:type="spellStart"/>
            <w:r>
              <w:t>post</w:t>
            </w:r>
            <w:proofErr w:type="spellEnd"/>
          </w:p>
        </w:tc>
        <w:tc>
          <w:tcPr>
            <w:tcW w:w="5244" w:type="dxa"/>
          </w:tcPr>
          <w:p w14:paraId="11ECA631" w14:textId="4A833589" w:rsidR="00192BDE" w:rsidRDefault="003E5714" w:rsidP="00F769B0">
            <w:r>
              <w:t>Nutzer kriegt Token und wird eingeloggt</w:t>
            </w:r>
          </w:p>
        </w:tc>
      </w:tr>
      <w:tr w:rsidR="00192BDE" w14:paraId="0CC3B277" w14:textId="77777777" w:rsidTr="00F769B0">
        <w:tc>
          <w:tcPr>
            <w:tcW w:w="3114" w:type="dxa"/>
          </w:tcPr>
          <w:p w14:paraId="0E8328C9" w14:textId="3C9F5E9C" w:rsidR="00192BDE" w:rsidRDefault="003E5714" w:rsidP="00F769B0">
            <w:r>
              <w:t>/</w:t>
            </w:r>
            <w:proofErr w:type="spellStart"/>
            <w:r>
              <w:t>logout</w:t>
            </w:r>
            <w:proofErr w:type="spellEnd"/>
          </w:p>
        </w:tc>
        <w:tc>
          <w:tcPr>
            <w:tcW w:w="709" w:type="dxa"/>
          </w:tcPr>
          <w:p w14:paraId="58C07133" w14:textId="4BA2D851" w:rsidR="00192BDE" w:rsidRDefault="003E5714" w:rsidP="00F769B0">
            <w:proofErr w:type="spellStart"/>
            <w:r>
              <w:t>delete</w:t>
            </w:r>
            <w:proofErr w:type="spellEnd"/>
          </w:p>
        </w:tc>
        <w:tc>
          <w:tcPr>
            <w:tcW w:w="5244" w:type="dxa"/>
          </w:tcPr>
          <w:p w14:paraId="69C3849F" w14:textId="4E50D4E9" w:rsidR="00192BDE" w:rsidRDefault="003E5714" w:rsidP="00F769B0">
            <w:r>
              <w:t>JWT-Token wird entfernt und Nutzer abgemeldet</w:t>
            </w:r>
          </w:p>
        </w:tc>
      </w:tr>
      <w:tr w:rsidR="00192BDE" w14:paraId="05AD7D74" w14:textId="77777777" w:rsidTr="00F769B0">
        <w:tc>
          <w:tcPr>
            <w:tcW w:w="3114" w:type="dxa"/>
          </w:tcPr>
          <w:p w14:paraId="4AA22585" w14:textId="3B2A1328" w:rsidR="00192BDE" w:rsidRDefault="003E5714" w:rsidP="00F769B0">
            <w:r>
              <w:t>/</w:t>
            </w:r>
            <w:proofErr w:type="spellStart"/>
            <w:r>
              <w:t>notes</w:t>
            </w:r>
            <w:proofErr w:type="spellEnd"/>
          </w:p>
        </w:tc>
        <w:tc>
          <w:tcPr>
            <w:tcW w:w="709" w:type="dxa"/>
          </w:tcPr>
          <w:p w14:paraId="49863230" w14:textId="4CF36EF4" w:rsidR="00192BDE" w:rsidRDefault="003E5714" w:rsidP="00F769B0">
            <w:proofErr w:type="spellStart"/>
            <w:r>
              <w:t>get</w:t>
            </w:r>
            <w:proofErr w:type="spellEnd"/>
          </w:p>
        </w:tc>
        <w:tc>
          <w:tcPr>
            <w:tcW w:w="5244" w:type="dxa"/>
          </w:tcPr>
          <w:p w14:paraId="3C40313B" w14:textId="18095566" w:rsidR="00192BDE" w:rsidRDefault="003E5714" w:rsidP="00F769B0">
            <w:r>
              <w:t>Zieht die Notizen für entsprechenden User</w:t>
            </w:r>
          </w:p>
        </w:tc>
      </w:tr>
      <w:tr w:rsidR="00192BDE" w14:paraId="439D4ECA" w14:textId="77777777" w:rsidTr="00F769B0">
        <w:tc>
          <w:tcPr>
            <w:tcW w:w="3114" w:type="dxa"/>
          </w:tcPr>
          <w:p w14:paraId="6BB27686" w14:textId="7F0CBE45" w:rsidR="00192BDE" w:rsidRDefault="003E5714" w:rsidP="00F769B0">
            <w:r>
              <w:t>/</w:t>
            </w:r>
            <w:proofErr w:type="spellStart"/>
            <w:r>
              <w:t>notes</w:t>
            </w:r>
            <w:proofErr w:type="spellEnd"/>
          </w:p>
        </w:tc>
        <w:tc>
          <w:tcPr>
            <w:tcW w:w="709" w:type="dxa"/>
          </w:tcPr>
          <w:p w14:paraId="3879D30A" w14:textId="691EF36E" w:rsidR="00192BDE" w:rsidRDefault="003E5714" w:rsidP="00F769B0">
            <w:proofErr w:type="spellStart"/>
            <w:r>
              <w:t>post</w:t>
            </w:r>
            <w:proofErr w:type="spellEnd"/>
          </w:p>
        </w:tc>
        <w:tc>
          <w:tcPr>
            <w:tcW w:w="5244" w:type="dxa"/>
          </w:tcPr>
          <w:p w14:paraId="34A1F0BD" w14:textId="582A2CAA" w:rsidR="00192BDE" w:rsidRDefault="003E5714" w:rsidP="00F769B0">
            <w:r>
              <w:t>Fügt Notiz hinzu</w:t>
            </w:r>
          </w:p>
        </w:tc>
      </w:tr>
      <w:tr w:rsidR="003E5714" w14:paraId="7AD1162F" w14:textId="77777777" w:rsidTr="00F769B0">
        <w:tc>
          <w:tcPr>
            <w:tcW w:w="3114" w:type="dxa"/>
          </w:tcPr>
          <w:p w14:paraId="2BC9326F" w14:textId="5500EFC1" w:rsidR="003E5714" w:rsidRDefault="003E5714" w:rsidP="00F769B0">
            <w:r>
              <w:t>/</w:t>
            </w:r>
            <w:proofErr w:type="spellStart"/>
            <w:r>
              <w:t>notes:id</w:t>
            </w:r>
            <w:proofErr w:type="spellEnd"/>
          </w:p>
        </w:tc>
        <w:tc>
          <w:tcPr>
            <w:tcW w:w="709" w:type="dxa"/>
          </w:tcPr>
          <w:p w14:paraId="60A0983A" w14:textId="75B8C6DF" w:rsidR="003E5714" w:rsidRDefault="003E5714" w:rsidP="00F769B0">
            <w:proofErr w:type="spellStart"/>
            <w:r>
              <w:t>put</w:t>
            </w:r>
            <w:proofErr w:type="spellEnd"/>
          </w:p>
        </w:tc>
        <w:tc>
          <w:tcPr>
            <w:tcW w:w="5244" w:type="dxa"/>
          </w:tcPr>
          <w:p w14:paraId="0BFCC2FD" w14:textId="7789F18D" w:rsidR="003E5714" w:rsidRDefault="003E5714" w:rsidP="00F769B0">
            <w:r>
              <w:t>Editiert eine Notiz</w:t>
            </w:r>
          </w:p>
        </w:tc>
      </w:tr>
      <w:tr w:rsidR="003E5714" w14:paraId="5FA05C92" w14:textId="77777777" w:rsidTr="00F769B0">
        <w:tc>
          <w:tcPr>
            <w:tcW w:w="3114" w:type="dxa"/>
          </w:tcPr>
          <w:p w14:paraId="5DD09966" w14:textId="50B403AD" w:rsidR="003E5714" w:rsidRDefault="003E5714" w:rsidP="00F769B0">
            <w:r>
              <w:t>/</w:t>
            </w:r>
            <w:proofErr w:type="spellStart"/>
            <w:r>
              <w:t>notes:id</w:t>
            </w:r>
            <w:proofErr w:type="spellEnd"/>
          </w:p>
        </w:tc>
        <w:tc>
          <w:tcPr>
            <w:tcW w:w="709" w:type="dxa"/>
          </w:tcPr>
          <w:p w14:paraId="2699C190" w14:textId="775D1F18" w:rsidR="003E5714" w:rsidRDefault="003E5714" w:rsidP="00F769B0">
            <w:proofErr w:type="spellStart"/>
            <w:r>
              <w:t>delete</w:t>
            </w:r>
            <w:proofErr w:type="spellEnd"/>
          </w:p>
        </w:tc>
        <w:tc>
          <w:tcPr>
            <w:tcW w:w="5244" w:type="dxa"/>
          </w:tcPr>
          <w:p w14:paraId="73A36D2D" w14:textId="577D9782" w:rsidR="003E5714" w:rsidRDefault="003E5714" w:rsidP="00F769B0">
            <w:r>
              <w:t>Löscht eine Notiz</w:t>
            </w:r>
          </w:p>
        </w:tc>
      </w:tr>
    </w:tbl>
    <w:p w14:paraId="04E463D8" w14:textId="77777777" w:rsidR="00192BDE" w:rsidRDefault="00192BDE" w:rsidP="00192BDE">
      <w:pPr>
        <w:pStyle w:val="Heading3"/>
      </w:pPr>
      <w:r>
        <w:t>Services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370A5EAC" w14:textId="77777777" w:rsidTr="00F769B0">
        <w:tc>
          <w:tcPr>
            <w:tcW w:w="2405" w:type="dxa"/>
            <w:shd w:val="clear" w:color="auto" w:fill="015999"/>
          </w:tcPr>
          <w:p w14:paraId="48D6FB62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Klassenname</w:t>
            </w:r>
          </w:p>
        </w:tc>
        <w:tc>
          <w:tcPr>
            <w:tcW w:w="6662" w:type="dxa"/>
            <w:shd w:val="clear" w:color="auto" w:fill="015999"/>
          </w:tcPr>
          <w:p w14:paraId="7A76B4FE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Kurzbeschreibung</w:t>
            </w:r>
          </w:p>
        </w:tc>
      </w:tr>
      <w:tr w:rsidR="00192BDE" w14:paraId="0D2FA6FB" w14:textId="77777777" w:rsidTr="00F769B0">
        <w:tc>
          <w:tcPr>
            <w:tcW w:w="2405" w:type="dxa"/>
          </w:tcPr>
          <w:p w14:paraId="23DEC3A1" w14:textId="3523862B" w:rsidR="00192BDE" w:rsidRDefault="003E5714" w:rsidP="00F769B0">
            <w:proofErr w:type="spellStart"/>
            <w:proofErr w:type="gramStart"/>
            <w:r>
              <w:t>auth.service</w:t>
            </w:r>
            <w:proofErr w:type="spellEnd"/>
            <w:proofErr w:type="gramEnd"/>
          </w:p>
        </w:tc>
        <w:tc>
          <w:tcPr>
            <w:tcW w:w="6662" w:type="dxa"/>
          </w:tcPr>
          <w:p w14:paraId="3403B47B" w14:textId="3CBD906F" w:rsidR="00192BDE" w:rsidRDefault="003E5714" w:rsidP="00F769B0">
            <w:r>
              <w:t>Vorlage von Prof. Dr. Norman Lahme-</w:t>
            </w:r>
            <w:proofErr w:type="spellStart"/>
            <w:r>
              <w:t>Hütig</w:t>
            </w:r>
            <w:proofErr w:type="spellEnd"/>
          </w:p>
        </w:tc>
      </w:tr>
      <w:tr w:rsidR="003E5714" w14:paraId="5D471B49" w14:textId="77777777" w:rsidTr="00F769B0">
        <w:tc>
          <w:tcPr>
            <w:tcW w:w="2405" w:type="dxa"/>
          </w:tcPr>
          <w:p w14:paraId="7825ABEB" w14:textId="793CC908" w:rsidR="003E5714" w:rsidRDefault="003E5714" w:rsidP="003E5714">
            <w:proofErr w:type="spellStart"/>
            <w:proofErr w:type="gramStart"/>
            <w:r>
              <w:t>crypto.service</w:t>
            </w:r>
            <w:proofErr w:type="spellEnd"/>
            <w:proofErr w:type="gramEnd"/>
          </w:p>
        </w:tc>
        <w:tc>
          <w:tcPr>
            <w:tcW w:w="6662" w:type="dxa"/>
          </w:tcPr>
          <w:p w14:paraId="5841542D" w14:textId="7788476C" w:rsidR="003E5714" w:rsidRDefault="003E5714" w:rsidP="003E5714">
            <w:r>
              <w:t>Vorlage von Prof. Dr. Norman Lahme-</w:t>
            </w:r>
            <w:proofErr w:type="spellStart"/>
            <w:r>
              <w:t>Hütig</w:t>
            </w:r>
            <w:proofErr w:type="spellEnd"/>
          </w:p>
        </w:tc>
      </w:tr>
      <w:tr w:rsidR="003E5714" w14:paraId="0A92861C" w14:textId="77777777" w:rsidTr="00F769B0">
        <w:tc>
          <w:tcPr>
            <w:tcW w:w="2405" w:type="dxa"/>
          </w:tcPr>
          <w:p w14:paraId="0BEEB0AA" w14:textId="77777777" w:rsidR="003E5714" w:rsidRDefault="003E5714" w:rsidP="003E5714"/>
        </w:tc>
        <w:tc>
          <w:tcPr>
            <w:tcW w:w="6662" w:type="dxa"/>
          </w:tcPr>
          <w:p w14:paraId="5EFC27DF" w14:textId="77777777" w:rsidR="003E5714" w:rsidRDefault="003E5714" w:rsidP="003E5714"/>
        </w:tc>
      </w:tr>
      <w:tr w:rsidR="003E5714" w14:paraId="2EA2C715" w14:textId="77777777" w:rsidTr="00F769B0">
        <w:tc>
          <w:tcPr>
            <w:tcW w:w="2405" w:type="dxa"/>
          </w:tcPr>
          <w:p w14:paraId="322F8975" w14:textId="77777777" w:rsidR="003E5714" w:rsidRDefault="003E5714" w:rsidP="003E5714"/>
        </w:tc>
        <w:tc>
          <w:tcPr>
            <w:tcW w:w="6662" w:type="dxa"/>
          </w:tcPr>
          <w:p w14:paraId="64B92A90" w14:textId="77777777" w:rsidR="003E5714" w:rsidRDefault="003E5714" w:rsidP="003E5714"/>
        </w:tc>
      </w:tr>
    </w:tbl>
    <w:p w14:paraId="35BC3244" w14:textId="77777777" w:rsidR="00192BDE" w:rsidRDefault="00192BDE" w:rsidP="00192BDE">
      <w:pPr>
        <w:pStyle w:val="Heading3"/>
      </w:pPr>
      <w:r>
        <w:t>Besonderheiten</w:t>
      </w:r>
    </w:p>
    <w:p w14:paraId="0FE1390B" w14:textId="77777777" w:rsidR="00192BDE" w:rsidRPr="00F8762E" w:rsidRDefault="00192BDE" w:rsidP="00192BDE">
      <w:r>
        <w:t>Hier ist Platz, um auf Besonderheiten in der Implementierung des API-Servers hinzuweisen</w:t>
      </w:r>
    </w:p>
    <w:p w14:paraId="527106CE" w14:textId="77777777" w:rsidR="004765FF" w:rsidRDefault="004765FF" w:rsidP="004765FF"/>
    <w:p w14:paraId="1343D8B3" w14:textId="77777777" w:rsidR="00192BDE" w:rsidRDefault="00192BDE" w:rsidP="00192BDE">
      <w:pPr>
        <w:pStyle w:val="Heading2"/>
      </w:pPr>
      <w:r>
        <w:t>Security-Themen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192BDE" w:rsidRPr="006F4779" w14:paraId="083A9049" w14:textId="77777777" w:rsidTr="00F769B0">
        <w:tc>
          <w:tcPr>
            <w:tcW w:w="2405" w:type="dxa"/>
            <w:shd w:val="clear" w:color="auto" w:fill="015999"/>
          </w:tcPr>
          <w:p w14:paraId="2CDD1668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Thema</w:t>
            </w:r>
          </w:p>
        </w:tc>
        <w:tc>
          <w:tcPr>
            <w:tcW w:w="6662" w:type="dxa"/>
            <w:shd w:val="clear" w:color="auto" w:fill="015999"/>
          </w:tcPr>
          <w:p w14:paraId="38B16348" w14:textId="77777777" w:rsidR="00192BDE" w:rsidRPr="006F4779" w:rsidRDefault="00192BDE" w:rsidP="00F769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Umgesetzte Maßnahmen</w:t>
            </w:r>
          </w:p>
        </w:tc>
      </w:tr>
      <w:tr w:rsidR="00192BDE" w14:paraId="24F5AD96" w14:textId="77777777" w:rsidTr="00F769B0">
        <w:tc>
          <w:tcPr>
            <w:tcW w:w="2405" w:type="dxa"/>
          </w:tcPr>
          <w:p w14:paraId="49BDECCD" w14:textId="45B72F2D" w:rsidR="00192BDE" w:rsidRDefault="00192BDE" w:rsidP="00F769B0">
            <w:r>
              <w:t>Verschlüsselung</w:t>
            </w:r>
          </w:p>
        </w:tc>
        <w:tc>
          <w:tcPr>
            <w:tcW w:w="6662" w:type="dxa"/>
          </w:tcPr>
          <w:p w14:paraId="16325BBA" w14:textId="5CEDF848" w:rsidR="00192BDE" w:rsidRDefault="00621017" w:rsidP="00F769B0">
            <w:r>
              <w:t xml:space="preserve">Crypto Service, </w:t>
            </w:r>
            <w:proofErr w:type="spellStart"/>
            <w:r>
              <w:t>Bcrypt</w:t>
            </w:r>
            <w:proofErr w:type="spellEnd"/>
          </w:p>
        </w:tc>
      </w:tr>
      <w:tr w:rsidR="00192BDE" w14:paraId="115F0511" w14:textId="77777777" w:rsidTr="00F769B0">
        <w:tc>
          <w:tcPr>
            <w:tcW w:w="2405" w:type="dxa"/>
          </w:tcPr>
          <w:p w14:paraId="0011241F" w14:textId="0382D86C" w:rsidR="00192BDE" w:rsidRDefault="00192BDE" w:rsidP="00F769B0">
            <w:r>
              <w:t>Datenvalidierung</w:t>
            </w:r>
          </w:p>
        </w:tc>
        <w:tc>
          <w:tcPr>
            <w:tcW w:w="6662" w:type="dxa"/>
          </w:tcPr>
          <w:p w14:paraId="2CA35776" w14:textId="2AA96355" w:rsidR="00192BDE" w:rsidRDefault="003E5714" w:rsidP="00F769B0">
            <w:r>
              <w:t>Login und Registrierungsvorgaben (Leerer Benutzername etc.)</w:t>
            </w:r>
          </w:p>
        </w:tc>
      </w:tr>
      <w:tr w:rsidR="00192BDE" w14:paraId="0A1D5B34" w14:textId="77777777" w:rsidTr="00F769B0">
        <w:tc>
          <w:tcPr>
            <w:tcW w:w="2405" w:type="dxa"/>
          </w:tcPr>
          <w:p w14:paraId="1A0AF781" w14:textId="31A3EF78" w:rsidR="00192BDE" w:rsidRDefault="00192BDE" w:rsidP="00F769B0">
            <w:r>
              <w:t>Passwort-Stärke</w:t>
            </w:r>
          </w:p>
        </w:tc>
        <w:tc>
          <w:tcPr>
            <w:tcW w:w="6662" w:type="dxa"/>
          </w:tcPr>
          <w:p w14:paraId="31C5BE2C" w14:textId="4B05139C" w:rsidR="00192BDE" w:rsidRDefault="003E5714" w:rsidP="00F769B0">
            <w:proofErr w:type="spellStart"/>
            <w:r>
              <w:t>RegEx</w:t>
            </w:r>
            <w:proofErr w:type="spellEnd"/>
            <w:r>
              <w:t xml:space="preserve"> + </w:t>
            </w:r>
            <w:proofErr w:type="spellStart"/>
            <w:r>
              <w:t>Bcrypt</w:t>
            </w:r>
            <w:proofErr w:type="spellEnd"/>
          </w:p>
        </w:tc>
      </w:tr>
    </w:tbl>
    <w:p w14:paraId="34F556B3" w14:textId="77777777" w:rsidR="00F8762E" w:rsidRDefault="00F8762E">
      <w:pPr>
        <w:rPr>
          <w:rFonts w:asciiTheme="majorHAnsi" w:eastAsiaTheme="majorEastAsia" w:hAnsiTheme="majorHAnsi" w:cstheme="majorBidi"/>
          <w:color w:val="015999"/>
          <w:sz w:val="36"/>
          <w:szCs w:val="32"/>
        </w:rPr>
      </w:pPr>
    </w:p>
    <w:sectPr w:rsidR="00F87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79"/>
    <w:rsid w:val="00077C97"/>
    <w:rsid w:val="000F2FB6"/>
    <w:rsid w:val="0012595D"/>
    <w:rsid w:val="00192BDE"/>
    <w:rsid w:val="002E5507"/>
    <w:rsid w:val="002E769E"/>
    <w:rsid w:val="00337244"/>
    <w:rsid w:val="003A67EC"/>
    <w:rsid w:val="003E3C31"/>
    <w:rsid w:val="003E5714"/>
    <w:rsid w:val="003F6A64"/>
    <w:rsid w:val="004765FF"/>
    <w:rsid w:val="004853F4"/>
    <w:rsid w:val="004A2847"/>
    <w:rsid w:val="004B399A"/>
    <w:rsid w:val="005816BC"/>
    <w:rsid w:val="00621017"/>
    <w:rsid w:val="00624710"/>
    <w:rsid w:val="006E0378"/>
    <w:rsid w:val="006F4779"/>
    <w:rsid w:val="00876FEF"/>
    <w:rsid w:val="009269FB"/>
    <w:rsid w:val="009B648E"/>
    <w:rsid w:val="009D3956"/>
    <w:rsid w:val="009F1356"/>
    <w:rsid w:val="00A734C3"/>
    <w:rsid w:val="00A81EDA"/>
    <w:rsid w:val="00B83D3A"/>
    <w:rsid w:val="00BB0FFF"/>
    <w:rsid w:val="00EB067B"/>
    <w:rsid w:val="00ED41E5"/>
    <w:rsid w:val="00ED7571"/>
    <w:rsid w:val="00F2379D"/>
    <w:rsid w:val="00F8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677F"/>
  <w15:chartTrackingRefBased/>
  <w15:docId w15:val="{FA3A357A-ECF6-BB40-B58A-56851661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15999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15999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3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E91DD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7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7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7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7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356"/>
    <w:rPr>
      <w:rFonts w:asciiTheme="majorHAnsi" w:eastAsiaTheme="majorEastAsia" w:hAnsiTheme="majorHAnsi" w:cstheme="majorBidi"/>
      <w:color w:val="015999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356"/>
    <w:rPr>
      <w:rFonts w:asciiTheme="majorHAnsi" w:eastAsiaTheme="majorEastAsia" w:hAnsiTheme="majorHAnsi" w:cstheme="majorBidi"/>
      <w:color w:val="015999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1356"/>
    <w:rPr>
      <w:rFonts w:asciiTheme="majorHAnsi" w:eastAsiaTheme="majorEastAsia" w:hAnsiTheme="majorHAnsi" w:cstheme="majorBidi"/>
      <w:color w:val="3E91DD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9E"/>
    <w:pPr>
      <w:spacing w:after="80"/>
      <w:contextualSpacing/>
    </w:pPr>
    <w:rPr>
      <w:rFonts w:asciiTheme="majorHAnsi" w:eastAsiaTheme="majorEastAsia" w:hAnsiTheme="majorHAnsi" w:cstheme="majorBidi"/>
      <w:color w:val="01599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9E"/>
    <w:rPr>
      <w:rFonts w:asciiTheme="majorHAnsi" w:eastAsiaTheme="majorEastAsia" w:hAnsiTheme="majorHAnsi" w:cstheme="majorBidi"/>
      <w:color w:val="015999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7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7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7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1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l717609@fh-muenster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917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Lahme-Hütig</dc:creator>
  <cp:keywords/>
  <dc:description/>
  <cp:lastModifiedBy>Lucas Berlage</cp:lastModifiedBy>
  <cp:revision>3</cp:revision>
  <dcterms:created xsi:type="dcterms:W3CDTF">2024-06-15T12:33:00Z</dcterms:created>
  <dcterms:modified xsi:type="dcterms:W3CDTF">2024-06-15T13:24:00Z</dcterms:modified>
</cp:coreProperties>
</file>