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Storage test</w:t>
      </w:r>
    </w:p>
    <w:p>
      <w:pPr>
        <w:pStyle w:val="Heading2"/>
      </w:pPr>
      <w:r>
        <w:t>Meeting Minutes</w:t>
      </w:r>
    </w:p>
    <w:p>
      <w:r>
        <w:t>MEETING MINUTES</w:t>
      </w:r>
    </w:p>
    <w:p>
      <w:r>
        <w:t>Meeting Title</w:t>
        <w:br/>
        <w:t>Storage test</w:t>
      </w:r>
    </w:p>
    <w:p>
      <w:r>
        <w:t>Summary</w:t>
        <w:br/>
        <w:t>Kete reactiv open so that we can deploy applications in business.</w:t>
      </w:r>
    </w:p>
    <w:p>
      <w:r>
        <w:t>These ideas from IID this morning.</w:t>
      </w:r>
    </w:p>
    <w:p>
      <w:r>
        <w:t>Thank you so much.</w:t>
      </w:r>
    </w:p>
    <w:p>
      <w:r>
        <w:t>Thank you IID.</w:t>
      </w:r>
    </w:p>
    <w:p>
      <w:r>
        <w:t>H.A. the Housema.</w:t>
      </w:r>
    </w:p>
    <w:p>
      <w:r>
        <w:t>Good morning.</w:t>
      </w:r>
    </w:p>
    <w:p>
      <w:r>
        <w:t>Transcript</w:t>
        <w:br/>
        <w:t>Kete reactiv open so that we can deploy applications in business.</w:t>
        <w:br/>
        <w:t>These ideas from IID this morning.</w:t>
        <w:br/>
        <w:t>Thank you so much.</w:t>
        <w:br/>
        <w:t>Thank you IID.</w:t>
        <w:br/>
        <w:t>H.A. the Housema.</w:t>
        <w:br/>
        <w:t>Good morning.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